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C6D6F" w:rsidRPr="003C6D6F" w:rsidTr="002714B8">
        <w:trPr>
          <w:trHeight w:val="1418"/>
        </w:trPr>
        <w:tc>
          <w:tcPr>
            <w:tcW w:w="3540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798195"/>
                  <wp:effectExtent l="0" t="0" r="381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C6D6F" w:rsidRPr="003C6D6F" w:rsidRDefault="003C6D6F" w:rsidP="003C6D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6D6F" w:rsidRPr="003C6D6F" w:rsidRDefault="003C6D6F" w:rsidP="003C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4190</w:t>
      </w:r>
    </w:p>
    <w:p w:rsidR="00D0394A" w:rsidRPr="003C6D6F" w:rsidRDefault="00D0394A" w:rsidP="00594158">
      <w:pPr>
        <w:pStyle w:val="23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16"/>
          <w:szCs w:val="16"/>
        </w:rPr>
      </w:pPr>
    </w:p>
    <w:p w:rsidR="00143BFB" w:rsidRPr="00DD4201" w:rsidRDefault="005C58BE" w:rsidP="00A02462">
      <w:pPr>
        <w:pStyle w:val="23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r w:rsidRPr="00DD4201">
        <w:rPr>
          <w:bCs/>
          <w:spacing w:val="-4"/>
          <w:sz w:val="28"/>
        </w:rPr>
        <w:t>Об утверждении административного регламента администрации города Чебоксары предоставления муниципальной услуги «</w:t>
      </w:r>
      <w:r w:rsidR="009E1775" w:rsidRPr="00DD4201">
        <w:rPr>
          <w:bCs/>
          <w:spacing w:val="-4"/>
          <w:sz w:val="28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bCs/>
          <w:spacing w:val="-4"/>
          <w:sz w:val="28"/>
        </w:rPr>
        <w:t xml:space="preserve">» </w:t>
      </w:r>
    </w:p>
    <w:p w:rsidR="00FB3B12" w:rsidRPr="003C6D6F" w:rsidRDefault="00FB3B12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71DE" w:rsidRPr="00DD4201" w:rsidRDefault="005A71DE" w:rsidP="00D0394A">
      <w:pPr>
        <w:pStyle w:val="25"/>
        <w:tabs>
          <w:tab w:val="left" w:pos="993"/>
        </w:tabs>
        <w:suppressAutoHyphens/>
        <w:spacing w:after="0" w:line="312" w:lineRule="auto"/>
        <w:ind w:left="0" w:firstLine="709"/>
        <w:jc w:val="both"/>
        <w:rPr>
          <w:sz w:val="28"/>
          <w:szCs w:val="28"/>
        </w:rPr>
      </w:pPr>
      <w:r w:rsidRPr="00DD4201">
        <w:rPr>
          <w:sz w:val="28"/>
          <w:szCs w:val="28"/>
        </w:rPr>
        <w:t xml:space="preserve">В соответствии с Федеральным </w:t>
      </w:r>
      <w:hyperlink r:id="rId10" w:history="1">
        <w:r w:rsidRPr="00DD4201">
          <w:rPr>
            <w:sz w:val="28"/>
            <w:szCs w:val="28"/>
          </w:rPr>
          <w:t>законом</w:t>
        </w:r>
      </w:hyperlink>
      <w:r w:rsidRPr="00DD4201">
        <w:rPr>
          <w:sz w:val="28"/>
          <w:szCs w:val="28"/>
        </w:rPr>
        <w:t xml:space="preserve"> от 06.10.2003 № 131-ФЗ «Об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11" w:history="1">
        <w:r w:rsidRPr="00DD4201">
          <w:rPr>
            <w:sz w:val="28"/>
            <w:szCs w:val="28"/>
          </w:rPr>
          <w:t>законом</w:t>
        </w:r>
      </w:hyperlink>
      <w:r w:rsidRPr="00DD4201">
        <w:rPr>
          <w:sz w:val="28"/>
          <w:szCs w:val="28"/>
        </w:rPr>
        <w:t xml:space="preserve"> от 27.07.2010 №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>210-ФЗ «Об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12" w:history="1">
        <w:r w:rsidRPr="00DD4201">
          <w:rPr>
            <w:sz w:val="28"/>
            <w:szCs w:val="28"/>
          </w:rPr>
          <w:t>Уставом</w:t>
        </w:r>
      </w:hyperlink>
      <w:r w:rsidRPr="00DD4201">
        <w:rPr>
          <w:sz w:val="28"/>
          <w:szCs w:val="28"/>
        </w:rPr>
        <w:t xml:space="preserve"> муниципального образования города Чебоксары </w:t>
      </w:r>
      <w:r w:rsidR="00D0394A" w:rsidRPr="00DD4201">
        <w:rPr>
          <w:sz w:val="28"/>
          <w:szCs w:val="28"/>
        </w:rPr>
        <w:t>–</w:t>
      </w:r>
      <w:r w:rsidRPr="00DD4201">
        <w:rPr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Республики от 30.11.2005 №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40, </w:t>
      </w:r>
      <w:r w:rsidRPr="00DD4201">
        <w:rPr>
          <w:bCs/>
          <w:spacing w:val="-4"/>
          <w:sz w:val="28"/>
        </w:rPr>
        <w:t xml:space="preserve">постановлением администрации города Чебоксары от </w:t>
      </w:r>
      <w:r w:rsidR="00EB7003" w:rsidRPr="00DD4201">
        <w:rPr>
          <w:bCs/>
          <w:spacing w:val="-4"/>
          <w:sz w:val="28"/>
        </w:rPr>
        <w:t>07.04.2022</w:t>
      </w:r>
      <w:r w:rsidRPr="00DD4201">
        <w:rPr>
          <w:bCs/>
          <w:spacing w:val="-4"/>
          <w:sz w:val="28"/>
        </w:rPr>
        <w:t xml:space="preserve"> № </w:t>
      </w:r>
      <w:r w:rsidR="00EB7003" w:rsidRPr="00DD4201">
        <w:rPr>
          <w:bCs/>
          <w:spacing w:val="-4"/>
          <w:sz w:val="28"/>
        </w:rPr>
        <w:t>1203</w:t>
      </w:r>
      <w:r w:rsidRPr="00DD4201">
        <w:rPr>
          <w:bCs/>
          <w:spacing w:val="-4"/>
          <w:sz w:val="28"/>
        </w:rPr>
        <w:t xml:space="preserve"> «Об</w:t>
      </w:r>
      <w:r w:rsidR="00D0394A" w:rsidRPr="00DD4201">
        <w:rPr>
          <w:bCs/>
          <w:spacing w:val="-4"/>
          <w:sz w:val="28"/>
        </w:rPr>
        <w:t> </w:t>
      </w:r>
      <w:r w:rsidRPr="00DD4201">
        <w:rPr>
          <w:bCs/>
          <w:spacing w:val="-4"/>
          <w:sz w:val="28"/>
        </w:rPr>
        <w:t>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D0394A" w:rsidRPr="00DD4201">
        <w:rPr>
          <w:bCs/>
          <w:spacing w:val="-4"/>
          <w:sz w:val="28"/>
        </w:rPr>
        <w:t>,</w:t>
      </w:r>
      <w:r w:rsidRPr="00DD4201">
        <w:rPr>
          <w:bCs/>
          <w:spacing w:val="-4"/>
          <w:sz w:val="28"/>
        </w:rPr>
        <w:t xml:space="preserve"> в целях повышения качества предоставления муниципальной услуги администрация города Чебоксары </w:t>
      </w:r>
      <w:r w:rsidRPr="00DD4201">
        <w:rPr>
          <w:sz w:val="28"/>
          <w:szCs w:val="28"/>
        </w:rPr>
        <w:t>п о с т а н о в л я е т:</w:t>
      </w:r>
    </w:p>
    <w:p w:rsidR="005A71DE" w:rsidRPr="00DD4201" w:rsidRDefault="005A71DE" w:rsidP="00D0394A">
      <w:pPr>
        <w:pStyle w:val="2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312" w:lineRule="auto"/>
        <w:ind w:left="0" w:firstLine="709"/>
        <w:jc w:val="both"/>
        <w:rPr>
          <w:bCs/>
          <w:spacing w:val="-4"/>
          <w:sz w:val="28"/>
        </w:rPr>
      </w:pPr>
      <w:r w:rsidRPr="00DD4201">
        <w:rPr>
          <w:bCs/>
          <w:sz w:val="28"/>
        </w:rPr>
        <w:t xml:space="preserve">Утвердить административный регламент администрации города Чебоксары </w:t>
      </w:r>
      <w:r w:rsidRPr="00DD4201">
        <w:rPr>
          <w:bCs/>
          <w:spacing w:val="-2"/>
          <w:sz w:val="28"/>
        </w:rPr>
        <w:t>предоставления муниципальной услуги «</w:t>
      </w:r>
      <w:r w:rsidR="009E1775" w:rsidRPr="00DD4201">
        <w:rPr>
          <w:bCs/>
          <w:spacing w:val="-4"/>
          <w:sz w:val="28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bCs/>
          <w:spacing w:val="-2"/>
          <w:sz w:val="28"/>
        </w:rPr>
        <w:t>» согласно приложению.</w:t>
      </w:r>
    </w:p>
    <w:p w:rsidR="003A2FCE" w:rsidRPr="00DD4201" w:rsidRDefault="00DB3E6C" w:rsidP="00D039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A2FCE" w:rsidRPr="00DD4201" w:rsidRDefault="00DB3E6C" w:rsidP="00D039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архитектуры и градостроительства 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архитектуры и градостроительства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 xml:space="preserve"> Кучерявого И.Л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BFB" w:rsidRPr="00DD4201" w:rsidRDefault="00143BFB" w:rsidP="00D0394A">
      <w:pPr>
        <w:pStyle w:val="2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D0394A" w:rsidRPr="00DD4201" w:rsidRDefault="000C2996" w:rsidP="00D03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0394A" w:rsidRPr="00DD4201" w:rsidSect="00D0394A">
          <w:headerReference w:type="default" r:id="rId13"/>
          <w:footerReference w:type="default" r:id="rId14"/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Чебоксары</w:t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4201">
        <w:rPr>
          <w:rFonts w:ascii="Times New Roman" w:eastAsia="Times New Roman" w:hAnsi="Times New Roman" w:cs="Times New Roman"/>
          <w:sz w:val="28"/>
          <w:szCs w:val="28"/>
        </w:rPr>
        <w:t xml:space="preserve">         Д.В. Спирин</w:t>
      </w:r>
    </w:p>
    <w:p w:rsidR="00051F33" w:rsidRPr="00DD4201" w:rsidRDefault="00051F33" w:rsidP="00876B2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Чебоксары</w:t>
      </w:r>
    </w:p>
    <w:p w:rsidR="00051F33" w:rsidRPr="003C6D6F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C6D6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28.11.2022 № 4190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F33" w:rsidRPr="00DD4201" w:rsidRDefault="00051F33" w:rsidP="00D624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51F33" w:rsidRPr="00DD4201" w:rsidRDefault="00051F33" w:rsidP="00D62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 предоставления муниципальной услуги</w:t>
      </w:r>
    </w:p>
    <w:p w:rsidR="00051F33" w:rsidRPr="00DD4201" w:rsidRDefault="00051F33" w:rsidP="00D62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E1775"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51F33" w:rsidRPr="00DD4201" w:rsidRDefault="00051F33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I. Общие положения</w:t>
      </w:r>
    </w:p>
    <w:p w:rsidR="000F0943" w:rsidRPr="00DD4201" w:rsidRDefault="000F0943" w:rsidP="00D62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F0943" w:rsidRPr="00DD4201" w:rsidRDefault="00895EC2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физических и юридических лиц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F09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регламент)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полномочий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обращений физических и юридических лиц о внесении изменений в генеральный план Чебоксарского городского округа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</w:rPr>
        <w:t>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895EC2" w:rsidRPr="00DD4201" w:rsidRDefault="00895EC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1.2. Круг заявителей</w:t>
      </w:r>
    </w:p>
    <w:p w:rsidR="00F95B02" w:rsidRPr="00DD4201" w:rsidRDefault="009E1775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о внесении изменений в генеральный план Чебоксарского городского округа вправе обратиться физические лица, в том числе индивидуальные предприниматели и юридические лица, а также уполномоченные в установленном порядке представители физических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индивидуальных предпринимателей или юридических лиц</w:t>
      </w:r>
      <w:r w:rsidR="00196CB4" w:rsidRPr="00DD4201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6CB4" w:rsidRPr="00DD4201">
        <w:rPr>
          <w:rFonts w:ascii="Times New Roman" w:eastAsia="Times New Roman" w:hAnsi="Times New Roman" w:cs="Times New Roman"/>
          <w:sz w:val="24"/>
          <w:szCs w:val="24"/>
        </w:rPr>
        <w:t xml:space="preserve"> заявители).</w:t>
      </w:r>
    </w:p>
    <w:p w:rsidR="00196CB4" w:rsidRPr="00DD4201" w:rsidRDefault="00196CB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FD" w:rsidRPr="00DD4201" w:rsidRDefault="006C7EFD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1.3.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Требование предоставления заявителю муниципальной услуги в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="006B161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вариантом предоставления муниципальной услуги (далее – вариант).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D4201" w:rsidRDefault="005E1FC7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DD4201" w:rsidRDefault="005E1FC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2.1. Наименование муниципальной услуги</w:t>
      </w:r>
    </w:p>
    <w:p w:rsidR="00EC23C9" w:rsidRPr="00DD4201" w:rsidRDefault="006C7EF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EC23C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следующее наименование:</w:t>
      </w:r>
    </w:p>
    <w:p w:rsidR="006C7EFD" w:rsidRPr="00DD4201" w:rsidRDefault="006C7EF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Рассмотрение обращений физических и юридических лиц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2.2.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B5A75" w:rsidRPr="00DD4201" w:rsidRDefault="006C7EF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города Чебоксары</w:t>
      </w:r>
      <w:r w:rsidR="0040794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через структурное подразделение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Чебоксары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>отдел градостроительного планирования и регулирования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уполн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омоченное структурное подразделение). </w:t>
      </w:r>
    </w:p>
    <w:p w:rsidR="005E7555" w:rsidRPr="00DD4201" w:rsidRDefault="005E7555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правлением архитектуры и градостроительства администрации города Чебоксары (далее 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Управление).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</w:t>
      </w:r>
    </w:p>
    <w:p w:rsidR="00DC26FC" w:rsidRPr="00DD4201" w:rsidRDefault="00DC26F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принятия МФЦ решения об отказе в приеме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информации, необходимых для предоставления </w:t>
      </w:r>
      <w:r w:rsidR="00C135E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EFD" w:rsidRPr="00DD4201" w:rsidRDefault="006C7EFD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2.3. Результат предоставления муниципальной услуги</w:t>
      </w:r>
    </w:p>
    <w:p w:rsidR="006C7EFD" w:rsidRPr="00DD4201" w:rsidRDefault="000F0EF6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</w:t>
      </w:r>
      <w:r w:rsidR="006C7EF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является:</w:t>
      </w:r>
    </w:p>
    <w:p w:rsidR="009E1775" w:rsidRPr="00DD4201" w:rsidRDefault="0042507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администрации города Чебоксары о</w:t>
      </w:r>
      <w:r w:rsidR="006C7EF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2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заявителя для дальнейшего осуществления мероприятий в порядке, определенном статьями 9, 24, 25 Градостроительного кодекса Р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775" w:rsidRPr="00DD4201" w:rsidRDefault="00205C1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</w:t>
      </w:r>
      <w:r w:rsidR="00CC7F2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предложений заявителя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округа;</w:t>
      </w:r>
    </w:p>
    <w:p w:rsidR="00FA7E62" w:rsidRPr="00DD4201" w:rsidRDefault="00FA7E6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0F0EF6" w:rsidRPr="00DD4201" w:rsidRDefault="000F0EF6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Документом, содержащим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положительное решение о предоставлении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на основании которого заявителю предоставляется результат услуги, является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письмо администрации города Чебоксары с информацией о результатах рассмотрения предложения о внесении изменений в генеральный план Чебоксарского городского округа (о принятии администрацией города Чебоксары предложений заявителя для дальнейшего осуществления мероприятий в порядке, определенном статьями 9, 24, 25 Градостроительного кодекс Российской Федерации, с описанием сроков возможной подготовки проекта о внесении изменений в генеральный план, условий финансирования работ, предложений о совместной подготовке и софинансировании, а также других вопросов по организации работ)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37B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>содержащ</w:t>
      </w:r>
      <w:r w:rsidR="00AB6AEF" w:rsidRPr="00DD4201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следующие сведения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F6769F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</w:rPr>
        <w:t>2.3.3.</w:t>
      </w:r>
      <w:r w:rsidR="00DD420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</w:rPr>
        <w:t xml:space="preserve">письменное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уведомлени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одержащее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 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причины, послужившие принятию решения;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1F1B07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B07" w:rsidRPr="00DD4201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могут быть выданы</w:t>
      </w:r>
      <w:r w:rsidR="00C14D0A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4D0" w:rsidRPr="00DD4201">
        <w:rPr>
          <w:rFonts w:ascii="Times New Roman" w:eastAsia="Times New Roman" w:hAnsi="Times New Roman" w:cs="Times New Roman"/>
          <w:sz w:val="24"/>
          <w:szCs w:val="24"/>
        </w:rPr>
        <w:t>при личном посещении</w:t>
      </w:r>
      <w:r w:rsidR="00C14D0A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E62" w:rsidRPr="00DD4201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1F1B07" w:rsidRPr="00DD4201">
        <w:rPr>
          <w:rFonts w:ascii="Times New Roman" w:eastAsia="Times New Roman" w:hAnsi="Times New Roman" w:cs="Times New Roman"/>
          <w:sz w:val="24"/>
          <w:szCs w:val="24"/>
        </w:rPr>
        <w:t>(представител</w:t>
      </w:r>
      <w:r w:rsidR="00FA7E62" w:rsidRPr="00DD420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214D0" w:rsidRPr="00DD4201">
        <w:rPr>
          <w:rFonts w:ascii="Times New Roman" w:eastAsia="Times New Roman" w:hAnsi="Times New Roman" w:cs="Times New Roman"/>
          <w:sz w:val="24"/>
          <w:szCs w:val="24"/>
        </w:rPr>
        <w:t xml:space="preserve"> заявителя)</w:t>
      </w:r>
      <w:r w:rsidR="00B81862" w:rsidRPr="00DD4201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="00B81862" w:rsidRPr="00DD4201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 посредством почтовой связи.</w:t>
      </w:r>
    </w:p>
    <w:p w:rsidR="008019FA" w:rsidRPr="00DD4201" w:rsidRDefault="008019FA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 государственных и муниципальных услуг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создания соответствующей информационной и телекоммуникационной инфраструктуры результат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</w:t>
      </w:r>
      <w:r w:rsidR="00B309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посещении.</w:t>
      </w:r>
    </w:p>
    <w:p w:rsidR="009E1775" w:rsidRPr="00DD4201" w:rsidRDefault="009E1775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235C1" w:rsidRPr="00DD4201" w:rsidRDefault="003235C1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2.4. Срок предоставления муниципальной услуги</w:t>
      </w:r>
    </w:p>
    <w:p w:rsidR="00BA3BC7" w:rsidRPr="00DD4201" w:rsidRDefault="00BA3BC7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не более 21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рабочего дня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568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A82EE1" w:rsidRPr="00DD4201" w:rsidRDefault="00A82EE1" w:rsidP="00D62446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AD7093" w:rsidRPr="00DD4201" w:rsidRDefault="00AD7093" w:rsidP="00D6244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3235C1" w:rsidRPr="00DD4201" w:rsidRDefault="003235C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C1" w:rsidRPr="00DD4201" w:rsidRDefault="003235C1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3235C1" w:rsidRPr="00DD4201" w:rsidRDefault="003235C1" w:rsidP="00D6244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</w:t>
      </w:r>
      <w:r w:rsidR="001F6001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досудебного (внесудебного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обжалования решений и действий (бездействия)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администрации города Чебоксары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Чебоксары, её должностных лиц либо муниципальных служащих, МФЦ, его работников, 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636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реестр государственных и муниципальных услуг), на Едином портале государственных и муниципальных услуг.</w:t>
      </w:r>
    </w:p>
    <w:p w:rsidR="008D228E" w:rsidRPr="00DD4201" w:rsidRDefault="008D228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D98" w:rsidRPr="00DD4201" w:rsidRDefault="00570D98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2.6. Исчерпывающий перечень документов, </w:t>
      </w:r>
      <w:r w:rsidR="00F55FCE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необходимых для предоставления муниципальной услуги </w:t>
      </w:r>
    </w:p>
    <w:p w:rsidR="00F55FCE" w:rsidRPr="00DD4201" w:rsidRDefault="00F55FCE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 Сведения и документы, которые заявитель должен представить самостоятельно</w:t>
      </w:r>
    </w:p>
    <w:p w:rsidR="004E091D" w:rsidRPr="00DD4201" w:rsidRDefault="004E091D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аявители представляют 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861CA9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8A1188" w:rsidRPr="00DD4201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генеральный план Чебоксарского городского округа 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1 к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регламенту) в 2 экз. (оригинал) (один экземпляр остается в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администрации города Чебоксары, второй у заявителя).</w:t>
      </w:r>
      <w:r w:rsidR="00991156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подаче 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аявления в МФЦ требуется 1 экземпляр (оригинал).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9115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оригиналов документов с них снимаются копии, а оригиналы возвращаются заявителю.</w:t>
      </w:r>
    </w:p>
    <w:p w:rsidR="00B57567" w:rsidRPr="00DD4201" w:rsidRDefault="00B57567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полное и сокращенное наименование заявителя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наличии) руководителя заявителя (его уполномоченного представителя)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наличии) заявителя (его уполномоченного представителя) (для физических лиц</w:t>
      </w:r>
      <w:r w:rsidR="00A7069A" w:rsidRPr="00DD4201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аявителя (регистрации)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лица (для физических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(при наличии);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или почтовый адрес, по которому должен быть направлен ответ заявителю;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способ направления ответа заявителю;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заявителя -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юридического лица либо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его уполномоченного представителя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 (для юридических лиц)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и дата;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заявителя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ег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о уполномоченного представителя (для физических лиц) и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7BF" w:rsidRPr="00DD4201" w:rsidRDefault="002177B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обоснование заинтересованности лица, причины (основания), по которым предлагается внести изменения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положению о территориально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планировании (в случае изменения положения о территориальном планировании)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636667">
        <w:rPr>
          <w:rFonts w:ascii="Times New Roman" w:hAnsi="Times New Roman" w:cs="Times New Roman"/>
          <w:sz w:val="24"/>
          <w:szCs w:val="24"/>
        </w:rPr>
        <w:t> 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>по функциональному зонированию территории (в случае изменения функционального зонирования территории);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границам населенного пункта (в случае изменения границ населенного пункта);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размещению объектов местного значения (в случае планируемого размещения объектов местного значения);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кадастровый номер (кадастровые номера) земельного участка (земельных участков) (при наличии);</w:t>
      </w:r>
    </w:p>
    <w:p w:rsidR="00861CA9" w:rsidRPr="00DD4201" w:rsidRDefault="009128EC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площадь и </w:t>
      </w:r>
      <w:r w:rsidR="00861CA9" w:rsidRPr="00DD4201">
        <w:rPr>
          <w:rFonts w:ascii="Times New Roman" w:eastAsia="Times New Roman" w:hAnsi="Times New Roman" w:cs="Times New Roman"/>
          <w:sz w:val="24"/>
          <w:szCs w:val="24"/>
        </w:rPr>
        <w:t>местоположение (адрес) земельно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го участка (земельных участков)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реквизиты правоустанавливающих документов на земельный участок;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945AF1" w:rsidRPr="00DD4201" w:rsidRDefault="004B3D72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в соответствии с федеральным законом «О персональных данных»</w:t>
      </w:r>
      <w:r w:rsidR="00EA640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40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физических лиц</w:t>
      </w:r>
      <w:r w:rsidR="00945AF1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091D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сведения по обоснованию причин (оснований), по которым предлагается внести такие изменения должны содержать: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предполагаемом изменении функциона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зонирования территории с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изменения функционального зонирования территории, перечень существующих и планируемых к размещению объектов капитального строительства (в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изменения функционального зонирования территории представляются);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предусмотренные законодательством Российской Федерации, перечень земельных участков, которые включаются в границы населенных пунктов, входящих в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использования, перечень существующих и планируемых к размещению объектов капитального строительства (в случае изменения границ населенного пункта представляются в текстовой форме);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выбранного варианта размещения объектов местного значения городского округа; оценку возможного влияния планируемых для размещения объектов местного значения городского округа на комплексное развитие этих территорий (в случае предполагаемого размещения объектов местного значения).</w:t>
      </w:r>
    </w:p>
    <w:p w:rsidR="00945AF1" w:rsidRPr="00DD4201" w:rsidRDefault="00945AF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предложения о внесении изменений в положение о территориальном планировании (в случае изменения положения о территориальном планировании);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фрагмент карты (схемы) предполагаемого: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а) изменения функционального зонирования территории (в случае изменения функционального зонирования территории);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б) изменения границ населенного пункта (в случае изменения границ населенного пункта);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в) размещения объектов местного значения (в случае планируемого размещения объектов местного значения);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4)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851725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5) согласие собственников земельного участка или объекта капитального строительства, в отношении которых предлагается внесение изменений, находящихся в долевой собственности. </w:t>
      </w:r>
      <w:r w:rsidR="00851725" w:rsidRPr="00DD4201">
        <w:rPr>
          <w:rFonts w:ascii="Times New Roman" w:eastAsia="Times New Roman" w:hAnsi="Times New Roman" w:cs="Times New Roman"/>
          <w:sz w:val="24"/>
          <w:szCs w:val="24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3 пункта 2.6.1 Административного регламента, составляется в свободной форме, в виде выкопировки: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фрагмента карты функционального зонирования территории генерального плана с графическим обозначением красной линией границ территории или земельного участка, применительно к которым предлагается внести изменения (в случае изменения функционального зонирования территории); 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фрагмента карты границ населенного пункта генерального плана с графическим обозначением красной линией границ земельного участка, предлагаемого к включению в границы населенного пункта (в случае изменения границ населенного пункта);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фрагмента карты предполагаемого размещения объектов местного значения с графическим нанесением условных обозначений (в случае планируемого размещения объектов местного значения). 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</w:t>
      </w:r>
      <w:r w:rsidR="002402C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2CE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оформленный в соответствии с действующим законодательством.</w:t>
      </w:r>
    </w:p>
    <w:p w:rsidR="002402CE" w:rsidRPr="00DD4201" w:rsidRDefault="002402C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специалист </w:t>
      </w:r>
      <w:r w:rsidR="00DB3E6C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C04E8B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информационно-телекоммуникационных технологий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электронном виде), в том числе с использованием Единого портала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</w:t>
      </w:r>
      <w:r w:rsidR="00746021" w:rsidRPr="00DD420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lastRenderedPageBreak/>
        <w:t>градостроительной деятельности с момента создания соответствующей информационной и телекоммуникационной инфраструктуры.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требованиями Федерального закона «Об электронной подписи» и статьями 21.1 и 21.2 Федерального закона «Об организации предоставления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услуг».</w:t>
      </w:r>
    </w:p>
    <w:p w:rsidR="005E5FB5" w:rsidRPr="00DD4201" w:rsidRDefault="005E5FB5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FCE" w:rsidRPr="00DD4201" w:rsidRDefault="00F55FCE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C04E8B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  <w:r w:rsidR="00C97EF0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сведения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:rsidR="005D401F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5D401F" w:rsidRPr="00DD4201" w:rsidRDefault="005D401F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(в случае, если права на земельный участок зарегистрированы в Едином государственном реестре недвижимости);</w:t>
      </w:r>
    </w:p>
    <w:p w:rsidR="00F55FCE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 и сведений, указанных в пункте 2.6.2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 w:rsidR="005D40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межведомственное взаимодействие с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указанными в пункт</w:t>
      </w:r>
      <w:r w:rsidR="003261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1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3.3.6.2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III Административного регламента</w:t>
      </w:r>
      <w:r w:rsidR="005D40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FCE" w:rsidRPr="00DD4201" w:rsidRDefault="00F55FC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C97EF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2.7.</w:t>
      </w:r>
      <w:r w:rsidR="00B25A4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36AC" w:rsidRPr="00DD4201" w:rsidRDefault="00CE32A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E32AC" w:rsidRPr="00DD4201" w:rsidRDefault="00CE32A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F0" w:rsidRPr="00DD4201" w:rsidRDefault="00C97EF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2.8.</w:t>
      </w:r>
      <w:r w:rsidR="00B25A4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CE32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</w:t>
      </w:r>
      <w:r w:rsidR="00CE32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</w:t>
      </w:r>
      <w:r w:rsidR="00FF13F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B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соответствует требованиям и условиям, предусмотренным подразделом 2.6 настоящего Административного регламента;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представление не в полном объеме заявителями документов, перечисленных в подразделе 2.6 настоящего Административного регламента;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в генеральный план уже учтены действующим генеральным планом;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внесении изменений в генеральный план не относится к предмету утверждения генерального плана;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установлении границ функциональной зоны пересекает границы населенных пунктов;</w:t>
      </w:r>
    </w:p>
    <w:p w:rsidR="008D228E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установлении границ функциональной зоны пересекает границы другой функциональной зоны;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неконкретных (неопределенных) пре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дложений о внесении изменений в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внесении изменений в генеральный план не соответствует схемам территориального планирования Российской Федерации и Чувашской Республики;</w:t>
      </w:r>
    </w:p>
    <w:p w:rsidR="006C036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предложений о внесении изменений в генеральный план установленным границам зон с особыми усло</w:t>
      </w:r>
      <w:r w:rsidR="002177B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использования территорий.</w:t>
      </w:r>
    </w:p>
    <w:p w:rsidR="001517C1" w:rsidRPr="00DD4201" w:rsidRDefault="001517C1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2.8.3.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при обращении за исправлением допущенных опечаток и ошибок в выданных в результате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 является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опечаток и (или) ошибок в выданных в результате предоставления муниципальной услуги. </w:t>
      </w:r>
    </w:p>
    <w:p w:rsidR="00E85C43" w:rsidRPr="00DD4201" w:rsidRDefault="00E85C43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Повторное обращение с заявлением о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генеральный план Чебоксарского городского округа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допускается после устранения оснований для отказа.</w:t>
      </w:r>
    </w:p>
    <w:p w:rsidR="0003324E" w:rsidRPr="00DD4201" w:rsidRDefault="0003324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2.10. Максимальный срок ожидания в очереди при подаче </w:t>
      </w:r>
      <w:r w:rsidR="00CB5A75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2.11. Срок и порядок регистрации заявления</w:t>
      </w:r>
      <w:r w:rsidR="00686935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 в том числе в электронной форме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«зарегистрировано»;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</w:t>
      </w:r>
      <w:r w:rsidR="00E217F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D9" w:rsidRPr="00DD4201" w:rsidRDefault="00BB01D9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7331E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8541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8541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должности, крепящимися с помощью зажимов к одежде, либо настольными табличками аналогичного содержания.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</w:t>
      </w:r>
      <w:r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администрации.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D9" w:rsidRPr="00DD4201" w:rsidRDefault="00BB01D9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EB1A4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1A4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градостроительного планирования и регулирования Управления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предоставляемой муниципальной услуге (размещение информации на Едином портале государственных и муниципальных услуг);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запроса на получение муниципальной услуги и документов в электронной форме;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 соответствии с вариантом предоставления </w:t>
      </w:r>
      <w:r w:rsidR="008C4F3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8C4F34" w:rsidRPr="00DD4201" w:rsidRDefault="008C4F3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</w:t>
      </w:r>
      <w:r w:rsidR="00D521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Показателями качества </w:t>
      </w:r>
      <w:r w:rsidR="008C4F3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являются: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00" w:rsidRPr="00DD4201" w:rsidRDefault="0032080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2.14. Иные требования к предоставлению муниципальной услуги</w:t>
      </w:r>
      <w:r w:rsidR="00124C7D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320800" w:rsidRPr="00DD4201" w:rsidRDefault="0032080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320800" w:rsidRPr="00DD4201" w:rsidRDefault="0037575B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 и Чувашской Республики и соглашением.</w:t>
      </w:r>
    </w:p>
    <w:p w:rsidR="00166AC0" w:rsidRPr="00DD4201" w:rsidRDefault="00166AC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15.1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</w:t>
      </w:r>
      <w:r w:rsidR="00BB457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91D" w:rsidRPr="00DD4201" w:rsidRDefault="00467AF6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166AC0" w:rsidRPr="00DD4201" w:rsidRDefault="00D7795A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</w:t>
      </w:r>
      <w:r w:rsidR="00F95B0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AC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E74BD5" w:rsidRPr="00DD4201" w:rsidRDefault="00E74BD5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66AC0" w:rsidRPr="00DD4201" w:rsidRDefault="00166AC0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III. Состав, последовательность и сроки выполнения</w:t>
      </w:r>
    </w:p>
    <w:p w:rsidR="00166AC0" w:rsidRPr="00DD4201" w:rsidRDefault="00166AC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320800" w:rsidRPr="00DD4201" w:rsidRDefault="0032080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A22" w:rsidRPr="00DD4201" w:rsidRDefault="002A1A22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DA634D" w:rsidRPr="00DD4201" w:rsidRDefault="00DA63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физических и юридических лиц о внесении изменений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FF" w:rsidRPr="00DD4201" w:rsidRDefault="00DA63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6FF" w:rsidRPr="00DD4201" w:rsidRDefault="00CB46FF" w:rsidP="00D624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Профилирование заявителя</w:t>
      </w:r>
    </w:p>
    <w:p w:rsidR="00EA6409" w:rsidRPr="00DD4201" w:rsidRDefault="00CB46F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предоставления муниципальной услуги определяется путем анкетирования заявителя в </w:t>
      </w:r>
      <w:r w:rsidR="00132D5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посредством Единого портала государственных и муниципальных услуг</w:t>
      </w:r>
      <w:r w:rsidR="00CD6169" w:rsidRPr="00DD4201">
        <w:rPr>
          <w:rFonts w:ascii="Times New Roman" w:eastAsia="Times New Roman" w:hAnsi="Times New Roman" w:cs="Times New Roman"/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признаков заявителей приведен в приложении </w:t>
      </w:r>
      <w:r w:rsidR="00541D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952CF3" w:rsidRPr="00DD4201" w:rsidRDefault="00952CF3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7" w:rsidRPr="00DD4201" w:rsidRDefault="002425B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B2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="00EF393E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обращений физических и юридических лиц о</w:t>
      </w:r>
      <w:r w:rsidR="00B2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F393E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генеральный план Чебоксарского городского округа</w:t>
      </w:r>
    </w:p>
    <w:p w:rsidR="008B2ED4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2ED4" w:rsidRPr="00DD420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рабочий день</w:t>
      </w:r>
      <w:r w:rsidR="00EC7734" w:rsidRPr="00DD4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BC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администрации города Чебоксары о принятии предложений заявителя либо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об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3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8412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</w:t>
      </w:r>
      <w:r w:rsidR="00DA2E9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заявления и документов и (или) информации 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предусмотрено. 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</w:t>
      </w:r>
      <w:r w:rsidR="00B5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5EAB" w:rsidRPr="00DD4201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предусмотрены пунктом 2.8.2 раздела </w:t>
      </w:r>
      <w:r w:rsidR="005C5EAB" w:rsidRPr="00DD42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5EAB" w:rsidRPr="00DD420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4965" w:rsidRPr="00DD4201" w:rsidRDefault="0003324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5FB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A86B70" w:rsidRPr="00DD4201" w:rsidRDefault="00A86B70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EA6409" w:rsidRPr="00DD4201" w:rsidRDefault="00EA6409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межведомственное информационное взаимодействие;</w:t>
      </w:r>
    </w:p>
    <w:p w:rsidR="00F6769F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принятие решения о предоставлении муниципальной услуги либо об отказе в предоставлении муниципальной услуги;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результата пред</w:t>
      </w:r>
      <w:r w:rsidR="00CD616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D62A40" w:rsidRPr="00DD4201" w:rsidRDefault="00C04965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3.3.6.1.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 w:rsidR="00A83669" w:rsidRPr="00DD4201">
        <w:rPr>
          <w:rFonts w:ascii="Times New Roman" w:eastAsia="Times New Roman" w:hAnsi="Times New Roman" w:cs="Times New Roman"/>
          <w:sz w:val="24"/>
          <w:szCs w:val="24"/>
        </w:rPr>
        <w:t>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3669"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документы, указанные в п</w:t>
      </w:r>
      <w:r w:rsidR="00246E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</w:t>
      </w:r>
      <w:r w:rsidR="0073724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Административного регламента. Указанные документы могут быть представлены заявителем посредством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и муниципальных услуг,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255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D62A40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личности заявителя может осуществляться в ходе личного приема</w:t>
      </w:r>
      <w:r w:rsidR="00CA0D18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администрации, МФЦ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DD4201">
          <w:rPr>
            <w:rStyle w:val="af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 статьи 14.1</w:t>
        </w:r>
      </w:hyperlink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</w:t>
      </w:r>
      <w:r w:rsidR="00C02D1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аявления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 w:rsidR="00F94DC4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0794D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документов, необходимых для предоставления муниципаль</w:t>
      </w:r>
      <w:r w:rsidR="007D47C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</w:t>
      </w:r>
      <w:r w:rsidR="005B26C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Чебоксары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составляет 15 минут.</w:t>
      </w:r>
    </w:p>
    <w:p w:rsidR="00CB5A75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B5A75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72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C02D19" w:rsidRPr="00DD4201" w:rsidRDefault="0006372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налоговой службе </w:t>
      </w:r>
      <w:r w:rsidR="00C02D19" w:rsidRPr="00DD4201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запрашиваются:</w:t>
      </w:r>
    </w:p>
    <w:p w:rsidR="00C02D19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(для – юридических лиц);</w:t>
      </w:r>
    </w:p>
    <w:p w:rsidR="00C02D19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– индивидуальных предпринимателей);</w:t>
      </w:r>
    </w:p>
    <w:p w:rsidR="002177BF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372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регистрации, кадастра и картографии по Чувашской Республике запрашивается выписка из Единого государственного реестра недвиж</w:t>
      </w:r>
      <w:r w:rsidR="002177B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об объекте недвижимости.</w:t>
      </w:r>
    </w:p>
    <w:p w:rsidR="00326112" w:rsidRPr="00DD4201" w:rsidRDefault="00326112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градостроительного планирования и регулирования в течение 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которых находятся указанные документы.</w:t>
      </w:r>
    </w:p>
    <w:p w:rsidR="00393988" w:rsidRPr="00DD4201" w:rsidRDefault="0039398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D66DA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73724D" w:rsidRPr="00DD4201" w:rsidRDefault="0073724D" w:rsidP="00D624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D451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должность лица, подготовившего и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факте получения согласия, предусмотренного частью 5 статьи 7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организации предоставления государственных и муниципальных услуг»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направлении межведомственного запроса в случае, предусмотренном частью 5 статьи </w:t>
      </w:r>
      <w:r w:rsidR="00FC491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737" w:rsidRPr="00DD4201" w:rsidRDefault="000E6737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субъектов Российской Федерации.</w:t>
      </w:r>
    </w:p>
    <w:p w:rsidR="0040794D" w:rsidRPr="00DD4201" w:rsidRDefault="00C04965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3.3.6.3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 xml:space="preserve">. </w:t>
      </w:r>
      <w:r w:rsidR="00393988" w:rsidRPr="00DD4201">
        <w:rPr>
          <w:rFonts w:ascii="Times New Roman" w:eastAsia="Times New Roman" w:hAnsi="Times New Roman"/>
          <w:color w:val="auto"/>
          <w:lang w:eastAsia="ru-RU"/>
        </w:rPr>
        <w:t>Решение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 xml:space="preserve"> о предоставлении (об отказе в предоставлении) муниципальной услуги</w:t>
      </w:r>
      <w:r w:rsidR="00C9435F" w:rsidRPr="00DD4201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393988" w:rsidRPr="00DD4201">
        <w:rPr>
          <w:rFonts w:ascii="Times New Roman" w:eastAsia="Times New Roman" w:hAnsi="Times New Roman"/>
          <w:color w:val="auto"/>
          <w:lang w:eastAsia="ru-RU"/>
        </w:rPr>
        <w:t>принимается на основании следующих критериев принятия решения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>:</w:t>
      </w:r>
    </w:p>
    <w:p w:rsidR="00CB5A75" w:rsidRPr="00DD4201" w:rsidRDefault="002E62B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оснований для отказа в предоставлении муниципальной услуги, указанных в пункте 2.8.2 раздела II Административного регламента. </w:t>
      </w:r>
    </w:p>
    <w:p w:rsidR="0024323E" w:rsidRPr="00DD4201" w:rsidRDefault="0024323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</w:t>
      </w:r>
      <w:r w:rsidR="00187A7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отказе в предоставлении) муниципальной услуги – не более </w:t>
      </w:r>
      <w:r w:rsidR="00451BA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C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A95B8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получения органом, предоставляющим муниципальную услугу, всех сведений, необходимых для принятия решения.</w:t>
      </w:r>
    </w:p>
    <w:p w:rsidR="00106485" w:rsidRPr="00DD4201" w:rsidRDefault="003A50D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предусмотренных пунктом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отдела градостроительного планирования и регулирования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уведомление об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29A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с указанием причин отказа.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 градостроительного планирования и регулирования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начальника управления архитектуры и градостроительства – главным архитектором города,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 по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а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рхитектуры и градостроительства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</w:t>
      </w:r>
      <w:r w:rsidR="00B338E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гистрируется в день подписания.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течение 2 рабочих дней.</w:t>
      </w:r>
    </w:p>
    <w:p w:rsidR="00106485" w:rsidRPr="00DD4201" w:rsidRDefault="003A50D1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оснований, предусмотренных пунктом 2.8.2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отдела градостроительного планирования и регулирования в течение 2 рабочих дней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</w:rPr>
        <w:t xml:space="preserve">готовит 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</w:rPr>
        <w:t>уведомление администрации города Чебоксары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 результатах рассмотрения предложения о внесении изменений в генеральный план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</w:rPr>
        <w:t xml:space="preserve">Чебоксарского городского округа. </w:t>
      </w:r>
    </w:p>
    <w:p w:rsidR="00106485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отдела градостроительного планирования и регулирования, заместителем начальника управления архитектуры и градостроительства – главным архитектором города, 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главы администрации по вопросам архитектуры и градостроительства, курирующим предо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регистрируется в день подписания.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течение 2 рабочих дней.</w:t>
      </w:r>
    </w:p>
    <w:p w:rsidR="00595778" w:rsidRPr="00DD4201" w:rsidRDefault="008B2BB3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3.3.6.6.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по результатам предоставления муниципальной услуги документы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заявителю либо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лицу заявителя лично при наличии полномочий, оформленных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законодательством Российской Федерации, 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 либо вручаю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лично.</w:t>
      </w:r>
    </w:p>
    <w:p w:rsidR="00595778" w:rsidRPr="00DD4201" w:rsidRDefault="0059577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с прилагаемыми документами поступило из МФЦ,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градостроительного планирования и регулирования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постановления в МФЦ в течение 1 рабочего дня.</w:t>
      </w:r>
    </w:p>
    <w:p w:rsidR="009634E9" w:rsidRPr="00DD4201" w:rsidRDefault="009634E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результата муниципальной услуги по выбору заявителя независимо от </w:t>
      </w:r>
      <w:r w:rsidR="00EB1DF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места жительства или места пребываниялибо места нахождения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</w:t>
      </w:r>
    </w:p>
    <w:p w:rsidR="00BD0B1D" w:rsidRPr="00DD4201" w:rsidRDefault="000E31D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0E31D6" w:rsidRPr="00DD4201" w:rsidRDefault="000E31D6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3.3.</w:t>
      </w:r>
      <w:r w:rsidR="00C04965" w:rsidRPr="00DD4201">
        <w:rPr>
          <w:rFonts w:ascii="Times New Roman" w:eastAsia="Times New Roman" w:hAnsi="Times New Roman"/>
          <w:color w:val="auto"/>
          <w:lang w:eastAsia="ru-RU"/>
        </w:rPr>
        <w:t>8</w:t>
      </w:r>
      <w:r w:rsidRPr="00DD4201">
        <w:rPr>
          <w:rFonts w:ascii="Times New Roman" w:eastAsia="Times New Roman" w:hAnsi="Times New Roman"/>
          <w:color w:val="auto"/>
          <w:lang w:eastAsia="ru-RU"/>
        </w:rPr>
        <w:t>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Предоставление муниципальной услуги в упреждающем (проактивном) режиме не предусмотрено.</w:t>
      </w:r>
    </w:p>
    <w:p w:rsidR="00423A3A" w:rsidRPr="00DD4201" w:rsidRDefault="00423A3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070" w:rsidRPr="00DD4201" w:rsidRDefault="00FE044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9456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89456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Исправление допущенных опечаток и ошибок в выданных в</w:t>
      </w:r>
      <w:r w:rsidR="004E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результате предоставления муниципальной услуги документах </w:t>
      </w:r>
    </w:p>
    <w:p w:rsidR="00425071" w:rsidRPr="00DD4201" w:rsidRDefault="00CA0D1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срок предоставления муниципальной услуги в соответствии с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составляет 3 рабочих дня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от заявителя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ошибке.</w:t>
      </w:r>
    </w:p>
    <w:p w:rsidR="00CA0D18" w:rsidRPr="00DD4201" w:rsidRDefault="00CA0D1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документов</w:t>
      </w:r>
      <w:r w:rsidR="00047DB6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допущенных опечаток и (или) ошибок либо письменное уведомление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CA0D18" w:rsidRPr="00DD4201" w:rsidRDefault="00CA0D18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lastRenderedPageBreak/>
        <w:t>3.</w:t>
      </w:r>
      <w:r w:rsidR="009F4ECF" w:rsidRPr="00DD4201">
        <w:rPr>
          <w:rFonts w:ascii="Times New Roman" w:eastAsia="Times New Roman" w:hAnsi="Times New Roman"/>
          <w:color w:val="auto"/>
          <w:lang w:eastAsia="ru-RU"/>
        </w:rPr>
        <w:t>4</w:t>
      </w:r>
      <w:r w:rsidRPr="00DD4201">
        <w:rPr>
          <w:rFonts w:ascii="Times New Roman" w:eastAsia="Times New Roman" w:hAnsi="Times New Roman"/>
          <w:color w:val="auto"/>
          <w:lang w:eastAsia="ru-RU"/>
        </w:rPr>
        <w:t xml:space="preserve">.3. Оснований для отказа в приеме заявления не предусмотрено. </w:t>
      </w:r>
    </w:p>
    <w:p w:rsidR="00CA0D18" w:rsidRPr="00DD4201" w:rsidRDefault="00CA0D18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</w:t>
      </w:r>
      <w:r w:rsidR="009F4ECF" w:rsidRPr="00DD4201">
        <w:rPr>
          <w:rFonts w:ascii="Times New Roman" w:eastAsia="Times New Roman" w:hAnsi="Times New Roman"/>
          <w:color w:val="auto"/>
          <w:lang w:eastAsia="ru-RU"/>
        </w:rPr>
        <w:t>4</w:t>
      </w:r>
      <w:r w:rsidRPr="00DD4201">
        <w:rPr>
          <w:rFonts w:ascii="Times New Roman" w:eastAsia="Times New Roman" w:hAnsi="Times New Roman"/>
          <w:color w:val="auto"/>
          <w:lang w:eastAsia="ru-RU"/>
        </w:rPr>
        <w:t>.4.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Оснований для приостановления предоставления муниципальной услуги не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предусмотрено.</w:t>
      </w:r>
    </w:p>
    <w:p w:rsidR="00351841" w:rsidRPr="00DD4201" w:rsidRDefault="009F4ECF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3.4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.5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Основание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м для отказа в предоставлении муниципальн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ой услуги являе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тся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 xml:space="preserve"> установление факта отсутствия опечаток и (или) ошибок в выданных в результате предоставления муниципальной услуги</w:t>
      </w:r>
      <w:r w:rsidR="00425071" w:rsidRPr="00DD4201">
        <w:rPr>
          <w:rFonts w:ascii="Times New Roman" w:eastAsia="Times New Roman" w:hAnsi="Times New Roman"/>
          <w:color w:val="auto"/>
          <w:lang w:eastAsia="ru-RU"/>
        </w:rPr>
        <w:t>.</w:t>
      </w:r>
    </w:p>
    <w:p w:rsidR="00047DB6" w:rsidRPr="00DD4201" w:rsidRDefault="00EA4575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F4ECF" w:rsidRPr="00DD4201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DD4201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4E5BC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47DB6" w:rsidRPr="00DD4201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в</w:t>
      </w:r>
      <w:r w:rsidR="004E5BC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047DB6" w:rsidRPr="00DD4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города Чебоксары заявление в произвольной форме об исправлении опечаток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26364D" w:rsidRPr="00DD4201" w:rsidRDefault="002636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составляет 15 минут.</w:t>
      </w:r>
    </w:p>
    <w:p w:rsidR="00AF36E4" w:rsidRPr="00DD4201" w:rsidRDefault="00AF36E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муниципальной услуги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047DB6" w:rsidRPr="00DD4201" w:rsidRDefault="0022310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администрации города Чебоксары, уполномоченный рассматривать документы, осуществляет замену указанных документов в срок, не превышающий 3</w:t>
      </w:r>
      <w:r w:rsidR="004E5B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r w:rsidR="00047DB6" w:rsidRPr="00DD4201">
        <w:rPr>
          <w:rFonts w:ascii="Times New Roman" w:eastAsia="Calibri" w:hAnsi="Times New Roman" w:cs="Times New Roman"/>
          <w:sz w:val="24"/>
          <w:szCs w:val="24"/>
        </w:rPr>
        <w:t>со дня получения заявления об ошибке.</w:t>
      </w:r>
    </w:p>
    <w:p w:rsidR="00047DB6" w:rsidRPr="00DD4201" w:rsidRDefault="002C1AE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администрации города Чебоксары,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r w:rsidR="00047DB6" w:rsidRPr="00DD4201">
        <w:rPr>
          <w:rFonts w:ascii="Times New Roman" w:eastAsia="Calibri" w:hAnsi="Times New Roman" w:cs="Times New Roman"/>
          <w:sz w:val="24"/>
          <w:szCs w:val="24"/>
        </w:rPr>
        <w:t>со дня получения заявления об ошибке.</w:t>
      </w:r>
    </w:p>
    <w:p w:rsidR="006712A6" w:rsidRPr="00DD4201" w:rsidRDefault="006712A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пребываниялибо места нахождения не предусмотрена.</w:t>
      </w:r>
    </w:p>
    <w:p w:rsidR="00D62446" w:rsidRPr="00DD4201" w:rsidRDefault="00047DB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Pr="00DD4201">
        <w:rPr>
          <w:rFonts w:ascii="Times New Roman" w:eastAsia="Calibri" w:hAnsi="Times New Roman" w:cs="Times New Roman"/>
          <w:sz w:val="24"/>
          <w:szCs w:val="24"/>
        </w:rP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</w:t>
      </w:r>
      <w:r w:rsidR="004E5BC4">
        <w:rPr>
          <w:rFonts w:ascii="Times New Roman" w:eastAsia="Calibri" w:hAnsi="Times New Roman" w:cs="Times New Roman"/>
          <w:sz w:val="24"/>
          <w:szCs w:val="24"/>
        </w:rPr>
        <w:t> </w:t>
      </w:r>
      <w:r w:rsidRPr="00DD4201">
        <w:rPr>
          <w:rFonts w:ascii="Times New Roman" w:eastAsia="Calibri" w:hAnsi="Times New Roman" w:cs="Times New Roman"/>
          <w:sz w:val="24"/>
          <w:szCs w:val="24"/>
        </w:rPr>
        <w:t xml:space="preserve">выданных в результате предоставления муниципальной услуги документах специалист администрации в срок, не превышающий 1 рабочего дня с момента обнаружения ошибки, </w:t>
      </w:r>
      <w:r w:rsidRPr="00DD4201">
        <w:rPr>
          <w:rFonts w:ascii="Times New Roman" w:eastAsia="Calibri" w:hAnsi="Times New Roman" w:cs="Times New Roman"/>
          <w:bCs/>
          <w:sz w:val="24"/>
          <w:szCs w:val="24"/>
        </w:rPr>
        <w:t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D62446" w:rsidRPr="00DD4201" w:rsidRDefault="00D6244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6C37" w:rsidRPr="00DD4201" w:rsidRDefault="00426C37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B3099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компетенцию администрации города Чебоксары, посредством размещения вопроса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«Интерактивная приемная» на официальном сайте города Чебоксары в сети «Интернет». 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заявление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документы подписываются электронной подписью в соответствии с требованиями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9223CD" w:rsidRPr="00DD4201" w:rsidRDefault="009223C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ними ведется как с документами заявителя, поступившими в письменном виде.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t>3.5.3.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имеет возможность получения сведений о ходе рассмотрения заявления на предоставление муниципальной услуги в случае, если заявление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 документами было представлено через Единый портал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муниципальных услуг.</w:t>
      </w:r>
    </w:p>
    <w:p w:rsidR="003430EE" w:rsidRPr="00DD4201" w:rsidRDefault="003430E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45FE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26364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0B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26364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порядке предоставления муниципальной услуги в МФЦ;</w:t>
      </w:r>
    </w:p>
    <w:p w:rsidR="004304C2" w:rsidRPr="00DD4201" w:rsidRDefault="004304C2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4304C2" w:rsidRPr="00DD4201" w:rsidRDefault="004304C2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</w:t>
      </w:r>
      <w:r w:rsidR="00073AE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D00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723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следующими способами: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24D00" w:rsidRPr="00DD4201" w:rsidRDefault="001F3EA9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обращении заявителя в МФЦ </w:t>
      </w:r>
      <w:r w:rsidR="004A2A0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способом, указанным в обращении); 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8B2792" w:rsidRPr="00DD4201" w:rsidRDefault="008B2792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индивидуального устного информирования (консультирования) составляет не более 15 минут.</w:t>
      </w:r>
    </w:p>
    <w:p w:rsidR="00FE4F68" w:rsidRPr="00DD4201" w:rsidRDefault="00FE4F68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158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приема заявления и документов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B2BB3" w:rsidRPr="00DD4201" w:rsidRDefault="008B2BB3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выявления в ходе приема несоответствия документов установленным 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</w:t>
      </w:r>
      <w:r w:rsidR="00460779"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 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приеме документов, специалист по приему документов осуществляет прием документов.</w:t>
      </w:r>
    </w:p>
    <w:p w:rsidR="00FE4F68" w:rsidRPr="00DD4201" w:rsidRDefault="00FE4F6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8B2BB3" w:rsidRPr="00DD4201" w:rsidRDefault="00F53511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sub_310235"/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DD4201">
          <w:rPr>
            <w:rStyle w:val="af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ar-SA"/>
          </w:rPr>
          <w:t>частью 18 статьи 14.1</w:t>
        </w:r>
      </w:hyperlink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 закона от 27 июля 2006 года № 149-ФЗ «Об информации, информационных технологиях и о защите информации».</w:t>
      </w:r>
      <w:bookmarkStart w:id="2" w:name="sub_310237"/>
      <w:bookmarkEnd w:id="1"/>
    </w:p>
    <w:p w:rsidR="000174AF" w:rsidRPr="00DD4201" w:rsidRDefault="00FE4F6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</w:t>
      </w:r>
      <w:r w:rsidR="00040EF7" w:rsidRPr="00DD4201">
        <w:rPr>
          <w:rFonts w:ascii="Times New Roman" w:eastAsia="Times New Roman" w:hAnsi="Times New Roman" w:cs="Times New Roman"/>
          <w:sz w:val="24"/>
          <w:szCs w:val="24"/>
        </w:rPr>
        <w:t>в уполномоченное структурное подразделение администрации города Чебоксары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3-ий остается в МФЦ) в соответствии с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правилами ведения учета документов.</w:t>
      </w:r>
    </w:p>
    <w:bookmarkEnd w:id="2"/>
    <w:p w:rsidR="000174AF" w:rsidRPr="00DD4201" w:rsidRDefault="000174A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принятия заявления с приложенными документами.</w:t>
      </w:r>
    </w:p>
    <w:p w:rsidR="000174AF" w:rsidRPr="00DD4201" w:rsidRDefault="000174A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24C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</w:t>
      </w:r>
      <w:r w:rsidR="00460779">
        <w:rPr>
          <w:rFonts w:ascii="Times New Roman" w:eastAsia="Calibri" w:hAnsi="Times New Roman" w:cs="Times New Roman"/>
          <w:sz w:val="24"/>
          <w:szCs w:val="24"/>
        </w:rPr>
        <w:t> 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выдаче результатов оказания услуги через МФЦ </w:t>
      </w:r>
      <w:r w:rsidR="004251D5" w:rsidRPr="00DD4201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администрации города Чебоксары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</w:t>
      </w:r>
      <w:r w:rsidR="00944F1D" w:rsidRPr="00DD4201">
        <w:rPr>
          <w:rFonts w:ascii="Times New Roman" w:eastAsia="Calibri" w:hAnsi="Times New Roman" w:cs="Times New Roman"/>
          <w:sz w:val="24"/>
          <w:szCs w:val="24"/>
        </w:rPr>
        <w:t>ы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44F1D" w:rsidRPr="00DD4201">
        <w:rPr>
          <w:rFonts w:ascii="Times New Roman" w:eastAsia="Calibri" w:hAnsi="Times New Roman" w:cs="Times New Roman"/>
          <w:sz w:val="24"/>
          <w:szCs w:val="24"/>
        </w:rPr>
        <w:t>МФЦ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для последующей выдачи заявителю (представителю)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2F8A" w:rsidRPr="00DD4201" w:rsidRDefault="00EC2F8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</w:t>
      </w:r>
      <w:r w:rsidR="0046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действующим законодательством, специалистом МФЦ, ответственным за</w:t>
      </w:r>
      <w:r w:rsidR="0046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выдачу документов, при предъявлении ими расписки о принятии документов</w:t>
      </w:r>
    </w:p>
    <w:p w:rsidR="007D2240" w:rsidRDefault="00EC2F8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</w:t>
      </w:r>
      <w:r w:rsidR="00944F1D"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казанием даты выдачи результата и 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 АИС МФЦ.</w:t>
      </w:r>
    </w:p>
    <w:p w:rsidR="00460779" w:rsidRPr="00460779" w:rsidRDefault="0046077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1420E4" w:rsidRPr="00DD4201" w:rsidRDefault="001420E4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IV. Формы контроля</w:t>
      </w:r>
    </w:p>
    <w:p w:rsidR="001420E4" w:rsidRPr="00DD4201" w:rsidRDefault="001420E4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460779" w:rsidRDefault="001420E4" w:rsidP="004607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46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предоставлению муниципальной услуги, а также принятием ими решений</w:t>
      </w:r>
    </w:p>
    <w:p w:rsidR="001420E4" w:rsidRPr="00DD4201" w:rsidRDefault="0005645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 и иных нормативных правовых актов, устанавливающих требования к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</w:t>
      </w:r>
    </w:p>
    <w:p w:rsidR="00A16097" w:rsidRPr="00DD4201" w:rsidRDefault="00A1609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4.2.</w:t>
      </w:r>
      <w:r w:rsidR="0046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C2F8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EC2F8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включает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7791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 w:rsidR="00A07E8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="006A779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EF6" w:rsidRPr="00DD4201" w:rsidRDefault="00FA0EF6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A16097" w:rsidRPr="00DD4201" w:rsidRDefault="00A1609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="00FA0EF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администрации,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несут персональную ответственность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предоставления муниципальной услуги.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F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администрации,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предоставление муниципальной услуги, закрепляется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должностных </w:t>
      </w:r>
      <w:r w:rsidR="00D653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требованиями законодательства Российской Федерации.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B7FEE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B7FEE" w:rsidRPr="00DD4201" w:rsidRDefault="009B7FE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46" w:rsidRPr="00DD4201" w:rsidRDefault="00D62446" w:rsidP="00460779">
      <w:pPr>
        <w:keepNext/>
        <w:keepLines/>
        <w:spacing w:after="0" w:line="21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D62446" w:rsidRPr="00460779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46" w:rsidRPr="00DD4201" w:rsidRDefault="00D62446" w:rsidP="00460779">
      <w:pPr>
        <w:pStyle w:val="2"/>
        <w:spacing w:before="0" w:line="218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D62446" w:rsidRPr="00DD4201" w:rsidRDefault="00D62446" w:rsidP="00460779">
      <w:pPr>
        <w:keepNext/>
        <w:keepLines/>
        <w:spacing w:after="0" w:line="21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служащих.</w:t>
      </w:r>
    </w:p>
    <w:p w:rsidR="00D62446" w:rsidRPr="00DD4201" w:rsidRDefault="00D62446" w:rsidP="00460779">
      <w:pPr>
        <w:widowControl w:val="0"/>
        <w:autoSpaceDE w:val="0"/>
        <w:autoSpaceDN w:val="0"/>
        <w:adjustRightInd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D62446" w:rsidRPr="00460779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через МФЦ,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при личном приеме заявителя.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3 к Административному регламенту) в соответствии с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организации предоставления государственных и муниципальных услуг» должна содержать: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Calibri" w:hAnsi="Times New Roman" w:cs="Times New Roman"/>
          <w:sz w:val="24"/>
          <w:szCs w:val="24"/>
        </w:rPr>
        <w:t xml:space="preserve">Решения и действия (бездействие) МФЦ, его работников обжалуются в соответствии действующим законодательством. 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641E1" w:rsidRPr="00DD4201" w:rsidRDefault="002A44FD" w:rsidP="00460779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риложение №</w:t>
      </w:r>
      <w:r w:rsidR="00460779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</w:t>
      </w:r>
      <w:r w:rsidR="006D4AE2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1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9454E2" w:rsidRPr="00DD4201" w:rsidRDefault="009454E2" w:rsidP="00B913E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F60D4" w:rsidRPr="00DD4201" w:rsidRDefault="008F60D4" w:rsidP="007D752B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  <w:r w:rsidRPr="00DD4201">
        <w:rPr>
          <w:rFonts w:ascii="Times New Roman" w:hAnsi="Times New Roman" w:cs="Times New Roman"/>
          <w:sz w:val="24"/>
          <w:szCs w:val="24"/>
        </w:rPr>
        <w:t>Главе администрации города Чебоксары</w:t>
      </w:r>
      <w:r w:rsidR="007D752B" w:rsidRPr="00DD4201">
        <w:rPr>
          <w:rFonts w:ascii="Times New Roman" w:hAnsi="Times New Roman" w:cs="Times New Roman"/>
          <w:sz w:val="24"/>
          <w:szCs w:val="24"/>
        </w:rPr>
        <w:t xml:space="preserve"> </w:t>
      </w:r>
      <w:r w:rsidR="007D752B" w:rsidRPr="00DD4201">
        <w:rPr>
          <w:rFonts w:ascii="Times New Roman" w:hAnsi="Times New Roman" w:cs="Times New Roman"/>
          <w:sz w:val="24"/>
          <w:szCs w:val="24"/>
        </w:rPr>
        <w:br/>
      </w:r>
      <w:r w:rsidR="007D752B" w:rsidRPr="00DD4201">
        <w:rPr>
          <w:rFonts w:ascii="Times New Roman" w:hAnsi="Times New Roman" w:cs="Times New Roman"/>
          <w:sz w:val="24"/>
          <w:szCs w:val="24"/>
        </w:rPr>
        <w:br/>
        <w:t>_________</w:t>
      </w:r>
      <w:r w:rsidR="00AC5C38" w:rsidRPr="00DD4201">
        <w:rPr>
          <w:rFonts w:ascii="Times New Roman" w:hAnsi="Times New Roman" w:cs="Times New Roman"/>
          <w:sz w:val="24"/>
          <w:szCs w:val="24"/>
        </w:rPr>
        <w:t>____</w:t>
      </w:r>
      <w:r w:rsidRPr="00DD4201">
        <w:rPr>
          <w:rFonts w:ascii="Times New Roman" w:hAnsi="Times New Roman" w:cs="Times New Roman"/>
          <w:sz w:val="24"/>
          <w:szCs w:val="24"/>
        </w:rPr>
        <w:t>____________________________</w:t>
      </w:r>
      <w:r w:rsidR="007D752B" w:rsidRPr="00DD4201">
        <w:rPr>
          <w:rFonts w:ascii="Times New Roman" w:hAnsi="Times New Roman" w:cs="Times New Roman"/>
          <w:sz w:val="24"/>
          <w:szCs w:val="24"/>
        </w:rPr>
        <w:t>___</w:t>
      </w:r>
      <w:r w:rsidRPr="00DD4201">
        <w:rPr>
          <w:rFonts w:ascii="Times New Roman" w:hAnsi="Times New Roman" w:cs="Times New Roman"/>
          <w:sz w:val="24"/>
          <w:szCs w:val="24"/>
        </w:rPr>
        <w:t>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F60D4" w:rsidRPr="00DD4201" w:rsidRDefault="007D752B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- 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его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естонахождение, организационно-правовая форма и сведения о государственной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ЕГРЮЛ, или Ф.И.О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- при наличии)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его место жительства и сведения о государственной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егистрации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ЕГРИП, или наименование и реквизиты документов, удостоверяющих полномочия                                       представителя заявителя)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(при наличии): 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представителя,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доверенности)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90"/>
      <w:bookmarkEnd w:id="3"/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генеральный план Чебоксарского городского округа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лице 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 ответственного лица)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(обоснование заинтересованности лица, причины (основания), по которым 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внести такие изменения)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ч.16 ст.24 Градостроительного кодекса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обращается с предложением о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следующих изменений в генеральный план Чебоксарского городского округа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части: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территориальном планировании: 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(изменения) функциональной зоны 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планируемой функциональной зоны)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границ населенного пункта 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отобразить объект местного значения 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наименование объекта)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земельного участка (участков) с кадастровым номером (номерами):_____________________________________________________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кадастровые номера земельных участков)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земельного(ых) участка(ов) в соответствии со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(сведениями ЕГРН либо адресные ориентиры местоположения территории)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(владение) земельным участком представлено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на право собственности, владения, аренды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земельным участков, его номер и дата принятия).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документов, удостоверяющих личность заявителя и представителя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о внесении изменений в положение о территориальном планировании (в случае изменения положения о территориальном планировании);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фрагмент карты (схемы) предполагаемого: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функционального зонирования территории (в случае изменения функционального зонирования территории);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изменения границ населенного пункта (в случае изменения границ населенного пункта);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размещения объектов местного значения (в случае планируемого размещения объектов местного значения).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правоустанавливающие документы на объекты недвижимости, на которые не зарегистрированы в Едином государственном реестре недвижимости.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собственников земельного участка или объекта капитального строительства, в отношении которых предлагается внесение изменений, находящихся в долевой собственности.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сбор, обработку, проверку и распространение (определенному кругу лиц) моих персональных данных, а также их размещение на сайте уполномоченного органа в информационно-телекоммуникационной сети "Интернет" и совершение иных действий, связанных с рассмотрением предложений о внесении изменений в генеральный план Чебоксарского городского округа.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8" w:history="1">
        <w:r w:rsidRPr="00DD4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"О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данных", осуществляется на основании моего заявления, поданного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Чебоксары Чувашской Республики.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7D752B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г.</w:t>
      </w:r>
    </w:p>
    <w:p w:rsidR="007D752B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(фамилия и инициалы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60D4" w:rsidRPr="00DD4201" w:rsidRDefault="007D752B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</w:t>
      </w:r>
    </w:p>
    <w:p w:rsidR="00460779" w:rsidRPr="00DD4201" w:rsidRDefault="00460779" w:rsidP="00460779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2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DD4201" w:rsidRDefault="006D4AE2" w:rsidP="006D4AE2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Перечень признаков заявителей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DD4201" w:rsidRPr="00DD4201" w:rsidTr="00DC26FC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DD4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DD4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707A" w:rsidRPr="00DD4201" w:rsidTr="00EA6409">
        <w:trPr>
          <w:trHeight w:val="562"/>
        </w:trPr>
        <w:tc>
          <w:tcPr>
            <w:tcW w:w="2186" w:type="dxa"/>
            <w:shd w:val="clear" w:color="auto" w:fill="auto"/>
            <w:vAlign w:val="center"/>
          </w:tcPr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shd w:val="clear" w:color="auto" w:fill="auto"/>
          </w:tcPr>
          <w:p w:rsidR="008F707A" w:rsidRPr="00DD4201" w:rsidRDefault="008F707A" w:rsidP="00DC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D4" w:rsidRPr="00DD4201" w:rsidRDefault="008F60D4" w:rsidP="008F6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 и юридические лица, а также уполномоченные в установленном порядке представители физических, в том числе индивидуальных предпринимателей или юридических лиц</w:t>
            </w:r>
          </w:p>
          <w:p w:rsidR="008F707A" w:rsidRPr="00DD4201" w:rsidRDefault="008F707A" w:rsidP="00D81E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AE2" w:rsidRPr="00DD4201" w:rsidRDefault="00A00378" w:rsidP="00A0037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</w:t>
      </w:r>
    </w:p>
    <w:p w:rsidR="00A00378" w:rsidRPr="00DD4201" w:rsidRDefault="00A00378" w:rsidP="00A00378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3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DD4201" w:rsidRDefault="006D4AE2" w:rsidP="006D4AE2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A00378">
      <w:pPr>
        <w:widowControl w:val="0"/>
        <w:suppressAutoHyphens/>
        <w:autoSpaceDE w:val="0"/>
        <w:spacing w:after="0" w:line="100" w:lineRule="atLeast"/>
        <w:ind w:left="430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6D4AE2" w:rsidRPr="00DD4201" w:rsidRDefault="006D4AE2" w:rsidP="006D4AE2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6D4AE2" w:rsidRPr="00DD4201" w:rsidTr="00DC26FC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DD4201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6D4AE2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DD4201" w:rsidRPr="00DD4201" w:rsidTr="00DC26FC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4F783F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4F783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4F783F" w:rsidRPr="00DD4201" w:rsidTr="004F783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83F" w:rsidRPr="00DD4201" w:rsidRDefault="004F783F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6D4AE2" w:rsidRPr="00DD4201" w:rsidRDefault="006D4AE2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sectPr w:rsidR="006D4AE2" w:rsidRPr="00DD4201" w:rsidSect="00D039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79" w:rsidRDefault="00460779" w:rsidP="00D0394A">
      <w:pPr>
        <w:spacing w:after="0" w:line="240" w:lineRule="auto"/>
      </w:pPr>
      <w:r>
        <w:separator/>
      </w:r>
    </w:p>
  </w:endnote>
  <w:endnote w:type="continuationSeparator" w:id="0">
    <w:p w:rsidR="00460779" w:rsidRDefault="00460779" w:rsidP="00D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79" w:rsidRPr="00D0394A" w:rsidRDefault="00460779" w:rsidP="00D0394A">
    <w:pPr>
      <w:pStyle w:val="afa"/>
      <w:jc w:val="right"/>
      <w:rPr>
        <w:sz w:val="16"/>
        <w:szCs w:val="16"/>
      </w:rPr>
    </w:pPr>
    <w:r>
      <w:rPr>
        <w:sz w:val="16"/>
        <w:szCs w:val="16"/>
      </w:rPr>
      <w:t>110-72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79" w:rsidRDefault="00460779" w:rsidP="00D0394A">
      <w:pPr>
        <w:spacing w:after="0" w:line="240" w:lineRule="auto"/>
      </w:pPr>
      <w:r>
        <w:separator/>
      </w:r>
    </w:p>
  </w:footnote>
  <w:footnote w:type="continuationSeparator" w:id="0">
    <w:p w:rsidR="00460779" w:rsidRDefault="00460779" w:rsidP="00D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65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0779" w:rsidRPr="00056828" w:rsidRDefault="00460779">
        <w:pPr>
          <w:pStyle w:val="af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68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68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68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21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68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60779" w:rsidRDefault="0046077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9"/>
    <w:rsid w:val="000033D6"/>
    <w:rsid w:val="00003AF5"/>
    <w:rsid w:val="000045A5"/>
    <w:rsid w:val="00015F04"/>
    <w:rsid w:val="000174AF"/>
    <w:rsid w:val="00017BBB"/>
    <w:rsid w:val="00021581"/>
    <w:rsid w:val="000225EB"/>
    <w:rsid w:val="00023B4A"/>
    <w:rsid w:val="00025544"/>
    <w:rsid w:val="00026470"/>
    <w:rsid w:val="0003324E"/>
    <w:rsid w:val="00036364"/>
    <w:rsid w:val="000363A8"/>
    <w:rsid w:val="00040EF7"/>
    <w:rsid w:val="00042554"/>
    <w:rsid w:val="0004294D"/>
    <w:rsid w:val="000435B2"/>
    <w:rsid w:val="000437D4"/>
    <w:rsid w:val="00043D9C"/>
    <w:rsid w:val="00047DB6"/>
    <w:rsid w:val="00051F33"/>
    <w:rsid w:val="00056450"/>
    <w:rsid w:val="00056828"/>
    <w:rsid w:val="00060743"/>
    <w:rsid w:val="00063724"/>
    <w:rsid w:val="00065B90"/>
    <w:rsid w:val="00067A96"/>
    <w:rsid w:val="00067C17"/>
    <w:rsid w:val="00067E7D"/>
    <w:rsid w:val="00073AEE"/>
    <w:rsid w:val="00073FDB"/>
    <w:rsid w:val="00084B10"/>
    <w:rsid w:val="00085BD4"/>
    <w:rsid w:val="0009047E"/>
    <w:rsid w:val="0009058D"/>
    <w:rsid w:val="00091022"/>
    <w:rsid w:val="0009391D"/>
    <w:rsid w:val="00096B65"/>
    <w:rsid w:val="000A4874"/>
    <w:rsid w:val="000A4C86"/>
    <w:rsid w:val="000B01B2"/>
    <w:rsid w:val="000B3FCF"/>
    <w:rsid w:val="000C2996"/>
    <w:rsid w:val="000C2DBB"/>
    <w:rsid w:val="000C44AE"/>
    <w:rsid w:val="000C5D17"/>
    <w:rsid w:val="000D4D3F"/>
    <w:rsid w:val="000D7C42"/>
    <w:rsid w:val="000E31D6"/>
    <w:rsid w:val="000E5219"/>
    <w:rsid w:val="000E6737"/>
    <w:rsid w:val="000E7FB6"/>
    <w:rsid w:val="000F004E"/>
    <w:rsid w:val="000F0943"/>
    <w:rsid w:val="000F0EF6"/>
    <w:rsid w:val="000F1F4F"/>
    <w:rsid w:val="000F2F06"/>
    <w:rsid w:val="000F5015"/>
    <w:rsid w:val="001042CB"/>
    <w:rsid w:val="00104435"/>
    <w:rsid w:val="00104F4B"/>
    <w:rsid w:val="00106485"/>
    <w:rsid w:val="00106A5D"/>
    <w:rsid w:val="00110D9D"/>
    <w:rsid w:val="00111DF2"/>
    <w:rsid w:val="0011388A"/>
    <w:rsid w:val="001159C6"/>
    <w:rsid w:val="00117D9A"/>
    <w:rsid w:val="00122692"/>
    <w:rsid w:val="00124C6B"/>
    <w:rsid w:val="00124C7D"/>
    <w:rsid w:val="00125795"/>
    <w:rsid w:val="00130753"/>
    <w:rsid w:val="001307E0"/>
    <w:rsid w:val="00130E49"/>
    <w:rsid w:val="00131FAC"/>
    <w:rsid w:val="00132D58"/>
    <w:rsid w:val="00135FF0"/>
    <w:rsid w:val="00140D44"/>
    <w:rsid w:val="00140F89"/>
    <w:rsid w:val="001420E4"/>
    <w:rsid w:val="00143BFB"/>
    <w:rsid w:val="00147725"/>
    <w:rsid w:val="001517C1"/>
    <w:rsid w:val="00152C7F"/>
    <w:rsid w:val="001572B6"/>
    <w:rsid w:val="00157F67"/>
    <w:rsid w:val="0016137A"/>
    <w:rsid w:val="00166AC0"/>
    <w:rsid w:val="00166DC1"/>
    <w:rsid w:val="0017281C"/>
    <w:rsid w:val="001737F6"/>
    <w:rsid w:val="00175D26"/>
    <w:rsid w:val="00176B3A"/>
    <w:rsid w:val="00177403"/>
    <w:rsid w:val="00180904"/>
    <w:rsid w:val="00180EC5"/>
    <w:rsid w:val="0018524D"/>
    <w:rsid w:val="001857DD"/>
    <w:rsid w:val="00187A79"/>
    <w:rsid w:val="00187F73"/>
    <w:rsid w:val="00196050"/>
    <w:rsid w:val="00196CB4"/>
    <w:rsid w:val="00197807"/>
    <w:rsid w:val="001A7CD8"/>
    <w:rsid w:val="001B120B"/>
    <w:rsid w:val="001B1CD3"/>
    <w:rsid w:val="001B2169"/>
    <w:rsid w:val="001B34FE"/>
    <w:rsid w:val="001B46BF"/>
    <w:rsid w:val="001B55D5"/>
    <w:rsid w:val="001B5DBE"/>
    <w:rsid w:val="001B769B"/>
    <w:rsid w:val="001C43A4"/>
    <w:rsid w:val="001C622E"/>
    <w:rsid w:val="001E20B0"/>
    <w:rsid w:val="001E387D"/>
    <w:rsid w:val="001E6493"/>
    <w:rsid w:val="001E69BA"/>
    <w:rsid w:val="001F0F5E"/>
    <w:rsid w:val="001F1B07"/>
    <w:rsid w:val="001F3EA9"/>
    <w:rsid w:val="001F45EF"/>
    <w:rsid w:val="001F557F"/>
    <w:rsid w:val="001F6001"/>
    <w:rsid w:val="00202B38"/>
    <w:rsid w:val="00205C12"/>
    <w:rsid w:val="00205CCC"/>
    <w:rsid w:val="0020748F"/>
    <w:rsid w:val="00215EED"/>
    <w:rsid w:val="002177BF"/>
    <w:rsid w:val="002210E1"/>
    <w:rsid w:val="0022310C"/>
    <w:rsid w:val="0022520B"/>
    <w:rsid w:val="00227A75"/>
    <w:rsid w:val="00230654"/>
    <w:rsid w:val="00233F2A"/>
    <w:rsid w:val="00234816"/>
    <w:rsid w:val="00235344"/>
    <w:rsid w:val="00236157"/>
    <w:rsid w:val="002373CE"/>
    <w:rsid w:val="002402CE"/>
    <w:rsid w:val="002425B1"/>
    <w:rsid w:val="0024323E"/>
    <w:rsid w:val="00246215"/>
    <w:rsid w:val="00246E43"/>
    <w:rsid w:val="00251ACB"/>
    <w:rsid w:val="00254162"/>
    <w:rsid w:val="00257C3B"/>
    <w:rsid w:val="00260760"/>
    <w:rsid w:val="00263647"/>
    <w:rsid w:val="0026364D"/>
    <w:rsid w:val="0026785F"/>
    <w:rsid w:val="00271A55"/>
    <w:rsid w:val="00272A92"/>
    <w:rsid w:val="00273B00"/>
    <w:rsid w:val="002763CA"/>
    <w:rsid w:val="00277684"/>
    <w:rsid w:val="00277857"/>
    <w:rsid w:val="002871B4"/>
    <w:rsid w:val="002912CE"/>
    <w:rsid w:val="002950B3"/>
    <w:rsid w:val="002A1A22"/>
    <w:rsid w:val="002A44FD"/>
    <w:rsid w:val="002A7B53"/>
    <w:rsid w:val="002B0E04"/>
    <w:rsid w:val="002B2A5B"/>
    <w:rsid w:val="002B32AA"/>
    <w:rsid w:val="002C1AE0"/>
    <w:rsid w:val="002C5D0C"/>
    <w:rsid w:val="002C6AB9"/>
    <w:rsid w:val="002D4B56"/>
    <w:rsid w:val="002D4BE7"/>
    <w:rsid w:val="002D4DA8"/>
    <w:rsid w:val="002D67F7"/>
    <w:rsid w:val="002D68BE"/>
    <w:rsid w:val="002E0C8E"/>
    <w:rsid w:val="002E2770"/>
    <w:rsid w:val="002E33FD"/>
    <w:rsid w:val="002E34E5"/>
    <w:rsid w:val="002E3F13"/>
    <w:rsid w:val="002E4E80"/>
    <w:rsid w:val="002E5C43"/>
    <w:rsid w:val="002E62BF"/>
    <w:rsid w:val="002E7536"/>
    <w:rsid w:val="00305E55"/>
    <w:rsid w:val="003066C8"/>
    <w:rsid w:val="003075E0"/>
    <w:rsid w:val="0030780A"/>
    <w:rsid w:val="003113D2"/>
    <w:rsid w:val="00320800"/>
    <w:rsid w:val="00321591"/>
    <w:rsid w:val="003235C1"/>
    <w:rsid w:val="00323CED"/>
    <w:rsid w:val="00326112"/>
    <w:rsid w:val="003274CE"/>
    <w:rsid w:val="003430EE"/>
    <w:rsid w:val="0034439A"/>
    <w:rsid w:val="00351841"/>
    <w:rsid w:val="003543C7"/>
    <w:rsid w:val="00354E48"/>
    <w:rsid w:val="00355E71"/>
    <w:rsid w:val="003578F5"/>
    <w:rsid w:val="00361B0D"/>
    <w:rsid w:val="00362ED3"/>
    <w:rsid w:val="00364CAF"/>
    <w:rsid w:val="00366FD4"/>
    <w:rsid w:val="00371B72"/>
    <w:rsid w:val="0037575B"/>
    <w:rsid w:val="00375DAE"/>
    <w:rsid w:val="00376213"/>
    <w:rsid w:val="003826C7"/>
    <w:rsid w:val="0038279E"/>
    <w:rsid w:val="00386B52"/>
    <w:rsid w:val="00390523"/>
    <w:rsid w:val="00391FAF"/>
    <w:rsid w:val="00393988"/>
    <w:rsid w:val="00394820"/>
    <w:rsid w:val="00396D82"/>
    <w:rsid w:val="003A2FCE"/>
    <w:rsid w:val="003A445F"/>
    <w:rsid w:val="003A449B"/>
    <w:rsid w:val="003A50D1"/>
    <w:rsid w:val="003A55A3"/>
    <w:rsid w:val="003A6957"/>
    <w:rsid w:val="003B455F"/>
    <w:rsid w:val="003B6E2F"/>
    <w:rsid w:val="003B7928"/>
    <w:rsid w:val="003C06D9"/>
    <w:rsid w:val="003C3C16"/>
    <w:rsid w:val="003C483B"/>
    <w:rsid w:val="003C6D6F"/>
    <w:rsid w:val="003D519B"/>
    <w:rsid w:val="003D7AA6"/>
    <w:rsid w:val="003E11F8"/>
    <w:rsid w:val="003E36FD"/>
    <w:rsid w:val="003E5F0D"/>
    <w:rsid w:val="003E79E2"/>
    <w:rsid w:val="003F250F"/>
    <w:rsid w:val="003F3B4C"/>
    <w:rsid w:val="003F4DD5"/>
    <w:rsid w:val="003F5CBC"/>
    <w:rsid w:val="003F74D9"/>
    <w:rsid w:val="00400CDD"/>
    <w:rsid w:val="00403071"/>
    <w:rsid w:val="0040794D"/>
    <w:rsid w:val="00407C28"/>
    <w:rsid w:val="00410324"/>
    <w:rsid w:val="00411E39"/>
    <w:rsid w:val="00412B5D"/>
    <w:rsid w:val="00415E8B"/>
    <w:rsid w:val="00416ABE"/>
    <w:rsid w:val="00416CA3"/>
    <w:rsid w:val="00423A3A"/>
    <w:rsid w:val="00425071"/>
    <w:rsid w:val="004251D5"/>
    <w:rsid w:val="00426C37"/>
    <w:rsid w:val="004304C2"/>
    <w:rsid w:val="00430602"/>
    <w:rsid w:val="0044160E"/>
    <w:rsid w:val="00445A75"/>
    <w:rsid w:val="00446797"/>
    <w:rsid w:val="00451BA0"/>
    <w:rsid w:val="00453A8D"/>
    <w:rsid w:val="00455895"/>
    <w:rsid w:val="00460779"/>
    <w:rsid w:val="0046791F"/>
    <w:rsid w:val="00467AF6"/>
    <w:rsid w:val="004713EE"/>
    <w:rsid w:val="00472CF0"/>
    <w:rsid w:val="00472F37"/>
    <w:rsid w:val="0048188A"/>
    <w:rsid w:val="0048335B"/>
    <w:rsid w:val="00484948"/>
    <w:rsid w:val="00485899"/>
    <w:rsid w:val="004868A9"/>
    <w:rsid w:val="00491965"/>
    <w:rsid w:val="004939DB"/>
    <w:rsid w:val="0049556C"/>
    <w:rsid w:val="00496981"/>
    <w:rsid w:val="004A026A"/>
    <w:rsid w:val="004A044D"/>
    <w:rsid w:val="004A09AA"/>
    <w:rsid w:val="004A2A0E"/>
    <w:rsid w:val="004A5CD7"/>
    <w:rsid w:val="004A65DF"/>
    <w:rsid w:val="004B0525"/>
    <w:rsid w:val="004B31F6"/>
    <w:rsid w:val="004B36AC"/>
    <w:rsid w:val="004B3D72"/>
    <w:rsid w:val="004C0671"/>
    <w:rsid w:val="004C0DCE"/>
    <w:rsid w:val="004C1EBF"/>
    <w:rsid w:val="004C6421"/>
    <w:rsid w:val="004D0E12"/>
    <w:rsid w:val="004D1900"/>
    <w:rsid w:val="004D1919"/>
    <w:rsid w:val="004D2D0B"/>
    <w:rsid w:val="004D389B"/>
    <w:rsid w:val="004D7B6A"/>
    <w:rsid w:val="004E091D"/>
    <w:rsid w:val="004E3B6B"/>
    <w:rsid w:val="004E3D6D"/>
    <w:rsid w:val="004E473A"/>
    <w:rsid w:val="004E5BC4"/>
    <w:rsid w:val="004E5D8B"/>
    <w:rsid w:val="004F3175"/>
    <w:rsid w:val="004F36D6"/>
    <w:rsid w:val="004F3AE9"/>
    <w:rsid w:val="004F3DE1"/>
    <w:rsid w:val="004F439F"/>
    <w:rsid w:val="004F580A"/>
    <w:rsid w:val="004F5D52"/>
    <w:rsid w:val="004F69FE"/>
    <w:rsid w:val="004F783F"/>
    <w:rsid w:val="004F7CE1"/>
    <w:rsid w:val="00503CBF"/>
    <w:rsid w:val="00506900"/>
    <w:rsid w:val="00510EB3"/>
    <w:rsid w:val="00511F88"/>
    <w:rsid w:val="00513D44"/>
    <w:rsid w:val="00524D00"/>
    <w:rsid w:val="00530728"/>
    <w:rsid w:val="00535716"/>
    <w:rsid w:val="0053589E"/>
    <w:rsid w:val="0054009D"/>
    <w:rsid w:val="005414EA"/>
    <w:rsid w:val="00541D43"/>
    <w:rsid w:val="005442D9"/>
    <w:rsid w:val="00544350"/>
    <w:rsid w:val="005462E0"/>
    <w:rsid w:val="00546D3A"/>
    <w:rsid w:val="00555F4B"/>
    <w:rsid w:val="00562207"/>
    <w:rsid w:val="005641E1"/>
    <w:rsid w:val="00570D98"/>
    <w:rsid w:val="00570EFE"/>
    <w:rsid w:val="00576373"/>
    <w:rsid w:val="0058194A"/>
    <w:rsid w:val="00582CC8"/>
    <w:rsid w:val="0058540E"/>
    <w:rsid w:val="00592DCC"/>
    <w:rsid w:val="005933B7"/>
    <w:rsid w:val="00594158"/>
    <w:rsid w:val="00594ABF"/>
    <w:rsid w:val="00595778"/>
    <w:rsid w:val="005969FA"/>
    <w:rsid w:val="005A2044"/>
    <w:rsid w:val="005A71DE"/>
    <w:rsid w:val="005B26CB"/>
    <w:rsid w:val="005B6BCF"/>
    <w:rsid w:val="005C1890"/>
    <w:rsid w:val="005C2E73"/>
    <w:rsid w:val="005C3209"/>
    <w:rsid w:val="005C58BE"/>
    <w:rsid w:val="005C5EAB"/>
    <w:rsid w:val="005D1A87"/>
    <w:rsid w:val="005D401F"/>
    <w:rsid w:val="005D71EF"/>
    <w:rsid w:val="005E17F3"/>
    <w:rsid w:val="005E1FC7"/>
    <w:rsid w:val="005E24F5"/>
    <w:rsid w:val="005E3D2E"/>
    <w:rsid w:val="005E4FF3"/>
    <w:rsid w:val="005E5FB5"/>
    <w:rsid w:val="005E69D1"/>
    <w:rsid w:val="005E7555"/>
    <w:rsid w:val="005F2572"/>
    <w:rsid w:val="005F2EF4"/>
    <w:rsid w:val="006015FD"/>
    <w:rsid w:val="0060185C"/>
    <w:rsid w:val="00611FDB"/>
    <w:rsid w:val="0061539B"/>
    <w:rsid w:val="00615AF6"/>
    <w:rsid w:val="00616B19"/>
    <w:rsid w:val="0063139D"/>
    <w:rsid w:val="0063186C"/>
    <w:rsid w:val="00632263"/>
    <w:rsid w:val="006347B6"/>
    <w:rsid w:val="00636667"/>
    <w:rsid w:val="00640E4A"/>
    <w:rsid w:val="00641B6B"/>
    <w:rsid w:val="00651A08"/>
    <w:rsid w:val="00652F96"/>
    <w:rsid w:val="0065428E"/>
    <w:rsid w:val="006605B7"/>
    <w:rsid w:val="0066093B"/>
    <w:rsid w:val="006651C5"/>
    <w:rsid w:val="006712A6"/>
    <w:rsid w:val="00671630"/>
    <w:rsid w:val="00672A90"/>
    <w:rsid w:val="00672FFE"/>
    <w:rsid w:val="006737B8"/>
    <w:rsid w:val="0067407A"/>
    <w:rsid w:val="0067650A"/>
    <w:rsid w:val="00680904"/>
    <w:rsid w:val="006825B0"/>
    <w:rsid w:val="00682969"/>
    <w:rsid w:val="00682BA9"/>
    <w:rsid w:val="006853EB"/>
    <w:rsid w:val="006855B8"/>
    <w:rsid w:val="00686805"/>
    <w:rsid w:val="00686935"/>
    <w:rsid w:val="006910B8"/>
    <w:rsid w:val="006A13BF"/>
    <w:rsid w:val="006A2070"/>
    <w:rsid w:val="006A245E"/>
    <w:rsid w:val="006A3459"/>
    <w:rsid w:val="006A40B5"/>
    <w:rsid w:val="006A4F6D"/>
    <w:rsid w:val="006A7791"/>
    <w:rsid w:val="006B161B"/>
    <w:rsid w:val="006B2C65"/>
    <w:rsid w:val="006B3010"/>
    <w:rsid w:val="006C036D"/>
    <w:rsid w:val="006C1218"/>
    <w:rsid w:val="006C1CB5"/>
    <w:rsid w:val="006C7EFD"/>
    <w:rsid w:val="006D41E4"/>
    <w:rsid w:val="006D4AE2"/>
    <w:rsid w:val="006E57B9"/>
    <w:rsid w:val="006F1E16"/>
    <w:rsid w:val="006F3BBA"/>
    <w:rsid w:val="006F57E0"/>
    <w:rsid w:val="00700E7E"/>
    <w:rsid w:val="0070108D"/>
    <w:rsid w:val="00703DAC"/>
    <w:rsid w:val="00714AD2"/>
    <w:rsid w:val="00714AF8"/>
    <w:rsid w:val="00717FC4"/>
    <w:rsid w:val="007243AD"/>
    <w:rsid w:val="00727233"/>
    <w:rsid w:val="0073081E"/>
    <w:rsid w:val="00730D33"/>
    <w:rsid w:val="00730FAF"/>
    <w:rsid w:val="007331EA"/>
    <w:rsid w:val="0073724D"/>
    <w:rsid w:val="00744D0E"/>
    <w:rsid w:val="00746021"/>
    <w:rsid w:val="007528BB"/>
    <w:rsid w:val="007716EA"/>
    <w:rsid w:val="00771A54"/>
    <w:rsid w:val="00772FB2"/>
    <w:rsid w:val="00774B15"/>
    <w:rsid w:val="00775D39"/>
    <w:rsid w:val="007810D4"/>
    <w:rsid w:val="00781FFE"/>
    <w:rsid w:val="0078729A"/>
    <w:rsid w:val="0078769F"/>
    <w:rsid w:val="0079211E"/>
    <w:rsid w:val="007977F4"/>
    <w:rsid w:val="007A4E61"/>
    <w:rsid w:val="007A654B"/>
    <w:rsid w:val="007A6B19"/>
    <w:rsid w:val="007A77DB"/>
    <w:rsid w:val="007B0D82"/>
    <w:rsid w:val="007B2336"/>
    <w:rsid w:val="007B582E"/>
    <w:rsid w:val="007C1EAB"/>
    <w:rsid w:val="007C3F00"/>
    <w:rsid w:val="007C716F"/>
    <w:rsid w:val="007D2240"/>
    <w:rsid w:val="007D2346"/>
    <w:rsid w:val="007D294A"/>
    <w:rsid w:val="007D47C6"/>
    <w:rsid w:val="007D752B"/>
    <w:rsid w:val="007E0B8B"/>
    <w:rsid w:val="007E0CB6"/>
    <w:rsid w:val="007E38A1"/>
    <w:rsid w:val="007E5F2B"/>
    <w:rsid w:val="007E6D64"/>
    <w:rsid w:val="007F384D"/>
    <w:rsid w:val="007F4E8B"/>
    <w:rsid w:val="007F4F3C"/>
    <w:rsid w:val="00800054"/>
    <w:rsid w:val="008007E8"/>
    <w:rsid w:val="008019FA"/>
    <w:rsid w:val="008022B9"/>
    <w:rsid w:val="00804002"/>
    <w:rsid w:val="008040DD"/>
    <w:rsid w:val="008040EC"/>
    <w:rsid w:val="00812FF4"/>
    <w:rsid w:val="00813322"/>
    <w:rsid w:val="00823C54"/>
    <w:rsid w:val="00825D73"/>
    <w:rsid w:val="00826331"/>
    <w:rsid w:val="008320CF"/>
    <w:rsid w:val="0083333D"/>
    <w:rsid w:val="008412D7"/>
    <w:rsid w:val="00850B5D"/>
    <w:rsid w:val="00851725"/>
    <w:rsid w:val="0085413D"/>
    <w:rsid w:val="00861CA9"/>
    <w:rsid w:val="00867ED7"/>
    <w:rsid w:val="00870452"/>
    <w:rsid w:val="00870A9C"/>
    <w:rsid w:val="00872281"/>
    <w:rsid w:val="00873A88"/>
    <w:rsid w:val="008767E8"/>
    <w:rsid w:val="00876B29"/>
    <w:rsid w:val="00877C4E"/>
    <w:rsid w:val="008845BF"/>
    <w:rsid w:val="008910A4"/>
    <w:rsid w:val="0089456A"/>
    <w:rsid w:val="00895EC2"/>
    <w:rsid w:val="008A10B1"/>
    <w:rsid w:val="008A1188"/>
    <w:rsid w:val="008A2021"/>
    <w:rsid w:val="008B084D"/>
    <w:rsid w:val="008B1850"/>
    <w:rsid w:val="008B2792"/>
    <w:rsid w:val="008B2BB3"/>
    <w:rsid w:val="008B2ED4"/>
    <w:rsid w:val="008B30CA"/>
    <w:rsid w:val="008B3998"/>
    <w:rsid w:val="008C4F34"/>
    <w:rsid w:val="008C4FAC"/>
    <w:rsid w:val="008D0B03"/>
    <w:rsid w:val="008D1092"/>
    <w:rsid w:val="008D20A6"/>
    <w:rsid w:val="008D228E"/>
    <w:rsid w:val="008E09E0"/>
    <w:rsid w:val="008E3492"/>
    <w:rsid w:val="008E371D"/>
    <w:rsid w:val="008E437A"/>
    <w:rsid w:val="008F2639"/>
    <w:rsid w:val="008F60D4"/>
    <w:rsid w:val="008F6B0C"/>
    <w:rsid w:val="008F707A"/>
    <w:rsid w:val="00902C11"/>
    <w:rsid w:val="00902E1A"/>
    <w:rsid w:val="009050B5"/>
    <w:rsid w:val="00905D22"/>
    <w:rsid w:val="00910114"/>
    <w:rsid w:val="00911A0E"/>
    <w:rsid w:val="009128EC"/>
    <w:rsid w:val="00913691"/>
    <w:rsid w:val="00914FEE"/>
    <w:rsid w:val="00920CAF"/>
    <w:rsid w:val="00921DBB"/>
    <w:rsid w:val="009223CD"/>
    <w:rsid w:val="00927603"/>
    <w:rsid w:val="0093363C"/>
    <w:rsid w:val="00936C48"/>
    <w:rsid w:val="00942BE6"/>
    <w:rsid w:val="00944F1D"/>
    <w:rsid w:val="009454E2"/>
    <w:rsid w:val="00945AF1"/>
    <w:rsid w:val="00945D7E"/>
    <w:rsid w:val="009508C9"/>
    <w:rsid w:val="00952CF3"/>
    <w:rsid w:val="00953F3F"/>
    <w:rsid w:val="009542FB"/>
    <w:rsid w:val="00955CBB"/>
    <w:rsid w:val="00960215"/>
    <w:rsid w:val="00960426"/>
    <w:rsid w:val="0096311C"/>
    <w:rsid w:val="009634E9"/>
    <w:rsid w:val="00972157"/>
    <w:rsid w:val="00975599"/>
    <w:rsid w:val="00976F58"/>
    <w:rsid w:val="00976F92"/>
    <w:rsid w:val="00982555"/>
    <w:rsid w:val="0098598C"/>
    <w:rsid w:val="00991156"/>
    <w:rsid w:val="00991BE2"/>
    <w:rsid w:val="00991D11"/>
    <w:rsid w:val="00993635"/>
    <w:rsid w:val="00994D6A"/>
    <w:rsid w:val="009A2672"/>
    <w:rsid w:val="009A26C0"/>
    <w:rsid w:val="009A27A5"/>
    <w:rsid w:val="009A47A8"/>
    <w:rsid w:val="009A54AD"/>
    <w:rsid w:val="009A5979"/>
    <w:rsid w:val="009B0BC9"/>
    <w:rsid w:val="009B1026"/>
    <w:rsid w:val="009B3AC5"/>
    <w:rsid w:val="009B6454"/>
    <w:rsid w:val="009B6CB5"/>
    <w:rsid w:val="009B71F9"/>
    <w:rsid w:val="009B7FEE"/>
    <w:rsid w:val="009C23B7"/>
    <w:rsid w:val="009C253A"/>
    <w:rsid w:val="009C3E98"/>
    <w:rsid w:val="009C535D"/>
    <w:rsid w:val="009C61F7"/>
    <w:rsid w:val="009C7301"/>
    <w:rsid w:val="009D7D91"/>
    <w:rsid w:val="009E1775"/>
    <w:rsid w:val="009E2034"/>
    <w:rsid w:val="009E62B5"/>
    <w:rsid w:val="009F232B"/>
    <w:rsid w:val="009F4C63"/>
    <w:rsid w:val="009F4EC5"/>
    <w:rsid w:val="009F4ECF"/>
    <w:rsid w:val="009F5307"/>
    <w:rsid w:val="009F6F9C"/>
    <w:rsid w:val="00A00378"/>
    <w:rsid w:val="00A02462"/>
    <w:rsid w:val="00A07E80"/>
    <w:rsid w:val="00A10361"/>
    <w:rsid w:val="00A11D62"/>
    <w:rsid w:val="00A16097"/>
    <w:rsid w:val="00A16F1B"/>
    <w:rsid w:val="00A21155"/>
    <w:rsid w:val="00A214D0"/>
    <w:rsid w:val="00A21F10"/>
    <w:rsid w:val="00A2210B"/>
    <w:rsid w:val="00A25107"/>
    <w:rsid w:val="00A271F9"/>
    <w:rsid w:val="00A35938"/>
    <w:rsid w:val="00A37074"/>
    <w:rsid w:val="00A46EBB"/>
    <w:rsid w:val="00A47D50"/>
    <w:rsid w:val="00A511B6"/>
    <w:rsid w:val="00A52D5B"/>
    <w:rsid w:val="00A57787"/>
    <w:rsid w:val="00A57B77"/>
    <w:rsid w:val="00A57E50"/>
    <w:rsid w:val="00A66C91"/>
    <w:rsid w:val="00A7069A"/>
    <w:rsid w:val="00A74F06"/>
    <w:rsid w:val="00A81384"/>
    <w:rsid w:val="00A82EE1"/>
    <w:rsid w:val="00A83669"/>
    <w:rsid w:val="00A83A20"/>
    <w:rsid w:val="00A84AF2"/>
    <w:rsid w:val="00A86B70"/>
    <w:rsid w:val="00A86F6F"/>
    <w:rsid w:val="00A87071"/>
    <w:rsid w:val="00A9244E"/>
    <w:rsid w:val="00A95B8D"/>
    <w:rsid w:val="00A97AF6"/>
    <w:rsid w:val="00AA589A"/>
    <w:rsid w:val="00AA77A2"/>
    <w:rsid w:val="00AB6AEF"/>
    <w:rsid w:val="00AC3785"/>
    <w:rsid w:val="00AC5C38"/>
    <w:rsid w:val="00AC60B4"/>
    <w:rsid w:val="00AC7AAE"/>
    <w:rsid w:val="00AD1E88"/>
    <w:rsid w:val="00AD310C"/>
    <w:rsid w:val="00AD7093"/>
    <w:rsid w:val="00AE105D"/>
    <w:rsid w:val="00AE134C"/>
    <w:rsid w:val="00AE2F35"/>
    <w:rsid w:val="00AF165F"/>
    <w:rsid w:val="00AF36E4"/>
    <w:rsid w:val="00AF3AFF"/>
    <w:rsid w:val="00B020D1"/>
    <w:rsid w:val="00B056E4"/>
    <w:rsid w:val="00B078C8"/>
    <w:rsid w:val="00B07E0B"/>
    <w:rsid w:val="00B13EBE"/>
    <w:rsid w:val="00B15126"/>
    <w:rsid w:val="00B20F12"/>
    <w:rsid w:val="00B211A3"/>
    <w:rsid w:val="00B259AA"/>
    <w:rsid w:val="00B25A42"/>
    <w:rsid w:val="00B30177"/>
    <w:rsid w:val="00B3098B"/>
    <w:rsid w:val="00B338E3"/>
    <w:rsid w:val="00B33C15"/>
    <w:rsid w:val="00B34327"/>
    <w:rsid w:val="00B4369A"/>
    <w:rsid w:val="00B50023"/>
    <w:rsid w:val="00B51A74"/>
    <w:rsid w:val="00B55A45"/>
    <w:rsid w:val="00B56081"/>
    <w:rsid w:val="00B57567"/>
    <w:rsid w:val="00B61D7D"/>
    <w:rsid w:val="00B708B6"/>
    <w:rsid w:val="00B71C37"/>
    <w:rsid w:val="00B770F6"/>
    <w:rsid w:val="00B800FC"/>
    <w:rsid w:val="00B81862"/>
    <w:rsid w:val="00B82BF5"/>
    <w:rsid w:val="00B82CFF"/>
    <w:rsid w:val="00B8328A"/>
    <w:rsid w:val="00B84172"/>
    <w:rsid w:val="00B8544C"/>
    <w:rsid w:val="00B91395"/>
    <w:rsid w:val="00B913E9"/>
    <w:rsid w:val="00B92075"/>
    <w:rsid w:val="00B97F8E"/>
    <w:rsid w:val="00BA3BC7"/>
    <w:rsid w:val="00BA612F"/>
    <w:rsid w:val="00BB01D9"/>
    <w:rsid w:val="00BB3099"/>
    <w:rsid w:val="00BB40BF"/>
    <w:rsid w:val="00BB4572"/>
    <w:rsid w:val="00BD0B1D"/>
    <w:rsid w:val="00BD2196"/>
    <w:rsid w:val="00BD6DE1"/>
    <w:rsid w:val="00BE3A2C"/>
    <w:rsid w:val="00BE4EA8"/>
    <w:rsid w:val="00BE5C46"/>
    <w:rsid w:val="00BE63FD"/>
    <w:rsid w:val="00BF754B"/>
    <w:rsid w:val="00C02D19"/>
    <w:rsid w:val="00C03397"/>
    <w:rsid w:val="00C04965"/>
    <w:rsid w:val="00C04E8B"/>
    <w:rsid w:val="00C05741"/>
    <w:rsid w:val="00C07823"/>
    <w:rsid w:val="00C1030A"/>
    <w:rsid w:val="00C1126E"/>
    <w:rsid w:val="00C12133"/>
    <w:rsid w:val="00C1242A"/>
    <w:rsid w:val="00C135E0"/>
    <w:rsid w:val="00C13D6D"/>
    <w:rsid w:val="00C14D0A"/>
    <w:rsid w:val="00C16300"/>
    <w:rsid w:val="00C21DD6"/>
    <w:rsid w:val="00C25E07"/>
    <w:rsid w:val="00C35D21"/>
    <w:rsid w:val="00C37AE5"/>
    <w:rsid w:val="00C409B7"/>
    <w:rsid w:val="00C47746"/>
    <w:rsid w:val="00C47C64"/>
    <w:rsid w:val="00C51A29"/>
    <w:rsid w:val="00C55D10"/>
    <w:rsid w:val="00C56092"/>
    <w:rsid w:val="00C65BEB"/>
    <w:rsid w:val="00C72287"/>
    <w:rsid w:val="00C7411B"/>
    <w:rsid w:val="00C7448F"/>
    <w:rsid w:val="00C77502"/>
    <w:rsid w:val="00C81A85"/>
    <w:rsid w:val="00C84240"/>
    <w:rsid w:val="00C94275"/>
    <w:rsid w:val="00C9435F"/>
    <w:rsid w:val="00C959F2"/>
    <w:rsid w:val="00C97EF0"/>
    <w:rsid w:val="00CA0451"/>
    <w:rsid w:val="00CA0D18"/>
    <w:rsid w:val="00CB46FF"/>
    <w:rsid w:val="00CB5A75"/>
    <w:rsid w:val="00CC1A3E"/>
    <w:rsid w:val="00CC2F03"/>
    <w:rsid w:val="00CC7F22"/>
    <w:rsid w:val="00CD20B9"/>
    <w:rsid w:val="00CD2764"/>
    <w:rsid w:val="00CD6169"/>
    <w:rsid w:val="00CD7CF1"/>
    <w:rsid w:val="00CE32AC"/>
    <w:rsid w:val="00CE418D"/>
    <w:rsid w:val="00CE4B6C"/>
    <w:rsid w:val="00CF1EEA"/>
    <w:rsid w:val="00CF1F8F"/>
    <w:rsid w:val="00CF5D04"/>
    <w:rsid w:val="00D0394A"/>
    <w:rsid w:val="00D048C2"/>
    <w:rsid w:val="00D04CAD"/>
    <w:rsid w:val="00D07E11"/>
    <w:rsid w:val="00D164C9"/>
    <w:rsid w:val="00D1717C"/>
    <w:rsid w:val="00D17720"/>
    <w:rsid w:val="00D26EFE"/>
    <w:rsid w:val="00D3124D"/>
    <w:rsid w:val="00D31F69"/>
    <w:rsid w:val="00D3663C"/>
    <w:rsid w:val="00D43C99"/>
    <w:rsid w:val="00D44220"/>
    <w:rsid w:val="00D4511F"/>
    <w:rsid w:val="00D45FEA"/>
    <w:rsid w:val="00D5213C"/>
    <w:rsid w:val="00D52E0B"/>
    <w:rsid w:val="00D613BA"/>
    <w:rsid w:val="00D62446"/>
    <w:rsid w:val="00D62A12"/>
    <w:rsid w:val="00D62A40"/>
    <w:rsid w:val="00D62A78"/>
    <w:rsid w:val="00D63E50"/>
    <w:rsid w:val="00D65371"/>
    <w:rsid w:val="00D73E33"/>
    <w:rsid w:val="00D7795A"/>
    <w:rsid w:val="00D81E6C"/>
    <w:rsid w:val="00D82069"/>
    <w:rsid w:val="00D860F8"/>
    <w:rsid w:val="00D906B5"/>
    <w:rsid w:val="00D90FE2"/>
    <w:rsid w:val="00D91B44"/>
    <w:rsid w:val="00D937C6"/>
    <w:rsid w:val="00DA2555"/>
    <w:rsid w:val="00DA2E19"/>
    <w:rsid w:val="00DA2E99"/>
    <w:rsid w:val="00DA634D"/>
    <w:rsid w:val="00DB24C0"/>
    <w:rsid w:val="00DB3E6C"/>
    <w:rsid w:val="00DB4012"/>
    <w:rsid w:val="00DB6476"/>
    <w:rsid w:val="00DB743A"/>
    <w:rsid w:val="00DC0FF4"/>
    <w:rsid w:val="00DC1861"/>
    <w:rsid w:val="00DC1BA3"/>
    <w:rsid w:val="00DC26FC"/>
    <w:rsid w:val="00DC4FFE"/>
    <w:rsid w:val="00DC6301"/>
    <w:rsid w:val="00DD001A"/>
    <w:rsid w:val="00DD1B98"/>
    <w:rsid w:val="00DD4201"/>
    <w:rsid w:val="00DD731F"/>
    <w:rsid w:val="00DE0B90"/>
    <w:rsid w:val="00DF3A98"/>
    <w:rsid w:val="00E071D6"/>
    <w:rsid w:val="00E07B94"/>
    <w:rsid w:val="00E14103"/>
    <w:rsid w:val="00E1436C"/>
    <w:rsid w:val="00E1473C"/>
    <w:rsid w:val="00E217FC"/>
    <w:rsid w:val="00E3628D"/>
    <w:rsid w:val="00E412EA"/>
    <w:rsid w:val="00E4194E"/>
    <w:rsid w:val="00E42B6D"/>
    <w:rsid w:val="00E50D97"/>
    <w:rsid w:val="00E51A68"/>
    <w:rsid w:val="00E53EB4"/>
    <w:rsid w:val="00E634F5"/>
    <w:rsid w:val="00E63EA2"/>
    <w:rsid w:val="00E64BA0"/>
    <w:rsid w:val="00E67CA0"/>
    <w:rsid w:val="00E7297C"/>
    <w:rsid w:val="00E737EB"/>
    <w:rsid w:val="00E74BD5"/>
    <w:rsid w:val="00E75895"/>
    <w:rsid w:val="00E81CDB"/>
    <w:rsid w:val="00E8560B"/>
    <w:rsid w:val="00E856B9"/>
    <w:rsid w:val="00E85C43"/>
    <w:rsid w:val="00E911D3"/>
    <w:rsid w:val="00EA4575"/>
    <w:rsid w:val="00EA4F93"/>
    <w:rsid w:val="00EA6409"/>
    <w:rsid w:val="00EB0E2F"/>
    <w:rsid w:val="00EB1A44"/>
    <w:rsid w:val="00EB1DFC"/>
    <w:rsid w:val="00EB5346"/>
    <w:rsid w:val="00EB5E2B"/>
    <w:rsid w:val="00EB7003"/>
    <w:rsid w:val="00EC23C9"/>
    <w:rsid w:val="00EC2F8A"/>
    <w:rsid w:val="00EC3A66"/>
    <w:rsid w:val="00EC499C"/>
    <w:rsid w:val="00EC7734"/>
    <w:rsid w:val="00ED3AAF"/>
    <w:rsid w:val="00ED445B"/>
    <w:rsid w:val="00ED5770"/>
    <w:rsid w:val="00ED66DA"/>
    <w:rsid w:val="00EE154D"/>
    <w:rsid w:val="00EE37E6"/>
    <w:rsid w:val="00EE66C2"/>
    <w:rsid w:val="00EE71FC"/>
    <w:rsid w:val="00EF29A3"/>
    <w:rsid w:val="00EF393E"/>
    <w:rsid w:val="00EF566A"/>
    <w:rsid w:val="00F017F4"/>
    <w:rsid w:val="00F15A74"/>
    <w:rsid w:val="00F15EC1"/>
    <w:rsid w:val="00F20683"/>
    <w:rsid w:val="00F21CFC"/>
    <w:rsid w:val="00F23D8B"/>
    <w:rsid w:val="00F278E8"/>
    <w:rsid w:val="00F33335"/>
    <w:rsid w:val="00F35141"/>
    <w:rsid w:val="00F4304A"/>
    <w:rsid w:val="00F51566"/>
    <w:rsid w:val="00F52940"/>
    <w:rsid w:val="00F53511"/>
    <w:rsid w:val="00F5448F"/>
    <w:rsid w:val="00F54B0F"/>
    <w:rsid w:val="00F55FCE"/>
    <w:rsid w:val="00F565F4"/>
    <w:rsid w:val="00F56FE0"/>
    <w:rsid w:val="00F65AB1"/>
    <w:rsid w:val="00F6769F"/>
    <w:rsid w:val="00F746A2"/>
    <w:rsid w:val="00F76D0D"/>
    <w:rsid w:val="00F810C5"/>
    <w:rsid w:val="00F832D3"/>
    <w:rsid w:val="00F84568"/>
    <w:rsid w:val="00F8650B"/>
    <w:rsid w:val="00F94DC4"/>
    <w:rsid w:val="00F95B02"/>
    <w:rsid w:val="00F969E4"/>
    <w:rsid w:val="00FA024E"/>
    <w:rsid w:val="00FA0D90"/>
    <w:rsid w:val="00FA0EF6"/>
    <w:rsid w:val="00FA45B8"/>
    <w:rsid w:val="00FA705C"/>
    <w:rsid w:val="00FA7E62"/>
    <w:rsid w:val="00FB3B12"/>
    <w:rsid w:val="00FB7E54"/>
    <w:rsid w:val="00FC4918"/>
    <w:rsid w:val="00FD1630"/>
    <w:rsid w:val="00FD6B7E"/>
    <w:rsid w:val="00FE0441"/>
    <w:rsid w:val="00FE23E2"/>
    <w:rsid w:val="00FE27FF"/>
    <w:rsid w:val="00FE4F68"/>
    <w:rsid w:val="00FF13F2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paragraph" w:styleId="23">
    <w:name w:val="Body Text 2"/>
    <w:basedOn w:val="a"/>
    <w:link w:val="24"/>
    <w:rsid w:val="005C5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C58BE"/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aliases w:val=" Знак1"/>
    <w:basedOn w:val="a"/>
    <w:link w:val="26"/>
    <w:rsid w:val="005A7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5A71DE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F60D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8">
    <w:name w:val="header"/>
    <w:basedOn w:val="a"/>
    <w:link w:val="af9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0394A"/>
    <w:rPr>
      <w:rFonts w:asciiTheme="minorHAnsi" w:eastAsia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0394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paragraph" w:styleId="23">
    <w:name w:val="Body Text 2"/>
    <w:basedOn w:val="a"/>
    <w:link w:val="24"/>
    <w:rsid w:val="005C5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C58BE"/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aliases w:val=" Знак1"/>
    <w:basedOn w:val="a"/>
    <w:link w:val="26"/>
    <w:rsid w:val="005A7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5A71DE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F60D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8">
    <w:name w:val="header"/>
    <w:basedOn w:val="a"/>
    <w:link w:val="af9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0394A"/>
    <w:rPr>
      <w:rFonts w:asciiTheme="minorHAnsi" w:eastAsia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039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03E2B37C3C6B436607D5DDD51F8CE7A25BCC757FEF68D726E828566C89392643282E75645F63A5BC4518DF75BH0a3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872022190D15D4C42D6D63D6F6EC106E73B72E3199F030D4CD7474794BD605BCD893B556EC510986226898D40E55848E75l8G" TargetMode="External"/><Relationship Id="rId17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872022190D15D4C42D736EC09AB2146570E1243095FF648C997223261BD050FC9895E007A8040D822A22C996455A848F4425D6D6204A877El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6334CC6360FF58EB5F4B5056CEBA7EFC681FF871BBFED7ABA09CDCAAA8FBED4ECBB2609A3656AFCEEFA00325B78CA3A59AF09C522AA6CCBF73E849vFZ3K" TargetMode="External"/><Relationship Id="rId10" Type="http://schemas.openxmlformats.org/officeDocument/2006/relationships/hyperlink" Target="consultantplus://offline/ref=00872022190D15D4C42D736EC09AB2146278EC2B339FFF648C997223261BD050EE98CDEC07AB1A04803F7498D071l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5677-47D0-4115-9F68-5070E3C5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9860</Words>
  <Characters>56206</Characters>
  <Application>Microsoft Office Word</Application>
  <DocSecurity>4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gcheb_just17</cp:lastModifiedBy>
  <cp:revision>2</cp:revision>
  <cp:lastPrinted>2022-11-29T05:41:00Z</cp:lastPrinted>
  <dcterms:created xsi:type="dcterms:W3CDTF">2023-01-18T08:27:00Z</dcterms:created>
  <dcterms:modified xsi:type="dcterms:W3CDTF">2023-01-18T08:27:00Z</dcterms:modified>
</cp:coreProperties>
</file>