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Default="004D3853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9A2EBC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7536EF"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</w:t>
      </w:r>
      <w:r w:rsidR="007536EF">
        <w:rPr>
          <w:b/>
          <w:bCs/>
          <w:i/>
          <w:iCs/>
          <w:color w:val="000000" w:themeColor="text1"/>
          <w:sz w:val="28"/>
          <w:szCs w:val="28"/>
        </w:rPr>
        <w:t>нию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:rsidR="004D3853" w:rsidRDefault="004D3853" w:rsidP="004D3853">
      <w:pPr>
        <w:rPr>
          <w:color w:val="000000" w:themeColor="text1"/>
          <w:sz w:val="28"/>
          <w:szCs w:val="28"/>
        </w:rPr>
      </w:pPr>
    </w:p>
    <w:p w:rsidR="007536EF" w:rsidRPr="007F3445" w:rsidRDefault="007536EF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173D55">
        <w:rPr>
          <w:b/>
          <w:bCs/>
          <w:color w:val="000000" w:themeColor="text1"/>
          <w:sz w:val="28"/>
          <w:szCs w:val="28"/>
        </w:rPr>
        <w:t xml:space="preserve">№ </w:t>
      </w:r>
      <w:r w:rsidR="008A3B68">
        <w:rPr>
          <w:b/>
          <w:bCs/>
          <w:color w:val="000000" w:themeColor="text1"/>
          <w:sz w:val="28"/>
          <w:szCs w:val="28"/>
        </w:rPr>
        <w:t>78</w:t>
      </w:r>
      <w:r w:rsidR="00173D55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7536EF" w:rsidRDefault="004D3853" w:rsidP="00282D9D">
      <w:pPr>
        <w:ind w:right="-185"/>
        <w:jc w:val="center"/>
        <w:rPr>
          <w:rStyle w:val="a5"/>
          <w:b/>
          <w:color w:val="000000" w:themeColor="text1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 xml:space="preserve">в Закон Чувашской Республики 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>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7536EF">
        <w:rPr>
          <w:rStyle w:val="a5"/>
          <w:b/>
          <w:color w:val="000000" w:themeColor="text1"/>
          <w:sz w:val="28"/>
          <w:szCs w:val="28"/>
        </w:rPr>
        <w:t xml:space="preserve">, муниципального </w:t>
      </w:r>
    </w:p>
    <w:p w:rsidR="004D3853" w:rsidRPr="00B956BA" w:rsidRDefault="007536EF" w:rsidP="00282D9D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>
        <w:rPr>
          <w:rStyle w:val="a5"/>
          <w:b/>
          <w:color w:val="000000" w:themeColor="text1"/>
          <w:sz w:val="28"/>
          <w:szCs w:val="28"/>
        </w:rPr>
        <w:t>округа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 и городского округа" </w:t>
      </w:r>
      <w:r w:rsidR="004D3853" w:rsidRPr="00282D9D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282D9D" w:rsidRDefault="004D3853" w:rsidP="00E86970">
      <w:pPr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2D9D">
        <w:rPr>
          <w:color w:val="000000" w:themeColor="text1"/>
          <w:sz w:val="28"/>
          <w:szCs w:val="28"/>
        </w:rPr>
        <w:t>Проект</w:t>
      </w:r>
      <w:r w:rsidR="00E80558" w:rsidRPr="00282D9D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173D55">
        <w:rPr>
          <w:color w:val="000000" w:themeColor="text1"/>
          <w:sz w:val="28"/>
          <w:szCs w:val="28"/>
        </w:rPr>
        <w:t xml:space="preserve">№ </w:t>
      </w:r>
      <w:r w:rsidR="008A3B68">
        <w:rPr>
          <w:color w:val="000000" w:themeColor="text1"/>
          <w:sz w:val="28"/>
          <w:szCs w:val="28"/>
        </w:rPr>
        <w:t>78</w:t>
      </w:r>
      <w:r w:rsidR="00173D55">
        <w:rPr>
          <w:color w:val="000000" w:themeColor="text1"/>
          <w:sz w:val="28"/>
          <w:szCs w:val="28"/>
        </w:rPr>
        <w:t xml:space="preserve">-7 </w:t>
      </w:r>
      <w:r w:rsidRPr="00282D9D">
        <w:rPr>
          <w:color w:val="000000" w:themeColor="text1"/>
          <w:sz w:val="28"/>
          <w:szCs w:val="28"/>
        </w:rPr>
        <w:t>"О внесении изменени</w:t>
      </w:r>
      <w:r w:rsidR="007F3445" w:rsidRPr="00282D9D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="00282D9D" w:rsidRPr="00282D9D">
        <w:rPr>
          <w:rStyle w:val="a5"/>
          <w:color w:val="000000" w:themeColor="text1"/>
          <w:sz w:val="28"/>
          <w:szCs w:val="28"/>
        </w:rPr>
        <w:t>"Об установлении границ муниципальных о</w:t>
      </w:r>
      <w:r w:rsidR="00282D9D" w:rsidRPr="00282D9D">
        <w:rPr>
          <w:rStyle w:val="a5"/>
          <w:color w:val="000000" w:themeColor="text1"/>
          <w:sz w:val="28"/>
          <w:szCs w:val="28"/>
        </w:rPr>
        <w:t>б</w:t>
      </w:r>
      <w:r w:rsidR="00282D9D" w:rsidRPr="00282D9D">
        <w:rPr>
          <w:rStyle w:val="a5"/>
          <w:color w:val="000000" w:themeColor="text1"/>
          <w:sz w:val="28"/>
          <w:szCs w:val="28"/>
        </w:rPr>
        <w:t>разований Чувашской Республики и наделении их статусом городского, сел</w:t>
      </w:r>
      <w:r w:rsidR="00282D9D" w:rsidRPr="00282D9D">
        <w:rPr>
          <w:rStyle w:val="a5"/>
          <w:color w:val="000000" w:themeColor="text1"/>
          <w:sz w:val="28"/>
          <w:szCs w:val="28"/>
        </w:rPr>
        <w:t>ь</w:t>
      </w:r>
      <w:r w:rsidR="00282D9D" w:rsidRPr="00282D9D">
        <w:rPr>
          <w:rStyle w:val="a5"/>
          <w:color w:val="000000" w:themeColor="text1"/>
          <w:sz w:val="28"/>
          <w:szCs w:val="28"/>
        </w:rPr>
        <w:t>ского поселения, муниципального района</w:t>
      </w:r>
      <w:r w:rsidR="007536EF">
        <w:rPr>
          <w:rStyle w:val="a5"/>
          <w:color w:val="000000" w:themeColor="text1"/>
          <w:sz w:val="28"/>
          <w:szCs w:val="28"/>
        </w:rPr>
        <w:t>, муниципального округа</w:t>
      </w:r>
      <w:r w:rsidR="00282D9D" w:rsidRPr="00282D9D">
        <w:rPr>
          <w:rStyle w:val="a5"/>
          <w:color w:val="000000" w:themeColor="text1"/>
          <w:sz w:val="28"/>
          <w:szCs w:val="28"/>
        </w:rPr>
        <w:t xml:space="preserve"> и городского округа"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282D9D" w:rsidRPr="00282D9D">
        <w:rPr>
          <w:color w:val="000000" w:themeColor="text1"/>
          <w:sz w:val="28"/>
          <w:szCs w:val="28"/>
        </w:rPr>
        <w:t xml:space="preserve"> </w:t>
      </w:r>
      <w:r w:rsidR="007536EF">
        <w:rPr>
          <w:color w:val="000000" w:themeColor="text1"/>
          <w:sz w:val="28"/>
          <w:szCs w:val="28"/>
        </w:rPr>
        <w:t xml:space="preserve">устанавливаются границы </w:t>
      </w:r>
      <w:r w:rsidR="008A3B68">
        <w:rPr>
          <w:color w:val="000000" w:themeColor="text1"/>
          <w:sz w:val="28"/>
          <w:szCs w:val="28"/>
        </w:rPr>
        <w:t xml:space="preserve">Козловского, </w:t>
      </w:r>
      <w:proofErr w:type="spellStart"/>
      <w:r w:rsidR="008A3B68">
        <w:rPr>
          <w:color w:val="000000" w:themeColor="text1"/>
          <w:sz w:val="28"/>
          <w:szCs w:val="28"/>
        </w:rPr>
        <w:t>Ц</w:t>
      </w:r>
      <w:r w:rsidR="008A3B68">
        <w:rPr>
          <w:color w:val="000000" w:themeColor="text1"/>
          <w:sz w:val="28"/>
          <w:szCs w:val="28"/>
        </w:rPr>
        <w:t>и</w:t>
      </w:r>
      <w:r w:rsidR="008A3B68">
        <w:rPr>
          <w:color w:val="000000" w:themeColor="text1"/>
          <w:sz w:val="28"/>
          <w:szCs w:val="28"/>
        </w:rPr>
        <w:t>вильского</w:t>
      </w:r>
      <w:proofErr w:type="spellEnd"/>
      <w:r w:rsidR="008A3B68">
        <w:rPr>
          <w:color w:val="000000" w:themeColor="text1"/>
          <w:sz w:val="28"/>
          <w:szCs w:val="28"/>
        </w:rPr>
        <w:t xml:space="preserve"> и </w:t>
      </w:r>
      <w:proofErr w:type="spellStart"/>
      <w:r w:rsidR="008A3B68">
        <w:rPr>
          <w:color w:val="000000" w:themeColor="text1"/>
          <w:sz w:val="28"/>
          <w:szCs w:val="28"/>
        </w:rPr>
        <w:t>Янтиковского</w:t>
      </w:r>
      <w:proofErr w:type="spellEnd"/>
      <w:r w:rsidR="00173D55">
        <w:rPr>
          <w:color w:val="000000" w:themeColor="text1"/>
          <w:sz w:val="28"/>
          <w:szCs w:val="28"/>
        </w:rPr>
        <w:t xml:space="preserve"> муниципальных округов </w:t>
      </w:r>
      <w:r w:rsidR="00173D55" w:rsidRPr="00282D9D">
        <w:rPr>
          <w:color w:val="000000" w:themeColor="text1"/>
          <w:sz w:val="28"/>
          <w:szCs w:val="28"/>
        </w:rPr>
        <w:t>Чувашской Республики</w:t>
      </w:r>
      <w:r w:rsidR="008A3B68">
        <w:rPr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b w:val="0"/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B03BA" w:rsidRPr="007F3445" w:rsidTr="004D3853">
        <w:tc>
          <w:tcPr>
            <w:tcW w:w="5353" w:type="dxa"/>
            <w:hideMark/>
          </w:tcPr>
          <w:p w:rsidR="004D3853" w:rsidRPr="007F3445" w:rsidRDefault="00173D55" w:rsidP="00173D5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5538CE" w:rsidRDefault="005538CE" w:rsidP="004D3853">
      <w:pPr>
        <w:rPr>
          <w:color w:val="000000" w:themeColor="text1"/>
          <w:sz w:val="20"/>
          <w:szCs w:val="20"/>
        </w:rPr>
      </w:pPr>
    </w:p>
    <w:p w:rsidR="00BA62ED" w:rsidRDefault="00BA62ED" w:rsidP="004D3853">
      <w:pPr>
        <w:rPr>
          <w:color w:val="000000" w:themeColor="text1"/>
          <w:sz w:val="20"/>
          <w:szCs w:val="20"/>
        </w:rPr>
      </w:pPr>
    </w:p>
    <w:p w:rsid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173D55">
      <w:headerReference w:type="even" r:id="rId8"/>
      <w:headerReference w:type="default" r:id="rId9"/>
      <w:pgSz w:w="11906" w:h="16838"/>
      <w:pgMar w:top="1134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07" w:rsidRDefault="007E5C07">
      <w:r>
        <w:separator/>
      </w:r>
    </w:p>
  </w:endnote>
  <w:endnote w:type="continuationSeparator" w:id="0">
    <w:p w:rsidR="007E5C07" w:rsidRDefault="007E5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07" w:rsidRDefault="007E5C07">
      <w:r>
        <w:separator/>
      </w:r>
    </w:p>
  </w:footnote>
  <w:footnote w:type="continuationSeparator" w:id="0">
    <w:p w:rsidR="007E5C07" w:rsidRDefault="007E5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73D55">
      <w:rPr>
        <w:rStyle w:val="a4"/>
        <w:noProof/>
      </w:rPr>
      <w:t>2</w: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2433"/>
    <w:rsid w:val="0013027A"/>
    <w:rsid w:val="00172850"/>
    <w:rsid w:val="00173D55"/>
    <w:rsid w:val="00257C19"/>
    <w:rsid w:val="00282D9D"/>
    <w:rsid w:val="003C30B6"/>
    <w:rsid w:val="004D3853"/>
    <w:rsid w:val="005538CE"/>
    <w:rsid w:val="00654A66"/>
    <w:rsid w:val="006B03BA"/>
    <w:rsid w:val="007536EF"/>
    <w:rsid w:val="007C1D05"/>
    <w:rsid w:val="007E5C07"/>
    <w:rsid w:val="007F3445"/>
    <w:rsid w:val="00866E77"/>
    <w:rsid w:val="008A3B68"/>
    <w:rsid w:val="00992086"/>
    <w:rsid w:val="009A2EBC"/>
    <w:rsid w:val="00A929C9"/>
    <w:rsid w:val="00AF62A0"/>
    <w:rsid w:val="00B956BA"/>
    <w:rsid w:val="00BA62ED"/>
    <w:rsid w:val="00BB76E0"/>
    <w:rsid w:val="00BE5DD9"/>
    <w:rsid w:val="00BE7D3D"/>
    <w:rsid w:val="00CF3F12"/>
    <w:rsid w:val="00D341C4"/>
    <w:rsid w:val="00E107BD"/>
    <w:rsid w:val="00E80558"/>
    <w:rsid w:val="00E8203C"/>
    <w:rsid w:val="00E86970"/>
    <w:rsid w:val="00EB4BE7"/>
    <w:rsid w:val="00EC32DB"/>
    <w:rsid w:val="00F2135A"/>
    <w:rsid w:val="00F320F8"/>
    <w:rsid w:val="00F56A45"/>
    <w:rsid w:val="00F6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3A21F-AAE5-4AF1-90F4-A1E39CBEA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2020-11-02T08:26:00Z</cp:lastPrinted>
  <dcterms:created xsi:type="dcterms:W3CDTF">2022-09-16T10:20:00Z</dcterms:created>
  <dcterms:modified xsi:type="dcterms:W3CDTF">2022-09-16T10:35:00Z</dcterms:modified>
</cp:coreProperties>
</file>