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A06" w:rsidRPr="008B6A06" w:rsidRDefault="008B6A06" w:rsidP="008B6A06">
      <w:pPr>
        <w:jc w:val="right"/>
        <w:rPr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1134"/>
        <w:gridCol w:w="4228"/>
      </w:tblGrid>
      <w:tr w:rsidR="00123C6D" w:rsidRPr="002621E6" w:rsidTr="00851D93">
        <w:trPr>
          <w:cantSplit/>
          <w:trHeight w:val="253"/>
        </w:trPr>
        <w:tc>
          <w:tcPr>
            <w:tcW w:w="4361" w:type="dxa"/>
            <w:hideMark/>
          </w:tcPr>
          <w:p w:rsidR="00123C6D" w:rsidRPr="00325D17" w:rsidRDefault="003B1BA4" w:rsidP="00325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</w:pPr>
            <w:r w:rsidRPr="00325D17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Ч</w:t>
            </w:r>
            <w:r w:rsidR="005F2C40" w:rsidRPr="00325D17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ĂВАШ  РЕСПУБЛИКИ</w:t>
            </w:r>
          </w:p>
          <w:p w:rsidR="00325D17" w:rsidRPr="00325D17" w:rsidRDefault="00325D17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123C6D" w:rsidRPr="00325D17" w:rsidRDefault="00851D93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6"/>
                <w:szCs w:val="24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3810</wp:posOffset>
                  </wp:positionV>
                  <wp:extent cx="683895" cy="781050"/>
                  <wp:effectExtent l="0" t="0" r="1905" b="0"/>
                  <wp:wrapTight wrapText="bothSides">
                    <wp:wrapPolygon edited="0">
                      <wp:start x="0" y="0"/>
                      <wp:lineTo x="0" y="19493"/>
                      <wp:lineTo x="9025" y="21073"/>
                      <wp:lineTo x="12033" y="21073"/>
                      <wp:lineTo x="21058" y="19493"/>
                      <wp:lineTo x="21058" y="0"/>
                      <wp:lineTo x="0" y="0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781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28" w:type="dxa"/>
            <w:hideMark/>
          </w:tcPr>
          <w:p w:rsidR="00325D17" w:rsidRPr="00325D17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ЧУВАШСКАЯ РЕСПУБЛИКА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123C6D" w:rsidRPr="002621E6" w:rsidTr="00851D93">
        <w:trPr>
          <w:cantSplit/>
          <w:trHeight w:val="1617"/>
        </w:trPr>
        <w:tc>
          <w:tcPr>
            <w:tcW w:w="4361" w:type="dxa"/>
          </w:tcPr>
          <w:p w:rsidR="005F2C40" w:rsidRPr="00325D17" w:rsidRDefault="00BD097A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ЙĔПРЕÇ</w:t>
            </w:r>
            <w:r w:rsidR="008C066F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 МУНИЦИПАЛИТЕТ</w:t>
            </w:r>
          </w:p>
          <w:p w:rsidR="005F2C40" w:rsidRPr="00325D17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ОКРУГĔН </w:t>
            </w:r>
          </w:p>
          <w:p w:rsidR="00123C6D" w:rsidRPr="00325D17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Style w:val="ae"/>
                <w:rFonts w:ascii="Times New Roman" w:hAnsi="Times New Roman" w:cs="Times New Roman"/>
                <w:color w:val="000000"/>
                <w:sz w:val="26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АДМИНИСТРАЦИЙ</w:t>
            </w:r>
            <w:r w:rsidR="00130F9A"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Ě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Pr="00325D17" w:rsidRDefault="0002266A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ЙЫШ</w:t>
            </w:r>
            <w:r w:rsidR="00134A6A" w:rsidRPr="00325D17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Ă</w:t>
            </w:r>
            <w:r w:rsidR="00123C6D"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НУ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Pr="00325D17" w:rsidRDefault="00B27AB9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="00723F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  <w:r w:rsidR="00723F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.2023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130 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123C6D" w:rsidRPr="00325D17" w:rsidRDefault="00BD097A" w:rsidP="00962A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хула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евĕрлĕ</w:t>
            </w:r>
            <w:proofErr w:type="spellEnd"/>
            <w:r w:rsidR="00D531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Йĕпреç</w:t>
            </w:r>
            <w:proofErr w:type="spellEnd"/>
            <w:r w:rsidR="00D531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поселок</w:t>
            </w:r>
            <w:r w:rsidR="001575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ĕ</w:t>
            </w:r>
            <w:proofErr w:type="spellEnd"/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23C6D" w:rsidRPr="00325D17" w:rsidRDefault="00123C6D" w:rsidP="00325D1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4228" w:type="dxa"/>
          </w:tcPr>
          <w:p w:rsidR="00123C6D" w:rsidRPr="00325D17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АДМИНИСТРАЦИЯ</w:t>
            </w:r>
          </w:p>
          <w:p w:rsidR="00123C6D" w:rsidRPr="00325D17" w:rsidRDefault="00BD097A" w:rsidP="00325D17">
            <w:pPr>
              <w:pStyle w:val="ad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ИБРЕС</w:t>
            </w:r>
            <w:r w:rsidR="00123C6D"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ИНСКОГО МУНИЦИПАЛЬНОГО ОКРУГА</w:t>
            </w:r>
          </w:p>
          <w:p w:rsidR="00123C6D" w:rsidRPr="00325D17" w:rsidRDefault="00123C6D" w:rsidP="00325D17">
            <w:pPr>
              <w:pStyle w:val="ad"/>
              <w:jc w:val="center"/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Pr="00325D17" w:rsidRDefault="00B27AB9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="00573A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  <w:r w:rsidR="00723F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.2023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</w:t>
            </w:r>
          </w:p>
          <w:p w:rsidR="00123C6D" w:rsidRPr="00325D17" w:rsidRDefault="00BD097A" w:rsidP="00962A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поселок городского типа</w:t>
            </w:r>
            <w:r w:rsidR="008F5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Ибреси</w:t>
            </w:r>
          </w:p>
          <w:p w:rsidR="00123C6D" w:rsidRPr="00325D17" w:rsidRDefault="00123C6D" w:rsidP="00325D17">
            <w:pPr>
              <w:pStyle w:val="ad"/>
              <w:ind w:right="-35"/>
              <w:rPr>
                <w:rFonts w:ascii="Times New Roman" w:hAnsi="Times New Roman" w:cs="Times New Roman"/>
                <w:noProof/>
                <w:sz w:val="26"/>
                <w:lang w:eastAsia="en-US"/>
              </w:rPr>
            </w:pPr>
          </w:p>
        </w:tc>
      </w:tr>
    </w:tbl>
    <w:p w:rsidR="00123C6D" w:rsidRPr="009456F5" w:rsidRDefault="00123C6D" w:rsidP="00123C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</w:tblGrid>
      <w:tr w:rsidR="00C74C55" w:rsidTr="00C74C55">
        <w:tc>
          <w:tcPr>
            <w:tcW w:w="4219" w:type="dxa"/>
          </w:tcPr>
          <w:p w:rsidR="00C74C55" w:rsidRPr="00C74C55" w:rsidRDefault="00C74C55" w:rsidP="00C74C55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C74C55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системе внутреннего обеспечения соответствия требованиям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антимо-нопольного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законодательства в </w:t>
            </w: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админи-страции</w:t>
            </w:r>
            <w:proofErr w:type="spellEnd"/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Ибресинского муниципального округа Чувашской Республики</w:t>
            </w:r>
          </w:p>
        </w:tc>
      </w:tr>
    </w:tbl>
    <w:p w:rsidR="00BD097A" w:rsidRDefault="00BD097A" w:rsidP="00AD58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225D" w:rsidRDefault="00C3225D" w:rsidP="00C3225D">
      <w:pPr>
        <w:pStyle w:val="s1"/>
        <w:spacing w:before="0" w:beforeAutospacing="0" w:after="0" w:afterAutospacing="0"/>
        <w:ind w:right="282" w:firstLine="851"/>
        <w:jc w:val="both"/>
        <w:rPr>
          <w:sz w:val="23"/>
          <w:szCs w:val="23"/>
        </w:rPr>
      </w:pPr>
    </w:p>
    <w:p w:rsidR="00C3225D" w:rsidRDefault="00C3225D" w:rsidP="00C3225D">
      <w:pPr>
        <w:pStyle w:val="s1"/>
        <w:spacing w:before="0" w:beforeAutospacing="0" w:after="0" w:afterAutospacing="0"/>
        <w:ind w:right="282" w:firstLine="851"/>
        <w:jc w:val="both"/>
        <w:rPr>
          <w:sz w:val="23"/>
          <w:szCs w:val="23"/>
        </w:rPr>
      </w:pPr>
    </w:p>
    <w:p w:rsidR="00C74C55" w:rsidRPr="007821A0" w:rsidRDefault="00C74C55" w:rsidP="00B77FF2">
      <w:pPr>
        <w:pStyle w:val="2"/>
        <w:shd w:val="clear" w:color="auto" w:fill="FFFFFF"/>
        <w:spacing w:before="0" w:line="300" w:lineRule="atLeast"/>
        <w:ind w:right="282" w:firstLine="851"/>
        <w:jc w:val="both"/>
      </w:pPr>
      <w:proofErr w:type="gramStart"/>
      <w:r w:rsidRPr="00B77FF2">
        <w:rPr>
          <w:rFonts w:ascii="Times New Roman" w:hAnsi="Times New Roman" w:cs="Times New Roman"/>
          <w:b w:val="0"/>
          <w:color w:val="auto"/>
          <w:sz w:val="24"/>
          <w:szCs w:val="24"/>
        </w:rPr>
        <w:t>В соответствии с </w:t>
      </w:r>
      <w:hyperlink r:id="rId9" w:anchor="/document/71839482/entry/100206" w:history="1">
        <w:r w:rsidR="00BB27DB" w:rsidRPr="00B77FF2">
          <w:rPr>
            <w:rStyle w:val="ab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 xml:space="preserve"> </w:t>
        </w:r>
      </w:hyperlink>
      <w:r w:rsidRPr="00B77FF2">
        <w:rPr>
          <w:rFonts w:ascii="Times New Roman" w:hAnsi="Times New Roman" w:cs="Times New Roman"/>
          <w:b w:val="0"/>
          <w:color w:val="auto"/>
          <w:sz w:val="24"/>
          <w:szCs w:val="24"/>
        </w:rPr>
        <w:t>Национальн</w:t>
      </w:r>
      <w:r w:rsidR="00BB27DB" w:rsidRPr="00B77FF2">
        <w:rPr>
          <w:rFonts w:ascii="Times New Roman" w:hAnsi="Times New Roman" w:cs="Times New Roman"/>
          <w:b w:val="0"/>
          <w:color w:val="auto"/>
          <w:sz w:val="24"/>
          <w:szCs w:val="24"/>
        </w:rPr>
        <w:t>ым</w:t>
      </w:r>
      <w:r w:rsidRPr="00B77FF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план</w:t>
      </w:r>
      <w:r w:rsidR="00BB27DB" w:rsidRPr="00B77FF2">
        <w:rPr>
          <w:rFonts w:ascii="Times New Roman" w:hAnsi="Times New Roman" w:cs="Times New Roman"/>
          <w:b w:val="0"/>
          <w:color w:val="auto"/>
          <w:sz w:val="24"/>
          <w:szCs w:val="24"/>
        </w:rPr>
        <w:t>ом («дорожная карта»)</w:t>
      </w:r>
      <w:r w:rsidRPr="00B77FF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развития конкуренции в Российской Федерации на 20</w:t>
      </w:r>
      <w:r w:rsidR="00BB27DB" w:rsidRPr="00B77FF2">
        <w:rPr>
          <w:rFonts w:ascii="Times New Roman" w:hAnsi="Times New Roman" w:cs="Times New Roman"/>
          <w:b w:val="0"/>
          <w:color w:val="auto"/>
          <w:sz w:val="24"/>
          <w:szCs w:val="24"/>
        </w:rPr>
        <w:t>21</w:t>
      </w:r>
      <w:r w:rsidRPr="00B77FF2">
        <w:rPr>
          <w:rFonts w:ascii="Times New Roman" w:hAnsi="Times New Roman" w:cs="Times New Roman"/>
          <w:b w:val="0"/>
          <w:color w:val="auto"/>
          <w:sz w:val="24"/>
          <w:szCs w:val="24"/>
        </w:rPr>
        <w:t> - 202</w:t>
      </w:r>
      <w:r w:rsidR="00BB27DB" w:rsidRPr="00B77FF2">
        <w:rPr>
          <w:rFonts w:ascii="Times New Roman" w:hAnsi="Times New Roman" w:cs="Times New Roman"/>
          <w:b w:val="0"/>
          <w:color w:val="auto"/>
          <w:sz w:val="24"/>
          <w:szCs w:val="24"/>
        </w:rPr>
        <w:t>5</w:t>
      </w:r>
      <w:r w:rsidRPr="00B77FF2">
        <w:rPr>
          <w:rFonts w:ascii="Times New Roman" w:hAnsi="Times New Roman" w:cs="Times New Roman"/>
          <w:b w:val="0"/>
          <w:color w:val="auto"/>
          <w:sz w:val="24"/>
          <w:szCs w:val="24"/>
        </w:rPr>
        <w:t> годы, утвержденного </w:t>
      </w:r>
      <w:r w:rsidR="00BB27DB" w:rsidRPr="00B77FF2">
        <w:rPr>
          <w:rFonts w:ascii="Times New Roman" w:hAnsi="Times New Roman" w:cs="Times New Roman"/>
          <w:b w:val="0"/>
          <w:color w:val="auto"/>
          <w:sz w:val="24"/>
          <w:szCs w:val="24"/>
        </w:rPr>
        <w:t>распоряжением Правительства Р</w:t>
      </w:r>
      <w:r w:rsidRPr="00B77FF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оссийской Федерации от </w:t>
      </w:r>
      <w:r w:rsidR="00BB27DB" w:rsidRPr="00B77FF2">
        <w:rPr>
          <w:rFonts w:ascii="Times New Roman" w:hAnsi="Times New Roman" w:cs="Times New Roman"/>
          <w:b w:val="0"/>
          <w:color w:val="auto"/>
          <w:sz w:val="24"/>
          <w:szCs w:val="24"/>
        </w:rPr>
        <w:t>02.09.2021</w:t>
      </w:r>
      <w:r w:rsidR="007821A0" w:rsidRPr="00B77FF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№</w:t>
      </w:r>
      <w:r w:rsidRPr="00B77FF2">
        <w:rPr>
          <w:rFonts w:ascii="Times New Roman" w:hAnsi="Times New Roman" w:cs="Times New Roman"/>
          <w:b w:val="0"/>
          <w:color w:val="auto"/>
          <w:sz w:val="24"/>
          <w:szCs w:val="24"/>
        </w:rPr>
        <w:t> </w:t>
      </w:r>
      <w:r w:rsidR="00BB27DB" w:rsidRPr="00B77FF2">
        <w:rPr>
          <w:rFonts w:ascii="Times New Roman" w:hAnsi="Times New Roman" w:cs="Times New Roman"/>
          <w:b w:val="0"/>
          <w:color w:val="auto"/>
          <w:sz w:val="24"/>
          <w:szCs w:val="24"/>
        </w:rPr>
        <w:t>2424-р</w:t>
      </w:r>
      <w:r w:rsidRPr="00B77FF2">
        <w:rPr>
          <w:rFonts w:ascii="Times New Roman" w:hAnsi="Times New Roman" w:cs="Times New Roman"/>
          <w:b w:val="0"/>
          <w:color w:val="auto"/>
          <w:sz w:val="24"/>
          <w:szCs w:val="24"/>
        </w:rPr>
        <w:t>,</w:t>
      </w:r>
      <w:r w:rsidR="00B77FF2" w:rsidRPr="00B77FF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распоряжением Правительства Р</w:t>
      </w:r>
      <w:r w:rsidR="00B77FF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оссийской </w:t>
      </w:r>
      <w:r w:rsidR="00B77FF2" w:rsidRPr="00B77FF2">
        <w:rPr>
          <w:rFonts w:ascii="Times New Roman" w:hAnsi="Times New Roman" w:cs="Times New Roman"/>
          <w:b w:val="0"/>
          <w:color w:val="auto"/>
          <w:sz w:val="24"/>
          <w:szCs w:val="24"/>
        </w:rPr>
        <w:t>Ф</w:t>
      </w:r>
      <w:r w:rsidR="00B77FF2">
        <w:rPr>
          <w:rFonts w:ascii="Times New Roman" w:hAnsi="Times New Roman" w:cs="Times New Roman"/>
          <w:b w:val="0"/>
          <w:color w:val="auto"/>
          <w:sz w:val="24"/>
          <w:szCs w:val="24"/>
        </w:rPr>
        <w:t>едерации</w:t>
      </w:r>
      <w:r w:rsidR="00B77FF2" w:rsidRPr="00B77FF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от 18</w:t>
      </w:r>
      <w:r w:rsidR="00B77FF2">
        <w:rPr>
          <w:rFonts w:ascii="Times New Roman" w:hAnsi="Times New Roman" w:cs="Times New Roman"/>
          <w:b w:val="0"/>
          <w:color w:val="auto"/>
          <w:sz w:val="24"/>
          <w:szCs w:val="24"/>
        </w:rPr>
        <w:t>.10.</w:t>
      </w:r>
      <w:r w:rsidR="00B77FF2" w:rsidRPr="00B77FF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2018 г. № 2258-р </w:t>
      </w:r>
      <w:r w:rsidR="00B77FF2">
        <w:rPr>
          <w:rFonts w:ascii="Times New Roman" w:hAnsi="Times New Roman" w:cs="Times New Roman"/>
          <w:b w:val="0"/>
          <w:color w:val="auto"/>
          <w:sz w:val="24"/>
          <w:szCs w:val="24"/>
        </w:rPr>
        <w:t>«</w:t>
      </w:r>
      <w:r w:rsidR="00B77FF2" w:rsidRPr="00B77FF2">
        <w:rPr>
          <w:rFonts w:ascii="Times New Roman" w:hAnsi="Times New Roman" w:cs="Times New Roman"/>
          <w:b w:val="0"/>
          <w:color w:val="auto"/>
          <w:sz w:val="24"/>
          <w:szCs w:val="24"/>
        </w:rPr>
        <w:t>О методических рекомендациях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</w:t>
      </w:r>
      <w:r w:rsidR="00B77FF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», </w:t>
      </w:r>
      <w:r w:rsidRPr="007821A0">
        <w:t xml:space="preserve"> </w:t>
      </w:r>
      <w:r w:rsidRPr="00B77FF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администрация Ибресинского </w:t>
      </w:r>
      <w:r w:rsidR="007821A0" w:rsidRPr="00B77FF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муниципального округа </w:t>
      </w:r>
      <w:r w:rsidRPr="00B77FF2">
        <w:rPr>
          <w:rFonts w:ascii="Times New Roman" w:hAnsi="Times New Roman" w:cs="Times New Roman"/>
          <w:b w:val="0"/>
          <w:color w:val="auto"/>
          <w:sz w:val="24"/>
          <w:szCs w:val="24"/>
        </w:rPr>
        <w:t>Чувашской Республики постановляет:</w:t>
      </w:r>
      <w:proofErr w:type="gramEnd"/>
    </w:p>
    <w:p w:rsidR="007821A0" w:rsidRDefault="00C74C55" w:rsidP="00B77FF2">
      <w:pPr>
        <w:pStyle w:val="s1"/>
        <w:spacing w:before="0" w:beforeAutospacing="0" w:after="0" w:afterAutospacing="0"/>
        <w:ind w:right="282" w:firstLine="851"/>
        <w:jc w:val="both"/>
      </w:pPr>
      <w:r w:rsidRPr="007821A0">
        <w:t xml:space="preserve">1. </w:t>
      </w:r>
      <w:proofErr w:type="gramStart"/>
      <w:r w:rsidRPr="007821A0">
        <w:t xml:space="preserve">Создать в администрации Ибресинского </w:t>
      </w:r>
      <w:r w:rsidR="009E2F65" w:rsidRPr="007821A0">
        <w:t xml:space="preserve">муниципального округа </w:t>
      </w:r>
      <w:r w:rsidRPr="007821A0">
        <w:t xml:space="preserve">Чувашской Республики систему внутреннего обеспечения соответствия требованиям антимонопольного законодательства (антимонопольный </w:t>
      </w:r>
      <w:proofErr w:type="spellStart"/>
      <w:r w:rsidRPr="007821A0">
        <w:t>комплаенс</w:t>
      </w:r>
      <w:proofErr w:type="spellEnd"/>
      <w:r w:rsidRPr="007821A0">
        <w:t xml:space="preserve">) в соответствии с Положением об организации в администрации Ибресинского </w:t>
      </w:r>
      <w:r w:rsidR="004D0E59" w:rsidRPr="007821A0">
        <w:t>муниципального округа</w:t>
      </w:r>
      <w:r w:rsidRPr="007821A0">
        <w:t xml:space="preserve"> Чувашской Республики системы внутреннего обеспечения соответствия требованиям ан</w:t>
      </w:r>
      <w:r w:rsidR="004D0E59" w:rsidRPr="007821A0">
        <w:t>тимонопольного законодательства</w:t>
      </w:r>
      <w:r w:rsidRPr="007821A0">
        <w:t xml:space="preserve">, </w:t>
      </w:r>
      <w:r w:rsidR="007821A0">
        <w:t>согласно приложению к настоящему постановлению.</w:t>
      </w:r>
      <w:proofErr w:type="gramEnd"/>
    </w:p>
    <w:p w:rsidR="007310C5" w:rsidRPr="007821A0" w:rsidRDefault="007310C5" w:rsidP="007821A0">
      <w:pPr>
        <w:pStyle w:val="a8"/>
        <w:spacing w:after="0" w:line="240" w:lineRule="auto"/>
        <w:ind w:left="0" w:right="282" w:firstLine="567"/>
        <w:jc w:val="both"/>
        <w:rPr>
          <w:rFonts w:ascii="Times New Roman" w:hAnsi="Times New Roman"/>
          <w:sz w:val="24"/>
          <w:szCs w:val="24"/>
        </w:rPr>
      </w:pPr>
      <w:r w:rsidRPr="007821A0">
        <w:rPr>
          <w:rFonts w:ascii="Times New Roman" w:hAnsi="Times New Roman"/>
          <w:sz w:val="24"/>
          <w:szCs w:val="24"/>
        </w:rPr>
        <w:t xml:space="preserve">     </w:t>
      </w:r>
      <w:r w:rsidR="00C74C55" w:rsidRPr="007821A0">
        <w:rPr>
          <w:rFonts w:ascii="Times New Roman" w:hAnsi="Times New Roman"/>
          <w:sz w:val="24"/>
          <w:szCs w:val="24"/>
        </w:rPr>
        <w:t xml:space="preserve">2. </w:t>
      </w:r>
      <w:r w:rsidRPr="007821A0">
        <w:rPr>
          <w:rFonts w:ascii="Times New Roman" w:hAnsi="Times New Roman"/>
          <w:sz w:val="24"/>
          <w:szCs w:val="24"/>
        </w:rPr>
        <w:t xml:space="preserve">Признать утратившим силу постановление администрации Ибресинского района Чувашской Республики от 15.02.2019 №77 «О системе внутреннего обеспечения соответствия требованиям антимонопольного законодательства в администрации Ибресинского района Чувашской Республики (антимонопольном </w:t>
      </w:r>
      <w:proofErr w:type="spellStart"/>
      <w:r w:rsidRPr="007821A0">
        <w:rPr>
          <w:rFonts w:ascii="Times New Roman" w:hAnsi="Times New Roman"/>
          <w:sz w:val="24"/>
          <w:szCs w:val="24"/>
        </w:rPr>
        <w:t>комплаенсе</w:t>
      </w:r>
      <w:proofErr w:type="spellEnd"/>
      <w:r w:rsidRPr="007821A0">
        <w:rPr>
          <w:rFonts w:ascii="Times New Roman" w:hAnsi="Times New Roman"/>
          <w:sz w:val="24"/>
          <w:szCs w:val="24"/>
        </w:rPr>
        <w:t>)</w:t>
      </w:r>
      <w:r w:rsidR="007821A0">
        <w:rPr>
          <w:rFonts w:ascii="Times New Roman" w:hAnsi="Times New Roman"/>
          <w:sz w:val="24"/>
          <w:szCs w:val="24"/>
        </w:rPr>
        <w:t>».</w:t>
      </w:r>
    </w:p>
    <w:p w:rsidR="00C74C55" w:rsidRPr="007821A0" w:rsidRDefault="007310C5" w:rsidP="007821A0">
      <w:pPr>
        <w:pStyle w:val="s1"/>
        <w:spacing w:before="0" w:beforeAutospacing="0" w:after="0" w:afterAutospacing="0"/>
        <w:ind w:right="282" w:firstLine="851"/>
        <w:jc w:val="both"/>
      </w:pPr>
      <w:r w:rsidRPr="007821A0">
        <w:t xml:space="preserve">3. </w:t>
      </w:r>
      <w:r w:rsidR="00C74C55" w:rsidRPr="007821A0">
        <w:t>Отделу организационно</w:t>
      </w:r>
      <w:r w:rsidR="004D0E59" w:rsidRPr="007821A0">
        <w:t xml:space="preserve"> - контрольной р</w:t>
      </w:r>
      <w:r w:rsidR="00C74C55" w:rsidRPr="007821A0">
        <w:t xml:space="preserve">аботы </w:t>
      </w:r>
      <w:r w:rsidR="004D0E59" w:rsidRPr="007821A0">
        <w:t>администрации Ибресинского муниципального округа Чувашской Республики</w:t>
      </w:r>
      <w:r w:rsidR="00C74C55" w:rsidRPr="007821A0">
        <w:t xml:space="preserve"> обеспечить ознакомление муниципальных служащих с настоящим постановлением.</w:t>
      </w:r>
    </w:p>
    <w:p w:rsidR="00C3225D" w:rsidRDefault="00C3225D" w:rsidP="00C3225D">
      <w:pPr>
        <w:pStyle w:val="s1"/>
        <w:spacing w:before="0" w:beforeAutospacing="0" w:after="0" w:afterAutospacing="0"/>
        <w:ind w:right="282" w:firstLine="851"/>
        <w:jc w:val="both"/>
        <w:rPr>
          <w:sz w:val="23"/>
          <w:szCs w:val="23"/>
        </w:rPr>
      </w:pPr>
    </w:p>
    <w:p w:rsidR="00C3225D" w:rsidRDefault="00C3225D" w:rsidP="00C3225D">
      <w:pPr>
        <w:pStyle w:val="s1"/>
        <w:spacing w:before="0" w:beforeAutospacing="0" w:after="0" w:afterAutospacing="0"/>
        <w:ind w:right="282" w:firstLine="851"/>
        <w:jc w:val="both"/>
        <w:rPr>
          <w:sz w:val="23"/>
          <w:szCs w:val="23"/>
        </w:rPr>
      </w:pPr>
    </w:p>
    <w:p w:rsidR="008B6A06" w:rsidRDefault="008B6A06" w:rsidP="00C3225D">
      <w:pPr>
        <w:pStyle w:val="s1"/>
        <w:spacing w:before="0" w:beforeAutospacing="0" w:after="0" w:afterAutospacing="0"/>
        <w:ind w:right="282" w:firstLine="851"/>
        <w:jc w:val="both"/>
        <w:rPr>
          <w:sz w:val="23"/>
          <w:szCs w:val="23"/>
        </w:rPr>
      </w:pPr>
    </w:p>
    <w:p w:rsidR="008B6A06" w:rsidRDefault="008B6A06" w:rsidP="008B6A06">
      <w:pPr>
        <w:pStyle w:val="s1"/>
        <w:spacing w:before="0" w:beforeAutospacing="0" w:after="0" w:afterAutospacing="0"/>
        <w:ind w:right="282"/>
        <w:jc w:val="both"/>
        <w:rPr>
          <w:sz w:val="23"/>
          <w:szCs w:val="23"/>
        </w:rPr>
      </w:pPr>
      <w:r>
        <w:rPr>
          <w:sz w:val="23"/>
          <w:szCs w:val="23"/>
        </w:rPr>
        <w:t>И.о. первого заместителя главы</w:t>
      </w:r>
    </w:p>
    <w:p w:rsidR="008B6A06" w:rsidRDefault="008B6A06" w:rsidP="008B6A06">
      <w:pPr>
        <w:pStyle w:val="s1"/>
        <w:spacing w:before="0" w:beforeAutospacing="0" w:after="0" w:afterAutospacing="0"/>
        <w:ind w:right="28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администрации </w:t>
      </w:r>
      <w:r w:rsidR="00B27AB9">
        <w:rPr>
          <w:sz w:val="23"/>
          <w:szCs w:val="23"/>
        </w:rPr>
        <w:t>-</w:t>
      </w:r>
      <w:r>
        <w:rPr>
          <w:sz w:val="23"/>
          <w:szCs w:val="23"/>
        </w:rPr>
        <w:t xml:space="preserve"> начальника</w:t>
      </w:r>
    </w:p>
    <w:p w:rsidR="008B6A06" w:rsidRDefault="008B6A06" w:rsidP="008B6A06">
      <w:pPr>
        <w:pStyle w:val="s1"/>
        <w:spacing w:before="0" w:beforeAutospacing="0" w:after="0" w:afterAutospacing="0"/>
        <w:ind w:right="282"/>
        <w:jc w:val="both"/>
        <w:rPr>
          <w:sz w:val="23"/>
          <w:szCs w:val="23"/>
        </w:rPr>
      </w:pPr>
      <w:r>
        <w:rPr>
          <w:sz w:val="23"/>
          <w:szCs w:val="23"/>
        </w:rPr>
        <w:t>Управления по развитию территорий                                                                       Н.Г. Фёдоров</w:t>
      </w:r>
    </w:p>
    <w:p w:rsidR="008B6A06" w:rsidRDefault="008B6A06" w:rsidP="00C3225D">
      <w:pPr>
        <w:pStyle w:val="s1"/>
        <w:spacing w:before="0" w:beforeAutospacing="0" w:after="0" w:afterAutospacing="0"/>
        <w:ind w:right="282" w:firstLine="851"/>
        <w:jc w:val="both"/>
        <w:rPr>
          <w:sz w:val="23"/>
          <w:szCs w:val="23"/>
        </w:rPr>
      </w:pPr>
    </w:p>
    <w:p w:rsidR="008B6A06" w:rsidRDefault="008B6A06" w:rsidP="00C3225D">
      <w:pPr>
        <w:pStyle w:val="s1"/>
        <w:spacing w:before="0" w:beforeAutospacing="0" w:after="0" w:afterAutospacing="0"/>
        <w:ind w:right="282" w:firstLine="851"/>
        <w:jc w:val="both"/>
        <w:rPr>
          <w:sz w:val="23"/>
          <w:szCs w:val="23"/>
        </w:rPr>
      </w:pPr>
    </w:p>
    <w:p w:rsidR="00C74C55" w:rsidRPr="008B6A06" w:rsidRDefault="00B77FF2" w:rsidP="008B6A06">
      <w:pPr>
        <w:pStyle w:val="empty"/>
        <w:spacing w:before="0" w:beforeAutospacing="0" w:after="0" w:afterAutospacing="0"/>
        <w:ind w:right="282"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К</w:t>
      </w:r>
      <w:r w:rsidR="008B6A06" w:rsidRPr="008B6A06">
        <w:rPr>
          <w:sz w:val="18"/>
          <w:szCs w:val="18"/>
        </w:rPr>
        <w:t>амальтдинова</w:t>
      </w:r>
      <w:proofErr w:type="spellEnd"/>
      <w:r w:rsidR="008B6A06" w:rsidRPr="008B6A06">
        <w:rPr>
          <w:sz w:val="18"/>
          <w:szCs w:val="18"/>
        </w:rPr>
        <w:t xml:space="preserve"> Н.В.</w:t>
      </w:r>
    </w:p>
    <w:p w:rsidR="008B6A06" w:rsidRDefault="008B6A06" w:rsidP="008B6A06">
      <w:pPr>
        <w:pStyle w:val="empty"/>
        <w:spacing w:before="0" w:beforeAutospacing="0" w:after="0" w:afterAutospacing="0"/>
        <w:ind w:right="282"/>
        <w:jc w:val="both"/>
        <w:rPr>
          <w:sz w:val="18"/>
          <w:szCs w:val="18"/>
        </w:rPr>
      </w:pPr>
      <w:r w:rsidRPr="008B6A06">
        <w:rPr>
          <w:sz w:val="18"/>
          <w:szCs w:val="18"/>
        </w:rPr>
        <w:t>2-12-29</w:t>
      </w:r>
    </w:p>
    <w:p w:rsidR="00140AAD" w:rsidRPr="008B6A06" w:rsidRDefault="00140AAD" w:rsidP="008B6A06">
      <w:pPr>
        <w:pStyle w:val="empty"/>
        <w:spacing w:before="0" w:beforeAutospacing="0" w:after="0" w:afterAutospacing="0"/>
        <w:ind w:right="282"/>
        <w:jc w:val="both"/>
        <w:rPr>
          <w:sz w:val="18"/>
          <w:szCs w:val="18"/>
        </w:rPr>
      </w:pPr>
    </w:p>
    <w:p w:rsidR="00AB56C3" w:rsidRPr="00AB56C3" w:rsidRDefault="004D0E59" w:rsidP="004D0E59">
      <w:pPr>
        <w:pStyle w:val="s1"/>
        <w:spacing w:before="0" w:beforeAutospacing="0" w:after="0" w:afterAutospacing="0"/>
        <w:jc w:val="right"/>
        <w:rPr>
          <w:bCs/>
          <w:sz w:val="23"/>
          <w:szCs w:val="23"/>
        </w:rPr>
      </w:pPr>
      <w:r w:rsidRPr="00AB56C3">
        <w:rPr>
          <w:rStyle w:val="s10"/>
          <w:bCs/>
          <w:sz w:val="23"/>
          <w:szCs w:val="23"/>
        </w:rPr>
        <w:t>п</w:t>
      </w:r>
      <w:r w:rsidR="00C74C55" w:rsidRPr="00AB56C3">
        <w:rPr>
          <w:rStyle w:val="s10"/>
          <w:bCs/>
          <w:sz w:val="23"/>
          <w:szCs w:val="23"/>
        </w:rPr>
        <w:t>риложение</w:t>
      </w:r>
      <w:r w:rsidR="00C74C55" w:rsidRPr="00AB56C3">
        <w:rPr>
          <w:bCs/>
          <w:sz w:val="23"/>
          <w:szCs w:val="23"/>
        </w:rPr>
        <w:br/>
      </w:r>
      <w:r w:rsidR="00C74C55" w:rsidRPr="00AB56C3">
        <w:rPr>
          <w:rStyle w:val="s10"/>
          <w:bCs/>
          <w:sz w:val="23"/>
          <w:szCs w:val="23"/>
        </w:rPr>
        <w:t>к </w:t>
      </w:r>
      <w:hyperlink r:id="rId10" w:anchor="/document/48771062/entry/0" w:history="1">
        <w:r w:rsidR="00C74C55" w:rsidRPr="00AB56C3">
          <w:rPr>
            <w:rStyle w:val="ab"/>
            <w:bCs/>
            <w:color w:val="auto"/>
            <w:sz w:val="23"/>
            <w:szCs w:val="23"/>
            <w:u w:val="none"/>
          </w:rPr>
          <w:t>постановлению</w:t>
        </w:r>
      </w:hyperlink>
      <w:r w:rsidR="00C74C55" w:rsidRPr="00AB56C3">
        <w:rPr>
          <w:rStyle w:val="s10"/>
          <w:bCs/>
          <w:sz w:val="23"/>
          <w:szCs w:val="23"/>
        </w:rPr>
        <w:t> </w:t>
      </w:r>
      <w:r w:rsidR="00AB56C3" w:rsidRPr="00AB56C3">
        <w:rPr>
          <w:rStyle w:val="s10"/>
          <w:bCs/>
          <w:sz w:val="23"/>
          <w:szCs w:val="23"/>
        </w:rPr>
        <w:t>администрации</w:t>
      </w:r>
      <w:r w:rsidR="00AB56C3" w:rsidRPr="00AB56C3">
        <w:rPr>
          <w:bCs/>
          <w:sz w:val="23"/>
          <w:szCs w:val="23"/>
        </w:rPr>
        <w:t xml:space="preserve"> </w:t>
      </w:r>
    </w:p>
    <w:p w:rsidR="004D0E59" w:rsidRPr="00AB56C3" w:rsidRDefault="00AB56C3" w:rsidP="004D0E59">
      <w:pPr>
        <w:pStyle w:val="s1"/>
        <w:spacing w:before="0" w:beforeAutospacing="0" w:after="0" w:afterAutospacing="0"/>
        <w:jc w:val="right"/>
        <w:rPr>
          <w:rStyle w:val="s10"/>
          <w:bCs/>
          <w:sz w:val="23"/>
          <w:szCs w:val="23"/>
        </w:rPr>
      </w:pPr>
      <w:r w:rsidRPr="00AB56C3">
        <w:rPr>
          <w:bCs/>
          <w:sz w:val="23"/>
          <w:szCs w:val="23"/>
        </w:rPr>
        <w:t>Ибресинского</w:t>
      </w:r>
      <w:r w:rsidR="00C74C55" w:rsidRPr="00AB56C3">
        <w:rPr>
          <w:rStyle w:val="s10"/>
          <w:bCs/>
          <w:sz w:val="23"/>
          <w:szCs w:val="23"/>
        </w:rPr>
        <w:t> </w:t>
      </w:r>
      <w:r w:rsidR="004D0E59" w:rsidRPr="00AB56C3">
        <w:rPr>
          <w:rStyle w:val="s10"/>
          <w:bCs/>
          <w:sz w:val="23"/>
          <w:szCs w:val="23"/>
        </w:rPr>
        <w:t xml:space="preserve">муниципального округа </w:t>
      </w:r>
    </w:p>
    <w:p w:rsidR="00C74C55" w:rsidRPr="00AB56C3" w:rsidRDefault="00AB56C3" w:rsidP="004D0E59">
      <w:pPr>
        <w:pStyle w:val="s1"/>
        <w:spacing w:before="0" w:beforeAutospacing="0" w:after="0" w:afterAutospacing="0"/>
        <w:jc w:val="right"/>
        <w:rPr>
          <w:sz w:val="23"/>
          <w:szCs w:val="23"/>
        </w:rPr>
      </w:pPr>
      <w:r w:rsidRPr="00AB56C3">
        <w:rPr>
          <w:rStyle w:val="s10"/>
          <w:bCs/>
          <w:sz w:val="23"/>
          <w:szCs w:val="23"/>
        </w:rPr>
        <w:t xml:space="preserve">Чувашской </w:t>
      </w:r>
      <w:r w:rsidR="00C74C55" w:rsidRPr="00AB56C3">
        <w:rPr>
          <w:rStyle w:val="s10"/>
          <w:bCs/>
          <w:sz w:val="23"/>
          <w:szCs w:val="23"/>
        </w:rPr>
        <w:t>Республики</w:t>
      </w:r>
      <w:r w:rsidR="00C74C55" w:rsidRPr="00AB56C3">
        <w:rPr>
          <w:bCs/>
          <w:sz w:val="23"/>
          <w:szCs w:val="23"/>
        </w:rPr>
        <w:br/>
      </w:r>
      <w:r w:rsidR="00C74C55" w:rsidRPr="00AB56C3">
        <w:rPr>
          <w:rStyle w:val="s10"/>
          <w:bCs/>
          <w:sz w:val="23"/>
          <w:szCs w:val="23"/>
        </w:rPr>
        <w:t>от </w:t>
      </w:r>
      <w:r w:rsidR="00B27AB9">
        <w:rPr>
          <w:rStyle w:val="s10"/>
          <w:bCs/>
          <w:sz w:val="23"/>
          <w:szCs w:val="23"/>
        </w:rPr>
        <w:t>13</w:t>
      </w:r>
      <w:r w:rsidR="00765507">
        <w:rPr>
          <w:rStyle w:val="s10"/>
          <w:bCs/>
          <w:sz w:val="23"/>
          <w:szCs w:val="23"/>
        </w:rPr>
        <w:t>.</w:t>
      </w:r>
      <w:r w:rsidR="00B27AB9">
        <w:rPr>
          <w:rStyle w:val="s10"/>
          <w:bCs/>
          <w:sz w:val="23"/>
          <w:szCs w:val="23"/>
        </w:rPr>
        <w:t>02</w:t>
      </w:r>
      <w:r w:rsidRPr="00AB56C3">
        <w:rPr>
          <w:rStyle w:val="s10"/>
          <w:bCs/>
          <w:sz w:val="23"/>
          <w:szCs w:val="23"/>
        </w:rPr>
        <w:t xml:space="preserve">.2023 </w:t>
      </w:r>
      <w:r w:rsidR="004D0E59" w:rsidRPr="00AB56C3">
        <w:rPr>
          <w:rStyle w:val="s10"/>
          <w:bCs/>
          <w:sz w:val="23"/>
          <w:szCs w:val="23"/>
        </w:rPr>
        <w:t>№</w:t>
      </w:r>
      <w:r w:rsidR="00765507">
        <w:rPr>
          <w:rStyle w:val="s10"/>
          <w:bCs/>
          <w:sz w:val="23"/>
          <w:szCs w:val="23"/>
        </w:rPr>
        <w:t xml:space="preserve"> </w:t>
      </w:r>
      <w:r w:rsidR="00B27AB9">
        <w:rPr>
          <w:rStyle w:val="s10"/>
          <w:bCs/>
          <w:sz w:val="23"/>
          <w:szCs w:val="23"/>
        </w:rPr>
        <w:t>130</w:t>
      </w:r>
      <w:bookmarkStart w:id="0" w:name="_GoBack"/>
      <w:bookmarkEnd w:id="0"/>
    </w:p>
    <w:p w:rsidR="00C74C55" w:rsidRPr="00AB56C3" w:rsidRDefault="00C74C55" w:rsidP="00C74C55">
      <w:pPr>
        <w:pStyle w:val="s3"/>
        <w:jc w:val="center"/>
        <w:rPr>
          <w:b/>
          <w:sz w:val="26"/>
          <w:szCs w:val="26"/>
        </w:rPr>
      </w:pPr>
      <w:r w:rsidRPr="00AB56C3">
        <w:rPr>
          <w:b/>
          <w:sz w:val="26"/>
          <w:szCs w:val="26"/>
        </w:rPr>
        <w:t>Положение</w:t>
      </w:r>
      <w:r w:rsidRPr="00AB56C3">
        <w:rPr>
          <w:b/>
          <w:sz w:val="26"/>
          <w:szCs w:val="26"/>
        </w:rPr>
        <w:br/>
        <w:t xml:space="preserve">об организации в администрации Ибресинского </w:t>
      </w:r>
      <w:r w:rsidR="00AB56C3" w:rsidRPr="00AB56C3">
        <w:rPr>
          <w:b/>
          <w:sz w:val="26"/>
          <w:szCs w:val="26"/>
        </w:rPr>
        <w:t xml:space="preserve">муниципального округа </w:t>
      </w:r>
      <w:r w:rsidRPr="00AB56C3">
        <w:rPr>
          <w:b/>
          <w:sz w:val="26"/>
          <w:szCs w:val="26"/>
        </w:rPr>
        <w:t xml:space="preserve">Чувашской </w:t>
      </w:r>
      <w:proofErr w:type="gramStart"/>
      <w:r w:rsidRPr="00AB56C3">
        <w:rPr>
          <w:b/>
          <w:sz w:val="26"/>
          <w:szCs w:val="26"/>
        </w:rPr>
        <w:t>Республики </w:t>
      </w:r>
      <w:r w:rsidR="00AB56C3" w:rsidRPr="00AB56C3">
        <w:rPr>
          <w:b/>
          <w:sz w:val="26"/>
          <w:szCs w:val="26"/>
        </w:rPr>
        <w:t>системы внутреннего</w:t>
      </w:r>
      <w:r w:rsidRPr="00AB56C3">
        <w:rPr>
          <w:b/>
          <w:sz w:val="26"/>
          <w:szCs w:val="26"/>
        </w:rPr>
        <w:t> обеспечения соответствия антимонопольного законодательства</w:t>
      </w:r>
      <w:proofErr w:type="gramEnd"/>
    </w:p>
    <w:p w:rsidR="00C74C55" w:rsidRPr="0057681C" w:rsidRDefault="00C74C55" w:rsidP="008B6A06">
      <w:pPr>
        <w:pStyle w:val="s3"/>
        <w:spacing w:before="0" w:beforeAutospacing="0" w:after="0" w:afterAutospacing="0"/>
        <w:jc w:val="center"/>
        <w:rPr>
          <w:b/>
        </w:rPr>
      </w:pPr>
      <w:r w:rsidRPr="0057681C">
        <w:rPr>
          <w:b/>
        </w:rPr>
        <w:t>I. Общие положения</w:t>
      </w:r>
    </w:p>
    <w:p w:rsidR="00AB56C3" w:rsidRPr="00AB56C3" w:rsidRDefault="004D0E59" w:rsidP="008B6A06">
      <w:pPr>
        <w:pStyle w:val="s1"/>
        <w:spacing w:before="0" w:beforeAutospacing="0" w:after="0" w:afterAutospacing="0"/>
        <w:ind w:firstLine="284"/>
        <w:jc w:val="both"/>
        <w:rPr>
          <w:sz w:val="23"/>
          <w:szCs w:val="23"/>
        </w:rPr>
      </w:pPr>
      <w:r w:rsidRPr="00AB56C3">
        <w:rPr>
          <w:sz w:val="23"/>
          <w:szCs w:val="23"/>
        </w:rPr>
        <w:t xml:space="preserve">1.1. </w:t>
      </w:r>
      <w:proofErr w:type="gramStart"/>
      <w:r w:rsidRPr="00AB56C3">
        <w:rPr>
          <w:sz w:val="23"/>
          <w:szCs w:val="23"/>
        </w:rPr>
        <w:t>Положение о системе внутреннего обеспечения соответствия требованиям антимонопольного законодательства в администрации Ибресинского муниципального округа Чувашской Р</w:t>
      </w:r>
      <w:r w:rsidR="00AB56C3" w:rsidRPr="00AB56C3">
        <w:rPr>
          <w:sz w:val="23"/>
          <w:szCs w:val="23"/>
        </w:rPr>
        <w:t xml:space="preserve">еспублики (далее – Положение), разработано </w:t>
      </w:r>
      <w:r w:rsidR="00AB56C3" w:rsidRPr="00C3225D">
        <w:rPr>
          <w:sz w:val="23"/>
          <w:szCs w:val="23"/>
        </w:rPr>
        <w:t>в соответствии с </w:t>
      </w:r>
      <w:hyperlink r:id="rId11" w:anchor="/document/71839482/entry/100206" w:history="1">
        <w:r w:rsidR="00AB56C3" w:rsidRPr="00C3225D">
          <w:rPr>
            <w:rStyle w:val="ab"/>
            <w:color w:val="auto"/>
            <w:sz w:val="23"/>
            <w:szCs w:val="23"/>
          </w:rPr>
          <w:t>пунктом "е"</w:t>
        </w:r>
      </w:hyperlink>
      <w:r w:rsidR="00AB56C3" w:rsidRPr="00C3225D">
        <w:rPr>
          <w:sz w:val="23"/>
          <w:szCs w:val="23"/>
        </w:rPr>
        <w:t> Национального плана развития конкуренции в Российской Федерации на 2018 - 2020 годы, утвержденного </w:t>
      </w:r>
      <w:hyperlink r:id="rId12" w:anchor="/document/71839482/entry/0" w:history="1">
        <w:r w:rsidR="00AB56C3" w:rsidRPr="008B6A06">
          <w:rPr>
            <w:rStyle w:val="ab"/>
            <w:color w:val="auto"/>
            <w:sz w:val="23"/>
            <w:szCs w:val="23"/>
            <w:u w:val="none"/>
          </w:rPr>
          <w:t>Указом</w:t>
        </w:r>
      </w:hyperlink>
      <w:r w:rsidR="00AB56C3" w:rsidRPr="008B6A06">
        <w:rPr>
          <w:sz w:val="23"/>
          <w:szCs w:val="23"/>
        </w:rPr>
        <w:t> п</w:t>
      </w:r>
      <w:r w:rsidR="00AB56C3" w:rsidRPr="00C3225D">
        <w:rPr>
          <w:sz w:val="23"/>
          <w:szCs w:val="23"/>
        </w:rPr>
        <w:t>резидента Российской Федерации от 21 декабря 2017 г. N 618, в</w:t>
      </w:r>
      <w:r w:rsidR="00AB56C3" w:rsidRPr="00AB56C3">
        <w:rPr>
          <w:sz w:val="23"/>
          <w:szCs w:val="23"/>
        </w:rPr>
        <w:t xml:space="preserve"> целях обеспечения соответствия деятельности Администрации Ибресинского муниципального округа Чувашской Республики (далее – Администрация</w:t>
      </w:r>
      <w:proofErr w:type="gramEnd"/>
      <w:r w:rsidR="00AB56C3" w:rsidRPr="00AB56C3">
        <w:rPr>
          <w:sz w:val="23"/>
          <w:szCs w:val="23"/>
        </w:rPr>
        <w:t>) требованиям антимонопольного законодательства в деятельности Администрации.</w:t>
      </w:r>
    </w:p>
    <w:p w:rsidR="00C74C55" w:rsidRPr="00AB56C3" w:rsidRDefault="00AB56C3" w:rsidP="008B6A06">
      <w:pPr>
        <w:pStyle w:val="s1"/>
        <w:spacing w:before="0" w:beforeAutospacing="0" w:after="0" w:afterAutospacing="0"/>
        <w:ind w:firstLine="284"/>
        <w:jc w:val="both"/>
        <w:rPr>
          <w:sz w:val="23"/>
          <w:szCs w:val="23"/>
        </w:rPr>
      </w:pPr>
      <w:r w:rsidRPr="00AB56C3">
        <w:rPr>
          <w:sz w:val="23"/>
          <w:szCs w:val="23"/>
        </w:rPr>
        <w:t>1</w:t>
      </w:r>
      <w:r w:rsidR="00C74C55" w:rsidRPr="00AB56C3">
        <w:rPr>
          <w:sz w:val="23"/>
          <w:szCs w:val="23"/>
        </w:rPr>
        <w:t>.2. Для целей Положения используются понятия, цели, задачи и принципы, установленные </w:t>
      </w:r>
      <w:hyperlink r:id="rId13" w:anchor="/document/72084212/entry/0" w:history="1">
        <w:r w:rsidR="00C74C55" w:rsidRPr="00AB56C3">
          <w:rPr>
            <w:rStyle w:val="ab"/>
            <w:color w:val="auto"/>
            <w:sz w:val="23"/>
            <w:szCs w:val="23"/>
            <w:u w:val="none"/>
          </w:rPr>
          <w:t>распоряжением</w:t>
        </w:r>
      </w:hyperlink>
      <w:r w:rsidR="00C74C55" w:rsidRPr="00AB56C3">
        <w:rPr>
          <w:sz w:val="23"/>
          <w:szCs w:val="23"/>
        </w:rPr>
        <w:t> Правительства Российской Федерации от 18 октября 2018 г. N 2258-р "Об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законодательства".</w:t>
      </w:r>
    </w:p>
    <w:p w:rsidR="00C74C55" w:rsidRPr="0057681C" w:rsidRDefault="00C74C55" w:rsidP="008B6A06">
      <w:pPr>
        <w:pStyle w:val="s3"/>
        <w:spacing w:before="0" w:beforeAutospacing="0" w:after="0" w:afterAutospacing="0"/>
        <w:jc w:val="center"/>
        <w:rPr>
          <w:b/>
        </w:rPr>
      </w:pPr>
      <w:r w:rsidRPr="0057681C">
        <w:rPr>
          <w:b/>
        </w:rPr>
        <w:t xml:space="preserve">II. Организация </w:t>
      </w:r>
      <w:proofErr w:type="gramStart"/>
      <w:r w:rsidRPr="0057681C">
        <w:rPr>
          <w:b/>
        </w:rPr>
        <w:t>антимонопольного</w:t>
      </w:r>
      <w:proofErr w:type="gramEnd"/>
      <w:r w:rsidRPr="0057681C">
        <w:rPr>
          <w:b/>
        </w:rPr>
        <w:t xml:space="preserve"> </w:t>
      </w:r>
      <w:proofErr w:type="spellStart"/>
      <w:r w:rsidRPr="0057681C">
        <w:rPr>
          <w:b/>
        </w:rPr>
        <w:t>комплаенса</w:t>
      </w:r>
      <w:proofErr w:type="spellEnd"/>
    </w:p>
    <w:p w:rsidR="00C74C55" w:rsidRPr="008B6A06" w:rsidRDefault="00C74C55" w:rsidP="008B6A06">
      <w:pPr>
        <w:pStyle w:val="s1"/>
        <w:spacing w:before="0" w:beforeAutospacing="0" w:after="0" w:afterAutospacing="0"/>
        <w:ind w:firstLine="284"/>
        <w:jc w:val="both"/>
        <w:rPr>
          <w:sz w:val="23"/>
          <w:szCs w:val="23"/>
        </w:rPr>
      </w:pPr>
      <w:r w:rsidRPr="008B6A06">
        <w:rPr>
          <w:sz w:val="23"/>
          <w:szCs w:val="23"/>
        </w:rPr>
        <w:t xml:space="preserve">2.1. Функции уполномоченного подразделения, связанные с организацией и функционированием антимонопольного </w:t>
      </w:r>
      <w:proofErr w:type="spellStart"/>
      <w:r w:rsidRPr="008B6A06">
        <w:rPr>
          <w:sz w:val="23"/>
          <w:szCs w:val="23"/>
        </w:rPr>
        <w:t>комплаенса</w:t>
      </w:r>
      <w:proofErr w:type="spellEnd"/>
      <w:r w:rsidRPr="008B6A06">
        <w:rPr>
          <w:sz w:val="23"/>
          <w:szCs w:val="23"/>
        </w:rPr>
        <w:t>, распределяются между отделом организационно</w:t>
      </w:r>
      <w:r w:rsidR="00AB56C3" w:rsidRPr="008B6A06">
        <w:rPr>
          <w:sz w:val="23"/>
          <w:szCs w:val="23"/>
        </w:rPr>
        <w:t>- контрольной</w:t>
      </w:r>
      <w:r w:rsidRPr="008B6A06">
        <w:rPr>
          <w:sz w:val="23"/>
          <w:szCs w:val="23"/>
        </w:rPr>
        <w:t xml:space="preserve"> работы и отделом экономики и управления имуществом Администрации.</w:t>
      </w:r>
    </w:p>
    <w:p w:rsidR="00C74C55" w:rsidRPr="008B6A06" w:rsidRDefault="00C74C55" w:rsidP="008B6A06">
      <w:pPr>
        <w:pStyle w:val="s1"/>
        <w:spacing w:before="0" w:beforeAutospacing="0" w:after="0" w:afterAutospacing="0"/>
        <w:ind w:firstLine="284"/>
        <w:jc w:val="both"/>
        <w:rPr>
          <w:sz w:val="23"/>
          <w:szCs w:val="23"/>
        </w:rPr>
      </w:pPr>
      <w:r w:rsidRPr="008B6A06">
        <w:rPr>
          <w:sz w:val="23"/>
          <w:szCs w:val="23"/>
        </w:rPr>
        <w:t>2.2. К компетенции отдела организационно</w:t>
      </w:r>
      <w:r w:rsidR="00AB56C3" w:rsidRPr="008B6A06">
        <w:rPr>
          <w:sz w:val="23"/>
          <w:szCs w:val="23"/>
        </w:rPr>
        <w:t xml:space="preserve">-контрольной </w:t>
      </w:r>
      <w:r w:rsidRPr="008B6A06">
        <w:rPr>
          <w:sz w:val="23"/>
          <w:szCs w:val="23"/>
        </w:rPr>
        <w:t>работы Администрации относятся следующие функции уполномоченного подразделения:</w:t>
      </w:r>
    </w:p>
    <w:p w:rsidR="00C74C55" w:rsidRPr="008B6A06" w:rsidRDefault="00C74C55" w:rsidP="008B6A06">
      <w:pPr>
        <w:pStyle w:val="s1"/>
        <w:spacing w:before="0" w:beforeAutospacing="0" w:after="0" w:afterAutospacing="0"/>
        <w:ind w:firstLine="284"/>
        <w:jc w:val="both"/>
        <w:rPr>
          <w:sz w:val="23"/>
          <w:szCs w:val="23"/>
        </w:rPr>
      </w:pPr>
      <w:r w:rsidRPr="008B6A06">
        <w:rPr>
          <w:sz w:val="23"/>
          <w:szCs w:val="23"/>
        </w:rPr>
        <w:t xml:space="preserve">2.2.1. Выявление </w:t>
      </w:r>
      <w:proofErr w:type="spellStart"/>
      <w:r w:rsidRPr="008B6A06">
        <w:rPr>
          <w:sz w:val="23"/>
          <w:szCs w:val="23"/>
        </w:rPr>
        <w:t>комплаенс</w:t>
      </w:r>
      <w:proofErr w:type="spellEnd"/>
      <w:r w:rsidRPr="008B6A06">
        <w:rPr>
          <w:sz w:val="23"/>
          <w:szCs w:val="23"/>
        </w:rPr>
        <w:t xml:space="preserve">-рисков, учет обстоятельств, связанных </w:t>
      </w:r>
      <w:proofErr w:type="spellStart"/>
      <w:r w:rsidRPr="008B6A06">
        <w:rPr>
          <w:sz w:val="23"/>
          <w:szCs w:val="23"/>
        </w:rPr>
        <w:t>комплаенс</w:t>
      </w:r>
      <w:proofErr w:type="spellEnd"/>
      <w:r w:rsidRPr="008B6A06">
        <w:rPr>
          <w:sz w:val="23"/>
          <w:szCs w:val="23"/>
        </w:rPr>
        <w:t xml:space="preserve">-рисками, определение вероятности возникновения </w:t>
      </w:r>
      <w:proofErr w:type="spellStart"/>
      <w:r w:rsidRPr="008B6A06">
        <w:rPr>
          <w:sz w:val="23"/>
          <w:szCs w:val="23"/>
        </w:rPr>
        <w:t>комплаенс</w:t>
      </w:r>
      <w:proofErr w:type="spellEnd"/>
      <w:r w:rsidRPr="008B6A06">
        <w:rPr>
          <w:sz w:val="23"/>
          <w:szCs w:val="23"/>
        </w:rPr>
        <w:t>-рисков;</w:t>
      </w:r>
    </w:p>
    <w:p w:rsidR="00C74C55" w:rsidRPr="008B6A06" w:rsidRDefault="00C74C55" w:rsidP="008B6A06">
      <w:pPr>
        <w:pStyle w:val="s1"/>
        <w:spacing w:before="0" w:beforeAutospacing="0" w:after="0" w:afterAutospacing="0"/>
        <w:ind w:firstLine="284"/>
        <w:jc w:val="both"/>
        <w:rPr>
          <w:sz w:val="23"/>
          <w:szCs w:val="23"/>
        </w:rPr>
      </w:pPr>
      <w:r w:rsidRPr="008B6A06">
        <w:rPr>
          <w:sz w:val="23"/>
          <w:szCs w:val="23"/>
        </w:rPr>
        <w:t>2.2.2. Консультирование служащих Администрации по вопросам, связанным с соблюдением </w:t>
      </w:r>
      <w:hyperlink r:id="rId14" w:anchor="/document/12148517/entry/2" w:history="1">
        <w:r w:rsidRPr="008B6A06">
          <w:rPr>
            <w:rStyle w:val="ab"/>
            <w:color w:val="auto"/>
            <w:sz w:val="23"/>
            <w:szCs w:val="23"/>
            <w:u w:val="none"/>
          </w:rPr>
          <w:t>антимонопольного законодательства</w:t>
        </w:r>
      </w:hyperlink>
      <w:r w:rsidRPr="008B6A06">
        <w:rPr>
          <w:sz w:val="23"/>
          <w:szCs w:val="23"/>
        </w:rPr>
        <w:t xml:space="preserve"> и антимонопольным </w:t>
      </w:r>
      <w:proofErr w:type="spellStart"/>
      <w:r w:rsidRPr="008B6A06">
        <w:rPr>
          <w:sz w:val="23"/>
          <w:szCs w:val="23"/>
        </w:rPr>
        <w:t>комплаенсом</w:t>
      </w:r>
      <w:proofErr w:type="spellEnd"/>
      <w:r w:rsidRPr="008B6A06">
        <w:rPr>
          <w:sz w:val="23"/>
          <w:szCs w:val="23"/>
        </w:rPr>
        <w:t>;</w:t>
      </w:r>
    </w:p>
    <w:p w:rsidR="00C74C55" w:rsidRPr="008B6A06" w:rsidRDefault="00C74C55" w:rsidP="008B6A06">
      <w:pPr>
        <w:pStyle w:val="s1"/>
        <w:spacing w:before="0" w:beforeAutospacing="0" w:after="0" w:afterAutospacing="0"/>
        <w:ind w:firstLine="284"/>
        <w:jc w:val="both"/>
        <w:rPr>
          <w:sz w:val="23"/>
          <w:szCs w:val="23"/>
        </w:rPr>
      </w:pPr>
      <w:r w:rsidRPr="008B6A06">
        <w:rPr>
          <w:sz w:val="23"/>
          <w:szCs w:val="23"/>
        </w:rPr>
        <w:t xml:space="preserve">2.2.3. Организация взаимодействия с другими структурными подразделениями Администрации по вопросам, связанным </w:t>
      </w:r>
      <w:proofErr w:type="gramStart"/>
      <w:r w:rsidRPr="008B6A06">
        <w:rPr>
          <w:sz w:val="23"/>
          <w:szCs w:val="23"/>
        </w:rPr>
        <w:t>с</w:t>
      </w:r>
      <w:proofErr w:type="gramEnd"/>
      <w:r w:rsidRPr="008B6A06">
        <w:rPr>
          <w:sz w:val="23"/>
          <w:szCs w:val="23"/>
        </w:rPr>
        <w:t xml:space="preserve"> антимонопольным </w:t>
      </w:r>
      <w:proofErr w:type="spellStart"/>
      <w:r w:rsidRPr="008B6A06">
        <w:rPr>
          <w:sz w:val="23"/>
          <w:szCs w:val="23"/>
        </w:rPr>
        <w:t>комплаенсом</w:t>
      </w:r>
      <w:proofErr w:type="spellEnd"/>
      <w:r w:rsidRPr="008B6A06">
        <w:rPr>
          <w:sz w:val="23"/>
          <w:szCs w:val="23"/>
        </w:rPr>
        <w:t>;</w:t>
      </w:r>
    </w:p>
    <w:p w:rsidR="00C74C55" w:rsidRPr="008B6A06" w:rsidRDefault="00C74C55" w:rsidP="008B6A06">
      <w:pPr>
        <w:pStyle w:val="s1"/>
        <w:spacing w:before="0" w:beforeAutospacing="0" w:after="0" w:afterAutospacing="0"/>
        <w:ind w:firstLine="284"/>
        <w:jc w:val="both"/>
        <w:rPr>
          <w:sz w:val="23"/>
          <w:szCs w:val="23"/>
        </w:rPr>
      </w:pPr>
      <w:r w:rsidRPr="008B6A06">
        <w:rPr>
          <w:sz w:val="23"/>
          <w:szCs w:val="23"/>
        </w:rPr>
        <w:t>2.2.4. Инициирование проверок, связанных с нарушением, выявленными в ходе контроля соответствия деятельности муниципальных служащих требованиям </w:t>
      </w:r>
      <w:hyperlink r:id="rId15" w:anchor="/document/12148517/entry/2" w:history="1">
        <w:r w:rsidRPr="008B6A06">
          <w:rPr>
            <w:rStyle w:val="ab"/>
            <w:color w:val="auto"/>
            <w:sz w:val="23"/>
            <w:szCs w:val="23"/>
            <w:u w:val="none"/>
          </w:rPr>
          <w:t>антимонопольного законодательства</w:t>
        </w:r>
      </w:hyperlink>
      <w:r w:rsidRPr="008B6A06">
        <w:rPr>
          <w:sz w:val="23"/>
          <w:szCs w:val="23"/>
        </w:rPr>
        <w:t> и участие в них в порядке, установленном действующим законодательством и постановлением Администрации;</w:t>
      </w:r>
    </w:p>
    <w:p w:rsidR="00C74C55" w:rsidRPr="008B6A06" w:rsidRDefault="00C74C55" w:rsidP="008B6A06">
      <w:pPr>
        <w:pStyle w:val="s1"/>
        <w:spacing w:before="0" w:beforeAutospacing="0" w:after="0" w:afterAutospacing="0"/>
        <w:ind w:firstLine="284"/>
        <w:jc w:val="both"/>
        <w:rPr>
          <w:sz w:val="23"/>
          <w:szCs w:val="23"/>
        </w:rPr>
      </w:pPr>
      <w:r w:rsidRPr="008B6A06">
        <w:rPr>
          <w:sz w:val="23"/>
          <w:szCs w:val="23"/>
        </w:rPr>
        <w:t xml:space="preserve">2.2.5. Информирование главы </w:t>
      </w:r>
      <w:r w:rsidR="00110863" w:rsidRPr="008B6A06">
        <w:rPr>
          <w:sz w:val="23"/>
          <w:szCs w:val="23"/>
        </w:rPr>
        <w:t>Ибресинског</w:t>
      </w:r>
      <w:r w:rsidRPr="008B6A06">
        <w:rPr>
          <w:sz w:val="23"/>
          <w:szCs w:val="23"/>
        </w:rPr>
        <w:t>о</w:t>
      </w:r>
      <w:r w:rsidR="00110863" w:rsidRPr="008B6A06">
        <w:rPr>
          <w:sz w:val="23"/>
          <w:szCs w:val="23"/>
        </w:rPr>
        <w:t xml:space="preserve"> муниципального округа Чувашской Республики (далее – Глава округа) о</w:t>
      </w:r>
      <w:r w:rsidRPr="008B6A06">
        <w:rPr>
          <w:sz w:val="23"/>
          <w:szCs w:val="23"/>
        </w:rPr>
        <w:t xml:space="preserve"> внутренних документах, которые могут повлечь нарушение </w:t>
      </w:r>
      <w:hyperlink r:id="rId16" w:anchor="/document/12148517/entry/2" w:history="1">
        <w:r w:rsidRPr="008B6A06">
          <w:rPr>
            <w:rStyle w:val="ab"/>
            <w:color w:val="auto"/>
            <w:sz w:val="23"/>
            <w:szCs w:val="23"/>
            <w:u w:val="none"/>
          </w:rPr>
          <w:t>антимонопольного законодательства</w:t>
        </w:r>
      </w:hyperlink>
      <w:r w:rsidRPr="008B6A06">
        <w:rPr>
          <w:sz w:val="23"/>
          <w:szCs w:val="23"/>
        </w:rPr>
        <w:t xml:space="preserve">, противоречить антимонопольному законодательству и антимонопольному </w:t>
      </w:r>
      <w:proofErr w:type="spellStart"/>
      <w:r w:rsidRPr="008B6A06">
        <w:rPr>
          <w:sz w:val="23"/>
          <w:szCs w:val="23"/>
        </w:rPr>
        <w:t>комплаенсу</w:t>
      </w:r>
      <w:proofErr w:type="spellEnd"/>
      <w:r w:rsidRPr="008B6A06">
        <w:rPr>
          <w:sz w:val="23"/>
          <w:szCs w:val="23"/>
        </w:rPr>
        <w:t>;</w:t>
      </w:r>
    </w:p>
    <w:p w:rsidR="00C74C55" w:rsidRPr="008B6A06" w:rsidRDefault="00C74C55" w:rsidP="008B6A06">
      <w:pPr>
        <w:pStyle w:val="s1"/>
        <w:spacing w:before="0" w:beforeAutospacing="0" w:after="0" w:afterAutospacing="0"/>
        <w:ind w:firstLine="284"/>
        <w:jc w:val="both"/>
        <w:rPr>
          <w:sz w:val="23"/>
          <w:szCs w:val="23"/>
        </w:rPr>
      </w:pPr>
      <w:r w:rsidRPr="008B6A06">
        <w:rPr>
          <w:sz w:val="23"/>
          <w:szCs w:val="23"/>
        </w:rPr>
        <w:t xml:space="preserve">2.2.6. Подготовка и внесение на утверждение </w:t>
      </w:r>
      <w:r w:rsidR="00110863" w:rsidRPr="008B6A06">
        <w:rPr>
          <w:sz w:val="23"/>
          <w:szCs w:val="23"/>
        </w:rPr>
        <w:t>Г</w:t>
      </w:r>
      <w:r w:rsidRPr="008B6A06">
        <w:rPr>
          <w:sz w:val="23"/>
          <w:szCs w:val="23"/>
        </w:rPr>
        <w:t>лав</w:t>
      </w:r>
      <w:r w:rsidR="00110863" w:rsidRPr="008B6A06">
        <w:rPr>
          <w:sz w:val="23"/>
          <w:szCs w:val="23"/>
        </w:rPr>
        <w:t>е</w:t>
      </w:r>
      <w:r w:rsidRPr="008B6A06">
        <w:rPr>
          <w:sz w:val="23"/>
          <w:szCs w:val="23"/>
        </w:rPr>
        <w:t xml:space="preserve"> </w:t>
      </w:r>
      <w:r w:rsidR="00110863" w:rsidRPr="008B6A06">
        <w:rPr>
          <w:sz w:val="23"/>
          <w:szCs w:val="23"/>
        </w:rPr>
        <w:t>округа</w:t>
      </w:r>
      <w:r w:rsidRPr="008B6A06">
        <w:rPr>
          <w:sz w:val="23"/>
          <w:szCs w:val="23"/>
        </w:rPr>
        <w:t xml:space="preserve"> карты </w:t>
      </w:r>
      <w:proofErr w:type="spellStart"/>
      <w:r w:rsidRPr="008B6A06">
        <w:rPr>
          <w:sz w:val="23"/>
          <w:szCs w:val="23"/>
        </w:rPr>
        <w:t>комплаенс</w:t>
      </w:r>
      <w:proofErr w:type="spellEnd"/>
      <w:r w:rsidRPr="008B6A06">
        <w:rPr>
          <w:sz w:val="23"/>
          <w:szCs w:val="23"/>
        </w:rPr>
        <w:t>-рисков Администрации;</w:t>
      </w:r>
    </w:p>
    <w:p w:rsidR="00C74C55" w:rsidRPr="008B6A06" w:rsidRDefault="00C74C55" w:rsidP="008B6A06">
      <w:pPr>
        <w:pStyle w:val="s1"/>
        <w:spacing w:before="0" w:beforeAutospacing="0" w:after="0" w:afterAutospacing="0"/>
        <w:ind w:firstLine="284"/>
        <w:jc w:val="both"/>
        <w:rPr>
          <w:sz w:val="23"/>
          <w:szCs w:val="23"/>
        </w:rPr>
      </w:pPr>
      <w:r w:rsidRPr="008B6A06">
        <w:rPr>
          <w:sz w:val="23"/>
          <w:szCs w:val="23"/>
        </w:rPr>
        <w:t>2.2.7. Определ</w:t>
      </w:r>
      <w:r w:rsidR="00110863" w:rsidRPr="008B6A06">
        <w:rPr>
          <w:sz w:val="23"/>
          <w:szCs w:val="23"/>
        </w:rPr>
        <w:t>ение и внесение на утверждение Гл</w:t>
      </w:r>
      <w:r w:rsidRPr="008B6A06">
        <w:rPr>
          <w:sz w:val="23"/>
          <w:szCs w:val="23"/>
        </w:rPr>
        <w:t>ав</w:t>
      </w:r>
      <w:r w:rsidR="00110863" w:rsidRPr="008B6A06">
        <w:rPr>
          <w:sz w:val="23"/>
          <w:szCs w:val="23"/>
        </w:rPr>
        <w:t>е</w:t>
      </w:r>
      <w:r w:rsidRPr="008B6A06">
        <w:rPr>
          <w:sz w:val="23"/>
          <w:szCs w:val="23"/>
        </w:rPr>
        <w:t xml:space="preserve"> </w:t>
      </w:r>
      <w:r w:rsidR="00110863" w:rsidRPr="008B6A06">
        <w:rPr>
          <w:sz w:val="23"/>
          <w:szCs w:val="23"/>
        </w:rPr>
        <w:t xml:space="preserve">округа </w:t>
      </w:r>
      <w:r w:rsidRPr="008B6A06">
        <w:rPr>
          <w:sz w:val="23"/>
          <w:szCs w:val="23"/>
        </w:rPr>
        <w:t xml:space="preserve">ключевых показателей эффективности </w:t>
      </w:r>
      <w:proofErr w:type="gramStart"/>
      <w:r w:rsidRPr="008B6A06">
        <w:rPr>
          <w:sz w:val="23"/>
          <w:szCs w:val="23"/>
        </w:rPr>
        <w:t>антимонопольном</w:t>
      </w:r>
      <w:proofErr w:type="gramEnd"/>
      <w:r w:rsidRPr="008B6A06">
        <w:rPr>
          <w:sz w:val="23"/>
          <w:szCs w:val="23"/>
        </w:rPr>
        <w:t xml:space="preserve"> </w:t>
      </w:r>
      <w:proofErr w:type="spellStart"/>
      <w:r w:rsidRPr="008B6A06">
        <w:rPr>
          <w:sz w:val="23"/>
          <w:szCs w:val="23"/>
        </w:rPr>
        <w:t>комплаенсе</w:t>
      </w:r>
      <w:proofErr w:type="spellEnd"/>
      <w:r w:rsidRPr="008B6A06">
        <w:rPr>
          <w:sz w:val="23"/>
          <w:szCs w:val="23"/>
        </w:rPr>
        <w:t>;</w:t>
      </w:r>
    </w:p>
    <w:p w:rsidR="00C74C55" w:rsidRPr="008B6A06" w:rsidRDefault="00C74C55" w:rsidP="008B6A06">
      <w:pPr>
        <w:pStyle w:val="s1"/>
        <w:spacing w:before="0" w:beforeAutospacing="0" w:after="0" w:afterAutospacing="0"/>
        <w:ind w:firstLine="284"/>
        <w:jc w:val="both"/>
        <w:rPr>
          <w:sz w:val="23"/>
          <w:szCs w:val="23"/>
        </w:rPr>
      </w:pPr>
      <w:r w:rsidRPr="008B6A06">
        <w:rPr>
          <w:sz w:val="23"/>
          <w:szCs w:val="23"/>
        </w:rPr>
        <w:t>2.</w:t>
      </w:r>
      <w:r w:rsidR="00F71CE2" w:rsidRPr="008B6A06">
        <w:rPr>
          <w:sz w:val="23"/>
          <w:szCs w:val="23"/>
        </w:rPr>
        <w:t>2.8. Подготовка для подписания Г</w:t>
      </w:r>
      <w:r w:rsidRPr="008B6A06">
        <w:rPr>
          <w:sz w:val="23"/>
          <w:szCs w:val="23"/>
        </w:rPr>
        <w:t xml:space="preserve">лавой </w:t>
      </w:r>
      <w:r w:rsidR="00F71CE2" w:rsidRPr="008B6A06">
        <w:rPr>
          <w:sz w:val="23"/>
          <w:szCs w:val="23"/>
        </w:rPr>
        <w:t>округа</w:t>
      </w:r>
      <w:r w:rsidRPr="008B6A06">
        <w:rPr>
          <w:sz w:val="23"/>
          <w:szCs w:val="23"/>
        </w:rPr>
        <w:t xml:space="preserve"> и утверждения Коллегиальным органом проекта доклада об </w:t>
      </w:r>
      <w:proofErr w:type="gramStart"/>
      <w:r w:rsidRPr="008B6A06">
        <w:rPr>
          <w:sz w:val="23"/>
          <w:szCs w:val="23"/>
        </w:rPr>
        <w:t>антимонопольном</w:t>
      </w:r>
      <w:proofErr w:type="gramEnd"/>
      <w:r w:rsidRPr="008B6A06">
        <w:rPr>
          <w:sz w:val="23"/>
          <w:szCs w:val="23"/>
        </w:rPr>
        <w:t xml:space="preserve"> </w:t>
      </w:r>
      <w:proofErr w:type="spellStart"/>
      <w:r w:rsidRPr="008B6A06">
        <w:rPr>
          <w:sz w:val="23"/>
          <w:szCs w:val="23"/>
        </w:rPr>
        <w:t>комплаенсе</w:t>
      </w:r>
      <w:proofErr w:type="spellEnd"/>
      <w:r w:rsidRPr="008B6A06">
        <w:rPr>
          <w:sz w:val="23"/>
          <w:szCs w:val="23"/>
        </w:rPr>
        <w:t>;</w:t>
      </w:r>
    </w:p>
    <w:p w:rsidR="00C74C55" w:rsidRPr="008B6A06" w:rsidRDefault="00C74C55" w:rsidP="008B6A06">
      <w:pPr>
        <w:pStyle w:val="s1"/>
        <w:spacing w:before="0" w:beforeAutospacing="0" w:after="0" w:afterAutospacing="0"/>
        <w:ind w:firstLine="284"/>
        <w:jc w:val="both"/>
        <w:rPr>
          <w:sz w:val="23"/>
          <w:szCs w:val="23"/>
        </w:rPr>
      </w:pPr>
      <w:r w:rsidRPr="008B6A06">
        <w:rPr>
          <w:sz w:val="23"/>
          <w:szCs w:val="23"/>
        </w:rPr>
        <w:t>2.2.9. Выявление конфликта интересов в деятельности служащих и структурных подразделений Администрации, разработка предложений по их исключению;</w:t>
      </w:r>
    </w:p>
    <w:p w:rsidR="00C74C55" w:rsidRPr="008B6A06" w:rsidRDefault="00C74C55" w:rsidP="008B6A06">
      <w:pPr>
        <w:pStyle w:val="s1"/>
        <w:spacing w:before="0" w:beforeAutospacing="0" w:after="0" w:afterAutospacing="0"/>
        <w:ind w:firstLine="284"/>
        <w:jc w:val="both"/>
        <w:rPr>
          <w:sz w:val="23"/>
          <w:szCs w:val="23"/>
        </w:rPr>
      </w:pPr>
      <w:r w:rsidRPr="008B6A06">
        <w:rPr>
          <w:sz w:val="23"/>
          <w:szCs w:val="23"/>
        </w:rPr>
        <w:lastRenderedPageBreak/>
        <w:t>2.2.10. Проведение проверок в случае, предусмотренных </w:t>
      </w:r>
      <w:hyperlink r:id="rId17" w:anchor="/document/48771062/entry/1017" w:history="1">
        <w:r w:rsidRPr="008B6A06">
          <w:rPr>
            <w:rStyle w:val="ab"/>
            <w:color w:val="auto"/>
            <w:sz w:val="23"/>
            <w:szCs w:val="23"/>
            <w:u w:val="none"/>
          </w:rPr>
          <w:t>пунктом 3.12.</w:t>
        </w:r>
      </w:hyperlink>
      <w:r w:rsidRPr="008B6A06">
        <w:rPr>
          <w:sz w:val="23"/>
          <w:szCs w:val="23"/>
        </w:rPr>
        <w:t> Положения;</w:t>
      </w:r>
    </w:p>
    <w:p w:rsidR="00C74C55" w:rsidRPr="008B6A06" w:rsidRDefault="00C74C55" w:rsidP="008B6A06">
      <w:pPr>
        <w:pStyle w:val="s1"/>
        <w:spacing w:before="0" w:beforeAutospacing="0" w:after="0" w:afterAutospacing="0"/>
        <w:ind w:firstLine="284"/>
        <w:jc w:val="both"/>
        <w:rPr>
          <w:sz w:val="23"/>
          <w:szCs w:val="23"/>
        </w:rPr>
      </w:pPr>
      <w:r w:rsidRPr="008B6A06">
        <w:rPr>
          <w:sz w:val="23"/>
          <w:szCs w:val="23"/>
        </w:rPr>
        <w:t>2.2.11. Ознакомление гражданина Российской Федерации с Положением при поступлении на муниципальную службу в Администраци</w:t>
      </w:r>
      <w:r w:rsidR="006B6DF5" w:rsidRPr="008B6A06">
        <w:rPr>
          <w:sz w:val="23"/>
          <w:szCs w:val="23"/>
        </w:rPr>
        <w:t>ю</w:t>
      </w:r>
      <w:r w:rsidRPr="008B6A06">
        <w:rPr>
          <w:sz w:val="23"/>
          <w:szCs w:val="23"/>
        </w:rPr>
        <w:t>;</w:t>
      </w:r>
    </w:p>
    <w:p w:rsidR="00C74C55" w:rsidRPr="008B6A06" w:rsidRDefault="00C74C55" w:rsidP="008B6A06">
      <w:pPr>
        <w:pStyle w:val="s1"/>
        <w:spacing w:before="0" w:beforeAutospacing="0" w:after="0" w:afterAutospacing="0"/>
        <w:ind w:firstLine="284"/>
        <w:jc w:val="both"/>
        <w:rPr>
          <w:sz w:val="23"/>
          <w:szCs w:val="23"/>
        </w:rPr>
      </w:pPr>
      <w:r w:rsidRPr="008B6A06">
        <w:rPr>
          <w:sz w:val="23"/>
          <w:szCs w:val="23"/>
        </w:rPr>
        <w:t>2.2.12. Координация взаимодействия с Коллегиальным органом, а также функции по обеспечению работы Коллегиального органа;</w:t>
      </w:r>
    </w:p>
    <w:p w:rsidR="00C74C55" w:rsidRPr="008B6A06" w:rsidRDefault="00C74C55" w:rsidP="008B6A06">
      <w:pPr>
        <w:pStyle w:val="s1"/>
        <w:spacing w:before="0" w:beforeAutospacing="0" w:after="0" w:afterAutospacing="0"/>
        <w:ind w:firstLine="284"/>
        <w:jc w:val="both"/>
        <w:rPr>
          <w:sz w:val="23"/>
          <w:szCs w:val="23"/>
        </w:rPr>
      </w:pPr>
      <w:r w:rsidRPr="008B6A06">
        <w:rPr>
          <w:sz w:val="23"/>
          <w:szCs w:val="23"/>
        </w:rPr>
        <w:t>2.2.13. Взаимодействие с антимонопольным органом и организация содействия ему в части, касающейся вопросов, связанных с проводимыми проверками;</w:t>
      </w:r>
    </w:p>
    <w:p w:rsidR="00C74C55" w:rsidRPr="008B6A06" w:rsidRDefault="00C74C55" w:rsidP="008B6A06">
      <w:pPr>
        <w:pStyle w:val="s1"/>
        <w:spacing w:before="0" w:beforeAutospacing="0" w:after="0" w:afterAutospacing="0"/>
        <w:ind w:firstLine="284"/>
        <w:jc w:val="both"/>
        <w:rPr>
          <w:sz w:val="23"/>
          <w:szCs w:val="23"/>
        </w:rPr>
      </w:pPr>
      <w:r w:rsidRPr="008B6A06">
        <w:rPr>
          <w:sz w:val="23"/>
          <w:szCs w:val="23"/>
        </w:rPr>
        <w:t>2.3. К компетенции отдела экономики и управления имуществом Администрации при содействии отдела организационно</w:t>
      </w:r>
      <w:r w:rsidR="006B6DF5" w:rsidRPr="008B6A06">
        <w:rPr>
          <w:sz w:val="23"/>
          <w:szCs w:val="23"/>
        </w:rPr>
        <w:t>-контрольной</w:t>
      </w:r>
      <w:r w:rsidRPr="008B6A06">
        <w:rPr>
          <w:sz w:val="23"/>
          <w:szCs w:val="23"/>
        </w:rPr>
        <w:t xml:space="preserve"> работы относятся следующие функции уполномоченного подразделения:</w:t>
      </w:r>
    </w:p>
    <w:p w:rsidR="00C74C55" w:rsidRPr="008B6A06" w:rsidRDefault="00C74C55" w:rsidP="008B6A06">
      <w:pPr>
        <w:pStyle w:val="s1"/>
        <w:spacing w:before="0" w:beforeAutospacing="0" w:after="0" w:afterAutospacing="0"/>
        <w:ind w:firstLine="284"/>
        <w:jc w:val="both"/>
        <w:rPr>
          <w:sz w:val="23"/>
          <w:szCs w:val="23"/>
        </w:rPr>
      </w:pPr>
      <w:r w:rsidRPr="008B6A06">
        <w:rPr>
          <w:sz w:val="23"/>
          <w:szCs w:val="23"/>
        </w:rPr>
        <w:t>2.3.</w:t>
      </w:r>
      <w:r w:rsidR="006B6DF5" w:rsidRPr="008B6A06">
        <w:rPr>
          <w:sz w:val="23"/>
          <w:szCs w:val="23"/>
        </w:rPr>
        <w:t>1. Подготовка и предоставление Г</w:t>
      </w:r>
      <w:r w:rsidRPr="008B6A06">
        <w:rPr>
          <w:sz w:val="23"/>
          <w:szCs w:val="23"/>
        </w:rPr>
        <w:t xml:space="preserve">лаве </w:t>
      </w:r>
      <w:r w:rsidR="006B6DF5" w:rsidRPr="008B6A06">
        <w:rPr>
          <w:sz w:val="23"/>
          <w:szCs w:val="23"/>
        </w:rPr>
        <w:t>округа</w:t>
      </w:r>
      <w:r w:rsidRPr="008B6A06">
        <w:rPr>
          <w:sz w:val="23"/>
          <w:szCs w:val="23"/>
        </w:rPr>
        <w:t xml:space="preserve"> проекта постановления об </w:t>
      </w:r>
      <w:proofErr w:type="gramStart"/>
      <w:r w:rsidRPr="008B6A06">
        <w:rPr>
          <w:sz w:val="23"/>
          <w:szCs w:val="23"/>
        </w:rPr>
        <w:t>антимонопольном</w:t>
      </w:r>
      <w:proofErr w:type="gramEnd"/>
      <w:r w:rsidRPr="008B6A06">
        <w:rPr>
          <w:sz w:val="23"/>
          <w:szCs w:val="23"/>
        </w:rPr>
        <w:t xml:space="preserve"> </w:t>
      </w:r>
      <w:proofErr w:type="spellStart"/>
      <w:r w:rsidRPr="008B6A06">
        <w:rPr>
          <w:sz w:val="23"/>
          <w:szCs w:val="23"/>
        </w:rPr>
        <w:t>комплаенсе</w:t>
      </w:r>
      <w:proofErr w:type="spellEnd"/>
      <w:r w:rsidRPr="008B6A06">
        <w:rPr>
          <w:sz w:val="23"/>
          <w:szCs w:val="23"/>
        </w:rPr>
        <w:t xml:space="preserve"> (внесение изменений в антимонопольный </w:t>
      </w:r>
      <w:proofErr w:type="spellStart"/>
      <w:r w:rsidRPr="008B6A06">
        <w:rPr>
          <w:sz w:val="23"/>
          <w:szCs w:val="23"/>
        </w:rPr>
        <w:t>комплаенс</w:t>
      </w:r>
      <w:proofErr w:type="spellEnd"/>
      <w:r w:rsidRPr="008B6A06">
        <w:rPr>
          <w:sz w:val="23"/>
          <w:szCs w:val="23"/>
        </w:rPr>
        <w:t>);</w:t>
      </w:r>
    </w:p>
    <w:p w:rsidR="00C74C55" w:rsidRPr="008B6A06" w:rsidRDefault="00C74C55" w:rsidP="008B6A06">
      <w:pPr>
        <w:pStyle w:val="s1"/>
        <w:spacing w:before="0" w:beforeAutospacing="0" w:after="0" w:afterAutospacing="0"/>
        <w:ind w:firstLine="284"/>
        <w:jc w:val="both"/>
        <w:rPr>
          <w:sz w:val="23"/>
          <w:szCs w:val="23"/>
        </w:rPr>
      </w:pPr>
      <w:r w:rsidRPr="008B6A06">
        <w:rPr>
          <w:sz w:val="23"/>
          <w:szCs w:val="23"/>
        </w:rPr>
        <w:t>2.3.2. Организация систематического обучения работников Администрации требованиям </w:t>
      </w:r>
      <w:hyperlink r:id="rId18" w:anchor="/document/12148517/entry/2" w:history="1">
        <w:r w:rsidRPr="008B6A06">
          <w:rPr>
            <w:rStyle w:val="ab"/>
            <w:color w:val="auto"/>
            <w:sz w:val="23"/>
            <w:szCs w:val="23"/>
            <w:u w:val="none"/>
          </w:rPr>
          <w:t>антимонопольного законодательства</w:t>
        </w:r>
      </w:hyperlink>
      <w:r w:rsidRPr="008B6A06">
        <w:rPr>
          <w:sz w:val="23"/>
          <w:szCs w:val="23"/>
        </w:rPr>
        <w:t xml:space="preserve"> и антимонопольного </w:t>
      </w:r>
      <w:proofErr w:type="spellStart"/>
      <w:r w:rsidRPr="008B6A06">
        <w:rPr>
          <w:sz w:val="23"/>
          <w:szCs w:val="23"/>
        </w:rPr>
        <w:t>комплаенса</w:t>
      </w:r>
      <w:proofErr w:type="spellEnd"/>
      <w:r w:rsidRPr="008B6A06">
        <w:rPr>
          <w:sz w:val="23"/>
          <w:szCs w:val="23"/>
        </w:rPr>
        <w:t>.</w:t>
      </w:r>
    </w:p>
    <w:p w:rsidR="00C74C55" w:rsidRPr="008B6A06" w:rsidRDefault="00C74C55" w:rsidP="008B6A06">
      <w:pPr>
        <w:pStyle w:val="s1"/>
        <w:spacing w:before="0" w:beforeAutospacing="0" w:after="0" w:afterAutospacing="0"/>
        <w:ind w:firstLine="284"/>
        <w:jc w:val="both"/>
        <w:rPr>
          <w:sz w:val="23"/>
          <w:szCs w:val="23"/>
        </w:rPr>
      </w:pPr>
      <w:r w:rsidRPr="008B6A06">
        <w:rPr>
          <w:sz w:val="23"/>
          <w:szCs w:val="23"/>
        </w:rPr>
        <w:t>2.4. К компетенции отдела экономики и управления имуществом Администрации относятся функции уполномоченного п</w:t>
      </w:r>
      <w:r w:rsidR="006B6DF5" w:rsidRPr="008B6A06">
        <w:rPr>
          <w:sz w:val="23"/>
          <w:szCs w:val="23"/>
        </w:rPr>
        <w:t>одразделения по информированию Г</w:t>
      </w:r>
      <w:r w:rsidRPr="008B6A06">
        <w:rPr>
          <w:sz w:val="23"/>
          <w:szCs w:val="23"/>
        </w:rPr>
        <w:t xml:space="preserve">лавы </w:t>
      </w:r>
      <w:r w:rsidR="006B6DF5" w:rsidRPr="008B6A06">
        <w:rPr>
          <w:sz w:val="23"/>
          <w:szCs w:val="23"/>
        </w:rPr>
        <w:t xml:space="preserve">округа </w:t>
      </w:r>
      <w:r w:rsidRPr="008B6A06">
        <w:rPr>
          <w:sz w:val="23"/>
          <w:szCs w:val="23"/>
        </w:rPr>
        <w:t>о внутренних документах, которые могут повлечь нарушение </w:t>
      </w:r>
      <w:hyperlink r:id="rId19" w:anchor="/document/12148517/entry/2" w:history="1">
        <w:r w:rsidRPr="008B6A06">
          <w:rPr>
            <w:rStyle w:val="ab"/>
            <w:color w:val="auto"/>
            <w:sz w:val="23"/>
            <w:szCs w:val="23"/>
            <w:u w:val="none"/>
          </w:rPr>
          <w:t>антимонопольного законодательства</w:t>
        </w:r>
      </w:hyperlink>
      <w:r w:rsidRPr="008B6A06">
        <w:rPr>
          <w:sz w:val="23"/>
          <w:szCs w:val="23"/>
        </w:rPr>
        <w:t xml:space="preserve">, противоречить антимонопольному законодательству и антимонопольному </w:t>
      </w:r>
      <w:proofErr w:type="spellStart"/>
      <w:r w:rsidRPr="008B6A06">
        <w:rPr>
          <w:sz w:val="23"/>
          <w:szCs w:val="23"/>
        </w:rPr>
        <w:t>комплаенсу</w:t>
      </w:r>
      <w:proofErr w:type="spellEnd"/>
      <w:r w:rsidRPr="008B6A06">
        <w:rPr>
          <w:sz w:val="23"/>
          <w:szCs w:val="23"/>
        </w:rPr>
        <w:t>.</w:t>
      </w:r>
    </w:p>
    <w:p w:rsidR="00C74C55" w:rsidRPr="008B6A06" w:rsidRDefault="00C74C55" w:rsidP="008B6A06">
      <w:pPr>
        <w:pStyle w:val="s1"/>
        <w:spacing w:before="0" w:beforeAutospacing="0" w:after="0" w:afterAutospacing="0"/>
        <w:ind w:firstLine="284"/>
        <w:jc w:val="both"/>
        <w:rPr>
          <w:sz w:val="23"/>
          <w:szCs w:val="23"/>
        </w:rPr>
      </w:pPr>
      <w:r w:rsidRPr="008B6A06">
        <w:rPr>
          <w:sz w:val="23"/>
          <w:szCs w:val="23"/>
        </w:rPr>
        <w:t xml:space="preserve">2.5. Функции коллегиального органа, осуществляющего оценку эффективности организации и функционирования антимонопольного </w:t>
      </w:r>
      <w:proofErr w:type="spellStart"/>
      <w:r w:rsidRPr="008B6A06">
        <w:rPr>
          <w:sz w:val="23"/>
          <w:szCs w:val="23"/>
        </w:rPr>
        <w:t>комплаенса</w:t>
      </w:r>
      <w:proofErr w:type="spellEnd"/>
      <w:r w:rsidRPr="008B6A06">
        <w:rPr>
          <w:sz w:val="23"/>
          <w:szCs w:val="23"/>
        </w:rPr>
        <w:t>, возлагаются на Общественн</w:t>
      </w:r>
      <w:r w:rsidR="000759DD" w:rsidRPr="008B6A06">
        <w:rPr>
          <w:sz w:val="23"/>
          <w:szCs w:val="23"/>
        </w:rPr>
        <w:t>ую</w:t>
      </w:r>
      <w:r w:rsidRPr="008B6A06">
        <w:rPr>
          <w:sz w:val="23"/>
          <w:szCs w:val="23"/>
        </w:rPr>
        <w:t xml:space="preserve"> </w:t>
      </w:r>
      <w:r w:rsidR="000759DD" w:rsidRPr="008B6A06">
        <w:rPr>
          <w:sz w:val="23"/>
          <w:szCs w:val="23"/>
        </w:rPr>
        <w:t>палату</w:t>
      </w:r>
      <w:r w:rsidRPr="008B6A06">
        <w:rPr>
          <w:sz w:val="23"/>
          <w:szCs w:val="23"/>
        </w:rPr>
        <w:t xml:space="preserve"> Ибресинского </w:t>
      </w:r>
      <w:r w:rsidR="000759DD" w:rsidRPr="008B6A06">
        <w:rPr>
          <w:sz w:val="23"/>
          <w:szCs w:val="23"/>
        </w:rPr>
        <w:t xml:space="preserve">муниципального округа </w:t>
      </w:r>
      <w:r w:rsidRPr="008B6A06">
        <w:rPr>
          <w:sz w:val="23"/>
          <w:szCs w:val="23"/>
        </w:rPr>
        <w:t>Чувашской Республики</w:t>
      </w:r>
      <w:r w:rsidR="0060727A" w:rsidRPr="008B6A06">
        <w:rPr>
          <w:sz w:val="23"/>
          <w:szCs w:val="23"/>
        </w:rPr>
        <w:t xml:space="preserve"> (далее – Общественная палата округа)</w:t>
      </w:r>
      <w:r w:rsidRPr="008B6A06">
        <w:rPr>
          <w:sz w:val="23"/>
          <w:szCs w:val="23"/>
        </w:rPr>
        <w:t>.</w:t>
      </w:r>
    </w:p>
    <w:p w:rsidR="00C74C55" w:rsidRPr="008B6A06" w:rsidRDefault="000759DD" w:rsidP="008B6A06">
      <w:pPr>
        <w:pStyle w:val="s1"/>
        <w:spacing w:before="0" w:beforeAutospacing="0" w:after="0" w:afterAutospacing="0"/>
        <w:ind w:firstLine="284"/>
        <w:jc w:val="both"/>
        <w:rPr>
          <w:sz w:val="23"/>
          <w:szCs w:val="23"/>
        </w:rPr>
      </w:pPr>
      <w:r w:rsidRPr="008B6A06">
        <w:rPr>
          <w:sz w:val="23"/>
          <w:szCs w:val="23"/>
        </w:rPr>
        <w:t>2.6. К функциям Общественной</w:t>
      </w:r>
      <w:r w:rsidR="00C74C55" w:rsidRPr="008B6A06">
        <w:rPr>
          <w:sz w:val="23"/>
          <w:szCs w:val="23"/>
        </w:rPr>
        <w:t xml:space="preserve"> </w:t>
      </w:r>
      <w:r w:rsidRPr="008B6A06">
        <w:rPr>
          <w:sz w:val="23"/>
          <w:szCs w:val="23"/>
        </w:rPr>
        <w:t>палаты</w:t>
      </w:r>
      <w:r w:rsidR="00C74C55" w:rsidRPr="008B6A06">
        <w:rPr>
          <w:sz w:val="23"/>
          <w:szCs w:val="23"/>
        </w:rPr>
        <w:t xml:space="preserve"> </w:t>
      </w:r>
      <w:r w:rsidRPr="008B6A06">
        <w:rPr>
          <w:sz w:val="23"/>
          <w:szCs w:val="23"/>
        </w:rPr>
        <w:t>округа</w:t>
      </w:r>
      <w:r w:rsidR="00C74C55" w:rsidRPr="008B6A06">
        <w:rPr>
          <w:sz w:val="23"/>
          <w:szCs w:val="23"/>
        </w:rPr>
        <w:t xml:space="preserve"> относятся:</w:t>
      </w:r>
    </w:p>
    <w:p w:rsidR="00C74C55" w:rsidRPr="008B6A06" w:rsidRDefault="000759DD" w:rsidP="008B6A06">
      <w:pPr>
        <w:pStyle w:val="s1"/>
        <w:spacing w:before="0" w:beforeAutospacing="0" w:after="0" w:afterAutospacing="0"/>
        <w:ind w:firstLine="284"/>
        <w:jc w:val="both"/>
        <w:rPr>
          <w:sz w:val="23"/>
          <w:szCs w:val="23"/>
        </w:rPr>
      </w:pPr>
      <w:r w:rsidRPr="008B6A06">
        <w:rPr>
          <w:sz w:val="23"/>
          <w:szCs w:val="23"/>
        </w:rPr>
        <w:t>2.6.1. р</w:t>
      </w:r>
      <w:r w:rsidR="00C74C55" w:rsidRPr="008B6A06">
        <w:rPr>
          <w:sz w:val="23"/>
          <w:szCs w:val="23"/>
        </w:rPr>
        <w:t xml:space="preserve">ассмотрение и оценка плана мероприятий ("дорожной карты") по снижению </w:t>
      </w:r>
      <w:proofErr w:type="spellStart"/>
      <w:r w:rsidR="00C74C55" w:rsidRPr="008B6A06">
        <w:rPr>
          <w:sz w:val="23"/>
          <w:szCs w:val="23"/>
        </w:rPr>
        <w:t>комплаенс</w:t>
      </w:r>
      <w:proofErr w:type="spellEnd"/>
      <w:r w:rsidR="00C74C55" w:rsidRPr="008B6A06">
        <w:rPr>
          <w:sz w:val="23"/>
          <w:szCs w:val="23"/>
        </w:rPr>
        <w:t xml:space="preserve">-рисков Администрации в части, касающейся функционирования антимонопольного </w:t>
      </w:r>
      <w:proofErr w:type="spellStart"/>
      <w:r w:rsidR="00C74C55" w:rsidRPr="008B6A06">
        <w:rPr>
          <w:sz w:val="23"/>
          <w:szCs w:val="23"/>
        </w:rPr>
        <w:t>комплаенса</w:t>
      </w:r>
      <w:proofErr w:type="spellEnd"/>
      <w:r w:rsidR="00C74C55" w:rsidRPr="008B6A06">
        <w:rPr>
          <w:sz w:val="23"/>
          <w:szCs w:val="23"/>
        </w:rPr>
        <w:t>;</w:t>
      </w:r>
    </w:p>
    <w:p w:rsidR="00C74C55" w:rsidRPr="008B6A06" w:rsidRDefault="00C74C55" w:rsidP="008B6A06">
      <w:pPr>
        <w:pStyle w:val="s1"/>
        <w:spacing w:before="0" w:beforeAutospacing="0" w:after="0" w:afterAutospacing="0"/>
        <w:ind w:firstLine="284"/>
        <w:jc w:val="both"/>
        <w:rPr>
          <w:sz w:val="23"/>
          <w:szCs w:val="23"/>
        </w:rPr>
      </w:pPr>
      <w:r w:rsidRPr="008B6A06">
        <w:rPr>
          <w:sz w:val="23"/>
          <w:szCs w:val="23"/>
        </w:rPr>
        <w:t xml:space="preserve">2.6.2. </w:t>
      </w:r>
      <w:r w:rsidR="000759DD" w:rsidRPr="008B6A06">
        <w:rPr>
          <w:sz w:val="23"/>
          <w:szCs w:val="23"/>
        </w:rPr>
        <w:t>р</w:t>
      </w:r>
      <w:r w:rsidRPr="008B6A06">
        <w:rPr>
          <w:sz w:val="23"/>
          <w:szCs w:val="23"/>
        </w:rPr>
        <w:t xml:space="preserve">ассмотрение и утверждение доклада об </w:t>
      </w:r>
      <w:proofErr w:type="gramStart"/>
      <w:r w:rsidRPr="008B6A06">
        <w:rPr>
          <w:sz w:val="23"/>
          <w:szCs w:val="23"/>
        </w:rPr>
        <w:t>антимонопольном</w:t>
      </w:r>
      <w:proofErr w:type="gramEnd"/>
      <w:r w:rsidRPr="008B6A06">
        <w:rPr>
          <w:sz w:val="23"/>
          <w:szCs w:val="23"/>
        </w:rPr>
        <w:t xml:space="preserve"> </w:t>
      </w:r>
      <w:proofErr w:type="spellStart"/>
      <w:r w:rsidRPr="008B6A06">
        <w:rPr>
          <w:sz w:val="23"/>
          <w:szCs w:val="23"/>
        </w:rPr>
        <w:t>комплаенсе</w:t>
      </w:r>
      <w:proofErr w:type="spellEnd"/>
      <w:r w:rsidRPr="008B6A06">
        <w:rPr>
          <w:sz w:val="23"/>
          <w:szCs w:val="23"/>
        </w:rPr>
        <w:t>.</w:t>
      </w:r>
    </w:p>
    <w:p w:rsidR="00C74C55" w:rsidRPr="008B6A06" w:rsidRDefault="00C74C55" w:rsidP="008B6A06">
      <w:pPr>
        <w:pStyle w:val="s3"/>
        <w:spacing w:before="0" w:beforeAutospacing="0" w:after="0" w:afterAutospacing="0"/>
        <w:ind w:firstLine="284"/>
        <w:jc w:val="center"/>
        <w:rPr>
          <w:b/>
        </w:rPr>
      </w:pPr>
      <w:r w:rsidRPr="008B6A06">
        <w:rPr>
          <w:b/>
        </w:rPr>
        <w:t xml:space="preserve">III. Выявление и оценка рисков нарушения </w:t>
      </w:r>
      <w:r w:rsidR="000759DD" w:rsidRPr="008B6A06">
        <w:rPr>
          <w:b/>
        </w:rPr>
        <w:t>А</w:t>
      </w:r>
      <w:r w:rsidRPr="008B6A06">
        <w:rPr>
          <w:b/>
        </w:rPr>
        <w:t>дминистрации антимонопольного законодательства (</w:t>
      </w:r>
      <w:proofErr w:type="spellStart"/>
      <w:r w:rsidRPr="008B6A06">
        <w:rPr>
          <w:b/>
        </w:rPr>
        <w:t>комплаенс</w:t>
      </w:r>
      <w:proofErr w:type="spellEnd"/>
      <w:r w:rsidRPr="008B6A06">
        <w:rPr>
          <w:b/>
        </w:rPr>
        <w:t>-рисков)</w:t>
      </w:r>
    </w:p>
    <w:p w:rsidR="00C74C55" w:rsidRPr="008B6A06" w:rsidRDefault="00C74C55" w:rsidP="008B6A06">
      <w:pPr>
        <w:pStyle w:val="s1"/>
        <w:spacing w:before="0" w:beforeAutospacing="0" w:after="0" w:afterAutospacing="0"/>
        <w:ind w:firstLine="284"/>
        <w:jc w:val="both"/>
        <w:rPr>
          <w:sz w:val="23"/>
          <w:szCs w:val="23"/>
        </w:rPr>
      </w:pPr>
      <w:r w:rsidRPr="008B6A06">
        <w:rPr>
          <w:sz w:val="23"/>
          <w:szCs w:val="23"/>
        </w:rPr>
        <w:t xml:space="preserve">3.1. Выявление и оценка </w:t>
      </w:r>
      <w:proofErr w:type="spellStart"/>
      <w:r w:rsidRPr="008B6A06">
        <w:rPr>
          <w:sz w:val="23"/>
          <w:szCs w:val="23"/>
        </w:rPr>
        <w:t>комплаенс</w:t>
      </w:r>
      <w:proofErr w:type="spellEnd"/>
      <w:r w:rsidRPr="008B6A06">
        <w:rPr>
          <w:sz w:val="23"/>
          <w:szCs w:val="23"/>
        </w:rPr>
        <w:t>-рисков Администрации осуществляется отделом организационно</w:t>
      </w:r>
      <w:r w:rsidR="000759DD" w:rsidRPr="008B6A06">
        <w:rPr>
          <w:sz w:val="23"/>
          <w:szCs w:val="23"/>
        </w:rPr>
        <w:t>-контрольно</w:t>
      </w:r>
      <w:r w:rsidRPr="008B6A06">
        <w:rPr>
          <w:sz w:val="23"/>
          <w:szCs w:val="23"/>
        </w:rPr>
        <w:t>й работы при содействии отдела экономики и управления имуществом Администрации.</w:t>
      </w:r>
    </w:p>
    <w:p w:rsidR="00C74C55" w:rsidRPr="008B6A06" w:rsidRDefault="00C74C55" w:rsidP="008B6A06">
      <w:pPr>
        <w:pStyle w:val="s1"/>
        <w:spacing w:before="0" w:beforeAutospacing="0" w:after="0" w:afterAutospacing="0"/>
        <w:ind w:firstLine="284"/>
        <w:jc w:val="both"/>
        <w:rPr>
          <w:sz w:val="23"/>
          <w:szCs w:val="23"/>
        </w:rPr>
      </w:pPr>
      <w:r w:rsidRPr="008B6A06">
        <w:rPr>
          <w:sz w:val="23"/>
          <w:szCs w:val="23"/>
        </w:rPr>
        <w:t xml:space="preserve">3.2. В целях выявления </w:t>
      </w:r>
      <w:proofErr w:type="spellStart"/>
      <w:r w:rsidRPr="008B6A06">
        <w:rPr>
          <w:sz w:val="23"/>
          <w:szCs w:val="23"/>
        </w:rPr>
        <w:t>комплаенс</w:t>
      </w:r>
      <w:proofErr w:type="spellEnd"/>
      <w:r w:rsidRPr="008B6A06">
        <w:rPr>
          <w:sz w:val="23"/>
          <w:szCs w:val="23"/>
        </w:rPr>
        <w:t>-рисков отделом организационно</w:t>
      </w:r>
      <w:r w:rsidR="000759DD" w:rsidRPr="008B6A06">
        <w:rPr>
          <w:sz w:val="23"/>
          <w:szCs w:val="23"/>
        </w:rPr>
        <w:t xml:space="preserve">-контрольной </w:t>
      </w:r>
      <w:r w:rsidRPr="008B6A06">
        <w:rPr>
          <w:sz w:val="23"/>
          <w:szCs w:val="23"/>
        </w:rPr>
        <w:t xml:space="preserve"> работы в срок не позднее 1 февраля года, следующего </w:t>
      </w:r>
      <w:proofErr w:type="gramStart"/>
      <w:r w:rsidRPr="008B6A06">
        <w:rPr>
          <w:sz w:val="23"/>
          <w:szCs w:val="23"/>
        </w:rPr>
        <w:t>за</w:t>
      </w:r>
      <w:proofErr w:type="gramEnd"/>
      <w:r w:rsidRPr="008B6A06">
        <w:rPr>
          <w:sz w:val="23"/>
          <w:szCs w:val="23"/>
        </w:rPr>
        <w:t xml:space="preserve"> отчетным, проводятся:</w:t>
      </w:r>
    </w:p>
    <w:p w:rsidR="00C74C55" w:rsidRPr="008B6A06" w:rsidRDefault="00C74C55" w:rsidP="008B6A06">
      <w:pPr>
        <w:pStyle w:val="s1"/>
        <w:spacing w:before="0" w:beforeAutospacing="0" w:after="0" w:afterAutospacing="0"/>
        <w:ind w:firstLine="284"/>
        <w:jc w:val="both"/>
        <w:rPr>
          <w:sz w:val="23"/>
          <w:szCs w:val="23"/>
        </w:rPr>
      </w:pPr>
      <w:r w:rsidRPr="008B6A06">
        <w:rPr>
          <w:sz w:val="23"/>
          <w:szCs w:val="23"/>
        </w:rPr>
        <w:t>3.2.1. анализ выявленных нарушений </w:t>
      </w:r>
      <w:hyperlink r:id="rId20" w:anchor="/document/12148517/entry/2" w:history="1">
        <w:r w:rsidRPr="008B6A06">
          <w:rPr>
            <w:rStyle w:val="ab"/>
            <w:color w:val="auto"/>
            <w:sz w:val="23"/>
            <w:szCs w:val="23"/>
            <w:u w:val="none"/>
          </w:rPr>
          <w:t>антимонопольного законодательства</w:t>
        </w:r>
      </w:hyperlink>
      <w:r w:rsidRPr="008B6A06">
        <w:rPr>
          <w:sz w:val="23"/>
          <w:szCs w:val="23"/>
        </w:rPr>
        <w:t> в деятельности Администрации;</w:t>
      </w:r>
    </w:p>
    <w:p w:rsidR="00C74C55" w:rsidRPr="008B6A06" w:rsidRDefault="00C74C55" w:rsidP="008B6A06">
      <w:pPr>
        <w:pStyle w:val="s1"/>
        <w:spacing w:before="0" w:beforeAutospacing="0" w:after="0" w:afterAutospacing="0"/>
        <w:ind w:firstLine="284"/>
        <w:jc w:val="both"/>
        <w:rPr>
          <w:sz w:val="23"/>
          <w:szCs w:val="23"/>
        </w:rPr>
      </w:pPr>
      <w:r w:rsidRPr="008B6A06">
        <w:rPr>
          <w:sz w:val="23"/>
          <w:szCs w:val="23"/>
        </w:rPr>
        <w:t>3.2.2. анализ нормативных правовых актов Администрации, а также правовых актов, направленных на регулирование отношений, связанных с защитой конкуренции, предупреждением и пресечением монополистической деятельности и недобросовестной конкуренции и адресованных неопределенному кругу лиц, которые могут иметь признаки нарушения </w:t>
      </w:r>
      <w:hyperlink r:id="rId21" w:anchor="/document/12148517/entry/2" w:history="1">
        <w:r w:rsidRPr="008B6A06">
          <w:rPr>
            <w:rStyle w:val="ab"/>
            <w:color w:val="auto"/>
            <w:sz w:val="23"/>
            <w:szCs w:val="23"/>
            <w:u w:val="none"/>
          </w:rPr>
          <w:t>антимонопольного законодательства</w:t>
        </w:r>
      </w:hyperlink>
      <w:r w:rsidRPr="008B6A06">
        <w:rPr>
          <w:sz w:val="23"/>
          <w:szCs w:val="23"/>
        </w:rPr>
        <w:t> (публичные заявления, письма, консультации и т.д.);</w:t>
      </w:r>
    </w:p>
    <w:p w:rsidR="00C74C55" w:rsidRPr="008B6A06" w:rsidRDefault="00C74C55" w:rsidP="008B6A06">
      <w:pPr>
        <w:pStyle w:val="s1"/>
        <w:spacing w:before="0" w:beforeAutospacing="0" w:after="0" w:afterAutospacing="0"/>
        <w:ind w:firstLine="284"/>
        <w:jc w:val="both"/>
        <w:rPr>
          <w:sz w:val="23"/>
          <w:szCs w:val="23"/>
        </w:rPr>
      </w:pPr>
      <w:r w:rsidRPr="008B6A06">
        <w:rPr>
          <w:sz w:val="23"/>
          <w:szCs w:val="23"/>
        </w:rPr>
        <w:t>3.2.3. анализ проектов нормативных правовых актов Администрации;</w:t>
      </w:r>
    </w:p>
    <w:p w:rsidR="00C74C55" w:rsidRPr="008B6A06" w:rsidRDefault="00C74C55" w:rsidP="008B6A06">
      <w:pPr>
        <w:pStyle w:val="s1"/>
        <w:spacing w:before="0" w:beforeAutospacing="0" w:after="0" w:afterAutospacing="0"/>
        <w:ind w:firstLine="284"/>
        <w:jc w:val="both"/>
        <w:rPr>
          <w:sz w:val="23"/>
          <w:szCs w:val="23"/>
        </w:rPr>
      </w:pPr>
      <w:r w:rsidRPr="008B6A06">
        <w:rPr>
          <w:sz w:val="23"/>
          <w:szCs w:val="23"/>
        </w:rPr>
        <w:t>3.2.4. мониторинг и анализ практики применения Администрацией </w:t>
      </w:r>
      <w:hyperlink r:id="rId22" w:anchor="/document/12148517/entry/2" w:history="1">
        <w:r w:rsidRPr="008B6A06">
          <w:rPr>
            <w:rStyle w:val="ab"/>
            <w:color w:val="auto"/>
            <w:sz w:val="23"/>
            <w:szCs w:val="23"/>
            <w:u w:val="none"/>
          </w:rPr>
          <w:t>антимонопольного законодательства</w:t>
        </w:r>
      </w:hyperlink>
      <w:r w:rsidRPr="008B6A06">
        <w:rPr>
          <w:sz w:val="23"/>
          <w:szCs w:val="23"/>
        </w:rPr>
        <w:t> (в части соответствующих обзоров и обобщений Администрации);</w:t>
      </w:r>
    </w:p>
    <w:p w:rsidR="00C74C55" w:rsidRPr="008B6A06" w:rsidRDefault="00C74C55" w:rsidP="008B6A06">
      <w:pPr>
        <w:pStyle w:val="s1"/>
        <w:spacing w:before="0" w:beforeAutospacing="0" w:after="0" w:afterAutospacing="0"/>
        <w:ind w:firstLine="284"/>
        <w:jc w:val="both"/>
        <w:rPr>
          <w:sz w:val="23"/>
          <w:szCs w:val="23"/>
        </w:rPr>
      </w:pPr>
      <w:r w:rsidRPr="008B6A06">
        <w:rPr>
          <w:sz w:val="23"/>
          <w:szCs w:val="23"/>
        </w:rPr>
        <w:t xml:space="preserve">3.2.5. систематическая оценка эффективности разработанных и реализуемых мероприятий по снижению </w:t>
      </w:r>
      <w:proofErr w:type="spellStart"/>
      <w:r w:rsidRPr="008B6A06">
        <w:rPr>
          <w:sz w:val="23"/>
          <w:szCs w:val="23"/>
        </w:rPr>
        <w:t>комплаенс</w:t>
      </w:r>
      <w:proofErr w:type="spellEnd"/>
      <w:r w:rsidRPr="008B6A06">
        <w:rPr>
          <w:sz w:val="23"/>
          <w:szCs w:val="23"/>
        </w:rPr>
        <w:t>-рисков.</w:t>
      </w:r>
    </w:p>
    <w:p w:rsidR="00C74C55" w:rsidRPr="008B6A06" w:rsidRDefault="00C74C55" w:rsidP="008B6A06">
      <w:pPr>
        <w:pStyle w:val="s1"/>
        <w:spacing w:before="0" w:beforeAutospacing="0" w:after="0" w:afterAutospacing="0"/>
        <w:ind w:firstLine="284"/>
        <w:jc w:val="both"/>
        <w:rPr>
          <w:sz w:val="23"/>
          <w:szCs w:val="23"/>
        </w:rPr>
      </w:pPr>
      <w:r w:rsidRPr="008B6A06">
        <w:rPr>
          <w:sz w:val="23"/>
          <w:szCs w:val="23"/>
        </w:rPr>
        <w:t>3.3. При проведении мероприятий, предусмотренных </w:t>
      </w:r>
      <w:hyperlink r:id="rId23" w:anchor="/document/48771062/entry/32" w:history="1">
        <w:r w:rsidRPr="008B6A06">
          <w:rPr>
            <w:rStyle w:val="ab"/>
            <w:color w:val="auto"/>
            <w:sz w:val="23"/>
            <w:szCs w:val="23"/>
            <w:u w:val="none"/>
          </w:rPr>
          <w:t>пунктом 3.2</w:t>
        </w:r>
      </w:hyperlink>
      <w:r w:rsidRPr="008B6A06">
        <w:rPr>
          <w:sz w:val="23"/>
          <w:szCs w:val="23"/>
        </w:rPr>
        <w:t> Положения, отдел организационно</w:t>
      </w:r>
      <w:r w:rsidR="000759DD" w:rsidRPr="008B6A06">
        <w:rPr>
          <w:sz w:val="23"/>
          <w:szCs w:val="23"/>
        </w:rPr>
        <w:t>-контрольно</w:t>
      </w:r>
      <w:r w:rsidRPr="008B6A06">
        <w:rPr>
          <w:sz w:val="23"/>
          <w:szCs w:val="23"/>
        </w:rPr>
        <w:t>й работы Администрации осуществляет сбор сведений в структурных подразделениях Администрации.</w:t>
      </w:r>
    </w:p>
    <w:p w:rsidR="00C74C55" w:rsidRPr="008B6A06" w:rsidRDefault="00C74C55" w:rsidP="008B6A06">
      <w:pPr>
        <w:pStyle w:val="s1"/>
        <w:spacing w:before="0" w:beforeAutospacing="0" w:after="0" w:afterAutospacing="0"/>
        <w:ind w:firstLine="284"/>
        <w:jc w:val="both"/>
        <w:rPr>
          <w:sz w:val="23"/>
          <w:szCs w:val="23"/>
        </w:rPr>
      </w:pPr>
      <w:r w:rsidRPr="008B6A06">
        <w:rPr>
          <w:sz w:val="23"/>
          <w:szCs w:val="23"/>
        </w:rPr>
        <w:t>Руководители структурных подразделений Администрации обеспечивают предоставление в отдел организационно</w:t>
      </w:r>
      <w:r w:rsidR="000759DD" w:rsidRPr="008B6A06">
        <w:rPr>
          <w:sz w:val="23"/>
          <w:szCs w:val="23"/>
        </w:rPr>
        <w:t>-правово</w:t>
      </w:r>
      <w:r w:rsidRPr="008B6A06">
        <w:rPr>
          <w:sz w:val="23"/>
          <w:szCs w:val="23"/>
        </w:rPr>
        <w:t xml:space="preserve">й работы Администрации необходимых документов, в срок не позднее 1 февраля года, следующего за </w:t>
      </w:r>
      <w:proofErr w:type="gramStart"/>
      <w:r w:rsidRPr="008B6A06">
        <w:rPr>
          <w:sz w:val="23"/>
          <w:szCs w:val="23"/>
        </w:rPr>
        <w:t>отчетным</w:t>
      </w:r>
      <w:proofErr w:type="gramEnd"/>
      <w:r w:rsidRPr="008B6A06">
        <w:rPr>
          <w:sz w:val="23"/>
          <w:szCs w:val="23"/>
        </w:rPr>
        <w:t>.</w:t>
      </w:r>
    </w:p>
    <w:p w:rsidR="00C74C55" w:rsidRPr="008B6A06" w:rsidRDefault="00C74C55" w:rsidP="008B6A06">
      <w:pPr>
        <w:pStyle w:val="s1"/>
        <w:spacing w:before="0" w:beforeAutospacing="0" w:after="0" w:afterAutospacing="0"/>
        <w:ind w:firstLine="284"/>
        <w:jc w:val="both"/>
        <w:rPr>
          <w:sz w:val="23"/>
          <w:szCs w:val="23"/>
        </w:rPr>
      </w:pPr>
      <w:r w:rsidRPr="008B6A06">
        <w:rPr>
          <w:sz w:val="23"/>
          <w:szCs w:val="23"/>
        </w:rPr>
        <w:t>3.4. На основе анализа, проведенного в соответствии с </w:t>
      </w:r>
      <w:hyperlink r:id="rId24" w:anchor="/document/48771062/entry/32" w:history="1">
        <w:r w:rsidRPr="008B6A06">
          <w:rPr>
            <w:rStyle w:val="ab"/>
            <w:color w:val="auto"/>
            <w:sz w:val="23"/>
            <w:szCs w:val="23"/>
            <w:u w:val="none"/>
          </w:rPr>
          <w:t>пунктом 3.2</w:t>
        </w:r>
      </w:hyperlink>
      <w:r w:rsidRPr="008B6A06">
        <w:rPr>
          <w:sz w:val="23"/>
          <w:szCs w:val="23"/>
        </w:rPr>
        <w:t> Положения, и сведений, представленных руководителями структурных подразделений в соответствии с </w:t>
      </w:r>
      <w:hyperlink r:id="rId25" w:anchor="/document/48771062/entry/33" w:history="1">
        <w:r w:rsidRPr="008B6A06">
          <w:rPr>
            <w:rStyle w:val="ab"/>
            <w:color w:val="auto"/>
            <w:sz w:val="23"/>
            <w:szCs w:val="23"/>
            <w:u w:val="none"/>
          </w:rPr>
          <w:t xml:space="preserve">пунктом </w:t>
        </w:r>
        <w:r w:rsidRPr="008B6A06">
          <w:rPr>
            <w:rStyle w:val="ab"/>
            <w:color w:val="auto"/>
            <w:sz w:val="23"/>
            <w:szCs w:val="23"/>
            <w:u w:val="none"/>
          </w:rPr>
          <w:lastRenderedPageBreak/>
          <w:t>3.3</w:t>
        </w:r>
      </w:hyperlink>
      <w:r w:rsidRPr="008B6A06">
        <w:rPr>
          <w:sz w:val="23"/>
          <w:szCs w:val="23"/>
        </w:rPr>
        <w:t> Положения, отдел организационно</w:t>
      </w:r>
      <w:r w:rsidR="000759DD" w:rsidRPr="008B6A06">
        <w:rPr>
          <w:sz w:val="23"/>
          <w:szCs w:val="23"/>
        </w:rPr>
        <w:t>-контрольной</w:t>
      </w:r>
      <w:r w:rsidRPr="008B6A06">
        <w:rPr>
          <w:sz w:val="23"/>
          <w:szCs w:val="23"/>
        </w:rPr>
        <w:t xml:space="preserve"> работы в срок не позднее 15 февраля года, следующего </w:t>
      </w:r>
      <w:proofErr w:type="gramStart"/>
      <w:r w:rsidRPr="008B6A06">
        <w:rPr>
          <w:sz w:val="23"/>
          <w:szCs w:val="23"/>
        </w:rPr>
        <w:t>за</w:t>
      </w:r>
      <w:proofErr w:type="gramEnd"/>
      <w:r w:rsidRPr="008B6A06">
        <w:rPr>
          <w:sz w:val="23"/>
          <w:szCs w:val="23"/>
        </w:rPr>
        <w:t xml:space="preserve"> отчетным, готовит:</w:t>
      </w:r>
    </w:p>
    <w:p w:rsidR="00C74C55" w:rsidRPr="008B6A06" w:rsidRDefault="00C74C55" w:rsidP="008B6A06">
      <w:pPr>
        <w:pStyle w:val="s1"/>
        <w:spacing w:before="0" w:beforeAutospacing="0" w:after="0" w:afterAutospacing="0"/>
        <w:ind w:firstLine="284"/>
        <w:jc w:val="both"/>
        <w:rPr>
          <w:sz w:val="23"/>
          <w:szCs w:val="23"/>
        </w:rPr>
      </w:pPr>
      <w:r w:rsidRPr="008B6A06">
        <w:rPr>
          <w:sz w:val="23"/>
          <w:szCs w:val="23"/>
        </w:rPr>
        <w:t>3.4.1. аналитическую справку, содержащую результаты проведенного анализа;</w:t>
      </w:r>
    </w:p>
    <w:p w:rsidR="00C74C55" w:rsidRPr="008B6A06" w:rsidRDefault="00C74C55" w:rsidP="008B6A06">
      <w:pPr>
        <w:pStyle w:val="s1"/>
        <w:spacing w:before="0" w:beforeAutospacing="0" w:after="0" w:afterAutospacing="0"/>
        <w:ind w:firstLine="284"/>
        <w:jc w:val="both"/>
        <w:rPr>
          <w:sz w:val="23"/>
          <w:szCs w:val="23"/>
        </w:rPr>
      </w:pPr>
      <w:r w:rsidRPr="008B6A06">
        <w:rPr>
          <w:sz w:val="23"/>
          <w:szCs w:val="23"/>
        </w:rPr>
        <w:t xml:space="preserve">3.4.2. проект карты </w:t>
      </w:r>
      <w:proofErr w:type="spellStart"/>
      <w:r w:rsidRPr="008B6A06">
        <w:rPr>
          <w:sz w:val="23"/>
          <w:szCs w:val="23"/>
        </w:rPr>
        <w:t>комплаенс</w:t>
      </w:r>
      <w:proofErr w:type="spellEnd"/>
      <w:r w:rsidRPr="008B6A06">
        <w:rPr>
          <w:sz w:val="23"/>
          <w:szCs w:val="23"/>
        </w:rPr>
        <w:t>-рисков организационно - кадрового, правового обеспечения и по работе с органами местного самоуправления, подготовленной в соответствии с требованиями, установленными </w:t>
      </w:r>
      <w:hyperlink r:id="rId26" w:anchor="/document/48771062/entry/1004" w:history="1">
        <w:r w:rsidRPr="008B6A06">
          <w:rPr>
            <w:rStyle w:val="ab"/>
            <w:color w:val="auto"/>
            <w:sz w:val="23"/>
            <w:szCs w:val="23"/>
            <w:u w:val="none"/>
          </w:rPr>
          <w:t>разделом IV</w:t>
        </w:r>
      </w:hyperlink>
      <w:r w:rsidRPr="008B6A06">
        <w:rPr>
          <w:sz w:val="23"/>
          <w:szCs w:val="23"/>
        </w:rPr>
        <w:t> Положения;</w:t>
      </w:r>
    </w:p>
    <w:p w:rsidR="00C74C55" w:rsidRPr="008B6A06" w:rsidRDefault="00C74C55" w:rsidP="008B6A06">
      <w:pPr>
        <w:pStyle w:val="s1"/>
        <w:spacing w:before="0" w:beforeAutospacing="0" w:after="0" w:afterAutospacing="0"/>
        <w:ind w:firstLine="284"/>
        <w:jc w:val="both"/>
        <w:rPr>
          <w:sz w:val="23"/>
          <w:szCs w:val="23"/>
        </w:rPr>
      </w:pPr>
      <w:proofErr w:type="gramStart"/>
      <w:r w:rsidRPr="008B6A06">
        <w:rPr>
          <w:sz w:val="23"/>
          <w:szCs w:val="23"/>
        </w:rPr>
        <w:t xml:space="preserve">3.4.3. проект ключевых показателей эффективности антимонопольного </w:t>
      </w:r>
      <w:proofErr w:type="spellStart"/>
      <w:r w:rsidRPr="008B6A06">
        <w:rPr>
          <w:sz w:val="23"/>
          <w:szCs w:val="23"/>
        </w:rPr>
        <w:t>комплаенса</w:t>
      </w:r>
      <w:proofErr w:type="spellEnd"/>
      <w:r w:rsidRPr="008B6A06">
        <w:rPr>
          <w:sz w:val="23"/>
          <w:szCs w:val="23"/>
        </w:rPr>
        <w:t xml:space="preserve"> в Администрации, разработанных в соответствии с требованиями, установленными </w:t>
      </w:r>
      <w:hyperlink r:id="rId27" w:anchor="/document/48771062/entry/1004" w:history="1">
        <w:r w:rsidRPr="008B6A06">
          <w:rPr>
            <w:rStyle w:val="ab"/>
            <w:color w:val="auto"/>
            <w:sz w:val="23"/>
            <w:szCs w:val="23"/>
            <w:u w:val="none"/>
          </w:rPr>
          <w:t>разделом VI</w:t>
        </w:r>
      </w:hyperlink>
      <w:r w:rsidRPr="008B6A06">
        <w:rPr>
          <w:sz w:val="23"/>
          <w:szCs w:val="23"/>
        </w:rPr>
        <w:t> Положения;</w:t>
      </w:r>
      <w:proofErr w:type="gramEnd"/>
    </w:p>
    <w:p w:rsidR="00C74C55" w:rsidRPr="008B6A06" w:rsidRDefault="00C74C55" w:rsidP="008B6A06">
      <w:pPr>
        <w:pStyle w:val="s1"/>
        <w:spacing w:before="0" w:beforeAutospacing="0" w:after="0" w:afterAutospacing="0"/>
        <w:ind w:firstLine="284"/>
        <w:jc w:val="both"/>
        <w:rPr>
          <w:sz w:val="23"/>
          <w:szCs w:val="23"/>
        </w:rPr>
      </w:pPr>
      <w:r w:rsidRPr="008B6A06">
        <w:rPr>
          <w:sz w:val="23"/>
          <w:szCs w:val="23"/>
        </w:rPr>
        <w:t xml:space="preserve">3.4.4. проект доклада об антимонопольном </w:t>
      </w:r>
      <w:proofErr w:type="spellStart"/>
      <w:r w:rsidRPr="008B6A06">
        <w:rPr>
          <w:sz w:val="23"/>
          <w:szCs w:val="23"/>
        </w:rPr>
        <w:t>комплаенсе</w:t>
      </w:r>
      <w:proofErr w:type="spellEnd"/>
      <w:r w:rsidRPr="008B6A06">
        <w:rPr>
          <w:sz w:val="23"/>
          <w:szCs w:val="23"/>
        </w:rPr>
        <w:t xml:space="preserve">, подготовленный в </w:t>
      </w:r>
      <w:proofErr w:type="gramStart"/>
      <w:r w:rsidRPr="008B6A06">
        <w:rPr>
          <w:sz w:val="23"/>
          <w:szCs w:val="23"/>
        </w:rPr>
        <w:t>соответствии</w:t>
      </w:r>
      <w:proofErr w:type="gramEnd"/>
      <w:r w:rsidRPr="008B6A06">
        <w:rPr>
          <w:sz w:val="23"/>
          <w:szCs w:val="23"/>
        </w:rPr>
        <w:t xml:space="preserve"> с требованиями, установленными </w:t>
      </w:r>
      <w:hyperlink r:id="rId28" w:anchor="/document/48771062/entry/1008" w:history="1">
        <w:r w:rsidRPr="008B6A06">
          <w:rPr>
            <w:rStyle w:val="ab"/>
            <w:color w:val="auto"/>
            <w:sz w:val="23"/>
            <w:szCs w:val="23"/>
            <w:u w:val="none"/>
          </w:rPr>
          <w:t>разделом VIII</w:t>
        </w:r>
      </w:hyperlink>
      <w:r w:rsidRPr="008B6A06">
        <w:rPr>
          <w:sz w:val="23"/>
          <w:szCs w:val="23"/>
        </w:rPr>
        <w:t> Положения.</w:t>
      </w:r>
    </w:p>
    <w:p w:rsidR="00C3225D" w:rsidRPr="008B6A06" w:rsidRDefault="00C74C55" w:rsidP="008B6A06">
      <w:pPr>
        <w:pStyle w:val="s1"/>
        <w:spacing w:before="0" w:beforeAutospacing="0" w:after="0" w:afterAutospacing="0"/>
        <w:ind w:firstLine="284"/>
        <w:jc w:val="both"/>
        <w:rPr>
          <w:sz w:val="23"/>
          <w:szCs w:val="23"/>
        </w:rPr>
      </w:pPr>
      <w:r w:rsidRPr="008B6A06">
        <w:rPr>
          <w:sz w:val="23"/>
          <w:szCs w:val="23"/>
        </w:rPr>
        <w:t>3.5. При проведении (не реже одного раза в год) отделом организационно</w:t>
      </w:r>
      <w:r w:rsidR="007B78AD" w:rsidRPr="008B6A06">
        <w:rPr>
          <w:sz w:val="23"/>
          <w:szCs w:val="23"/>
        </w:rPr>
        <w:t>-контрольной</w:t>
      </w:r>
      <w:r w:rsidRPr="008B6A06">
        <w:rPr>
          <w:sz w:val="23"/>
          <w:szCs w:val="23"/>
        </w:rPr>
        <w:t xml:space="preserve"> работы с</w:t>
      </w:r>
      <w:r w:rsidR="00C3225D" w:rsidRPr="008B6A06">
        <w:rPr>
          <w:sz w:val="23"/>
          <w:szCs w:val="23"/>
        </w:rPr>
        <w:t xml:space="preserve"> Администрации анализа выявленных нарушений антимонопольного законодательства реализуются мероприятия:</w:t>
      </w:r>
    </w:p>
    <w:p w:rsidR="00C74C55" w:rsidRPr="008B6A06" w:rsidRDefault="00C74C55" w:rsidP="008B6A06">
      <w:pPr>
        <w:pStyle w:val="s1"/>
        <w:spacing w:before="0" w:beforeAutospacing="0" w:after="0" w:afterAutospacing="0"/>
        <w:ind w:firstLine="284"/>
        <w:jc w:val="both"/>
        <w:rPr>
          <w:sz w:val="23"/>
          <w:szCs w:val="23"/>
        </w:rPr>
      </w:pPr>
      <w:r w:rsidRPr="008B6A06">
        <w:rPr>
          <w:sz w:val="23"/>
          <w:szCs w:val="23"/>
        </w:rPr>
        <w:t xml:space="preserve"> 3.5.1. сбор в структурных </w:t>
      </w:r>
      <w:proofErr w:type="gramStart"/>
      <w:r w:rsidRPr="008B6A06">
        <w:rPr>
          <w:sz w:val="23"/>
          <w:szCs w:val="23"/>
        </w:rPr>
        <w:t>подразделениях</w:t>
      </w:r>
      <w:proofErr w:type="gramEnd"/>
      <w:r w:rsidRPr="008B6A06">
        <w:rPr>
          <w:sz w:val="23"/>
          <w:szCs w:val="23"/>
        </w:rPr>
        <w:t xml:space="preserve"> Администрации сведений о наличии нарушений </w:t>
      </w:r>
      <w:hyperlink r:id="rId29" w:anchor="/document/12148517/entry/2" w:history="1">
        <w:r w:rsidRPr="008B6A06">
          <w:rPr>
            <w:rStyle w:val="ab"/>
            <w:color w:val="auto"/>
            <w:sz w:val="23"/>
            <w:szCs w:val="23"/>
            <w:u w:val="none"/>
          </w:rPr>
          <w:t>антимонопольного законодательства</w:t>
        </w:r>
      </w:hyperlink>
      <w:r w:rsidRPr="008B6A06">
        <w:rPr>
          <w:sz w:val="23"/>
          <w:szCs w:val="23"/>
        </w:rPr>
        <w:t>;</w:t>
      </w:r>
    </w:p>
    <w:p w:rsidR="00C74C55" w:rsidRPr="008B6A06" w:rsidRDefault="00C74C55" w:rsidP="008B6A06">
      <w:pPr>
        <w:pStyle w:val="s1"/>
        <w:spacing w:before="0" w:beforeAutospacing="0" w:after="0" w:afterAutospacing="0"/>
        <w:ind w:firstLine="284"/>
        <w:jc w:val="both"/>
        <w:rPr>
          <w:sz w:val="23"/>
          <w:szCs w:val="23"/>
        </w:rPr>
      </w:pPr>
      <w:proofErr w:type="gramStart"/>
      <w:r w:rsidRPr="008B6A06">
        <w:rPr>
          <w:sz w:val="23"/>
          <w:szCs w:val="23"/>
        </w:rPr>
        <w:t>3.5.2. составление перечня нарушений </w:t>
      </w:r>
      <w:hyperlink r:id="rId30" w:anchor="/document/12148517/entry/2" w:history="1">
        <w:r w:rsidRPr="008B6A06">
          <w:rPr>
            <w:rStyle w:val="ab"/>
            <w:color w:val="auto"/>
            <w:sz w:val="23"/>
            <w:szCs w:val="23"/>
            <w:u w:val="none"/>
          </w:rPr>
          <w:t>антимонопольного законодательства</w:t>
        </w:r>
      </w:hyperlink>
      <w:r w:rsidRPr="008B6A06">
        <w:rPr>
          <w:sz w:val="23"/>
          <w:szCs w:val="23"/>
        </w:rPr>
        <w:t> в Администрации, который содержит информацию о нарушении (с указанием нарушенной нормы антимонопольного законодательства, краткого изложения сути нарушения, последствий нарушения антимонопольного законодательства и результата рассмотрения нарушения антимонопольным органом.</w:t>
      </w:r>
      <w:proofErr w:type="gramEnd"/>
    </w:p>
    <w:p w:rsidR="00C74C55" w:rsidRPr="008B6A06" w:rsidRDefault="00C74C55" w:rsidP="008B6A06">
      <w:pPr>
        <w:pStyle w:val="s1"/>
        <w:spacing w:before="0" w:beforeAutospacing="0" w:after="0" w:afterAutospacing="0"/>
        <w:ind w:firstLine="284"/>
        <w:jc w:val="both"/>
        <w:rPr>
          <w:sz w:val="23"/>
          <w:szCs w:val="23"/>
        </w:rPr>
      </w:pPr>
      <w:r w:rsidRPr="008B6A06">
        <w:rPr>
          <w:sz w:val="23"/>
          <w:szCs w:val="23"/>
        </w:rPr>
        <w:t>3.6. При проведении отделом работы Администрации анализа нормативных правовых актов Администрации реализуются мероприятия:</w:t>
      </w:r>
    </w:p>
    <w:p w:rsidR="00C74C55" w:rsidRPr="008B6A06" w:rsidRDefault="00C74C55" w:rsidP="008B6A06">
      <w:pPr>
        <w:pStyle w:val="s1"/>
        <w:spacing w:before="0" w:beforeAutospacing="0" w:after="0" w:afterAutospacing="0"/>
        <w:ind w:firstLine="284"/>
        <w:jc w:val="both"/>
        <w:rPr>
          <w:sz w:val="23"/>
          <w:szCs w:val="23"/>
        </w:rPr>
      </w:pPr>
      <w:r w:rsidRPr="008B6A06">
        <w:rPr>
          <w:sz w:val="23"/>
          <w:szCs w:val="23"/>
        </w:rPr>
        <w:t>3.6.1. разработка исчерпывающего перечня нормативных правовых актов Администрации (далее - перечень актов) с приложением к перечню актов текстов таких актов, за исключением актов, содержащих сведения, относящиеся к охраняемой законом тайне, который размещается на </w:t>
      </w:r>
      <w:hyperlink r:id="rId31" w:tgtFrame="_blank" w:history="1">
        <w:r w:rsidRPr="008B6A06">
          <w:rPr>
            <w:rStyle w:val="ab"/>
            <w:color w:val="auto"/>
            <w:sz w:val="23"/>
            <w:szCs w:val="23"/>
            <w:u w:val="none"/>
          </w:rPr>
          <w:t>официальном сайте</w:t>
        </w:r>
      </w:hyperlink>
      <w:r w:rsidRPr="008B6A06">
        <w:rPr>
          <w:sz w:val="23"/>
          <w:szCs w:val="23"/>
        </w:rPr>
        <w:t> (в срок не позднее мая отчетного года);</w:t>
      </w:r>
    </w:p>
    <w:p w:rsidR="00C74C55" w:rsidRPr="008B6A06" w:rsidRDefault="00C74C55" w:rsidP="008B6A06">
      <w:pPr>
        <w:pStyle w:val="s1"/>
        <w:spacing w:before="0" w:beforeAutospacing="0" w:after="0" w:afterAutospacing="0"/>
        <w:ind w:firstLine="284"/>
        <w:jc w:val="both"/>
        <w:rPr>
          <w:sz w:val="23"/>
          <w:szCs w:val="23"/>
        </w:rPr>
      </w:pPr>
      <w:r w:rsidRPr="008B6A06">
        <w:rPr>
          <w:sz w:val="23"/>
          <w:szCs w:val="23"/>
        </w:rPr>
        <w:t>3.6.2. размещение на </w:t>
      </w:r>
      <w:hyperlink r:id="rId32" w:tgtFrame="_blank" w:history="1">
        <w:r w:rsidRPr="008B6A06">
          <w:rPr>
            <w:rStyle w:val="ab"/>
            <w:color w:val="auto"/>
            <w:sz w:val="23"/>
            <w:szCs w:val="23"/>
            <w:u w:val="none"/>
          </w:rPr>
          <w:t>официальном сайте</w:t>
        </w:r>
      </w:hyperlink>
      <w:r w:rsidRPr="008B6A06">
        <w:rPr>
          <w:sz w:val="23"/>
          <w:szCs w:val="23"/>
        </w:rPr>
        <w:t> Администрации уведомления о начале сбора замечаний и предложений организаций и граждан по перечню актов (в срок не позднее мая отчетного года);</w:t>
      </w:r>
    </w:p>
    <w:p w:rsidR="00C74C55" w:rsidRPr="008B6A06" w:rsidRDefault="00C74C55" w:rsidP="008B6A06">
      <w:pPr>
        <w:pStyle w:val="s1"/>
        <w:spacing w:before="0" w:beforeAutospacing="0" w:after="0" w:afterAutospacing="0"/>
        <w:ind w:firstLine="284"/>
        <w:jc w:val="both"/>
        <w:rPr>
          <w:sz w:val="23"/>
          <w:szCs w:val="23"/>
        </w:rPr>
      </w:pPr>
      <w:r w:rsidRPr="008B6A06">
        <w:rPr>
          <w:sz w:val="23"/>
          <w:szCs w:val="23"/>
        </w:rPr>
        <w:t>3.6.3. сбор и анализ представленных замечаний и предложений организаций и граждан по перечню актов (в период с мая по август отчетного года);</w:t>
      </w:r>
    </w:p>
    <w:p w:rsidR="00C74C55" w:rsidRPr="008B6A06" w:rsidRDefault="00C74C55" w:rsidP="008B6A06">
      <w:pPr>
        <w:pStyle w:val="s1"/>
        <w:spacing w:before="0" w:beforeAutospacing="0" w:after="0" w:afterAutospacing="0"/>
        <w:ind w:firstLine="284"/>
        <w:jc w:val="both"/>
        <w:rPr>
          <w:sz w:val="23"/>
          <w:szCs w:val="23"/>
        </w:rPr>
      </w:pPr>
      <w:r w:rsidRPr="008B6A06">
        <w:rPr>
          <w:sz w:val="23"/>
          <w:szCs w:val="23"/>
        </w:rPr>
        <w:t>3.6.4. представление главе Администрации сводного доклада с обоснованием целесообразности (нецелесообразности) внесения изменений в нормативные правовые акты Администрации (в срок не позднее сентября отчетного года).</w:t>
      </w:r>
    </w:p>
    <w:p w:rsidR="00C74C55" w:rsidRPr="008B6A06" w:rsidRDefault="00C74C55" w:rsidP="008B6A06">
      <w:pPr>
        <w:pStyle w:val="s1"/>
        <w:spacing w:before="0" w:beforeAutospacing="0" w:after="0" w:afterAutospacing="0"/>
        <w:ind w:firstLine="284"/>
        <w:jc w:val="both"/>
        <w:rPr>
          <w:sz w:val="23"/>
          <w:szCs w:val="23"/>
        </w:rPr>
      </w:pPr>
      <w:r w:rsidRPr="008B6A06">
        <w:rPr>
          <w:sz w:val="23"/>
          <w:szCs w:val="23"/>
        </w:rPr>
        <w:t>3.7. При проведении анализа проектов нормативных правовых актов реализуются мероприятия (в течение отчетного года):</w:t>
      </w:r>
    </w:p>
    <w:p w:rsidR="00C74C55" w:rsidRPr="008B6A06" w:rsidRDefault="00C74C55" w:rsidP="008B6A06">
      <w:pPr>
        <w:pStyle w:val="s1"/>
        <w:spacing w:before="0" w:beforeAutospacing="0" w:after="0" w:afterAutospacing="0"/>
        <w:ind w:firstLine="284"/>
        <w:jc w:val="both"/>
        <w:rPr>
          <w:sz w:val="23"/>
          <w:szCs w:val="23"/>
        </w:rPr>
      </w:pPr>
      <w:r w:rsidRPr="008B6A06">
        <w:rPr>
          <w:sz w:val="23"/>
          <w:szCs w:val="23"/>
        </w:rPr>
        <w:t>3.7.1. размещение на официальном сайте </w:t>
      </w:r>
      <w:hyperlink r:id="rId33" w:tgtFrame="_blank" w:history="1">
        <w:r w:rsidRPr="008B6A06">
          <w:rPr>
            <w:rStyle w:val="ab"/>
            <w:color w:val="auto"/>
            <w:sz w:val="23"/>
            <w:szCs w:val="23"/>
          </w:rPr>
          <w:t>regulation.cap.ru</w:t>
        </w:r>
      </w:hyperlink>
      <w:r w:rsidRPr="008B6A06">
        <w:rPr>
          <w:sz w:val="23"/>
          <w:szCs w:val="23"/>
        </w:rPr>
        <w:t> в информационно-телекоммуникационной сети "Интернет" проекта нормативного правового акта с необходимым обоснованием реализации предлагаемых решений, в том числе их влияния на конкуренцию;</w:t>
      </w:r>
    </w:p>
    <w:p w:rsidR="00C74C55" w:rsidRPr="008B6A06" w:rsidRDefault="00C74C55" w:rsidP="008B6A06">
      <w:pPr>
        <w:pStyle w:val="s1"/>
        <w:spacing w:before="0" w:beforeAutospacing="0" w:after="0" w:afterAutospacing="0"/>
        <w:ind w:firstLine="284"/>
        <w:jc w:val="both"/>
        <w:rPr>
          <w:sz w:val="23"/>
          <w:szCs w:val="23"/>
        </w:rPr>
      </w:pPr>
      <w:r w:rsidRPr="008B6A06">
        <w:rPr>
          <w:sz w:val="23"/>
          <w:szCs w:val="23"/>
        </w:rPr>
        <w:t>3.7.2. сбор и оценка поступивших замечаний и предложений организаций и граждан по проекту нормативного правового акта.</w:t>
      </w:r>
    </w:p>
    <w:p w:rsidR="00C74C55" w:rsidRPr="008B6A06" w:rsidRDefault="00C74C55" w:rsidP="008B6A06">
      <w:pPr>
        <w:pStyle w:val="s1"/>
        <w:spacing w:before="0" w:beforeAutospacing="0" w:after="0" w:afterAutospacing="0"/>
        <w:ind w:firstLine="284"/>
        <w:jc w:val="both"/>
        <w:rPr>
          <w:sz w:val="23"/>
          <w:szCs w:val="23"/>
        </w:rPr>
      </w:pPr>
      <w:r w:rsidRPr="008B6A06">
        <w:rPr>
          <w:sz w:val="23"/>
          <w:szCs w:val="23"/>
        </w:rPr>
        <w:t>3.8. При проведении мониторинга и анализа практики применения </w:t>
      </w:r>
      <w:hyperlink r:id="rId34" w:anchor="/document/12148517/entry/2" w:history="1">
        <w:r w:rsidRPr="008B6A06">
          <w:rPr>
            <w:rStyle w:val="ab"/>
            <w:color w:val="auto"/>
            <w:sz w:val="23"/>
            <w:szCs w:val="23"/>
            <w:u w:val="none"/>
          </w:rPr>
          <w:t>антимонопольного законодательства</w:t>
        </w:r>
      </w:hyperlink>
      <w:r w:rsidRPr="008B6A06">
        <w:rPr>
          <w:sz w:val="23"/>
          <w:szCs w:val="23"/>
        </w:rPr>
        <w:t> реализуются мероприятия:</w:t>
      </w:r>
    </w:p>
    <w:p w:rsidR="00C74C55" w:rsidRPr="008B6A06" w:rsidRDefault="00C74C55" w:rsidP="008B6A06">
      <w:pPr>
        <w:pStyle w:val="s1"/>
        <w:spacing w:before="0" w:beforeAutospacing="0" w:after="0" w:afterAutospacing="0"/>
        <w:ind w:firstLine="284"/>
        <w:jc w:val="both"/>
        <w:rPr>
          <w:sz w:val="23"/>
          <w:szCs w:val="23"/>
        </w:rPr>
      </w:pPr>
      <w:r w:rsidRPr="008B6A06">
        <w:rPr>
          <w:sz w:val="23"/>
          <w:szCs w:val="23"/>
        </w:rPr>
        <w:t>3.8.1. сбор на постоянной основе сведений о правоприменительной практике в Администрации (в части соответствующих обзоров и обобщений Администрации);</w:t>
      </w:r>
    </w:p>
    <w:p w:rsidR="00C74C55" w:rsidRPr="008B6A06" w:rsidRDefault="00C74C55" w:rsidP="008B6A06">
      <w:pPr>
        <w:pStyle w:val="s1"/>
        <w:spacing w:before="0" w:beforeAutospacing="0" w:after="0" w:afterAutospacing="0"/>
        <w:ind w:firstLine="284"/>
        <w:jc w:val="both"/>
        <w:rPr>
          <w:sz w:val="23"/>
          <w:szCs w:val="23"/>
        </w:rPr>
      </w:pPr>
      <w:r w:rsidRPr="008B6A06">
        <w:rPr>
          <w:sz w:val="23"/>
          <w:szCs w:val="23"/>
        </w:rPr>
        <w:t>3.8.2. подготовка по итогам сбора информации, предусмотренной подпунктом "а" настоящего пункта, аналитической справки об изменениях и основных аспектах правоприменительной практики в Администрации.</w:t>
      </w:r>
    </w:p>
    <w:p w:rsidR="00C74C55" w:rsidRPr="008B6A06" w:rsidRDefault="00C74C55" w:rsidP="008B6A06">
      <w:pPr>
        <w:pStyle w:val="s1"/>
        <w:spacing w:before="0" w:beforeAutospacing="0" w:after="0" w:afterAutospacing="0"/>
        <w:ind w:firstLine="284"/>
        <w:jc w:val="both"/>
        <w:rPr>
          <w:sz w:val="23"/>
          <w:szCs w:val="23"/>
        </w:rPr>
      </w:pPr>
      <w:r w:rsidRPr="008B6A06">
        <w:rPr>
          <w:sz w:val="23"/>
          <w:szCs w:val="23"/>
        </w:rPr>
        <w:t xml:space="preserve">3.9. Выявленные </w:t>
      </w:r>
      <w:proofErr w:type="spellStart"/>
      <w:r w:rsidRPr="008B6A06">
        <w:rPr>
          <w:sz w:val="23"/>
          <w:szCs w:val="23"/>
        </w:rPr>
        <w:t>комплаенс</w:t>
      </w:r>
      <w:proofErr w:type="spellEnd"/>
      <w:r w:rsidRPr="008B6A06">
        <w:rPr>
          <w:sz w:val="23"/>
          <w:szCs w:val="23"/>
        </w:rPr>
        <w:t xml:space="preserve">-риски отражаются в карте </w:t>
      </w:r>
      <w:proofErr w:type="spellStart"/>
      <w:r w:rsidRPr="008B6A06">
        <w:rPr>
          <w:sz w:val="23"/>
          <w:szCs w:val="23"/>
        </w:rPr>
        <w:t>комплаенс</w:t>
      </w:r>
      <w:proofErr w:type="spellEnd"/>
      <w:r w:rsidRPr="008B6A06">
        <w:rPr>
          <w:sz w:val="23"/>
          <w:szCs w:val="23"/>
        </w:rPr>
        <w:t>-рисков Администрации согласно </w:t>
      </w:r>
      <w:hyperlink r:id="rId35" w:anchor="/document/48771062/entry/1004" w:history="1">
        <w:r w:rsidRPr="008B6A06">
          <w:rPr>
            <w:rStyle w:val="ab"/>
            <w:color w:val="auto"/>
            <w:sz w:val="23"/>
            <w:szCs w:val="23"/>
            <w:u w:val="none"/>
          </w:rPr>
          <w:t>разделу IV</w:t>
        </w:r>
      </w:hyperlink>
      <w:r w:rsidRPr="008B6A06">
        <w:rPr>
          <w:sz w:val="23"/>
          <w:szCs w:val="23"/>
        </w:rPr>
        <w:t> Положения.</w:t>
      </w:r>
    </w:p>
    <w:p w:rsidR="00C74C55" w:rsidRPr="008B6A06" w:rsidRDefault="00C74C55" w:rsidP="008B6A06">
      <w:pPr>
        <w:pStyle w:val="s1"/>
        <w:spacing w:before="0" w:beforeAutospacing="0" w:after="0" w:afterAutospacing="0"/>
        <w:ind w:firstLine="284"/>
        <w:jc w:val="both"/>
        <w:rPr>
          <w:sz w:val="23"/>
          <w:szCs w:val="23"/>
        </w:rPr>
      </w:pPr>
      <w:r w:rsidRPr="008B6A06">
        <w:rPr>
          <w:sz w:val="23"/>
          <w:szCs w:val="23"/>
        </w:rPr>
        <w:t xml:space="preserve">3.10. Выявление </w:t>
      </w:r>
      <w:proofErr w:type="spellStart"/>
      <w:r w:rsidRPr="008B6A06">
        <w:rPr>
          <w:sz w:val="23"/>
          <w:szCs w:val="23"/>
        </w:rPr>
        <w:t>комплаенс</w:t>
      </w:r>
      <w:proofErr w:type="spellEnd"/>
      <w:r w:rsidRPr="008B6A06">
        <w:rPr>
          <w:sz w:val="23"/>
          <w:szCs w:val="23"/>
        </w:rPr>
        <w:t xml:space="preserve">-рисков и присвоение каждому </w:t>
      </w:r>
      <w:proofErr w:type="spellStart"/>
      <w:r w:rsidRPr="008B6A06">
        <w:rPr>
          <w:sz w:val="23"/>
          <w:szCs w:val="23"/>
        </w:rPr>
        <w:t>комплаенс</w:t>
      </w:r>
      <w:proofErr w:type="spellEnd"/>
      <w:r w:rsidRPr="008B6A06">
        <w:rPr>
          <w:sz w:val="23"/>
          <w:szCs w:val="23"/>
        </w:rPr>
        <w:t>-риску соответствующего уровня риска осуществляется отделом организационно</w:t>
      </w:r>
      <w:r w:rsidR="00C3225D" w:rsidRPr="008B6A06">
        <w:rPr>
          <w:sz w:val="23"/>
          <w:szCs w:val="23"/>
        </w:rPr>
        <w:t xml:space="preserve">-контрольной </w:t>
      </w:r>
      <w:r w:rsidRPr="008B6A06">
        <w:rPr>
          <w:sz w:val="23"/>
          <w:szCs w:val="23"/>
        </w:rPr>
        <w:t xml:space="preserve">работы совместно с отделом экономики и управления имуществом Администрации по результатам </w:t>
      </w:r>
      <w:r w:rsidRPr="008B6A06">
        <w:rPr>
          <w:sz w:val="23"/>
          <w:szCs w:val="23"/>
        </w:rPr>
        <w:lastRenderedPageBreak/>
        <w:t xml:space="preserve">оценки </w:t>
      </w:r>
      <w:proofErr w:type="spellStart"/>
      <w:r w:rsidRPr="008B6A06">
        <w:rPr>
          <w:sz w:val="23"/>
          <w:szCs w:val="23"/>
        </w:rPr>
        <w:t>комплаенс</w:t>
      </w:r>
      <w:proofErr w:type="spellEnd"/>
      <w:r w:rsidRPr="008B6A06">
        <w:rPr>
          <w:sz w:val="23"/>
          <w:szCs w:val="23"/>
        </w:rPr>
        <w:t xml:space="preserve">-рисков, включающей в себя этапы: идентификации </w:t>
      </w:r>
      <w:proofErr w:type="spellStart"/>
      <w:r w:rsidRPr="008B6A06">
        <w:rPr>
          <w:sz w:val="23"/>
          <w:szCs w:val="23"/>
        </w:rPr>
        <w:t>комплаенс</w:t>
      </w:r>
      <w:proofErr w:type="spellEnd"/>
      <w:r w:rsidRPr="008B6A06">
        <w:rPr>
          <w:sz w:val="23"/>
          <w:szCs w:val="23"/>
        </w:rPr>
        <w:t xml:space="preserve">-риска, анализа </w:t>
      </w:r>
      <w:proofErr w:type="spellStart"/>
      <w:r w:rsidRPr="008B6A06">
        <w:rPr>
          <w:sz w:val="23"/>
          <w:szCs w:val="23"/>
        </w:rPr>
        <w:t>комплаенс</w:t>
      </w:r>
      <w:proofErr w:type="spellEnd"/>
      <w:r w:rsidRPr="008B6A06">
        <w:rPr>
          <w:sz w:val="23"/>
          <w:szCs w:val="23"/>
        </w:rPr>
        <w:t xml:space="preserve">-риска и сравнительной оценки </w:t>
      </w:r>
      <w:proofErr w:type="spellStart"/>
      <w:r w:rsidRPr="008B6A06">
        <w:rPr>
          <w:sz w:val="23"/>
          <w:szCs w:val="23"/>
        </w:rPr>
        <w:t>комплаенс</w:t>
      </w:r>
      <w:proofErr w:type="spellEnd"/>
      <w:r w:rsidRPr="008B6A06">
        <w:rPr>
          <w:sz w:val="23"/>
          <w:szCs w:val="23"/>
        </w:rPr>
        <w:t>-риска.</w:t>
      </w:r>
    </w:p>
    <w:p w:rsidR="00C74C55" w:rsidRPr="008B6A06" w:rsidRDefault="00C74C55" w:rsidP="008B6A06">
      <w:pPr>
        <w:pStyle w:val="s1"/>
        <w:spacing w:before="0" w:beforeAutospacing="0" w:after="0" w:afterAutospacing="0"/>
        <w:ind w:firstLine="284"/>
        <w:jc w:val="both"/>
        <w:rPr>
          <w:sz w:val="23"/>
          <w:szCs w:val="23"/>
        </w:rPr>
      </w:pPr>
      <w:r w:rsidRPr="008B6A06">
        <w:rPr>
          <w:sz w:val="23"/>
          <w:szCs w:val="23"/>
        </w:rPr>
        <w:t xml:space="preserve">3.11. Распределение выявленных </w:t>
      </w:r>
      <w:proofErr w:type="spellStart"/>
      <w:r w:rsidRPr="008B6A06">
        <w:rPr>
          <w:sz w:val="23"/>
          <w:szCs w:val="23"/>
        </w:rPr>
        <w:t>комплаенс</w:t>
      </w:r>
      <w:proofErr w:type="spellEnd"/>
      <w:r w:rsidRPr="008B6A06">
        <w:rPr>
          <w:sz w:val="23"/>
          <w:szCs w:val="23"/>
        </w:rPr>
        <w:t>-рисков по уровням осуществляется в соответствии с </w:t>
      </w:r>
      <w:hyperlink r:id="rId36" w:anchor="/document/72084212/entry/1000" w:history="1">
        <w:r w:rsidRPr="008B6A06">
          <w:rPr>
            <w:rStyle w:val="ab"/>
            <w:color w:val="auto"/>
            <w:sz w:val="23"/>
            <w:szCs w:val="23"/>
            <w:u w:val="none"/>
          </w:rPr>
          <w:t>методическими рекомендациями</w:t>
        </w:r>
      </w:hyperlink>
      <w:r w:rsidRPr="008B6A06">
        <w:rPr>
          <w:sz w:val="23"/>
          <w:szCs w:val="23"/>
        </w:rPr>
        <w:t>, утвержденными </w:t>
      </w:r>
      <w:hyperlink r:id="rId37" w:anchor="/document/72084212/entry/0" w:history="1">
        <w:r w:rsidRPr="008B6A06">
          <w:rPr>
            <w:rStyle w:val="ab"/>
            <w:color w:val="auto"/>
            <w:sz w:val="23"/>
            <w:szCs w:val="23"/>
            <w:u w:val="none"/>
          </w:rPr>
          <w:t>распоряжением</w:t>
        </w:r>
      </w:hyperlink>
      <w:r w:rsidRPr="008B6A06">
        <w:rPr>
          <w:sz w:val="23"/>
          <w:szCs w:val="23"/>
        </w:rPr>
        <w:t> Правительства Российской Федерации от 18 октября 2018 г. N 2258-р.</w:t>
      </w:r>
    </w:p>
    <w:p w:rsidR="00C74C55" w:rsidRPr="008B6A06" w:rsidRDefault="00C74C55" w:rsidP="008B6A06">
      <w:pPr>
        <w:pStyle w:val="s1"/>
        <w:spacing w:before="0" w:beforeAutospacing="0" w:after="0" w:afterAutospacing="0"/>
        <w:ind w:firstLine="284"/>
        <w:jc w:val="both"/>
        <w:rPr>
          <w:sz w:val="23"/>
          <w:szCs w:val="23"/>
        </w:rPr>
      </w:pPr>
      <w:r w:rsidRPr="008B6A06">
        <w:rPr>
          <w:sz w:val="23"/>
          <w:szCs w:val="23"/>
        </w:rPr>
        <w:t xml:space="preserve">3.12. В случае если в ходе выявления и оценки </w:t>
      </w:r>
      <w:proofErr w:type="spellStart"/>
      <w:r w:rsidRPr="008B6A06">
        <w:rPr>
          <w:sz w:val="23"/>
          <w:szCs w:val="23"/>
        </w:rPr>
        <w:t>комплаенс</w:t>
      </w:r>
      <w:proofErr w:type="spellEnd"/>
      <w:r w:rsidRPr="008B6A06">
        <w:rPr>
          <w:sz w:val="23"/>
          <w:szCs w:val="23"/>
        </w:rPr>
        <w:t>-рисков отделом организационно</w:t>
      </w:r>
      <w:r w:rsidR="00C3225D" w:rsidRPr="008B6A06">
        <w:rPr>
          <w:sz w:val="23"/>
          <w:szCs w:val="23"/>
        </w:rPr>
        <w:t>-контрольно</w:t>
      </w:r>
      <w:r w:rsidRPr="008B6A06">
        <w:rPr>
          <w:sz w:val="23"/>
          <w:szCs w:val="23"/>
        </w:rPr>
        <w:t>й работы обнаруживаются признаки коррупционных рисков, наличия конфликта интересов либо нарушения правил служебного поведения при осуществлении муниципальными служащими Администрации контрольно-надзорных функций, указанные материалы подлежат дополнительному рассмотрению в порядке, установленном внутренними документами Администрации.</w:t>
      </w:r>
    </w:p>
    <w:p w:rsidR="00C74C55" w:rsidRPr="008B6A06" w:rsidRDefault="00C74C55" w:rsidP="008B6A06">
      <w:pPr>
        <w:pStyle w:val="s1"/>
        <w:spacing w:before="0" w:beforeAutospacing="0" w:after="0" w:afterAutospacing="0"/>
        <w:ind w:firstLine="284"/>
        <w:jc w:val="both"/>
        <w:rPr>
          <w:sz w:val="23"/>
          <w:szCs w:val="23"/>
        </w:rPr>
      </w:pPr>
      <w:r w:rsidRPr="008B6A06">
        <w:rPr>
          <w:sz w:val="23"/>
          <w:szCs w:val="23"/>
        </w:rPr>
        <w:t xml:space="preserve">3.13. Выявленные </w:t>
      </w:r>
      <w:proofErr w:type="spellStart"/>
      <w:r w:rsidRPr="008B6A06">
        <w:rPr>
          <w:sz w:val="23"/>
          <w:szCs w:val="23"/>
        </w:rPr>
        <w:t>комплаенс</w:t>
      </w:r>
      <w:proofErr w:type="spellEnd"/>
      <w:r w:rsidRPr="008B6A06">
        <w:rPr>
          <w:sz w:val="23"/>
          <w:szCs w:val="23"/>
        </w:rPr>
        <w:t xml:space="preserve">-риски отражаются в карте </w:t>
      </w:r>
      <w:proofErr w:type="spellStart"/>
      <w:r w:rsidRPr="008B6A06">
        <w:rPr>
          <w:sz w:val="23"/>
          <w:szCs w:val="23"/>
        </w:rPr>
        <w:t>комплаенс</w:t>
      </w:r>
      <w:proofErr w:type="spellEnd"/>
      <w:r w:rsidRPr="008B6A06">
        <w:rPr>
          <w:sz w:val="23"/>
          <w:szCs w:val="23"/>
        </w:rPr>
        <w:t xml:space="preserve">-рисков в порядке убывания уровня </w:t>
      </w:r>
      <w:proofErr w:type="spellStart"/>
      <w:r w:rsidRPr="008B6A06">
        <w:rPr>
          <w:sz w:val="23"/>
          <w:szCs w:val="23"/>
        </w:rPr>
        <w:t>комплаенс</w:t>
      </w:r>
      <w:proofErr w:type="spellEnd"/>
      <w:r w:rsidRPr="008B6A06">
        <w:rPr>
          <w:sz w:val="23"/>
          <w:szCs w:val="23"/>
        </w:rPr>
        <w:t>-рисков.</w:t>
      </w:r>
    </w:p>
    <w:p w:rsidR="00C74C55" w:rsidRPr="008B6A06" w:rsidRDefault="00C74C55" w:rsidP="008B6A06">
      <w:pPr>
        <w:pStyle w:val="s1"/>
        <w:spacing w:before="0" w:beforeAutospacing="0" w:after="0" w:afterAutospacing="0"/>
        <w:ind w:firstLine="284"/>
        <w:jc w:val="both"/>
        <w:rPr>
          <w:sz w:val="23"/>
          <w:szCs w:val="23"/>
        </w:rPr>
      </w:pPr>
      <w:r w:rsidRPr="008B6A06">
        <w:rPr>
          <w:sz w:val="23"/>
          <w:szCs w:val="23"/>
        </w:rPr>
        <w:t xml:space="preserve">3.14. Информация о проведении выявления и оценки </w:t>
      </w:r>
      <w:proofErr w:type="spellStart"/>
      <w:r w:rsidRPr="008B6A06">
        <w:rPr>
          <w:sz w:val="23"/>
          <w:szCs w:val="23"/>
        </w:rPr>
        <w:t>комплаенс</w:t>
      </w:r>
      <w:proofErr w:type="spellEnd"/>
      <w:r w:rsidRPr="008B6A06">
        <w:rPr>
          <w:sz w:val="23"/>
          <w:szCs w:val="23"/>
        </w:rPr>
        <w:t xml:space="preserve">-рисков включается в доклад </w:t>
      </w:r>
      <w:proofErr w:type="gramStart"/>
      <w:r w:rsidRPr="008B6A06">
        <w:rPr>
          <w:sz w:val="23"/>
          <w:szCs w:val="23"/>
        </w:rPr>
        <w:t>об</w:t>
      </w:r>
      <w:proofErr w:type="gramEnd"/>
      <w:r w:rsidRPr="008B6A06">
        <w:rPr>
          <w:sz w:val="23"/>
          <w:szCs w:val="23"/>
        </w:rPr>
        <w:t xml:space="preserve"> антимонопольном </w:t>
      </w:r>
      <w:proofErr w:type="spellStart"/>
      <w:r w:rsidRPr="008B6A06">
        <w:rPr>
          <w:sz w:val="23"/>
          <w:szCs w:val="23"/>
        </w:rPr>
        <w:t>комплаенсе</w:t>
      </w:r>
      <w:proofErr w:type="spellEnd"/>
      <w:r w:rsidRPr="008B6A06">
        <w:rPr>
          <w:sz w:val="23"/>
          <w:szCs w:val="23"/>
        </w:rPr>
        <w:t>.</w:t>
      </w:r>
    </w:p>
    <w:p w:rsidR="00C74C55" w:rsidRPr="008B6A06" w:rsidRDefault="00C74C55" w:rsidP="008B6A06">
      <w:pPr>
        <w:pStyle w:val="s3"/>
        <w:spacing w:before="0" w:beforeAutospacing="0" w:after="0" w:afterAutospacing="0"/>
        <w:ind w:firstLine="284"/>
        <w:jc w:val="center"/>
        <w:rPr>
          <w:b/>
        </w:rPr>
      </w:pPr>
      <w:r w:rsidRPr="008B6A06">
        <w:rPr>
          <w:b/>
        </w:rPr>
        <w:t xml:space="preserve">IV. Карта </w:t>
      </w:r>
      <w:proofErr w:type="spellStart"/>
      <w:r w:rsidRPr="008B6A06">
        <w:rPr>
          <w:b/>
        </w:rPr>
        <w:t>комплаенс</w:t>
      </w:r>
      <w:proofErr w:type="spellEnd"/>
      <w:r w:rsidRPr="008B6A06">
        <w:rPr>
          <w:b/>
        </w:rPr>
        <w:t>-рисков администрации</w:t>
      </w:r>
    </w:p>
    <w:p w:rsidR="00C74C55" w:rsidRPr="008B6A06" w:rsidRDefault="00C74C55" w:rsidP="008B6A06">
      <w:pPr>
        <w:pStyle w:val="s1"/>
        <w:spacing w:before="0" w:beforeAutospacing="0" w:after="0" w:afterAutospacing="0"/>
        <w:ind w:firstLine="284"/>
        <w:jc w:val="both"/>
        <w:rPr>
          <w:sz w:val="23"/>
          <w:szCs w:val="23"/>
        </w:rPr>
      </w:pPr>
      <w:r w:rsidRPr="008B6A06">
        <w:rPr>
          <w:sz w:val="23"/>
          <w:szCs w:val="23"/>
        </w:rPr>
        <w:t xml:space="preserve">4.1. В карту </w:t>
      </w:r>
      <w:proofErr w:type="spellStart"/>
      <w:r w:rsidRPr="008B6A06">
        <w:rPr>
          <w:sz w:val="23"/>
          <w:szCs w:val="23"/>
        </w:rPr>
        <w:t>комплаенс</w:t>
      </w:r>
      <w:proofErr w:type="spellEnd"/>
      <w:r w:rsidRPr="008B6A06">
        <w:rPr>
          <w:sz w:val="23"/>
          <w:szCs w:val="23"/>
        </w:rPr>
        <w:t>-рисков включаются:</w:t>
      </w:r>
    </w:p>
    <w:p w:rsidR="00C74C55" w:rsidRPr="008B6A06" w:rsidRDefault="00C74C55" w:rsidP="008B6A06">
      <w:pPr>
        <w:pStyle w:val="s1"/>
        <w:spacing w:before="0" w:beforeAutospacing="0" w:after="0" w:afterAutospacing="0"/>
        <w:ind w:firstLine="284"/>
        <w:jc w:val="both"/>
        <w:rPr>
          <w:sz w:val="23"/>
          <w:szCs w:val="23"/>
        </w:rPr>
      </w:pPr>
      <w:r w:rsidRPr="008B6A06">
        <w:rPr>
          <w:sz w:val="23"/>
          <w:szCs w:val="23"/>
        </w:rPr>
        <w:t>- выявленные риски (их описание);</w:t>
      </w:r>
    </w:p>
    <w:p w:rsidR="00C74C55" w:rsidRPr="008B6A06" w:rsidRDefault="00C74C55" w:rsidP="008B6A06">
      <w:pPr>
        <w:pStyle w:val="s1"/>
        <w:spacing w:before="0" w:beforeAutospacing="0" w:after="0" w:afterAutospacing="0"/>
        <w:ind w:firstLine="284"/>
        <w:jc w:val="both"/>
        <w:rPr>
          <w:sz w:val="23"/>
          <w:szCs w:val="23"/>
        </w:rPr>
      </w:pPr>
      <w:r w:rsidRPr="008B6A06">
        <w:rPr>
          <w:sz w:val="23"/>
          <w:szCs w:val="23"/>
        </w:rPr>
        <w:t>- описание причин возникновения рисков;</w:t>
      </w:r>
    </w:p>
    <w:p w:rsidR="00C74C55" w:rsidRPr="008B6A06" w:rsidRDefault="00C74C55" w:rsidP="008B6A06">
      <w:pPr>
        <w:pStyle w:val="s1"/>
        <w:spacing w:before="0" w:beforeAutospacing="0" w:after="0" w:afterAutospacing="0"/>
        <w:ind w:firstLine="284"/>
        <w:jc w:val="both"/>
        <w:rPr>
          <w:sz w:val="23"/>
          <w:szCs w:val="23"/>
        </w:rPr>
      </w:pPr>
      <w:r w:rsidRPr="008B6A06">
        <w:rPr>
          <w:sz w:val="23"/>
          <w:szCs w:val="23"/>
        </w:rPr>
        <w:t>- описание условий возникновения рисков.</w:t>
      </w:r>
    </w:p>
    <w:p w:rsidR="00C74C55" w:rsidRPr="008B6A06" w:rsidRDefault="00C74C55" w:rsidP="008B6A06">
      <w:pPr>
        <w:pStyle w:val="s1"/>
        <w:spacing w:before="0" w:beforeAutospacing="0" w:after="0" w:afterAutospacing="0"/>
        <w:ind w:firstLine="284"/>
        <w:jc w:val="both"/>
        <w:rPr>
          <w:sz w:val="23"/>
          <w:szCs w:val="23"/>
        </w:rPr>
      </w:pPr>
      <w:r w:rsidRPr="008B6A06">
        <w:rPr>
          <w:sz w:val="23"/>
          <w:szCs w:val="23"/>
        </w:rPr>
        <w:t xml:space="preserve">4.2. Карта </w:t>
      </w:r>
      <w:proofErr w:type="spellStart"/>
      <w:r w:rsidRPr="008B6A06">
        <w:rPr>
          <w:sz w:val="23"/>
          <w:szCs w:val="23"/>
        </w:rPr>
        <w:t>комплаенс</w:t>
      </w:r>
      <w:proofErr w:type="spellEnd"/>
      <w:r w:rsidRPr="008B6A06">
        <w:rPr>
          <w:sz w:val="23"/>
          <w:szCs w:val="23"/>
        </w:rPr>
        <w:t>-рис</w:t>
      </w:r>
      <w:r w:rsidR="00C3225D" w:rsidRPr="008B6A06">
        <w:rPr>
          <w:sz w:val="23"/>
          <w:szCs w:val="23"/>
        </w:rPr>
        <w:t>ков Администрации утверждается Г</w:t>
      </w:r>
      <w:r w:rsidRPr="008B6A06">
        <w:rPr>
          <w:sz w:val="23"/>
          <w:szCs w:val="23"/>
        </w:rPr>
        <w:t xml:space="preserve">лавой </w:t>
      </w:r>
      <w:r w:rsidR="00C3225D" w:rsidRPr="008B6A06">
        <w:rPr>
          <w:sz w:val="23"/>
          <w:szCs w:val="23"/>
        </w:rPr>
        <w:t>округа</w:t>
      </w:r>
      <w:r w:rsidRPr="008B6A06">
        <w:rPr>
          <w:sz w:val="23"/>
          <w:szCs w:val="23"/>
        </w:rPr>
        <w:t xml:space="preserve"> и размещается на </w:t>
      </w:r>
      <w:hyperlink r:id="rId38" w:tgtFrame="_blank" w:history="1">
        <w:r w:rsidRPr="008B6A06">
          <w:rPr>
            <w:rStyle w:val="ab"/>
            <w:color w:val="auto"/>
            <w:sz w:val="23"/>
            <w:szCs w:val="23"/>
            <w:u w:val="none"/>
          </w:rPr>
          <w:t>официальном сайте</w:t>
        </w:r>
      </w:hyperlink>
      <w:r w:rsidRPr="008B6A06">
        <w:rPr>
          <w:sz w:val="23"/>
          <w:szCs w:val="23"/>
        </w:rPr>
        <w:t> в информационно-телекоммуникационной сети "Интернет" в срок не позднее 1 апреля отчетного года.</w:t>
      </w:r>
    </w:p>
    <w:p w:rsidR="00C3225D" w:rsidRPr="008B6A06" w:rsidRDefault="00C74C55" w:rsidP="008B6A06">
      <w:pPr>
        <w:pStyle w:val="s3"/>
        <w:spacing w:before="0" w:beforeAutospacing="0" w:after="0" w:afterAutospacing="0"/>
        <w:ind w:firstLine="284"/>
        <w:jc w:val="center"/>
        <w:rPr>
          <w:b/>
        </w:rPr>
      </w:pPr>
      <w:r w:rsidRPr="008B6A06">
        <w:rPr>
          <w:b/>
        </w:rPr>
        <w:t>V. План мероприятий ("дорожная карта") по снижению</w:t>
      </w:r>
    </w:p>
    <w:p w:rsidR="00C74C55" w:rsidRPr="008B6A06" w:rsidRDefault="00C74C55" w:rsidP="008B6A06">
      <w:pPr>
        <w:pStyle w:val="s3"/>
        <w:spacing w:before="0" w:beforeAutospacing="0" w:after="0" w:afterAutospacing="0"/>
        <w:ind w:firstLine="284"/>
        <w:jc w:val="center"/>
        <w:rPr>
          <w:b/>
        </w:rPr>
      </w:pPr>
      <w:r w:rsidRPr="008B6A06">
        <w:rPr>
          <w:b/>
        </w:rPr>
        <w:t xml:space="preserve"> </w:t>
      </w:r>
      <w:proofErr w:type="spellStart"/>
      <w:r w:rsidRPr="008B6A06">
        <w:rPr>
          <w:b/>
        </w:rPr>
        <w:t>комплаенс</w:t>
      </w:r>
      <w:proofErr w:type="spellEnd"/>
      <w:r w:rsidRPr="008B6A06">
        <w:rPr>
          <w:b/>
        </w:rPr>
        <w:t>-рисков администрации</w:t>
      </w:r>
    </w:p>
    <w:p w:rsidR="00C3225D" w:rsidRPr="008B6A06" w:rsidRDefault="00C3225D" w:rsidP="008B6A06">
      <w:pPr>
        <w:pStyle w:val="s3"/>
        <w:spacing w:before="0" w:beforeAutospacing="0" w:after="0" w:afterAutospacing="0"/>
        <w:ind w:firstLine="284"/>
        <w:jc w:val="center"/>
        <w:rPr>
          <w:b/>
        </w:rPr>
      </w:pPr>
    </w:p>
    <w:p w:rsidR="00C74C55" w:rsidRPr="008B6A06" w:rsidRDefault="00C74C55" w:rsidP="008B6A06">
      <w:pPr>
        <w:pStyle w:val="s1"/>
        <w:spacing w:before="0" w:beforeAutospacing="0" w:after="0" w:afterAutospacing="0"/>
        <w:ind w:firstLine="284"/>
        <w:jc w:val="both"/>
        <w:rPr>
          <w:sz w:val="23"/>
          <w:szCs w:val="23"/>
        </w:rPr>
      </w:pPr>
      <w:r w:rsidRPr="008B6A06">
        <w:rPr>
          <w:sz w:val="23"/>
          <w:szCs w:val="23"/>
        </w:rPr>
        <w:t xml:space="preserve">5.1. В целях снижения </w:t>
      </w:r>
      <w:proofErr w:type="spellStart"/>
      <w:r w:rsidRPr="008B6A06">
        <w:rPr>
          <w:sz w:val="23"/>
          <w:szCs w:val="23"/>
        </w:rPr>
        <w:t>комплаенс</w:t>
      </w:r>
      <w:proofErr w:type="spellEnd"/>
      <w:r w:rsidRPr="008B6A06">
        <w:rPr>
          <w:sz w:val="23"/>
          <w:szCs w:val="23"/>
        </w:rPr>
        <w:t>-рисков отделом организационно</w:t>
      </w:r>
      <w:r w:rsidR="002F2A12" w:rsidRPr="008B6A06">
        <w:rPr>
          <w:sz w:val="23"/>
          <w:szCs w:val="23"/>
        </w:rPr>
        <w:t>-контрольно</w:t>
      </w:r>
      <w:r w:rsidRPr="008B6A06">
        <w:rPr>
          <w:sz w:val="23"/>
          <w:szCs w:val="23"/>
        </w:rPr>
        <w:t xml:space="preserve">й работы ежегодно разрабатывается план мероприятий ("дорожная карта") по снижению </w:t>
      </w:r>
      <w:proofErr w:type="spellStart"/>
      <w:r w:rsidRPr="008B6A06">
        <w:rPr>
          <w:sz w:val="23"/>
          <w:szCs w:val="23"/>
        </w:rPr>
        <w:t>комплаенс</w:t>
      </w:r>
      <w:proofErr w:type="spellEnd"/>
      <w:r w:rsidRPr="008B6A06">
        <w:rPr>
          <w:sz w:val="23"/>
          <w:szCs w:val="23"/>
        </w:rPr>
        <w:t xml:space="preserve">-рисков Администрации. План мероприятий ("дорожная карта") по снижению </w:t>
      </w:r>
      <w:proofErr w:type="spellStart"/>
      <w:r w:rsidRPr="008B6A06">
        <w:rPr>
          <w:sz w:val="23"/>
          <w:szCs w:val="23"/>
        </w:rPr>
        <w:t>комплаенс</w:t>
      </w:r>
      <w:proofErr w:type="spellEnd"/>
      <w:r w:rsidRPr="008B6A06">
        <w:rPr>
          <w:sz w:val="23"/>
          <w:szCs w:val="23"/>
        </w:rPr>
        <w:t xml:space="preserve">-рисков Администрации подлежит пересмотру в случае внесения изменений в карту </w:t>
      </w:r>
      <w:proofErr w:type="spellStart"/>
      <w:r w:rsidRPr="008B6A06">
        <w:rPr>
          <w:sz w:val="23"/>
          <w:szCs w:val="23"/>
        </w:rPr>
        <w:t>комплаенс</w:t>
      </w:r>
      <w:proofErr w:type="spellEnd"/>
      <w:r w:rsidRPr="008B6A06">
        <w:rPr>
          <w:sz w:val="23"/>
          <w:szCs w:val="23"/>
        </w:rPr>
        <w:t>-рисков.</w:t>
      </w:r>
    </w:p>
    <w:p w:rsidR="00C74C55" w:rsidRPr="008B6A06" w:rsidRDefault="00C74C55" w:rsidP="008B6A06">
      <w:pPr>
        <w:pStyle w:val="s1"/>
        <w:spacing w:before="0" w:beforeAutospacing="0" w:after="0" w:afterAutospacing="0"/>
        <w:ind w:firstLine="284"/>
        <w:jc w:val="both"/>
        <w:rPr>
          <w:sz w:val="23"/>
          <w:szCs w:val="23"/>
        </w:rPr>
      </w:pPr>
      <w:r w:rsidRPr="008B6A06">
        <w:rPr>
          <w:sz w:val="23"/>
          <w:szCs w:val="23"/>
        </w:rPr>
        <w:t xml:space="preserve">5.2. План мероприятий ("дорожная карта") по снижению </w:t>
      </w:r>
      <w:proofErr w:type="spellStart"/>
      <w:r w:rsidRPr="008B6A06">
        <w:rPr>
          <w:sz w:val="23"/>
          <w:szCs w:val="23"/>
        </w:rPr>
        <w:t>комплаенс</w:t>
      </w:r>
      <w:proofErr w:type="spellEnd"/>
      <w:r w:rsidRPr="008B6A06">
        <w:rPr>
          <w:sz w:val="23"/>
          <w:szCs w:val="23"/>
        </w:rPr>
        <w:t xml:space="preserve">-рисков должен содержать в разрезе каждого </w:t>
      </w:r>
      <w:proofErr w:type="spellStart"/>
      <w:r w:rsidRPr="008B6A06">
        <w:rPr>
          <w:sz w:val="23"/>
          <w:szCs w:val="23"/>
        </w:rPr>
        <w:t>комплаенс</w:t>
      </w:r>
      <w:proofErr w:type="spellEnd"/>
      <w:r w:rsidRPr="008B6A06">
        <w:rPr>
          <w:sz w:val="23"/>
          <w:szCs w:val="23"/>
        </w:rPr>
        <w:t xml:space="preserve">-риска (согласно карте </w:t>
      </w:r>
      <w:proofErr w:type="spellStart"/>
      <w:r w:rsidRPr="008B6A06">
        <w:rPr>
          <w:sz w:val="23"/>
          <w:szCs w:val="23"/>
        </w:rPr>
        <w:t>комплаенс</w:t>
      </w:r>
      <w:proofErr w:type="spellEnd"/>
      <w:r w:rsidRPr="008B6A06">
        <w:rPr>
          <w:sz w:val="23"/>
          <w:szCs w:val="23"/>
        </w:rPr>
        <w:t>-рисков) конкретные мероприятия, необходимые для устранения выявленных рисков.</w:t>
      </w:r>
    </w:p>
    <w:p w:rsidR="00C74C55" w:rsidRPr="008B6A06" w:rsidRDefault="00C74C55" w:rsidP="008B6A06">
      <w:pPr>
        <w:pStyle w:val="s1"/>
        <w:spacing w:before="0" w:beforeAutospacing="0" w:after="0" w:afterAutospacing="0"/>
        <w:ind w:firstLine="284"/>
        <w:jc w:val="both"/>
        <w:rPr>
          <w:sz w:val="23"/>
          <w:szCs w:val="23"/>
        </w:rPr>
      </w:pPr>
      <w:r w:rsidRPr="008B6A06">
        <w:rPr>
          <w:sz w:val="23"/>
          <w:szCs w:val="23"/>
        </w:rPr>
        <w:t xml:space="preserve">В плане мероприятий ("дорожной карте") по снижению </w:t>
      </w:r>
      <w:proofErr w:type="spellStart"/>
      <w:r w:rsidRPr="008B6A06">
        <w:rPr>
          <w:sz w:val="23"/>
          <w:szCs w:val="23"/>
        </w:rPr>
        <w:t>комплаенс</w:t>
      </w:r>
      <w:proofErr w:type="spellEnd"/>
      <w:r w:rsidRPr="008B6A06">
        <w:rPr>
          <w:sz w:val="23"/>
          <w:szCs w:val="23"/>
        </w:rPr>
        <w:t>-рисков в обязательном порядке должны быть указаны:</w:t>
      </w:r>
    </w:p>
    <w:p w:rsidR="00C74C55" w:rsidRPr="008B6A06" w:rsidRDefault="00C74C55" w:rsidP="008B6A06">
      <w:pPr>
        <w:pStyle w:val="s1"/>
        <w:spacing w:before="0" w:beforeAutospacing="0" w:after="0" w:afterAutospacing="0"/>
        <w:ind w:firstLine="284"/>
        <w:jc w:val="both"/>
        <w:rPr>
          <w:sz w:val="23"/>
          <w:szCs w:val="23"/>
        </w:rPr>
      </w:pPr>
      <w:r w:rsidRPr="008B6A06">
        <w:rPr>
          <w:sz w:val="23"/>
          <w:szCs w:val="23"/>
        </w:rPr>
        <w:t>- общие меры по минимизации и устранению рисков;</w:t>
      </w:r>
    </w:p>
    <w:p w:rsidR="00C74C55" w:rsidRPr="008B6A06" w:rsidRDefault="00C74C55" w:rsidP="008B6A06">
      <w:pPr>
        <w:pStyle w:val="s1"/>
        <w:spacing w:before="0" w:beforeAutospacing="0" w:after="0" w:afterAutospacing="0"/>
        <w:ind w:firstLine="284"/>
        <w:jc w:val="both"/>
        <w:rPr>
          <w:sz w:val="23"/>
          <w:szCs w:val="23"/>
        </w:rPr>
      </w:pPr>
      <w:r w:rsidRPr="008B6A06">
        <w:rPr>
          <w:sz w:val="23"/>
          <w:szCs w:val="23"/>
        </w:rPr>
        <w:t xml:space="preserve">- описание конкретных действий (мероприятий), направленных на минимизацию и устранение </w:t>
      </w:r>
      <w:proofErr w:type="spellStart"/>
      <w:r w:rsidRPr="008B6A06">
        <w:rPr>
          <w:sz w:val="23"/>
          <w:szCs w:val="23"/>
        </w:rPr>
        <w:t>комплаенс</w:t>
      </w:r>
      <w:proofErr w:type="spellEnd"/>
      <w:r w:rsidRPr="008B6A06">
        <w:rPr>
          <w:sz w:val="23"/>
          <w:szCs w:val="23"/>
        </w:rPr>
        <w:t>-рисков;</w:t>
      </w:r>
    </w:p>
    <w:p w:rsidR="00C74C55" w:rsidRPr="008B6A06" w:rsidRDefault="00C74C55" w:rsidP="008B6A06">
      <w:pPr>
        <w:pStyle w:val="s1"/>
        <w:spacing w:before="0" w:beforeAutospacing="0" w:after="0" w:afterAutospacing="0"/>
        <w:ind w:firstLine="284"/>
        <w:jc w:val="both"/>
        <w:rPr>
          <w:sz w:val="23"/>
          <w:szCs w:val="23"/>
        </w:rPr>
      </w:pPr>
      <w:r w:rsidRPr="008B6A06">
        <w:rPr>
          <w:sz w:val="23"/>
          <w:szCs w:val="23"/>
        </w:rPr>
        <w:t>- ответственное лицо (должностное лицо, структурное подразделение);</w:t>
      </w:r>
    </w:p>
    <w:p w:rsidR="00C74C55" w:rsidRPr="008B6A06" w:rsidRDefault="00C74C55" w:rsidP="008B6A06">
      <w:pPr>
        <w:pStyle w:val="s1"/>
        <w:spacing w:before="0" w:beforeAutospacing="0" w:after="0" w:afterAutospacing="0"/>
        <w:ind w:firstLine="284"/>
        <w:jc w:val="both"/>
        <w:rPr>
          <w:sz w:val="23"/>
          <w:szCs w:val="23"/>
        </w:rPr>
      </w:pPr>
      <w:r w:rsidRPr="008B6A06">
        <w:rPr>
          <w:sz w:val="23"/>
          <w:szCs w:val="23"/>
        </w:rPr>
        <w:t>- срок исполнения мероприятия.</w:t>
      </w:r>
    </w:p>
    <w:p w:rsidR="00C74C55" w:rsidRPr="008B6A06" w:rsidRDefault="00C74C55" w:rsidP="008B6A06">
      <w:pPr>
        <w:pStyle w:val="s1"/>
        <w:spacing w:before="0" w:beforeAutospacing="0" w:after="0" w:afterAutospacing="0"/>
        <w:ind w:firstLine="284"/>
        <w:jc w:val="both"/>
        <w:rPr>
          <w:sz w:val="23"/>
          <w:szCs w:val="23"/>
        </w:rPr>
      </w:pPr>
      <w:r w:rsidRPr="008B6A06">
        <w:rPr>
          <w:sz w:val="23"/>
          <w:szCs w:val="23"/>
        </w:rPr>
        <w:t xml:space="preserve">При необходимости в плане мероприятий ("дорожной карте") по снижению </w:t>
      </w:r>
      <w:proofErr w:type="spellStart"/>
      <w:r w:rsidRPr="008B6A06">
        <w:rPr>
          <w:sz w:val="23"/>
          <w:szCs w:val="23"/>
        </w:rPr>
        <w:t>комплаенс</w:t>
      </w:r>
      <w:proofErr w:type="spellEnd"/>
      <w:r w:rsidRPr="008B6A06">
        <w:rPr>
          <w:sz w:val="23"/>
          <w:szCs w:val="23"/>
        </w:rPr>
        <w:t>-рисков могут быть указаны дополнительные сведения:</w:t>
      </w:r>
    </w:p>
    <w:p w:rsidR="00C74C55" w:rsidRPr="008B6A06" w:rsidRDefault="00C74C55" w:rsidP="008B6A06">
      <w:pPr>
        <w:pStyle w:val="s1"/>
        <w:spacing w:before="0" w:beforeAutospacing="0" w:after="0" w:afterAutospacing="0"/>
        <w:ind w:firstLine="284"/>
        <w:jc w:val="both"/>
        <w:rPr>
          <w:sz w:val="23"/>
          <w:szCs w:val="23"/>
        </w:rPr>
      </w:pPr>
      <w:r w:rsidRPr="008B6A06">
        <w:rPr>
          <w:sz w:val="23"/>
          <w:szCs w:val="23"/>
        </w:rPr>
        <w:t>- необходимые ресурсы;</w:t>
      </w:r>
    </w:p>
    <w:p w:rsidR="00C74C55" w:rsidRPr="008B6A06" w:rsidRDefault="00C74C55" w:rsidP="008B6A06">
      <w:pPr>
        <w:pStyle w:val="s1"/>
        <w:spacing w:before="0" w:beforeAutospacing="0" w:after="0" w:afterAutospacing="0"/>
        <w:ind w:firstLine="284"/>
        <w:jc w:val="both"/>
        <w:rPr>
          <w:sz w:val="23"/>
          <w:szCs w:val="23"/>
        </w:rPr>
      </w:pPr>
      <w:r w:rsidRPr="008B6A06">
        <w:rPr>
          <w:sz w:val="23"/>
          <w:szCs w:val="23"/>
        </w:rPr>
        <w:t>- календарный план (для многоэтапного мероприятия);</w:t>
      </w:r>
    </w:p>
    <w:p w:rsidR="00C74C55" w:rsidRPr="008B6A06" w:rsidRDefault="00C74C55" w:rsidP="008B6A06">
      <w:pPr>
        <w:pStyle w:val="s1"/>
        <w:spacing w:before="0" w:beforeAutospacing="0" w:after="0" w:afterAutospacing="0"/>
        <w:ind w:firstLine="284"/>
        <w:jc w:val="both"/>
        <w:rPr>
          <w:sz w:val="23"/>
          <w:szCs w:val="23"/>
        </w:rPr>
      </w:pPr>
      <w:r w:rsidRPr="008B6A06">
        <w:rPr>
          <w:sz w:val="23"/>
          <w:szCs w:val="23"/>
        </w:rPr>
        <w:t>- показатели выполнения мероприятия, критерии качества работы;</w:t>
      </w:r>
    </w:p>
    <w:p w:rsidR="00C74C55" w:rsidRPr="008B6A06" w:rsidRDefault="00C74C55" w:rsidP="008B6A06">
      <w:pPr>
        <w:pStyle w:val="s1"/>
        <w:spacing w:before="0" w:beforeAutospacing="0" w:after="0" w:afterAutospacing="0"/>
        <w:ind w:firstLine="284"/>
        <w:jc w:val="both"/>
        <w:rPr>
          <w:sz w:val="23"/>
          <w:szCs w:val="23"/>
        </w:rPr>
      </w:pPr>
      <w:r w:rsidRPr="008B6A06">
        <w:rPr>
          <w:sz w:val="23"/>
          <w:szCs w:val="23"/>
        </w:rPr>
        <w:t>- требования к обмену информацией и мониторингу.</w:t>
      </w:r>
    </w:p>
    <w:p w:rsidR="00C74C55" w:rsidRPr="008B6A06" w:rsidRDefault="00C74C55" w:rsidP="008B6A06">
      <w:pPr>
        <w:pStyle w:val="s1"/>
        <w:spacing w:before="0" w:beforeAutospacing="0" w:after="0" w:afterAutospacing="0"/>
        <w:ind w:firstLine="284"/>
        <w:jc w:val="both"/>
        <w:rPr>
          <w:sz w:val="23"/>
          <w:szCs w:val="23"/>
        </w:rPr>
      </w:pPr>
      <w:r w:rsidRPr="008B6A06">
        <w:rPr>
          <w:sz w:val="23"/>
          <w:szCs w:val="23"/>
        </w:rPr>
        <w:t>5.3. План мероприятий ("дорожная карта") по снижению</w:t>
      </w:r>
      <w:r w:rsidR="002F2A12" w:rsidRPr="008B6A06">
        <w:rPr>
          <w:sz w:val="23"/>
          <w:szCs w:val="23"/>
        </w:rPr>
        <w:t xml:space="preserve"> </w:t>
      </w:r>
      <w:proofErr w:type="spellStart"/>
      <w:r w:rsidR="002F2A12" w:rsidRPr="008B6A06">
        <w:rPr>
          <w:sz w:val="23"/>
          <w:szCs w:val="23"/>
        </w:rPr>
        <w:t>комплаенс</w:t>
      </w:r>
      <w:proofErr w:type="spellEnd"/>
      <w:r w:rsidR="002F2A12" w:rsidRPr="008B6A06">
        <w:rPr>
          <w:sz w:val="23"/>
          <w:szCs w:val="23"/>
        </w:rPr>
        <w:t>-рисков утверждается Г</w:t>
      </w:r>
      <w:r w:rsidRPr="008B6A06">
        <w:rPr>
          <w:sz w:val="23"/>
          <w:szCs w:val="23"/>
        </w:rPr>
        <w:t xml:space="preserve">лавой </w:t>
      </w:r>
      <w:r w:rsidR="002F2A12" w:rsidRPr="008B6A06">
        <w:rPr>
          <w:sz w:val="23"/>
          <w:szCs w:val="23"/>
        </w:rPr>
        <w:t xml:space="preserve">округа </w:t>
      </w:r>
      <w:r w:rsidRPr="008B6A06">
        <w:rPr>
          <w:sz w:val="23"/>
          <w:szCs w:val="23"/>
        </w:rPr>
        <w:t>в срок не позднее 31 декабря года, предшествующему году, на который планируются мероприятия.</w:t>
      </w:r>
    </w:p>
    <w:p w:rsidR="00C74C55" w:rsidRPr="008B6A06" w:rsidRDefault="00C74C55" w:rsidP="008B6A06">
      <w:pPr>
        <w:pStyle w:val="s1"/>
        <w:spacing w:before="0" w:beforeAutospacing="0" w:after="0" w:afterAutospacing="0"/>
        <w:ind w:firstLine="284"/>
        <w:jc w:val="both"/>
        <w:rPr>
          <w:sz w:val="23"/>
          <w:szCs w:val="23"/>
        </w:rPr>
      </w:pPr>
      <w:r w:rsidRPr="008B6A06">
        <w:rPr>
          <w:sz w:val="23"/>
          <w:szCs w:val="23"/>
        </w:rPr>
        <w:t>5.4. Отдел организационно</w:t>
      </w:r>
      <w:r w:rsidR="002F2A12" w:rsidRPr="008B6A06">
        <w:rPr>
          <w:sz w:val="23"/>
          <w:szCs w:val="23"/>
        </w:rPr>
        <w:t>-контрольной</w:t>
      </w:r>
      <w:r w:rsidRPr="008B6A06">
        <w:rPr>
          <w:sz w:val="23"/>
          <w:szCs w:val="23"/>
        </w:rPr>
        <w:t xml:space="preserve"> работы Администрации осуществляет мониторинг исполнения мероприятий плана мероприятий ("дорожной карты") по снижению </w:t>
      </w:r>
      <w:proofErr w:type="spellStart"/>
      <w:r w:rsidRPr="008B6A06">
        <w:rPr>
          <w:sz w:val="23"/>
          <w:szCs w:val="23"/>
        </w:rPr>
        <w:t>комплаенс</w:t>
      </w:r>
      <w:proofErr w:type="spellEnd"/>
      <w:r w:rsidRPr="008B6A06">
        <w:rPr>
          <w:sz w:val="23"/>
          <w:szCs w:val="23"/>
        </w:rPr>
        <w:t>-рисков Администрации.</w:t>
      </w:r>
    </w:p>
    <w:p w:rsidR="00C74C55" w:rsidRPr="008B6A06" w:rsidRDefault="00C74C55" w:rsidP="008B6A06">
      <w:pPr>
        <w:pStyle w:val="s1"/>
        <w:spacing w:before="0" w:beforeAutospacing="0" w:after="0" w:afterAutospacing="0"/>
        <w:ind w:firstLine="284"/>
        <w:jc w:val="both"/>
        <w:rPr>
          <w:sz w:val="23"/>
          <w:szCs w:val="23"/>
        </w:rPr>
      </w:pPr>
      <w:r w:rsidRPr="008B6A06">
        <w:rPr>
          <w:sz w:val="23"/>
          <w:szCs w:val="23"/>
        </w:rPr>
        <w:t xml:space="preserve">5.5. Информация об исполнении плана мероприятий ("дорожной карты") по снижению </w:t>
      </w:r>
      <w:proofErr w:type="spellStart"/>
      <w:r w:rsidRPr="008B6A06">
        <w:rPr>
          <w:sz w:val="23"/>
          <w:szCs w:val="23"/>
        </w:rPr>
        <w:t>комплаенс</w:t>
      </w:r>
      <w:proofErr w:type="spellEnd"/>
      <w:r w:rsidRPr="008B6A06">
        <w:rPr>
          <w:sz w:val="23"/>
          <w:szCs w:val="23"/>
        </w:rPr>
        <w:t xml:space="preserve">-рисков подлежит включению в доклад </w:t>
      </w:r>
      <w:proofErr w:type="gramStart"/>
      <w:r w:rsidRPr="008B6A06">
        <w:rPr>
          <w:sz w:val="23"/>
          <w:szCs w:val="23"/>
        </w:rPr>
        <w:t>об</w:t>
      </w:r>
      <w:proofErr w:type="gramEnd"/>
      <w:r w:rsidRPr="008B6A06">
        <w:rPr>
          <w:sz w:val="23"/>
          <w:szCs w:val="23"/>
        </w:rPr>
        <w:t xml:space="preserve"> антимонопольном </w:t>
      </w:r>
      <w:proofErr w:type="spellStart"/>
      <w:r w:rsidRPr="008B6A06">
        <w:rPr>
          <w:sz w:val="23"/>
          <w:szCs w:val="23"/>
        </w:rPr>
        <w:t>комплаенсе</w:t>
      </w:r>
      <w:proofErr w:type="spellEnd"/>
      <w:r w:rsidRPr="008B6A06">
        <w:rPr>
          <w:sz w:val="23"/>
          <w:szCs w:val="23"/>
        </w:rPr>
        <w:t>.</w:t>
      </w:r>
    </w:p>
    <w:p w:rsidR="00C74C55" w:rsidRPr="008B6A06" w:rsidRDefault="00C74C55" w:rsidP="008B6A06">
      <w:pPr>
        <w:pStyle w:val="s3"/>
        <w:spacing w:before="0" w:beforeAutospacing="0" w:after="0" w:afterAutospacing="0"/>
        <w:ind w:firstLine="284"/>
        <w:jc w:val="center"/>
        <w:rPr>
          <w:b/>
        </w:rPr>
      </w:pPr>
      <w:r w:rsidRPr="008B6A06">
        <w:rPr>
          <w:b/>
        </w:rPr>
        <w:t xml:space="preserve">VI. Ключевые показатели эффективности </w:t>
      </w:r>
      <w:proofErr w:type="gramStart"/>
      <w:r w:rsidRPr="008B6A06">
        <w:rPr>
          <w:b/>
        </w:rPr>
        <w:t>антимонопольного</w:t>
      </w:r>
      <w:proofErr w:type="gramEnd"/>
      <w:r w:rsidRPr="008B6A06">
        <w:rPr>
          <w:b/>
        </w:rPr>
        <w:t xml:space="preserve"> </w:t>
      </w:r>
      <w:proofErr w:type="spellStart"/>
      <w:r w:rsidRPr="008B6A06">
        <w:rPr>
          <w:b/>
        </w:rPr>
        <w:t>комплаенса</w:t>
      </w:r>
      <w:proofErr w:type="spellEnd"/>
    </w:p>
    <w:p w:rsidR="00C74C55" w:rsidRPr="008B6A06" w:rsidRDefault="00C74C55" w:rsidP="008B6A06">
      <w:pPr>
        <w:pStyle w:val="s1"/>
        <w:spacing w:before="0" w:beforeAutospacing="0" w:after="0" w:afterAutospacing="0"/>
        <w:ind w:firstLine="284"/>
        <w:jc w:val="both"/>
        <w:rPr>
          <w:sz w:val="23"/>
          <w:szCs w:val="23"/>
        </w:rPr>
      </w:pPr>
      <w:r w:rsidRPr="008B6A06">
        <w:rPr>
          <w:sz w:val="23"/>
          <w:szCs w:val="23"/>
        </w:rPr>
        <w:lastRenderedPageBreak/>
        <w:t xml:space="preserve">6.1. Установление и оценка достижения ключевых показателей эффективности антимонопольного </w:t>
      </w:r>
      <w:proofErr w:type="spellStart"/>
      <w:r w:rsidRPr="008B6A06">
        <w:rPr>
          <w:sz w:val="23"/>
          <w:szCs w:val="23"/>
        </w:rPr>
        <w:t>комплаенса</w:t>
      </w:r>
      <w:proofErr w:type="spellEnd"/>
      <w:r w:rsidRPr="008B6A06">
        <w:rPr>
          <w:sz w:val="23"/>
          <w:szCs w:val="23"/>
        </w:rPr>
        <w:t xml:space="preserve"> представляют собой часть системы внутреннего контроля, в процессе которой происходит оценка качества работы (работоспособности) системы управления </w:t>
      </w:r>
      <w:proofErr w:type="spellStart"/>
      <w:r w:rsidRPr="008B6A06">
        <w:rPr>
          <w:sz w:val="23"/>
          <w:szCs w:val="23"/>
        </w:rPr>
        <w:t>комплаенс</w:t>
      </w:r>
      <w:proofErr w:type="spellEnd"/>
      <w:r w:rsidRPr="008B6A06">
        <w:rPr>
          <w:sz w:val="23"/>
          <w:szCs w:val="23"/>
        </w:rPr>
        <w:t>-рисками в течение отчетного периода. Под отчетным периодом понимается календарный год.</w:t>
      </w:r>
    </w:p>
    <w:p w:rsidR="00C74C55" w:rsidRPr="008B6A06" w:rsidRDefault="00C74C55" w:rsidP="008B6A06">
      <w:pPr>
        <w:pStyle w:val="s1"/>
        <w:spacing w:before="0" w:beforeAutospacing="0" w:after="0" w:afterAutospacing="0"/>
        <w:ind w:firstLine="284"/>
        <w:jc w:val="both"/>
        <w:rPr>
          <w:sz w:val="23"/>
          <w:szCs w:val="23"/>
        </w:rPr>
      </w:pPr>
      <w:r w:rsidRPr="008B6A06">
        <w:rPr>
          <w:sz w:val="23"/>
          <w:szCs w:val="23"/>
        </w:rPr>
        <w:t xml:space="preserve">6.2. Ключевые показатели эффективности </w:t>
      </w:r>
      <w:proofErr w:type="gramStart"/>
      <w:r w:rsidRPr="008B6A06">
        <w:rPr>
          <w:sz w:val="23"/>
          <w:szCs w:val="23"/>
        </w:rPr>
        <w:t>антимонопольного</w:t>
      </w:r>
      <w:proofErr w:type="gramEnd"/>
      <w:r w:rsidRPr="008B6A06">
        <w:rPr>
          <w:sz w:val="23"/>
          <w:szCs w:val="23"/>
        </w:rPr>
        <w:t xml:space="preserve"> </w:t>
      </w:r>
      <w:proofErr w:type="spellStart"/>
      <w:r w:rsidRPr="008B6A06">
        <w:rPr>
          <w:sz w:val="23"/>
          <w:szCs w:val="23"/>
        </w:rPr>
        <w:t>комплаенса</w:t>
      </w:r>
      <w:proofErr w:type="spellEnd"/>
      <w:r w:rsidRPr="008B6A06">
        <w:rPr>
          <w:sz w:val="23"/>
          <w:szCs w:val="23"/>
        </w:rPr>
        <w:t xml:space="preserve"> устанавливаются как для Администрации в целом, так и для структурных подразделений Администрации.</w:t>
      </w:r>
    </w:p>
    <w:p w:rsidR="00C74C55" w:rsidRPr="008B6A06" w:rsidRDefault="00C74C55" w:rsidP="008B6A06">
      <w:pPr>
        <w:pStyle w:val="s1"/>
        <w:spacing w:before="0" w:beforeAutospacing="0" w:after="0" w:afterAutospacing="0"/>
        <w:ind w:firstLine="284"/>
        <w:jc w:val="both"/>
        <w:rPr>
          <w:sz w:val="23"/>
          <w:szCs w:val="23"/>
        </w:rPr>
      </w:pPr>
      <w:r w:rsidRPr="008B6A06">
        <w:rPr>
          <w:sz w:val="23"/>
          <w:szCs w:val="23"/>
        </w:rPr>
        <w:t xml:space="preserve">6.3. Ключевые показатели эффективности антимонопольного </w:t>
      </w:r>
      <w:proofErr w:type="spellStart"/>
      <w:r w:rsidRPr="008B6A06">
        <w:rPr>
          <w:sz w:val="23"/>
          <w:szCs w:val="23"/>
        </w:rPr>
        <w:t>комплаенса</w:t>
      </w:r>
      <w:proofErr w:type="spellEnd"/>
      <w:r w:rsidRPr="008B6A06">
        <w:rPr>
          <w:sz w:val="23"/>
          <w:szCs w:val="23"/>
        </w:rPr>
        <w:t xml:space="preserve"> представляют собой количественные характеристики работы (работоспособности) системы управления </w:t>
      </w:r>
      <w:proofErr w:type="spellStart"/>
      <w:r w:rsidRPr="008B6A06">
        <w:rPr>
          <w:sz w:val="23"/>
          <w:szCs w:val="23"/>
        </w:rPr>
        <w:t>комплаенс</w:t>
      </w:r>
      <w:proofErr w:type="spellEnd"/>
      <w:r w:rsidRPr="008B6A06">
        <w:rPr>
          <w:sz w:val="23"/>
          <w:szCs w:val="23"/>
        </w:rPr>
        <w:t>-рисками. Такие количественные значения (параметры) могут быть выражены как в абсолютных значениях (единицы, штуки), так и в относительных значениях (проценты, коэффициенты).</w:t>
      </w:r>
    </w:p>
    <w:p w:rsidR="00C74C55" w:rsidRPr="008B6A06" w:rsidRDefault="00C74C55" w:rsidP="008B6A06">
      <w:pPr>
        <w:pStyle w:val="s1"/>
        <w:spacing w:before="0" w:beforeAutospacing="0" w:after="0" w:afterAutospacing="0"/>
        <w:ind w:firstLine="284"/>
        <w:jc w:val="both"/>
        <w:rPr>
          <w:sz w:val="23"/>
          <w:szCs w:val="23"/>
        </w:rPr>
      </w:pPr>
      <w:r w:rsidRPr="008B6A06">
        <w:rPr>
          <w:sz w:val="23"/>
          <w:szCs w:val="23"/>
        </w:rPr>
        <w:t xml:space="preserve">6.4. Ключевые показатели эффективности антимонопольного </w:t>
      </w:r>
      <w:proofErr w:type="spellStart"/>
      <w:r w:rsidRPr="008B6A06">
        <w:rPr>
          <w:sz w:val="23"/>
          <w:szCs w:val="23"/>
        </w:rPr>
        <w:t>комплаенса</w:t>
      </w:r>
      <w:proofErr w:type="spellEnd"/>
      <w:r w:rsidRPr="008B6A06">
        <w:rPr>
          <w:sz w:val="23"/>
          <w:szCs w:val="23"/>
        </w:rPr>
        <w:t xml:space="preserve"> разрабатываются отделом организационно</w:t>
      </w:r>
      <w:r w:rsidR="002F2A12" w:rsidRPr="008B6A06">
        <w:rPr>
          <w:sz w:val="23"/>
          <w:szCs w:val="23"/>
        </w:rPr>
        <w:t>-контрольно</w:t>
      </w:r>
      <w:r w:rsidRPr="008B6A06">
        <w:rPr>
          <w:sz w:val="23"/>
          <w:szCs w:val="23"/>
        </w:rPr>
        <w:t>й работы Администрации совместно с отделом экономики и управления имуществом Администрации на отчетный год ежегодно в срок не позднее 1 апреля отчетного года.</w:t>
      </w:r>
    </w:p>
    <w:p w:rsidR="00C74C55" w:rsidRPr="008B6A06" w:rsidRDefault="00C74C55" w:rsidP="008B6A06">
      <w:pPr>
        <w:pStyle w:val="s1"/>
        <w:spacing w:before="0" w:beforeAutospacing="0" w:after="0" w:afterAutospacing="0"/>
        <w:ind w:firstLine="284"/>
        <w:jc w:val="both"/>
        <w:rPr>
          <w:sz w:val="23"/>
          <w:szCs w:val="23"/>
        </w:rPr>
      </w:pPr>
      <w:r w:rsidRPr="008B6A06">
        <w:rPr>
          <w:sz w:val="23"/>
          <w:szCs w:val="23"/>
        </w:rPr>
        <w:t>6.5. Отдел организационно</w:t>
      </w:r>
      <w:r w:rsidR="002F2A12" w:rsidRPr="008B6A06">
        <w:rPr>
          <w:sz w:val="23"/>
          <w:szCs w:val="23"/>
        </w:rPr>
        <w:t>-контрольно</w:t>
      </w:r>
      <w:r w:rsidRPr="008B6A06">
        <w:rPr>
          <w:sz w:val="23"/>
          <w:szCs w:val="23"/>
        </w:rPr>
        <w:t xml:space="preserve">й работы Администрации ежегодно проводит оценку достижения ключевых показателей эффективности антимонопольного </w:t>
      </w:r>
      <w:proofErr w:type="spellStart"/>
      <w:r w:rsidRPr="008B6A06">
        <w:rPr>
          <w:sz w:val="23"/>
          <w:szCs w:val="23"/>
        </w:rPr>
        <w:t>комплаенса</w:t>
      </w:r>
      <w:proofErr w:type="spellEnd"/>
      <w:r w:rsidRPr="008B6A06">
        <w:rPr>
          <w:sz w:val="23"/>
          <w:szCs w:val="23"/>
        </w:rPr>
        <w:t xml:space="preserve">. Информация о достижении ключевых показателей эффективности </w:t>
      </w:r>
      <w:proofErr w:type="gramStart"/>
      <w:r w:rsidRPr="008B6A06">
        <w:rPr>
          <w:sz w:val="23"/>
          <w:szCs w:val="23"/>
        </w:rPr>
        <w:t>антимонопольного</w:t>
      </w:r>
      <w:proofErr w:type="gramEnd"/>
      <w:r w:rsidRPr="008B6A06">
        <w:rPr>
          <w:sz w:val="23"/>
          <w:szCs w:val="23"/>
        </w:rPr>
        <w:t xml:space="preserve"> </w:t>
      </w:r>
      <w:proofErr w:type="spellStart"/>
      <w:r w:rsidRPr="008B6A06">
        <w:rPr>
          <w:sz w:val="23"/>
          <w:szCs w:val="23"/>
        </w:rPr>
        <w:t>комплаенса</w:t>
      </w:r>
      <w:proofErr w:type="spellEnd"/>
      <w:r w:rsidRPr="008B6A06">
        <w:rPr>
          <w:sz w:val="23"/>
          <w:szCs w:val="23"/>
        </w:rPr>
        <w:t xml:space="preserve"> включается в доклад об антимонопольном </w:t>
      </w:r>
      <w:proofErr w:type="spellStart"/>
      <w:r w:rsidRPr="008B6A06">
        <w:rPr>
          <w:sz w:val="23"/>
          <w:szCs w:val="23"/>
        </w:rPr>
        <w:t>комплаенсе</w:t>
      </w:r>
      <w:proofErr w:type="spellEnd"/>
      <w:r w:rsidRPr="008B6A06">
        <w:rPr>
          <w:sz w:val="23"/>
          <w:szCs w:val="23"/>
        </w:rPr>
        <w:t>.</w:t>
      </w:r>
    </w:p>
    <w:p w:rsidR="00C74C55" w:rsidRPr="008B6A06" w:rsidRDefault="00C74C55" w:rsidP="008B6A06">
      <w:pPr>
        <w:pStyle w:val="s3"/>
        <w:spacing w:before="0" w:beforeAutospacing="0" w:after="0" w:afterAutospacing="0"/>
        <w:ind w:firstLine="284"/>
        <w:jc w:val="center"/>
        <w:rPr>
          <w:b/>
        </w:rPr>
      </w:pPr>
      <w:r w:rsidRPr="008B6A06">
        <w:rPr>
          <w:b/>
        </w:rPr>
        <w:t xml:space="preserve">VII. Оценка эффективности </w:t>
      </w:r>
      <w:proofErr w:type="gramStart"/>
      <w:r w:rsidRPr="008B6A06">
        <w:rPr>
          <w:b/>
        </w:rPr>
        <w:t>антимонопольного</w:t>
      </w:r>
      <w:proofErr w:type="gramEnd"/>
      <w:r w:rsidRPr="008B6A06">
        <w:rPr>
          <w:b/>
        </w:rPr>
        <w:t xml:space="preserve"> </w:t>
      </w:r>
      <w:proofErr w:type="spellStart"/>
      <w:r w:rsidRPr="008B6A06">
        <w:rPr>
          <w:b/>
        </w:rPr>
        <w:t>комплаенса</w:t>
      </w:r>
      <w:proofErr w:type="spellEnd"/>
    </w:p>
    <w:p w:rsidR="00C74C55" w:rsidRPr="008B6A06" w:rsidRDefault="00C74C55" w:rsidP="008B6A06">
      <w:pPr>
        <w:pStyle w:val="s1"/>
        <w:spacing w:before="0" w:beforeAutospacing="0" w:after="0" w:afterAutospacing="0"/>
        <w:ind w:firstLine="284"/>
        <w:jc w:val="both"/>
        <w:rPr>
          <w:sz w:val="23"/>
          <w:szCs w:val="23"/>
        </w:rPr>
      </w:pPr>
      <w:r w:rsidRPr="008B6A06">
        <w:rPr>
          <w:sz w:val="23"/>
          <w:szCs w:val="23"/>
        </w:rPr>
        <w:t xml:space="preserve">7.1. Оценка эффективности организации и функционирования в Администрации антимонопольного </w:t>
      </w:r>
      <w:proofErr w:type="spellStart"/>
      <w:r w:rsidRPr="008B6A06">
        <w:rPr>
          <w:sz w:val="23"/>
          <w:szCs w:val="23"/>
        </w:rPr>
        <w:t>комплаенса</w:t>
      </w:r>
      <w:proofErr w:type="spellEnd"/>
      <w:r w:rsidRPr="008B6A06">
        <w:rPr>
          <w:sz w:val="23"/>
          <w:szCs w:val="23"/>
        </w:rPr>
        <w:t xml:space="preserve"> осуществляется Общественн</w:t>
      </w:r>
      <w:r w:rsidR="0060727A" w:rsidRPr="008B6A06">
        <w:rPr>
          <w:sz w:val="23"/>
          <w:szCs w:val="23"/>
        </w:rPr>
        <w:t>ой палатой</w:t>
      </w:r>
      <w:r w:rsidRPr="008B6A06">
        <w:rPr>
          <w:sz w:val="23"/>
          <w:szCs w:val="23"/>
        </w:rPr>
        <w:t xml:space="preserve"> </w:t>
      </w:r>
      <w:r w:rsidR="0060727A" w:rsidRPr="008B6A06">
        <w:rPr>
          <w:sz w:val="23"/>
          <w:szCs w:val="23"/>
        </w:rPr>
        <w:t>округа</w:t>
      </w:r>
      <w:r w:rsidRPr="008B6A06">
        <w:rPr>
          <w:sz w:val="23"/>
          <w:szCs w:val="23"/>
        </w:rPr>
        <w:t xml:space="preserve"> по результатам рассмотрения доклада об </w:t>
      </w:r>
      <w:proofErr w:type="gramStart"/>
      <w:r w:rsidRPr="008B6A06">
        <w:rPr>
          <w:sz w:val="23"/>
          <w:szCs w:val="23"/>
        </w:rPr>
        <w:t>антимонопольном</w:t>
      </w:r>
      <w:proofErr w:type="gramEnd"/>
      <w:r w:rsidRPr="008B6A06">
        <w:rPr>
          <w:sz w:val="23"/>
          <w:szCs w:val="23"/>
        </w:rPr>
        <w:t xml:space="preserve"> </w:t>
      </w:r>
      <w:proofErr w:type="spellStart"/>
      <w:r w:rsidRPr="008B6A06">
        <w:rPr>
          <w:sz w:val="23"/>
          <w:szCs w:val="23"/>
        </w:rPr>
        <w:t>комплаенсе</w:t>
      </w:r>
      <w:proofErr w:type="spellEnd"/>
      <w:r w:rsidRPr="008B6A06">
        <w:rPr>
          <w:sz w:val="23"/>
          <w:szCs w:val="23"/>
        </w:rPr>
        <w:t>.</w:t>
      </w:r>
    </w:p>
    <w:p w:rsidR="00C74C55" w:rsidRPr="008B6A06" w:rsidRDefault="00C74C55" w:rsidP="008B6A06">
      <w:pPr>
        <w:pStyle w:val="s1"/>
        <w:spacing w:before="0" w:beforeAutospacing="0" w:after="0" w:afterAutospacing="0"/>
        <w:ind w:firstLine="284"/>
        <w:jc w:val="both"/>
        <w:rPr>
          <w:sz w:val="23"/>
          <w:szCs w:val="23"/>
        </w:rPr>
      </w:pPr>
      <w:r w:rsidRPr="008B6A06">
        <w:rPr>
          <w:sz w:val="23"/>
          <w:szCs w:val="23"/>
        </w:rPr>
        <w:t xml:space="preserve">7.2. При оценке эффективности организации и функционирования антимонопольного </w:t>
      </w:r>
      <w:proofErr w:type="spellStart"/>
      <w:r w:rsidRPr="008B6A06">
        <w:rPr>
          <w:sz w:val="23"/>
          <w:szCs w:val="23"/>
        </w:rPr>
        <w:t>комплаенса</w:t>
      </w:r>
      <w:proofErr w:type="spellEnd"/>
      <w:r w:rsidRPr="008B6A06">
        <w:rPr>
          <w:sz w:val="23"/>
          <w:szCs w:val="23"/>
        </w:rPr>
        <w:t xml:space="preserve"> Общественн</w:t>
      </w:r>
      <w:r w:rsidR="0060727A" w:rsidRPr="008B6A06">
        <w:rPr>
          <w:sz w:val="23"/>
          <w:szCs w:val="23"/>
        </w:rPr>
        <w:t>ая палата</w:t>
      </w:r>
      <w:r w:rsidRPr="008B6A06">
        <w:rPr>
          <w:sz w:val="23"/>
          <w:szCs w:val="23"/>
        </w:rPr>
        <w:t xml:space="preserve"> </w:t>
      </w:r>
      <w:r w:rsidR="0060727A" w:rsidRPr="008B6A06">
        <w:rPr>
          <w:sz w:val="23"/>
          <w:szCs w:val="23"/>
        </w:rPr>
        <w:t>округа</w:t>
      </w:r>
      <w:r w:rsidRPr="008B6A06">
        <w:rPr>
          <w:sz w:val="23"/>
          <w:szCs w:val="23"/>
        </w:rPr>
        <w:t xml:space="preserve"> использует материалы, содержащиеся в докладе </w:t>
      </w:r>
      <w:proofErr w:type="gramStart"/>
      <w:r w:rsidRPr="008B6A06">
        <w:rPr>
          <w:sz w:val="23"/>
          <w:szCs w:val="23"/>
        </w:rPr>
        <w:t>об</w:t>
      </w:r>
      <w:proofErr w:type="gramEnd"/>
      <w:r w:rsidRPr="008B6A06">
        <w:rPr>
          <w:sz w:val="23"/>
          <w:szCs w:val="23"/>
        </w:rPr>
        <w:t xml:space="preserve"> антимонопольном </w:t>
      </w:r>
      <w:proofErr w:type="spellStart"/>
      <w:r w:rsidRPr="008B6A06">
        <w:rPr>
          <w:sz w:val="23"/>
          <w:szCs w:val="23"/>
        </w:rPr>
        <w:t>комплаенсе</w:t>
      </w:r>
      <w:proofErr w:type="spellEnd"/>
      <w:r w:rsidRPr="008B6A06">
        <w:rPr>
          <w:sz w:val="23"/>
          <w:szCs w:val="23"/>
        </w:rPr>
        <w:t>, а также:</w:t>
      </w:r>
    </w:p>
    <w:p w:rsidR="00C74C55" w:rsidRPr="008B6A06" w:rsidRDefault="00C74C55" w:rsidP="008B6A06">
      <w:pPr>
        <w:pStyle w:val="s1"/>
        <w:spacing w:before="0" w:beforeAutospacing="0" w:after="0" w:afterAutospacing="0"/>
        <w:ind w:firstLine="284"/>
        <w:jc w:val="both"/>
        <w:rPr>
          <w:sz w:val="23"/>
          <w:szCs w:val="23"/>
        </w:rPr>
      </w:pPr>
      <w:r w:rsidRPr="008B6A06">
        <w:rPr>
          <w:sz w:val="23"/>
          <w:szCs w:val="23"/>
        </w:rPr>
        <w:t xml:space="preserve">7.2.1. карту </w:t>
      </w:r>
      <w:proofErr w:type="spellStart"/>
      <w:r w:rsidRPr="008B6A06">
        <w:rPr>
          <w:sz w:val="23"/>
          <w:szCs w:val="23"/>
        </w:rPr>
        <w:t>комплаенс</w:t>
      </w:r>
      <w:proofErr w:type="spellEnd"/>
      <w:r w:rsidRPr="008B6A06">
        <w:rPr>
          <w:sz w:val="23"/>
          <w:szCs w:val="23"/>
        </w:rPr>
        <w:t>-рисков на отчетный период;</w:t>
      </w:r>
    </w:p>
    <w:p w:rsidR="00C74C55" w:rsidRPr="008B6A06" w:rsidRDefault="00C74C55" w:rsidP="008B6A06">
      <w:pPr>
        <w:pStyle w:val="s1"/>
        <w:spacing w:before="0" w:beforeAutospacing="0" w:after="0" w:afterAutospacing="0"/>
        <w:ind w:firstLine="284"/>
        <w:jc w:val="both"/>
        <w:rPr>
          <w:sz w:val="23"/>
          <w:szCs w:val="23"/>
        </w:rPr>
      </w:pPr>
      <w:r w:rsidRPr="008B6A06">
        <w:rPr>
          <w:sz w:val="23"/>
          <w:szCs w:val="23"/>
        </w:rPr>
        <w:t xml:space="preserve">7.2.2. ключевые показатели эффективности </w:t>
      </w:r>
      <w:proofErr w:type="gramStart"/>
      <w:r w:rsidRPr="008B6A06">
        <w:rPr>
          <w:sz w:val="23"/>
          <w:szCs w:val="23"/>
        </w:rPr>
        <w:t>антимонопольного</w:t>
      </w:r>
      <w:proofErr w:type="gramEnd"/>
      <w:r w:rsidRPr="008B6A06">
        <w:rPr>
          <w:sz w:val="23"/>
          <w:szCs w:val="23"/>
        </w:rPr>
        <w:t xml:space="preserve"> </w:t>
      </w:r>
      <w:proofErr w:type="spellStart"/>
      <w:r w:rsidRPr="008B6A06">
        <w:rPr>
          <w:sz w:val="23"/>
          <w:szCs w:val="23"/>
        </w:rPr>
        <w:t>комплаенса</w:t>
      </w:r>
      <w:proofErr w:type="spellEnd"/>
      <w:r w:rsidRPr="008B6A06">
        <w:rPr>
          <w:sz w:val="23"/>
          <w:szCs w:val="23"/>
        </w:rPr>
        <w:t xml:space="preserve"> на отчетный период;</w:t>
      </w:r>
    </w:p>
    <w:p w:rsidR="00C74C55" w:rsidRPr="008B6A06" w:rsidRDefault="00C74C55" w:rsidP="008B6A06">
      <w:pPr>
        <w:pStyle w:val="s1"/>
        <w:spacing w:before="0" w:beforeAutospacing="0" w:after="0" w:afterAutospacing="0"/>
        <w:ind w:firstLine="284"/>
        <w:jc w:val="both"/>
        <w:rPr>
          <w:sz w:val="23"/>
          <w:szCs w:val="23"/>
        </w:rPr>
      </w:pPr>
      <w:r w:rsidRPr="008B6A06">
        <w:rPr>
          <w:sz w:val="23"/>
          <w:szCs w:val="23"/>
        </w:rPr>
        <w:t xml:space="preserve">7.3.3. план мероприятий ("дорожную карту") по снижению </w:t>
      </w:r>
      <w:proofErr w:type="spellStart"/>
      <w:r w:rsidRPr="008B6A06">
        <w:rPr>
          <w:sz w:val="23"/>
          <w:szCs w:val="23"/>
        </w:rPr>
        <w:t>комплаенс</w:t>
      </w:r>
      <w:proofErr w:type="spellEnd"/>
      <w:r w:rsidRPr="008B6A06">
        <w:rPr>
          <w:sz w:val="23"/>
          <w:szCs w:val="23"/>
        </w:rPr>
        <w:t>-рисков на отчетный период.</w:t>
      </w:r>
    </w:p>
    <w:p w:rsidR="00C74C55" w:rsidRPr="008B6A06" w:rsidRDefault="00C74C55" w:rsidP="008B6A06">
      <w:pPr>
        <w:pStyle w:val="s3"/>
        <w:spacing w:before="0" w:beforeAutospacing="0" w:after="0" w:afterAutospacing="0"/>
        <w:ind w:firstLine="284"/>
        <w:jc w:val="center"/>
        <w:rPr>
          <w:b/>
        </w:rPr>
      </w:pPr>
      <w:r w:rsidRPr="008B6A06">
        <w:rPr>
          <w:b/>
        </w:rPr>
        <w:t xml:space="preserve">VIII. Доклад об </w:t>
      </w:r>
      <w:proofErr w:type="gramStart"/>
      <w:r w:rsidRPr="008B6A06">
        <w:rPr>
          <w:b/>
        </w:rPr>
        <w:t>антимонопольном</w:t>
      </w:r>
      <w:proofErr w:type="gramEnd"/>
      <w:r w:rsidRPr="008B6A06">
        <w:rPr>
          <w:b/>
        </w:rPr>
        <w:t xml:space="preserve"> </w:t>
      </w:r>
      <w:proofErr w:type="spellStart"/>
      <w:r w:rsidRPr="008B6A06">
        <w:rPr>
          <w:b/>
        </w:rPr>
        <w:t>комплаенсе</w:t>
      </w:r>
      <w:proofErr w:type="spellEnd"/>
    </w:p>
    <w:p w:rsidR="00C74C55" w:rsidRPr="008B6A06" w:rsidRDefault="00C74C55" w:rsidP="008B6A06">
      <w:pPr>
        <w:pStyle w:val="s1"/>
        <w:spacing w:before="0" w:beforeAutospacing="0" w:after="0" w:afterAutospacing="0"/>
        <w:ind w:firstLine="284"/>
        <w:jc w:val="both"/>
        <w:rPr>
          <w:sz w:val="23"/>
          <w:szCs w:val="23"/>
        </w:rPr>
      </w:pPr>
      <w:r w:rsidRPr="008B6A06">
        <w:rPr>
          <w:sz w:val="23"/>
          <w:szCs w:val="23"/>
        </w:rPr>
        <w:t>8.1. Отделом организационно</w:t>
      </w:r>
      <w:r w:rsidR="0060727A" w:rsidRPr="008B6A06">
        <w:rPr>
          <w:sz w:val="23"/>
          <w:szCs w:val="23"/>
        </w:rPr>
        <w:t>-контрольно</w:t>
      </w:r>
      <w:r w:rsidRPr="008B6A06">
        <w:rPr>
          <w:sz w:val="23"/>
          <w:szCs w:val="23"/>
        </w:rPr>
        <w:t xml:space="preserve">й работы Администрации обеспечивается подписание проекта доклада об </w:t>
      </w:r>
      <w:proofErr w:type="gramStart"/>
      <w:r w:rsidRPr="008B6A06">
        <w:rPr>
          <w:sz w:val="23"/>
          <w:szCs w:val="23"/>
        </w:rPr>
        <w:t>антимонопольном</w:t>
      </w:r>
      <w:proofErr w:type="gramEnd"/>
      <w:r w:rsidRPr="008B6A06">
        <w:rPr>
          <w:sz w:val="23"/>
          <w:szCs w:val="23"/>
        </w:rPr>
        <w:t xml:space="preserve"> </w:t>
      </w:r>
      <w:proofErr w:type="spellStart"/>
      <w:r w:rsidRPr="008B6A06">
        <w:rPr>
          <w:sz w:val="23"/>
          <w:szCs w:val="23"/>
        </w:rPr>
        <w:t>комплаенсе</w:t>
      </w:r>
      <w:proofErr w:type="spellEnd"/>
      <w:r w:rsidRPr="008B6A06">
        <w:rPr>
          <w:sz w:val="23"/>
          <w:szCs w:val="23"/>
        </w:rPr>
        <w:t xml:space="preserve"> в срок не позднее 1 марта года, следующего за отчетным.</w:t>
      </w:r>
    </w:p>
    <w:p w:rsidR="00C74C55" w:rsidRPr="008B6A06" w:rsidRDefault="00C74C55" w:rsidP="008B6A06">
      <w:pPr>
        <w:pStyle w:val="s1"/>
        <w:spacing w:before="0" w:beforeAutospacing="0" w:after="0" w:afterAutospacing="0"/>
        <w:ind w:firstLine="284"/>
        <w:jc w:val="both"/>
        <w:rPr>
          <w:sz w:val="23"/>
          <w:szCs w:val="23"/>
        </w:rPr>
      </w:pPr>
      <w:r w:rsidRPr="008B6A06">
        <w:rPr>
          <w:sz w:val="23"/>
          <w:szCs w:val="23"/>
        </w:rPr>
        <w:t>8.2. Общественн</w:t>
      </w:r>
      <w:r w:rsidR="0060727A" w:rsidRPr="008B6A06">
        <w:rPr>
          <w:sz w:val="23"/>
          <w:szCs w:val="23"/>
        </w:rPr>
        <w:t>ая палата</w:t>
      </w:r>
      <w:r w:rsidRPr="008B6A06">
        <w:rPr>
          <w:sz w:val="23"/>
          <w:szCs w:val="23"/>
        </w:rPr>
        <w:t xml:space="preserve"> </w:t>
      </w:r>
      <w:r w:rsidR="0060727A" w:rsidRPr="008B6A06">
        <w:rPr>
          <w:sz w:val="23"/>
          <w:szCs w:val="23"/>
        </w:rPr>
        <w:t>округа</w:t>
      </w:r>
      <w:r w:rsidRPr="008B6A06">
        <w:rPr>
          <w:sz w:val="23"/>
          <w:szCs w:val="23"/>
        </w:rPr>
        <w:t xml:space="preserve"> утверждает доклад об </w:t>
      </w:r>
      <w:proofErr w:type="gramStart"/>
      <w:r w:rsidRPr="008B6A06">
        <w:rPr>
          <w:sz w:val="23"/>
          <w:szCs w:val="23"/>
        </w:rPr>
        <w:t>антимонопольном</w:t>
      </w:r>
      <w:proofErr w:type="gramEnd"/>
      <w:r w:rsidRPr="008B6A06">
        <w:rPr>
          <w:sz w:val="23"/>
          <w:szCs w:val="23"/>
        </w:rPr>
        <w:t xml:space="preserve"> </w:t>
      </w:r>
      <w:proofErr w:type="spellStart"/>
      <w:r w:rsidRPr="008B6A06">
        <w:rPr>
          <w:sz w:val="23"/>
          <w:szCs w:val="23"/>
        </w:rPr>
        <w:t>комплаенсе</w:t>
      </w:r>
      <w:proofErr w:type="spellEnd"/>
      <w:r w:rsidRPr="008B6A06">
        <w:rPr>
          <w:sz w:val="23"/>
          <w:szCs w:val="23"/>
        </w:rPr>
        <w:t xml:space="preserve"> в срок не позднее 1 апреля года, следующего за отчетным.</w:t>
      </w:r>
    </w:p>
    <w:p w:rsidR="00C74C55" w:rsidRPr="008B6A06" w:rsidRDefault="00C74C55" w:rsidP="008B6A06">
      <w:pPr>
        <w:pStyle w:val="s1"/>
        <w:spacing w:before="0" w:beforeAutospacing="0" w:after="0" w:afterAutospacing="0"/>
        <w:ind w:firstLine="284"/>
        <w:jc w:val="both"/>
        <w:rPr>
          <w:sz w:val="23"/>
          <w:szCs w:val="23"/>
        </w:rPr>
      </w:pPr>
      <w:r w:rsidRPr="008B6A06">
        <w:rPr>
          <w:sz w:val="23"/>
          <w:szCs w:val="23"/>
        </w:rPr>
        <w:t xml:space="preserve">8.3. Доклад об </w:t>
      </w:r>
      <w:proofErr w:type="gramStart"/>
      <w:r w:rsidRPr="008B6A06">
        <w:rPr>
          <w:sz w:val="23"/>
          <w:szCs w:val="23"/>
        </w:rPr>
        <w:t>антимонопольном</w:t>
      </w:r>
      <w:proofErr w:type="gramEnd"/>
      <w:r w:rsidRPr="008B6A06">
        <w:rPr>
          <w:sz w:val="23"/>
          <w:szCs w:val="23"/>
        </w:rPr>
        <w:t xml:space="preserve"> </w:t>
      </w:r>
      <w:proofErr w:type="spellStart"/>
      <w:r w:rsidRPr="008B6A06">
        <w:rPr>
          <w:sz w:val="23"/>
          <w:szCs w:val="23"/>
        </w:rPr>
        <w:t>комплаенсе</w:t>
      </w:r>
      <w:proofErr w:type="spellEnd"/>
      <w:r w:rsidRPr="008B6A06">
        <w:rPr>
          <w:sz w:val="23"/>
          <w:szCs w:val="23"/>
        </w:rPr>
        <w:t xml:space="preserve"> должен содержать:</w:t>
      </w:r>
    </w:p>
    <w:p w:rsidR="00C74C55" w:rsidRPr="008B6A06" w:rsidRDefault="00C74C55" w:rsidP="008B6A06">
      <w:pPr>
        <w:pStyle w:val="s1"/>
        <w:spacing w:before="0" w:beforeAutospacing="0" w:after="0" w:afterAutospacing="0"/>
        <w:ind w:firstLine="284"/>
        <w:jc w:val="both"/>
        <w:rPr>
          <w:sz w:val="23"/>
          <w:szCs w:val="23"/>
        </w:rPr>
      </w:pPr>
      <w:r w:rsidRPr="008B6A06">
        <w:rPr>
          <w:sz w:val="23"/>
          <w:szCs w:val="23"/>
        </w:rPr>
        <w:t xml:space="preserve">а) информацию о результатах проведенной оценки </w:t>
      </w:r>
      <w:proofErr w:type="spellStart"/>
      <w:r w:rsidRPr="008B6A06">
        <w:rPr>
          <w:sz w:val="23"/>
          <w:szCs w:val="23"/>
        </w:rPr>
        <w:t>комплаенс</w:t>
      </w:r>
      <w:proofErr w:type="spellEnd"/>
      <w:r w:rsidRPr="008B6A06">
        <w:rPr>
          <w:sz w:val="23"/>
          <w:szCs w:val="23"/>
        </w:rPr>
        <w:t>-рисков;</w:t>
      </w:r>
    </w:p>
    <w:p w:rsidR="00C74C55" w:rsidRPr="008B6A06" w:rsidRDefault="00C74C55" w:rsidP="008B6A06">
      <w:pPr>
        <w:pStyle w:val="s1"/>
        <w:spacing w:before="0" w:beforeAutospacing="0" w:after="0" w:afterAutospacing="0"/>
        <w:ind w:firstLine="284"/>
        <w:jc w:val="both"/>
        <w:rPr>
          <w:sz w:val="23"/>
          <w:szCs w:val="23"/>
        </w:rPr>
      </w:pPr>
      <w:r w:rsidRPr="008B6A06">
        <w:rPr>
          <w:sz w:val="23"/>
          <w:szCs w:val="23"/>
        </w:rPr>
        <w:t xml:space="preserve">б) информацию об исполнении мероприятий по снижению </w:t>
      </w:r>
      <w:proofErr w:type="spellStart"/>
      <w:r w:rsidRPr="008B6A06">
        <w:rPr>
          <w:sz w:val="23"/>
          <w:szCs w:val="23"/>
        </w:rPr>
        <w:t>комплаенс</w:t>
      </w:r>
      <w:proofErr w:type="spellEnd"/>
      <w:r w:rsidRPr="008B6A06">
        <w:rPr>
          <w:sz w:val="23"/>
          <w:szCs w:val="23"/>
        </w:rPr>
        <w:t>-рисков;</w:t>
      </w:r>
    </w:p>
    <w:p w:rsidR="00C74C55" w:rsidRPr="008B6A06" w:rsidRDefault="00C74C55" w:rsidP="008B6A06">
      <w:pPr>
        <w:pStyle w:val="s1"/>
        <w:spacing w:before="0" w:beforeAutospacing="0" w:after="0" w:afterAutospacing="0"/>
        <w:ind w:firstLine="284"/>
        <w:jc w:val="both"/>
        <w:rPr>
          <w:sz w:val="23"/>
          <w:szCs w:val="23"/>
        </w:rPr>
      </w:pPr>
      <w:r w:rsidRPr="008B6A06">
        <w:rPr>
          <w:sz w:val="23"/>
          <w:szCs w:val="23"/>
        </w:rPr>
        <w:t xml:space="preserve">в) информацию о достижении ключевых показателей эффективности </w:t>
      </w:r>
      <w:proofErr w:type="gramStart"/>
      <w:r w:rsidRPr="008B6A06">
        <w:rPr>
          <w:sz w:val="23"/>
          <w:szCs w:val="23"/>
        </w:rPr>
        <w:t>антимонопольного</w:t>
      </w:r>
      <w:proofErr w:type="gramEnd"/>
      <w:r w:rsidRPr="008B6A06">
        <w:rPr>
          <w:sz w:val="23"/>
          <w:szCs w:val="23"/>
        </w:rPr>
        <w:t xml:space="preserve"> </w:t>
      </w:r>
      <w:proofErr w:type="spellStart"/>
      <w:r w:rsidRPr="008B6A06">
        <w:rPr>
          <w:sz w:val="23"/>
          <w:szCs w:val="23"/>
        </w:rPr>
        <w:t>комплаенса</w:t>
      </w:r>
      <w:proofErr w:type="spellEnd"/>
      <w:r w:rsidRPr="008B6A06">
        <w:rPr>
          <w:sz w:val="23"/>
          <w:szCs w:val="23"/>
        </w:rPr>
        <w:t>.</w:t>
      </w:r>
    </w:p>
    <w:p w:rsidR="00C74C55" w:rsidRPr="008B6A06" w:rsidRDefault="00C74C55" w:rsidP="008B6A06">
      <w:pPr>
        <w:pStyle w:val="s1"/>
        <w:spacing w:before="0" w:beforeAutospacing="0" w:after="0" w:afterAutospacing="0"/>
        <w:ind w:firstLine="284"/>
        <w:jc w:val="both"/>
        <w:rPr>
          <w:sz w:val="23"/>
          <w:szCs w:val="23"/>
        </w:rPr>
      </w:pPr>
      <w:r w:rsidRPr="008B6A06">
        <w:rPr>
          <w:sz w:val="23"/>
          <w:szCs w:val="23"/>
        </w:rPr>
        <w:t xml:space="preserve">8.4. </w:t>
      </w:r>
      <w:proofErr w:type="gramStart"/>
      <w:r w:rsidRPr="008B6A06">
        <w:rPr>
          <w:sz w:val="23"/>
          <w:szCs w:val="23"/>
        </w:rPr>
        <w:t xml:space="preserve">Доклад об антимонопольном </w:t>
      </w:r>
      <w:proofErr w:type="spellStart"/>
      <w:r w:rsidRPr="008B6A06">
        <w:rPr>
          <w:sz w:val="23"/>
          <w:szCs w:val="23"/>
        </w:rPr>
        <w:t>комплаенсе</w:t>
      </w:r>
      <w:proofErr w:type="spellEnd"/>
      <w:r w:rsidRPr="008B6A06">
        <w:rPr>
          <w:sz w:val="23"/>
          <w:szCs w:val="23"/>
        </w:rPr>
        <w:t xml:space="preserve">, утвержденный Общественным </w:t>
      </w:r>
      <w:r w:rsidR="0060727A" w:rsidRPr="008B6A06">
        <w:rPr>
          <w:sz w:val="23"/>
          <w:szCs w:val="23"/>
        </w:rPr>
        <w:t>палатой</w:t>
      </w:r>
      <w:r w:rsidRPr="008B6A06">
        <w:rPr>
          <w:sz w:val="23"/>
          <w:szCs w:val="23"/>
        </w:rPr>
        <w:t xml:space="preserve"> </w:t>
      </w:r>
      <w:r w:rsidR="0060727A" w:rsidRPr="008B6A06">
        <w:rPr>
          <w:sz w:val="23"/>
          <w:szCs w:val="23"/>
        </w:rPr>
        <w:t>округа</w:t>
      </w:r>
      <w:r w:rsidRPr="008B6A06">
        <w:rPr>
          <w:sz w:val="23"/>
          <w:szCs w:val="23"/>
        </w:rPr>
        <w:t>, размещается на </w:t>
      </w:r>
      <w:hyperlink r:id="rId39" w:tgtFrame="_blank" w:history="1">
        <w:r w:rsidRPr="008B6A06">
          <w:rPr>
            <w:rStyle w:val="ab"/>
            <w:color w:val="auto"/>
            <w:sz w:val="23"/>
            <w:szCs w:val="23"/>
          </w:rPr>
          <w:t>официальном сайте</w:t>
        </w:r>
      </w:hyperlink>
      <w:r w:rsidRPr="008B6A06">
        <w:rPr>
          <w:sz w:val="23"/>
          <w:szCs w:val="23"/>
        </w:rPr>
        <w:t> Администрации в информационно-телекоммуникационной сети "Интернет" в течение 5 рабочих дней с момента его утверждения.</w:t>
      </w:r>
      <w:proofErr w:type="gramEnd"/>
    </w:p>
    <w:p w:rsidR="00C74C55" w:rsidRPr="008B6A06" w:rsidRDefault="00C74C55" w:rsidP="008B6A06">
      <w:pPr>
        <w:pStyle w:val="s3"/>
        <w:spacing w:before="0" w:beforeAutospacing="0" w:after="0" w:afterAutospacing="0"/>
        <w:ind w:firstLine="284"/>
        <w:jc w:val="center"/>
        <w:rPr>
          <w:b/>
        </w:rPr>
      </w:pPr>
      <w:r w:rsidRPr="008B6A06">
        <w:rPr>
          <w:b/>
        </w:rPr>
        <w:t xml:space="preserve">IX. Ознакомление служащих администрации </w:t>
      </w:r>
      <w:proofErr w:type="gramStart"/>
      <w:r w:rsidRPr="008B6A06">
        <w:rPr>
          <w:b/>
        </w:rPr>
        <w:t>с</w:t>
      </w:r>
      <w:proofErr w:type="gramEnd"/>
      <w:r w:rsidRPr="008B6A06">
        <w:rPr>
          <w:b/>
        </w:rPr>
        <w:t xml:space="preserve"> </w:t>
      </w:r>
      <w:proofErr w:type="gramStart"/>
      <w:r w:rsidRPr="008B6A06">
        <w:rPr>
          <w:b/>
        </w:rPr>
        <w:t>антимонопольным</w:t>
      </w:r>
      <w:proofErr w:type="gramEnd"/>
      <w:r w:rsidRPr="008B6A06">
        <w:rPr>
          <w:b/>
        </w:rPr>
        <w:t xml:space="preserve"> </w:t>
      </w:r>
      <w:proofErr w:type="spellStart"/>
      <w:r w:rsidRPr="008B6A06">
        <w:rPr>
          <w:b/>
        </w:rPr>
        <w:t>комплаенсом</w:t>
      </w:r>
      <w:proofErr w:type="spellEnd"/>
      <w:r w:rsidRPr="008B6A06">
        <w:rPr>
          <w:b/>
        </w:rPr>
        <w:t xml:space="preserve">. проведение обучения требованиям антимонопольного законодательства и антимонопольного </w:t>
      </w:r>
      <w:proofErr w:type="spellStart"/>
      <w:r w:rsidRPr="008B6A06">
        <w:rPr>
          <w:b/>
        </w:rPr>
        <w:t>комплаенса</w:t>
      </w:r>
      <w:proofErr w:type="spellEnd"/>
    </w:p>
    <w:p w:rsidR="00C74C55" w:rsidRPr="008B6A06" w:rsidRDefault="00C74C55" w:rsidP="008B6A06">
      <w:pPr>
        <w:pStyle w:val="s1"/>
        <w:spacing w:before="0" w:beforeAutospacing="0" w:after="0" w:afterAutospacing="0"/>
        <w:ind w:firstLine="284"/>
        <w:jc w:val="both"/>
        <w:rPr>
          <w:sz w:val="23"/>
          <w:szCs w:val="23"/>
        </w:rPr>
      </w:pPr>
      <w:r w:rsidRPr="008B6A06">
        <w:rPr>
          <w:sz w:val="23"/>
          <w:szCs w:val="23"/>
        </w:rPr>
        <w:t>9.1. При поступлении на муниципальную службу в Администрацию отдел организационно</w:t>
      </w:r>
      <w:r w:rsidR="00D73E72" w:rsidRPr="008B6A06">
        <w:rPr>
          <w:sz w:val="23"/>
          <w:szCs w:val="23"/>
        </w:rPr>
        <w:t>-контрольной</w:t>
      </w:r>
      <w:r w:rsidRPr="008B6A06">
        <w:rPr>
          <w:sz w:val="23"/>
          <w:szCs w:val="23"/>
        </w:rPr>
        <w:t xml:space="preserve"> работы с органами местного самоуправления Администрации обеспечивает ознакомление гражданина Российской Федерации с Положением.</w:t>
      </w:r>
    </w:p>
    <w:p w:rsidR="00C74C55" w:rsidRPr="008B6A06" w:rsidRDefault="00C74C55" w:rsidP="008B6A06">
      <w:pPr>
        <w:pStyle w:val="s1"/>
        <w:spacing w:before="0" w:beforeAutospacing="0" w:after="0" w:afterAutospacing="0"/>
        <w:ind w:firstLine="284"/>
        <w:jc w:val="both"/>
        <w:rPr>
          <w:sz w:val="23"/>
          <w:szCs w:val="23"/>
        </w:rPr>
      </w:pPr>
      <w:r w:rsidRPr="008B6A06">
        <w:rPr>
          <w:sz w:val="23"/>
          <w:szCs w:val="23"/>
        </w:rPr>
        <w:t>9.2. Отделом экономики и управления имуществом Администрации совместно с отделом организационно</w:t>
      </w:r>
      <w:r w:rsidR="00D73E72" w:rsidRPr="008B6A06">
        <w:rPr>
          <w:sz w:val="23"/>
          <w:szCs w:val="23"/>
        </w:rPr>
        <w:t>-контрольной</w:t>
      </w:r>
      <w:r w:rsidRPr="008B6A06">
        <w:rPr>
          <w:sz w:val="23"/>
          <w:szCs w:val="23"/>
        </w:rPr>
        <w:t xml:space="preserve"> работы Администрации организует систематическое обучение работников требованиям </w:t>
      </w:r>
      <w:hyperlink r:id="rId40" w:anchor="/document/12148517/entry/2" w:history="1">
        <w:r w:rsidRPr="008B6A06">
          <w:rPr>
            <w:rStyle w:val="ab"/>
            <w:color w:val="auto"/>
            <w:sz w:val="23"/>
            <w:szCs w:val="23"/>
            <w:u w:val="none"/>
          </w:rPr>
          <w:t>антимонопольного законодательства</w:t>
        </w:r>
      </w:hyperlink>
      <w:r w:rsidRPr="008B6A06">
        <w:rPr>
          <w:sz w:val="23"/>
          <w:szCs w:val="23"/>
        </w:rPr>
        <w:t xml:space="preserve"> и антимонопольного </w:t>
      </w:r>
      <w:proofErr w:type="spellStart"/>
      <w:r w:rsidRPr="008B6A06">
        <w:rPr>
          <w:sz w:val="23"/>
          <w:szCs w:val="23"/>
        </w:rPr>
        <w:t>комплаенса</w:t>
      </w:r>
      <w:proofErr w:type="spellEnd"/>
      <w:r w:rsidRPr="008B6A06">
        <w:rPr>
          <w:sz w:val="23"/>
          <w:szCs w:val="23"/>
        </w:rPr>
        <w:t xml:space="preserve"> в следующих формах:</w:t>
      </w:r>
    </w:p>
    <w:p w:rsidR="00C74C55" w:rsidRPr="008B6A06" w:rsidRDefault="00C74C55" w:rsidP="008B6A06">
      <w:pPr>
        <w:pStyle w:val="s1"/>
        <w:spacing w:before="0" w:beforeAutospacing="0" w:after="0" w:afterAutospacing="0"/>
        <w:ind w:firstLine="284"/>
        <w:jc w:val="both"/>
        <w:rPr>
          <w:sz w:val="23"/>
          <w:szCs w:val="23"/>
        </w:rPr>
      </w:pPr>
      <w:r w:rsidRPr="008B6A06">
        <w:rPr>
          <w:sz w:val="23"/>
          <w:szCs w:val="23"/>
        </w:rPr>
        <w:lastRenderedPageBreak/>
        <w:t>- вводный (первичный) инструктаж;</w:t>
      </w:r>
    </w:p>
    <w:p w:rsidR="00C74C55" w:rsidRPr="008B6A06" w:rsidRDefault="00C74C55" w:rsidP="008B6A06">
      <w:pPr>
        <w:pStyle w:val="s1"/>
        <w:spacing w:before="0" w:beforeAutospacing="0" w:after="0" w:afterAutospacing="0"/>
        <w:ind w:firstLine="284"/>
        <w:jc w:val="both"/>
        <w:rPr>
          <w:sz w:val="23"/>
          <w:szCs w:val="23"/>
        </w:rPr>
      </w:pPr>
      <w:r w:rsidRPr="008B6A06">
        <w:rPr>
          <w:sz w:val="23"/>
          <w:szCs w:val="23"/>
        </w:rPr>
        <w:t>- целевой (внеплановый) инструктаж;</w:t>
      </w:r>
    </w:p>
    <w:p w:rsidR="00C74C55" w:rsidRPr="008B6A06" w:rsidRDefault="00C74C55" w:rsidP="008B6A06">
      <w:pPr>
        <w:pStyle w:val="s1"/>
        <w:spacing w:before="0" w:beforeAutospacing="0" w:after="0" w:afterAutospacing="0"/>
        <w:ind w:firstLine="284"/>
        <w:jc w:val="both"/>
        <w:rPr>
          <w:sz w:val="23"/>
          <w:szCs w:val="23"/>
        </w:rPr>
      </w:pPr>
      <w:r w:rsidRPr="008B6A06">
        <w:rPr>
          <w:sz w:val="23"/>
          <w:szCs w:val="23"/>
        </w:rPr>
        <w:t>- иные обучающие мероприятия.</w:t>
      </w:r>
    </w:p>
    <w:p w:rsidR="00C74C55" w:rsidRPr="008B6A06" w:rsidRDefault="00C74C55" w:rsidP="008B6A06">
      <w:pPr>
        <w:pStyle w:val="s1"/>
        <w:spacing w:before="0" w:beforeAutospacing="0" w:after="0" w:afterAutospacing="0"/>
        <w:ind w:firstLine="284"/>
        <w:jc w:val="both"/>
        <w:rPr>
          <w:sz w:val="23"/>
          <w:szCs w:val="23"/>
        </w:rPr>
      </w:pPr>
      <w:r w:rsidRPr="008B6A06">
        <w:rPr>
          <w:sz w:val="23"/>
          <w:szCs w:val="23"/>
        </w:rPr>
        <w:t>9.3. Вводный, (первичный) инструктаж и ознакомление с основами </w:t>
      </w:r>
      <w:hyperlink r:id="rId41" w:anchor="/document/12148517/entry/2" w:history="1">
        <w:r w:rsidRPr="008B6A06">
          <w:rPr>
            <w:rStyle w:val="ab"/>
            <w:color w:val="auto"/>
            <w:sz w:val="23"/>
            <w:szCs w:val="23"/>
            <w:u w:val="none"/>
          </w:rPr>
          <w:t>антимонопольного законодательства</w:t>
        </w:r>
      </w:hyperlink>
      <w:r w:rsidRPr="008B6A06">
        <w:rPr>
          <w:sz w:val="23"/>
          <w:szCs w:val="23"/>
        </w:rPr>
        <w:t> и Положением проводятся при приеме работников на работу.</w:t>
      </w:r>
    </w:p>
    <w:p w:rsidR="00C74C55" w:rsidRPr="008B6A06" w:rsidRDefault="00C74C55" w:rsidP="008B6A06">
      <w:pPr>
        <w:pStyle w:val="s1"/>
        <w:spacing w:before="0" w:beforeAutospacing="0" w:after="0" w:afterAutospacing="0"/>
        <w:ind w:firstLine="284"/>
        <w:jc w:val="both"/>
        <w:rPr>
          <w:sz w:val="23"/>
          <w:szCs w:val="23"/>
        </w:rPr>
      </w:pPr>
      <w:r w:rsidRPr="008B6A06">
        <w:rPr>
          <w:sz w:val="23"/>
          <w:szCs w:val="23"/>
        </w:rPr>
        <w:t>Вводный (первичный) инструктаж осуществляется в рамках ежеквартальных семинаров для вновь принятых сотрудников.</w:t>
      </w:r>
    </w:p>
    <w:p w:rsidR="00C74C55" w:rsidRPr="008B6A06" w:rsidRDefault="00C74C55" w:rsidP="008B6A06">
      <w:pPr>
        <w:pStyle w:val="s1"/>
        <w:spacing w:before="0" w:beforeAutospacing="0" w:after="0" w:afterAutospacing="0"/>
        <w:ind w:firstLine="284"/>
        <w:jc w:val="both"/>
        <w:rPr>
          <w:sz w:val="23"/>
          <w:szCs w:val="23"/>
        </w:rPr>
      </w:pPr>
      <w:r w:rsidRPr="008B6A06">
        <w:rPr>
          <w:sz w:val="23"/>
          <w:szCs w:val="23"/>
        </w:rPr>
        <w:t>9.4. Целевой (внеплановый) инструктаж проводится при изменении </w:t>
      </w:r>
      <w:hyperlink r:id="rId42" w:anchor="/document/12148517/entry/2" w:history="1">
        <w:r w:rsidRPr="008B6A06">
          <w:rPr>
            <w:rStyle w:val="ab"/>
            <w:color w:val="auto"/>
            <w:sz w:val="23"/>
            <w:szCs w:val="23"/>
            <w:u w:val="none"/>
          </w:rPr>
          <w:t>антимонопольного законодательства</w:t>
        </w:r>
      </w:hyperlink>
      <w:r w:rsidRPr="008B6A06">
        <w:rPr>
          <w:sz w:val="23"/>
          <w:szCs w:val="23"/>
        </w:rPr>
        <w:t xml:space="preserve">, приказа об антимонопольном </w:t>
      </w:r>
      <w:proofErr w:type="spellStart"/>
      <w:r w:rsidRPr="008B6A06">
        <w:rPr>
          <w:sz w:val="23"/>
          <w:szCs w:val="23"/>
        </w:rPr>
        <w:t>комплаенсе</w:t>
      </w:r>
      <w:proofErr w:type="spellEnd"/>
      <w:r w:rsidRPr="008B6A06">
        <w:rPr>
          <w:sz w:val="23"/>
          <w:szCs w:val="23"/>
        </w:rPr>
        <w:t xml:space="preserve">, а также в случае реализации </w:t>
      </w:r>
      <w:proofErr w:type="spellStart"/>
      <w:r w:rsidRPr="008B6A06">
        <w:rPr>
          <w:sz w:val="23"/>
          <w:szCs w:val="23"/>
        </w:rPr>
        <w:t>комплаенс</w:t>
      </w:r>
      <w:proofErr w:type="spellEnd"/>
      <w:r w:rsidRPr="008B6A06">
        <w:rPr>
          <w:sz w:val="23"/>
          <w:szCs w:val="23"/>
        </w:rPr>
        <w:t>-рисков в деятельности Администрации.</w:t>
      </w:r>
    </w:p>
    <w:p w:rsidR="00C74C55" w:rsidRPr="008B6A06" w:rsidRDefault="00C74C55" w:rsidP="008B6A06">
      <w:pPr>
        <w:pStyle w:val="s1"/>
        <w:spacing w:before="0" w:beforeAutospacing="0" w:after="0" w:afterAutospacing="0"/>
        <w:ind w:firstLine="284"/>
        <w:jc w:val="both"/>
        <w:rPr>
          <w:sz w:val="23"/>
          <w:szCs w:val="23"/>
        </w:rPr>
      </w:pPr>
      <w:r w:rsidRPr="008B6A06">
        <w:rPr>
          <w:sz w:val="23"/>
          <w:szCs w:val="23"/>
        </w:rPr>
        <w:t>Целевой (внеплановый) инструктаж может осуществляться в форме доведения до заинтересованных структурных подразделений информационных сообщений.</w:t>
      </w:r>
    </w:p>
    <w:p w:rsidR="00C74C55" w:rsidRPr="008B6A06" w:rsidRDefault="00C74C55" w:rsidP="008B6A06">
      <w:pPr>
        <w:pStyle w:val="s1"/>
        <w:spacing w:before="0" w:beforeAutospacing="0" w:after="0" w:afterAutospacing="0"/>
        <w:ind w:firstLine="284"/>
        <w:jc w:val="both"/>
        <w:rPr>
          <w:sz w:val="23"/>
          <w:szCs w:val="23"/>
        </w:rPr>
      </w:pPr>
      <w:r w:rsidRPr="008B6A06">
        <w:rPr>
          <w:sz w:val="23"/>
          <w:szCs w:val="23"/>
        </w:rPr>
        <w:t xml:space="preserve">9.5. Информация о проведении ознакомления служащих (работников) с </w:t>
      </w:r>
      <w:proofErr w:type="gramStart"/>
      <w:r w:rsidRPr="008B6A06">
        <w:rPr>
          <w:sz w:val="23"/>
          <w:szCs w:val="23"/>
        </w:rPr>
        <w:t>антимонопольным</w:t>
      </w:r>
      <w:proofErr w:type="gramEnd"/>
      <w:r w:rsidRPr="008B6A06">
        <w:rPr>
          <w:sz w:val="23"/>
          <w:szCs w:val="23"/>
        </w:rPr>
        <w:t xml:space="preserve"> </w:t>
      </w:r>
      <w:proofErr w:type="spellStart"/>
      <w:r w:rsidRPr="008B6A06">
        <w:rPr>
          <w:sz w:val="23"/>
          <w:szCs w:val="23"/>
        </w:rPr>
        <w:t>комплаенсом</w:t>
      </w:r>
      <w:proofErr w:type="spellEnd"/>
      <w:r w:rsidRPr="008B6A06">
        <w:rPr>
          <w:sz w:val="23"/>
          <w:szCs w:val="23"/>
        </w:rPr>
        <w:t xml:space="preserve">, а также о проведении обучающих мероприятий включается в доклад об антимонопольном </w:t>
      </w:r>
      <w:proofErr w:type="spellStart"/>
      <w:r w:rsidRPr="008B6A06">
        <w:rPr>
          <w:sz w:val="23"/>
          <w:szCs w:val="23"/>
        </w:rPr>
        <w:t>комплаенсе</w:t>
      </w:r>
      <w:proofErr w:type="spellEnd"/>
      <w:r w:rsidRPr="008B6A06">
        <w:rPr>
          <w:sz w:val="23"/>
          <w:szCs w:val="23"/>
        </w:rPr>
        <w:t>.</w:t>
      </w:r>
    </w:p>
    <w:p w:rsidR="00C74C55" w:rsidRPr="008B6A06" w:rsidRDefault="00C74C55" w:rsidP="008B6A06">
      <w:pPr>
        <w:pStyle w:val="s3"/>
        <w:spacing w:before="0" w:beforeAutospacing="0" w:after="0" w:afterAutospacing="0"/>
        <w:ind w:firstLine="284"/>
        <w:jc w:val="center"/>
        <w:rPr>
          <w:b/>
        </w:rPr>
      </w:pPr>
      <w:r w:rsidRPr="008B6A06">
        <w:rPr>
          <w:b/>
        </w:rPr>
        <w:t>X. Ответственность</w:t>
      </w:r>
    </w:p>
    <w:p w:rsidR="00C74C55" w:rsidRPr="008B6A06" w:rsidRDefault="00C74C55" w:rsidP="008B6A06">
      <w:pPr>
        <w:pStyle w:val="s1"/>
        <w:spacing w:before="0" w:beforeAutospacing="0" w:after="0" w:afterAutospacing="0"/>
        <w:ind w:firstLine="284"/>
        <w:jc w:val="both"/>
        <w:rPr>
          <w:sz w:val="23"/>
          <w:szCs w:val="23"/>
        </w:rPr>
      </w:pPr>
      <w:r w:rsidRPr="008B6A06">
        <w:rPr>
          <w:sz w:val="23"/>
          <w:szCs w:val="23"/>
        </w:rPr>
        <w:t>10.1. Отдел организационно</w:t>
      </w:r>
      <w:r w:rsidR="00D73E72" w:rsidRPr="008B6A06">
        <w:rPr>
          <w:sz w:val="23"/>
          <w:szCs w:val="23"/>
        </w:rPr>
        <w:t>-контрольно</w:t>
      </w:r>
      <w:r w:rsidRPr="008B6A06">
        <w:rPr>
          <w:sz w:val="23"/>
          <w:szCs w:val="23"/>
        </w:rPr>
        <w:t xml:space="preserve">й работы Администрации совместно с отделом экономики и управления имуществом Администрации и МКУ "Центр финансового и хозяйственного обеспечения" Ибресинского </w:t>
      </w:r>
      <w:r w:rsidR="00D73E72" w:rsidRPr="008B6A06">
        <w:rPr>
          <w:sz w:val="23"/>
          <w:szCs w:val="23"/>
        </w:rPr>
        <w:t>муниципального округа</w:t>
      </w:r>
      <w:r w:rsidRPr="008B6A06">
        <w:rPr>
          <w:sz w:val="23"/>
          <w:szCs w:val="23"/>
        </w:rPr>
        <w:t xml:space="preserve"> Чувашской Республики Администрации несут ответственность за организацию и функционирование антимонопольного </w:t>
      </w:r>
      <w:proofErr w:type="spellStart"/>
      <w:r w:rsidRPr="008B6A06">
        <w:rPr>
          <w:sz w:val="23"/>
          <w:szCs w:val="23"/>
        </w:rPr>
        <w:t>комплаенса</w:t>
      </w:r>
      <w:proofErr w:type="spellEnd"/>
      <w:r w:rsidRPr="008B6A06">
        <w:rPr>
          <w:sz w:val="23"/>
          <w:szCs w:val="23"/>
        </w:rPr>
        <w:t xml:space="preserve"> в Администрации в соответствии с законодательством Российской Федерации.</w:t>
      </w:r>
    </w:p>
    <w:p w:rsidR="00C74C55" w:rsidRPr="008B6A06" w:rsidRDefault="00C74C55" w:rsidP="008B6A06">
      <w:pPr>
        <w:pStyle w:val="s1"/>
        <w:spacing w:before="0" w:beforeAutospacing="0" w:after="0" w:afterAutospacing="0"/>
        <w:ind w:firstLine="284"/>
        <w:jc w:val="both"/>
        <w:rPr>
          <w:sz w:val="23"/>
          <w:szCs w:val="23"/>
        </w:rPr>
      </w:pPr>
      <w:r w:rsidRPr="008B6A06">
        <w:rPr>
          <w:sz w:val="23"/>
          <w:szCs w:val="23"/>
        </w:rPr>
        <w:t xml:space="preserve">10.2. Муниципальные служащие Администрации несут дисциплинарную ответственность в соответствии с законодательством Российской Федерации за неисполнение внутренних документов, регламентирующих процедуры и мероприятия антимонопольного </w:t>
      </w:r>
      <w:proofErr w:type="spellStart"/>
      <w:r w:rsidRPr="008B6A06">
        <w:rPr>
          <w:sz w:val="23"/>
          <w:szCs w:val="23"/>
        </w:rPr>
        <w:t>комплаенса</w:t>
      </w:r>
      <w:proofErr w:type="spellEnd"/>
      <w:r w:rsidRPr="008B6A06">
        <w:rPr>
          <w:sz w:val="23"/>
          <w:szCs w:val="23"/>
        </w:rPr>
        <w:t>.</w:t>
      </w:r>
    </w:p>
    <w:p w:rsidR="00BD097A" w:rsidRPr="008B6A06" w:rsidRDefault="00BD097A" w:rsidP="008B6A06">
      <w:pPr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097A" w:rsidRPr="008B6A06" w:rsidRDefault="00BD097A" w:rsidP="008B6A06">
      <w:pPr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097A" w:rsidRPr="008B6A06" w:rsidRDefault="00BD097A" w:rsidP="008B6A06">
      <w:pPr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097A" w:rsidRPr="008B6A06" w:rsidRDefault="00BD097A" w:rsidP="008B6A06">
      <w:pPr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097A" w:rsidRPr="008B6A06" w:rsidRDefault="00BD097A" w:rsidP="008B6A06">
      <w:pPr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097A" w:rsidRPr="008B6A06" w:rsidRDefault="00BD097A" w:rsidP="008B6A06">
      <w:pPr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097A" w:rsidRPr="008B6A06" w:rsidRDefault="00BD097A" w:rsidP="008B6A06">
      <w:pPr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5829" w:rsidRPr="00AD5829" w:rsidRDefault="00AD5829" w:rsidP="008B6A06">
      <w:pPr>
        <w:tabs>
          <w:tab w:val="left" w:pos="762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5829" w:rsidRPr="00AD5829" w:rsidRDefault="00AD5829" w:rsidP="00AD5829">
      <w:pPr>
        <w:tabs>
          <w:tab w:val="left" w:pos="762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5829" w:rsidRPr="00AD5829" w:rsidRDefault="00AD5829" w:rsidP="00AD5829">
      <w:pPr>
        <w:tabs>
          <w:tab w:val="left" w:pos="762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5829" w:rsidRPr="00AD5829" w:rsidRDefault="00AD5829" w:rsidP="00BD097A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D5829" w:rsidRPr="00AD5829" w:rsidRDefault="00AD5829" w:rsidP="00AD582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D5829" w:rsidRPr="00AD5829" w:rsidRDefault="00AD5829" w:rsidP="00AD582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D5829" w:rsidRPr="00AD5829" w:rsidRDefault="00AD5829" w:rsidP="00AD582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D5829" w:rsidRPr="00AD5829" w:rsidRDefault="00AD5829" w:rsidP="00AD582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D5829" w:rsidRPr="00AD5829" w:rsidRDefault="00AD5829" w:rsidP="00AD582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D5829" w:rsidRPr="00AD5829" w:rsidRDefault="00AD5829" w:rsidP="00AD582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D5829" w:rsidRPr="00AD5829" w:rsidRDefault="00AD5829" w:rsidP="00AD5829">
      <w:pPr>
        <w:tabs>
          <w:tab w:val="left" w:pos="762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AD5829" w:rsidRPr="00AD5829" w:rsidSect="00B77FF2">
      <w:pgSz w:w="11906" w:h="16838"/>
      <w:pgMar w:top="1134" w:right="567" w:bottom="993" w:left="1701" w:header="709" w:footer="709" w:gutter="0"/>
      <w:cols w:space="708"/>
      <w:docGrid w:linePitch="6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7DB" w:rsidRDefault="00BB27DB">
      <w:pPr>
        <w:spacing w:after="0" w:line="240" w:lineRule="auto"/>
      </w:pPr>
      <w:r>
        <w:separator/>
      </w:r>
    </w:p>
  </w:endnote>
  <w:endnote w:type="continuationSeparator" w:id="0">
    <w:p w:rsidR="00BB27DB" w:rsidRDefault="00BB2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7DB" w:rsidRDefault="00BB27DB">
      <w:pPr>
        <w:spacing w:after="0" w:line="240" w:lineRule="auto"/>
      </w:pPr>
      <w:r>
        <w:separator/>
      </w:r>
    </w:p>
  </w:footnote>
  <w:footnote w:type="continuationSeparator" w:id="0">
    <w:p w:rsidR="00BB27DB" w:rsidRDefault="00BB27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ED4AC106"/>
    <w:name w:val="WW8Num3"/>
    <w:lvl w:ilvl="0">
      <w:start w:val="1"/>
      <w:numFmt w:val="decimal"/>
      <w:lvlText w:val="1.2.%1."/>
      <w:lvlJc w:val="left"/>
      <w:pPr>
        <w:tabs>
          <w:tab w:val="num" w:pos="0"/>
        </w:tabs>
        <w:ind w:left="0" w:firstLine="0"/>
      </w:pPr>
      <w:rPr>
        <w:rFonts w:hint="default"/>
        <w:sz w:val="24"/>
        <w:szCs w:val="24"/>
        <w:lang w:eastAsia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600871F8"/>
    <w:name w:val="WW8Num4"/>
    <w:lvl w:ilvl="0">
      <w:start w:val="4"/>
      <w:numFmt w:val="decimal"/>
      <w:lvlText w:val="2.1.%1."/>
      <w:lvlJc w:val="left"/>
      <w:pPr>
        <w:tabs>
          <w:tab w:val="num" w:pos="142"/>
        </w:tabs>
        <w:ind w:left="142" w:firstLine="0"/>
      </w:pPr>
      <w:rPr>
        <w:rFonts w:hint="default"/>
        <w:bCs/>
        <w:sz w:val="24"/>
        <w:szCs w:val="24"/>
        <w:lang w:eastAsia="ru-RU" w:bidi="ru-RU"/>
      </w:rPr>
    </w:lvl>
    <w:lvl w:ilvl="1">
      <w:numFmt w:val="decimal"/>
      <w:lvlText w:val="%2"/>
      <w:lvlJc w:val="left"/>
      <w:pPr>
        <w:tabs>
          <w:tab w:val="num" w:pos="142"/>
        </w:tabs>
        <w:ind w:left="142" w:firstLine="0"/>
      </w:pPr>
    </w:lvl>
    <w:lvl w:ilvl="2">
      <w:numFmt w:val="decimal"/>
      <w:lvlText w:val="%3"/>
      <w:lvlJc w:val="left"/>
      <w:pPr>
        <w:tabs>
          <w:tab w:val="num" w:pos="142"/>
        </w:tabs>
        <w:ind w:left="142" w:firstLine="0"/>
      </w:pPr>
    </w:lvl>
    <w:lvl w:ilvl="3">
      <w:numFmt w:val="decimal"/>
      <w:lvlText w:val="%4"/>
      <w:lvlJc w:val="left"/>
      <w:pPr>
        <w:tabs>
          <w:tab w:val="num" w:pos="142"/>
        </w:tabs>
        <w:ind w:left="142" w:firstLine="0"/>
      </w:pPr>
    </w:lvl>
    <w:lvl w:ilvl="4">
      <w:numFmt w:val="decimal"/>
      <w:lvlText w:val="%5"/>
      <w:lvlJc w:val="left"/>
      <w:pPr>
        <w:tabs>
          <w:tab w:val="num" w:pos="142"/>
        </w:tabs>
        <w:ind w:left="142" w:firstLine="0"/>
      </w:pPr>
    </w:lvl>
    <w:lvl w:ilvl="5">
      <w:numFmt w:val="decimal"/>
      <w:lvlText w:val="%6"/>
      <w:lvlJc w:val="left"/>
      <w:pPr>
        <w:tabs>
          <w:tab w:val="num" w:pos="142"/>
        </w:tabs>
        <w:ind w:left="142" w:firstLine="0"/>
      </w:pPr>
    </w:lvl>
    <w:lvl w:ilvl="6">
      <w:numFmt w:val="decimal"/>
      <w:lvlText w:val="%7"/>
      <w:lvlJc w:val="left"/>
      <w:pPr>
        <w:tabs>
          <w:tab w:val="num" w:pos="142"/>
        </w:tabs>
        <w:ind w:left="142" w:firstLine="0"/>
      </w:pPr>
    </w:lvl>
    <w:lvl w:ilvl="7">
      <w:numFmt w:val="decimal"/>
      <w:lvlText w:val="%8"/>
      <w:lvlJc w:val="left"/>
      <w:pPr>
        <w:tabs>
          <w:tab w:val="num" w:pos="142"/>
        </w:tabs>
        <w:ind w:left="142" w:firstLine="0"/>
      </w:pPr>
    </w:lvl>
    <w:lvl w:ilvl="8">
      <w:numFmt w:val="decimal"/>
      <w:lvlText w:val="%9"/>
      <w:lvlJc w:val="left"/>
      <w:pPr>
        <w:tabs>
          <w:tab w:val="num" w:pos="142"/>
        </w:tabs>
        <w:ind w:left="142" w:firstLine="0"/>
      </w:pPr>
    </w:lvl>
  </w:abstractNum>
  <w:abstractNum w:abstractNumId="3">
    <w:nsid w:val="00000004"/>
    <w:multiLevelType w:val="multilevel"/>
    <w:tmpl w:val="1080474A"/>
    <w:name w:val="WW8Num5"/>
    <w:lvl w:ilvl="0">
      <w:start w:val="5"/>
      <w:numFmt w:val="decimal"/>
      <w:lvlText w:val="2.2.%1."/>
      <w:lvlJc w:val="left"/>
      <w:pPr>
        <w:tabs>
          <w:tab w:val="num" w:pos="0"/>
        </w:tabs>
        <w:ind w:left="0" w:firstLine="0"/>
      </w:pPr>
      <w:rPr>
        <w:rFonts w:hint="default"/>
        <w:sz w:val="24"/>
        <w:szCs w:val="24"/>
        <w:lang w:eastAsia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>
    <w:nsid w:val="00000007"/>
    <w:multiLevelType w:val="multilevel"/>
    <w:tmpl w:val="00000007"/>
    <w:name w:val="WW8Num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  <w:lang w:val="ru-RU" w:eastAsia="ru-RU" w:bidi="ru-RU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9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279F3830"/>
    <w:multiLevelType w:val="multilevel"/>
    <w:tmpl w:val="471A145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  <w:color w:val="000000"/>
      </w:rPr>
    </w:lvl>
  </w:abstractNum>
  <w:abstractNum w:abstractNumId="6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2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3C6D"/>
    <w:rsid w:val="0002266A"/>
    <w:rsid w:val="000244E6"/>
    <w:rsid w:val="00045A84"/>
    <w:rsid w:val="000759DD"/>
    <w:rsid w:val="00082EEC"/>
    <w:rsid w:val="00091545"/>
    <w:rsid w:val="00097B16"/>
    <w:rsid w:val="000F7ACB"/>
    <w:rsid w:val="00100BDF"/>
    <w:rsid w:val="001017B5"/>
    <w:rsid w:val="00110863"/>
    <w:rsid w:val="00123C6D"/>
    <w:rsid w:val="00130F9A"/>
    <w:rsid w:val="00131FCC"/>
    <w:rsid w:val="00134A6A"/>
    <w:rsid w:val="0014050D"/>
    <w:rsid w:val="00140AAD"/>
    <w:rsid w:val="00157504"/>
    <w:rsid w:val="00157AA4"/>
    <w:rsid w:val="001654D8"/>
    <w:rsid w:val="00172923"/>
    <w:rsid w:val="001E2427"/>
    <w:rsid w:val="001F428D"/>
    <w:rsid w:val="00243E1C"/>
    <w:rsid w:val="00263BF4"/>
    <w:rsid w:val="00282275"/>
    <w:rsid w:val="00286485"/>
    <w:rsid w:val="002C19FF"/>
    <w:rsid w:val="002D648D"/>
    <w:rsid w:val="002E6B81"/>
    <w:rsid w:val="002E7957"/>
    <w:rsid w:val="002F2A12"/>
    <w:rsid w:val="00325D17"/>
    <w:rsid w:val="0033034A"/>
    <w:rsid w:val="00343AB1"/>
    <w:rsid w:val="00344540"/>
    <w:rsid w:val="00380E60"/>
    <w:rsid w:val="003B1BA4"/>
    <w:rsid w:val="00431056"/>
    <w:rsid w:val="00455EC7"/>
    <w:rsid w:val="004C0288"/>
    <w:rsid w:val="004D0E59"/>
    <w:rsid w:val="004D7DB3"/>
    <w:rsid w:val="00504554"/>
    <w:rsid w:val="00537509"/>
    <w:rsid w:val="0056185E"/>
    <w:rsid w:val="00561DD4"/>
    <w:rsid w:val="00570925"/>
    <w:rsid w:val="00573AF2"/>
    <w:rsid w:val="0057681C"/>
    <w:rsid w:val="005A3A22"/>
    <w:rsid w:val="005A76E6"/>
    <w:rsid w:val="005F2C40"/>
    <w:rsid w:val="0060727A"/>
    <w:rsid w:val="0067546D"/>
    <w:rsid w:val="00677FB9"/>
    <w:rsid w:val="006831FA"/>
    <w:rsid w:val="00687F6D"/>
    <w:rsid w:val="006A1D18"/>
    <w:rsid w:val="006B6DF5"/>
    <w:rsid w:val="006C1B5B"/>
    <w:rsid w:val="006C6655"/>
    <w:rsid w:val="006D1156"/>
    <w:rsid w:val="00720B8D"/>
    <w:rsid w:val="00723F66"/>
    <w:rsid w:val="007310C5"/>
    <w:rsid w:val="007639B8"/>
    <w:rsid w:val="00765507"/>
    <w:rsid w:val="007821A0"/>
    <w:rsid w:val="007B78AD"/>
    <w:rsid w:val="007E34A3"/>
    <w:rsid w:val="007F2E5D"/>
    <w:rsid w:val="007F442F"/>
    <w:rsid w:val="00851D93"/>
    <w:rsid w:val="008B093A"/>
    <w:rsid w:val="008B6A06"/>
    <w:rsid w:val="008C066F"/>
    <w:rsid w:val="008C1A55"/>
    <w:rsid w:val="008E06CC"/>
    <w:rsid w:val="008F2608"/>
    <w:rsid w:val="008F587C"/>
    <w:rsid w:val="00962A8C"/>
    <w:rsid w:val="0096602C"/>
    <w:rsid w:val="009A6A13"/>
    <w:rsid w:val="009C4E3C"/>
    <w:rsid w:val="009E2F65"/>
    <w:rsid w:val="00A5689A"/>
    <w:rsid w:val="00A72FC4"/>
    <w:rsid w:val="00A95566"/>
    <w:rsid w:val="00AB56C3"/>
    <w:rsid w:val="00AC07A1"/>
    <w:rsid w:val="00AD5829"/>
    <w:rsid w:val="00B27AB9"/>
    <w:rsid w:val="00B53F27"/>
    <w:rsid w:val="00B77FF2"/>
    <w:rsid w:val="00BB27DB"/>
    <w:rsid w:val="00BD097A"/>
    <w:rsid w:val="00C159EA"/>
    <w:rsid w:val="00C166F7"/>
    <w:rsid w:val="00C3225D"/>
    <w:rsid w:val="00C41118"/>
    <w:rsid w:val="00C56A83"/>
    <w:rsid w:val="00C64927"/>
    <w:rsid w:val="00C74C55"/>
    <w:rsid w:val="00CD3D9F"/>
    <w:rsid w:val="00CE65AD"/>
    <w:rsid w:val="00D06B87"/>
    <w:rsid w:val="00D17A1A"/>
    <w:rsid w:val="00D267B0"/>
    <w:rsid w:val="00D4567A"/>
    <w:rsid w:val="00D5108B"/>
    <w:rsid w:val="00D53188"/>
    <w:rsid w:val="00D73E72"/>
    <w:rsid w:val="00D7431C"/>
    <w:rsid w:val="00D82729"/>
    <w:rsid w:val="00D8429A"/>
    <w:rsid w:val="00DF5236"/>
    <w:rsid w:val="00E678F8"/>
    <w:rsid w:val="00ED587E"/>
    <w:rsid w:val="00EF229B"/>
    <w:rsid w:val="00F17319"/>
    <w:rsid w:val="00F71CE2"/>
    <w:rsid w:val="00F849E9"/>
    <w:rsid w:val="00FD1632"/>
    <w:rsid w:val="00FD2C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77F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  <w:style w:type="paragraph" w:customStyle="1" w:styleId="s1">
    <w:name w:val="s_1"/>
    <w:basedOn w:val="a"/>
    <w:rsid w:val="00C74C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9">
    <w:name w:val="s_9"/>
    <w:basedOn w:val="a"/>
    <w:rsid w:val="00C74C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6">
    <w:name w:val="s_16"/>
    <w:basedOn w:val="a"/>
    <w:rsid w:val="00C74C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mpty">
    <w:name w:val="empty"/>
    <w:basedOn w:val="a"/>
    <w:rsid w:val="00C74C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_10"/>
    <w:basedOn w:val="a0"/>
    <w:rsid w:val="00C74C55"/>
  </w:style>
  <w:style w:type="character" w:styleId="af1">
    <w:name w:val="Emphasis"/>
    <w:basedOn w:val="a0"/>
    <w:uiPriority w:val="20"/>
    <w:qFormat/>
    <w:rsid w:val="00C74C55"/>
    <w:rPr>
      <w:i/>
      <w:iCs/>
    </w:rPr>
  </w:style>
  <w:style w:type="paragraph" w:customStyle="1" w:styleId="s3">
    <w:name w:val="s_3"/>
    <w:basedOn w:val="a"/>
    <w:rsid w:val="00C74C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2">
    <w:name w:val="FollowedHyperlink"/>
    <w:basedOn w:val="a0"/>
    <w:uiPriority w:val="99"/>
    <w:semiHidden/>
    <w:unhideWhenUsed/>
    <w:rsid w:val="004D0E59"/>
    <w:rPr>
      <w:color w:val="800080" w:themeColor="followedHyperlink"/>
      <w:u w:val="single"/>
    </w:rPr>
  </w:style>
  <w:style w:type="paragraph" w:styleId="af3">
    <w:name w:val="No Spacing"/>
    <w:uiPriority w:val="1"/>
    <w:qFormat/>
    <w:rsid w:val="008B6A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77F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3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0847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18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15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74025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19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35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26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82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66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99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12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62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4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1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28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62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8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49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90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0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06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96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5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82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1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23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8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58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65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851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22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56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1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08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4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25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59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38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43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06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09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23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3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49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37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02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69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09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3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06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9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27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87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63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11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29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81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38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4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76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281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52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20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87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15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67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45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7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7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76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2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3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9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96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4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6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14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99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191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51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5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72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3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28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89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77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57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8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73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0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91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75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049421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2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7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0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83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hyperlink" Target="https://internet.garant.ru/" TargetMode="External"/><Relationship Id="rId39" Type="http://schemas.openxmlformats.org/officeDocument/2006/relationships/hyperlink" Target="http://www.ibresi.cap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internet.garant.ru/" TargetMode="External"/><Relationship Id="rId34" Type="http://schemas.openxmlformats.org/officeDocument/2006/relationships/hyperlink" Target="https://internet.garant.ru/" TargetMode="External"/><Relationship Id="rId42" Type="http://schemas.openxmlformats.org/officeDocument/2006/relationships/hyperlink" Target="https://internet.garant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yperlink" Target="https://internet.garant.ru/" TargetMode="External"/><Relationship Id="rId33" Type="http://schemas.openxmlformats.org/officeDocument/2006/relationships/hyperlink" Target="http://www.regulation.cap.ru/" TargetMode="External"/><Relationship Id="rId38" Type="http://schemas.openxmlformats.org/officeDocument/2006/relationships/hyperlink" Target="http://www.ibresi.cap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29" Type="http://schemas.openxmlformats.org/officeDocument/2006/relationships/hyperlink" Target="https://internet.garant.ru/" TargetMode="External"/><Relationship Id="rId41" Type="http://schemas.openxmlformats.org/officeDocument/2006/relationships/hyperlink" Target="https://internet.garant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24" Type="http://schemas.openxmlformats.org/officeDocument/2006/relationships/hyperlink" Target="https://internet.garant.ru/" TargetMode="External"/><Relationship Id="rId32" Type="http://schemas.openxmlformats.org/officeDocument/2006/relationships/hyperlink" Target="http://www.ibresi.cap.ru/" TargetMode="External"/><Relationship Id="rId37" Type="http://schemas.openxmlformats.org/officeDocument/2006/relationships/hyperlink" Target="https://internet.garant.ru/" TargetMode="External"/><Relationship Id="rId40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hyperlink" Target="https://internet.garant.ru/" TargetMode="External"/><Relationship Id="rId36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31" Type="http://schemas.openxmlformats.org/officeDocument/2006/relationships/hyperlink" Target="http://www.ibresi.cap.ru/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hyperlink" Target="https://internet.garant.ru/" TargetMode="External"/><Relationship Id="rId30" Type="http://schemas.openxmlformats.org/officeDocument/2006/relationships/hyperlink" Target="https://internet.garant.ru/" TargetMode="External"/><Relationship Id="rId35" Type="http://schemas.openxmlformats.org/officeDocument/2006/relationships/hyperlink" Target="https://internet.garant.ru/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7</Pages>
  <Words>3566</Words>
  <Characters>20329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Филиппова Татьяна Ивановна</cp:lastModifiedBy>
  <cp:revision>19</cp:revision>
  <cp:lastPrinted>2023-02-14T06:16:00Z</cp:lastPrinted>
  <dcterms:created xsi:type="dcterms:W3CDTF">2022-12-13T06:43:00Z</dcterms:created>
  <dcterms:modified xsi:type="dcterms:W3CDTF">2023-02-15T12:23:00Z</dcterms:modified>
</cp:coreProperties>
</file>