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B9" w:rsidRPr="0098127D" w:rsidRDefault="00795FB9" w:rsidP="00795FB9">
      <w:pPr>
        <w:jc w:val="right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Приложение № 1</w:t>
      </w:r>
    </w:p>
    <w:p w:rsidR="00795FB9" w:rsidRPr="0098127D" w:rsidRDefault="00795FB9" w:rsidP="00795FB9">
      <w:pPr>
        <w:jc w:val="right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к постановлению администрации</w:t>
      </w:r>
    </w:p>
    <w:p w:rsidR="00795FB9" w:rsidRPr="0098127D" w:rsidRDefault="00795FB9" w:rsidP="00795FB9">
      <w:pPr>
        <w:jc w:val="right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Мариинско-Посадского</w:t>
      </w:r>
      <w:r w:rsidRPr="00C07FE6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района </w:t>
      </w:r>
    </w:p>
    <w:p w:rsidR="00795FB9" w:rsidRPr="0098127D" w:rsidRDefault="00795FB9" w:rsidP="00795FB9">
      <w:pPr>
        <w:jc w:val="right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                                                         от </w:t>
      </w:r>
      <w:proofErr w:type="gramStart"/>
      <w:r>
        <w:rPr>
          <w:b w:val="0"/>
          <w:i w:val="0"/>
          <w:sz w:val="26"/>
          <w:szCs w:val="26"/>
        </w:rPr>
        <w:t>…….</w:t>
      </w:r>
      <w:proofErr w:type="gramEnd"/>
      <w:r>
        <w:rPr>
          <w:b w:val="0"/>
          <w:i w:val="0"/>
          <w:sz w:val="26"/>
          <w:szCs w:val="26"/>
        </w:rPr>
        <w:t>.</w:t>
      </w:r>
      <w:r w:rsidRPr="0098127D">
        <w:rPr>
          <w:b w:val="0"/>
          <w:i w:val="0"/>
          <w:sz w:val="26"/>
          <w:szCs w:val="26"/>
        </w:rPr>
        <w:t>….20</w:t>
      </w:r>
      <w:r>
        <w:rPr>
          <w:b w:val="0"/>
          <w:i w:val="0"/>
          <w:sz w:val="26"/>
          <w:szCs w:val="26"/>
        </w:rPr>
        <w:t>22</w:t>
      </w:r>
      <w:r w:rsidRPr="0098127D">
        <w:rPr>
          <w:b w:val="0"/>
          <w:i w:val="0"/>
          <w:sz w:val="26"/>
          <w:szCs w:val="26"/>
        </w:rPr>
        <w:t xml:space="preserve"> № …….   </w:t>
      </w:r>
    </w:p>
    <w:p w:rsidR="00795FB9" w:rsidRPr="0098127D" w:rsidRDefault="00795FB9" w:rsidP="00795FB9">
      <w:pPr>
        <w:rPr>
          <w:b w:val="0"/>
          <w:i w:val="0"/>
          <w:color w:val="FF0000"/>
          <w:sz w:val="26"/>
          <w:szCs w:val="26"/>
        </w:rPr>
      </w:pPr>
    </w:p>
    <w:p w:rsidR="00795FB9" w:rsidRPr="0098127D" w:rsidRDefault="00795FB9" w:rsidP="00795FB9">
      <w:pPr>
        <w:rPr>
          <w:b w:val="0"/>
          <w:i w:val="0"/>
          <w:sz w:val="26"/>
          <w:szCs w:val="26"/>
        </w:rPr>
      </w:pPr>
    </w:p>
    <w:p w:rsidR="00795FB9" w:rsidRPr="0098127D" w:rsidRDefault="00795FB9" w:rsidP="00795FB9">
      <w:pPr>
        <w:tabs>
          <w:tab w:val="left" w:pos="900"/>
        </w:tabs>
        <w:ind w:firstLine="300"/>
        <w:jc w:val="center"/>
        <w:rPr>
          <w:b w:val="0"/>
          <w:i w:val="0"/>
          <w:color w:val="000000"/>
          <w:spacing w:val="-20"/>
          <w:sz w:val="26"/>
          <w:szCs w:val="26"/>
        </w:rPr>
      </w:pPr>
      <w:r w:rsidRPr="0098127D">
        <w:rPr>
          <w:b w:val="0"/>
          <w:i w:val="0"/>
          <w:color w:val="000000"/>
          <w:spacing w:val="-20"/>
          <w:sz w:val="26"/>
          <w:szCs w:val="26"/>
        </w:rPr>
        <w:t>ПОЛОЖЕНИЕ</w:t>
      </w:r>
    </w:p>
    <w:p w:rsidR="00795FB9" w:rsidRPr="0098127D" w:rsidRDefault="00795FB9" w:rsidP="00795FB9">
      <w:pPr>
        <w:tabs>
          <w:tab w:val="left" w:pos="900"/>
        </w:tabs>
        <w:ind w:firstLine="300"/>
        <w:jc w:val="center"/>
        <w:rPr>
          <w:b w:val="0"/>
          <w:i w:val="0"/>
          <w:color w:val="000000"/>
          <w:spacing w:val="-20"/>
          <w:sz w:val="26"/>
          <w:szCs w:val="26"/>
        </w:rPr>
      </w:pPr>
      <w:r>
        <w:rPr>
          <w:b w:val="0"/>
          <w:i w:val="0"/>
          <w:color w:val="000000"/>
          <w:spacing w:val="-20"/>
          <w:sz w:val="26"/>
          <w:szCs w:val="26"/>
        </w:rPr>
        <w:t xml:space="preserve">ежегодного </w:t>
      </w:r>
      <w:r w:rsidRPr="0098127D">
        <w:rPr>
          <w:b w:val="0"/>
          <w:i w:val="0"/>
          <w:color w:val="000000"/>
          <w:spacing w:val="-20"/>
          <w:sz w:val="26"/>
          <w:szCs w:val="26"/>
        </w:rPr>
        <w:t xml:space="preserve">конкурса </w:t>
      </w:r>
      <w:r w:rsidRPr="0098127D">
        <w:rPr>
          <w:b w:val="0"/>
          <w:i w:val="0"/>
          <w:sz w:val="26"/>
          <w:szCs w:val="26"/>
        </w:rPr>
        <w:t>на лучшее световое оформление и благоустройство</w:t>
      </w:r>
    </w:p>
    <w:p w:rsidR="00795FB9" w:rsidRPr="0098127D" w:rsidRDefault="00795FB9" w:rsidP="00795FB9">
      <w:pPr>
        <w:jc w:val="center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«Рождественское </w:t>
      </w:r>
      <w:proofErr w:type="gramStart"/>
      <w:r w:rsidRPr="0098127D">
        <w:rPr>
          <w:b w:val="0"/>
          <w:i w:val="0"/>
          <w:sz w:val="26"/>
          <w:szCs w:val="26"/>
        </w:rPr>
        <w:t>сияние»  в</w:t>
      </w:r>
      <w:proofErr w:type="gramEnd"/>
      <w:r w:rsidRPr="0098127D">
        <w:rPr>
          <w:b w:val="0"/>
          <w:i w:val="0"/>
          <w:sz w:val="26"/>
          <w:szCs w:val="26"/>
        </w:rPr>
        <w:t xml:space="preserve"> </w:t>
      </w:r>
      <w:r w:rsidRPr="0098127D">
        <w:rPr>
          <w:b w:val="0"/>
          <w:i w:val="0"/>
          <w:color w:val="FF0000"/>
          <w:sz w:val="26"/>
          <w:szCs w:val="26"/>
        </w:rPr>
        <w:t xml:space="preserve">  </w:t>
      </w:r>
      <w:r w:rsidRPr="0098127D">
        <w:rPr>
          <w:b w:val="0"/>
          <w:i w:val="0"/>
          <w:sz w:val="26"/>
          <w:szCs w:val="26"/>
        </w:rPr>
        <w:t>20</w:t>
      </w:r>
      <w:r>
        <w:rPr>
          <w:b w:val="0"/>
          <w:i w:val="0"/>
          <w:sz w:val="26"/>
          <w:szCs w:val="26"/>
        </w:rPr>
        <w:t>22</w:t>
      </w:r>
      <w:r w:rsidRPr="0098127D">
        <w:rPr>
          <w:b w:val="0"/>
          <w:i w:val="0"/>
          <w:sz w:val="26"/>
          <w:szCs w:val="26"/>
        </w:rPr>
        <w:t>-202</w:t>
      </w:r>
      <w:r>
        <w:rPr>
          <w:b w:val="0"/>
          <w:i w:val="0"/>
          <w:sz w:val="26"/>
          <w:szCs w:val="26"/>
        </w:rPr>
        <w:t>3</w:t>
      </w:r>
      <w:r w:rsidRPr="0098127D">
        <w:rPr>
          <w:b w:val="0"/>
          <w:i w:val="0"/>
          <w:color w:val="FF0000"/>
          <w:sz w:val="26"/>
          <w:szCs w:val="26"/>
        </w:rPr>
        <w:t xml:space="preserve">  </w:t>
      </w:r>
      <w:r w:rsidRPr="0098127D">
        <w:rPr>
          <w:b w:val="0"/>
          <w:i w:val="0"/>
          <w:sz w:val="26"/>
          <w:szCs w:val="26"/>
        </w:rPr>
        <w:t xml:space="preserve"> годах</w:t>
      </w:r>
    </w:p>
    <w:p w:rsidR="00795FB9" w:rsidRPr="0098127D" w:rsidRDefault="00795FB9" w:rsidP="00795FB9">
      <w:pPr>
        <w:tabs>
          <w:tab w:val="left" w:pos="900"/>
        </w:tabs>
        <w:ind w:firstLine="709"/>
        <w:jc w:val="center"/>
        <w:rPr>
          <w:b w:val="0"/>
          <w:i w:val="0"/>
          <w:spacing w:val="-20"/>
          <w:sz w:val="26"/>
          <w:szCs w:val="26"/>
        </w:rPr>
      </w:pPr>
      <w:r w:rsidRPr="0098127D">
        <w:rPr>
          <w:b w:val="0"/>
          <w:i w:val="0"/>
          <w:spacing w:val="-20"/>
          <w:sz w:val="26"/>
          <w:szCs w:val="26"/>
        </w:rPr>
        <w:t> </w:t>
      </w:r>
    </w:p>
    <w:p w:rsidR="00795FB9" w:rsidRPr="0098127D" w:rsidRDefault="00795FB9" w:rsidP="00795FB9">
      <w:pPr>
        <w:tabs>
          <w:tab w:val="left" w:pos="900"/>
        </w:tabs>
        <w:ind w:firstLine="300"/>
        <w:jc w:val="center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1.Общие положения</w:t>
      </w:r>
    </w:p>
    <w:p w:rsidR="00795FB9" w:rsidRPr="0098127D" w:rsidRDefault="00795FB9" w:rsidP="00795FB9">
      <w:pPr>
        <w:tabs>
          <w:tab w:val="left" w:pos="900"/>
        </w:tabs>
        <w:ind w:firstLine="720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1. Настоящим Положением устанавливаются порядок проведения конкурса и критерии конкурсного отбора.</w:t>
      </w:r>
    </w:p>
    <w:p w:rsidR="00795FB9" w:rsidRPr="0098127D" w:rsidRDefault="00795FB9" w:rsidP="00795FB9">
      <w:pPr>
        <w:tabs>
          <w:tab w:val="left" w:pos="900"/>
        </w:tabs>
        <w:ind w:firstLine="720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2. Целью конкурса является пропаганда, </w:t>
      </w:r>
      <w:r w:rsidRPr="0098127D">
        <w:rPr>
          <w:b w:val="0"/>
          <w:i w:val="0"/>
          <w:color w:val="000000"/>
          <w:sz w:val="26"/>
          <w:szCs w:val="26"/>
        </w:rPr>
        <w:t>распространение и практическое применение</w:t>
      </w:r>
      <w:r w:rsidRPr="0098127D">
        <w:rPr>
          <w:b w:val="0"/>
          <w:i w:val="0"/>
          <w:sz w:val="26"/>
          <w:szCs w:val="26"/>
        </w:rPr>
        <w:t xml:space="preserve"> новаторских идей по </w:t>
      </w:r>
      <w:proofErr w:type="spellStart"/>
      <w:r w:rsidRPr="0098127D">
        <w:rPr>
          <w:b w:val="0"/>
          <w:i w:val="0"/>
          <w:sz w:val="26"/>
          <w:szCs w:val="26"/>
        </w:rPr>
        <w:t>светохудожественному</w:t>
      </w:r>
      <w:proofErr w:type="spellEnd"/>
      <w:r w:rsidRPr="0098127D">
        <w:rPr>
          <w:b w:val="0"/>
          <w:i w:val="0"/>
          <w:sz w:val="26"/>
          <w:szCs w:val="26"/>
        </w:rPr>
        <w:t xml:space="preserve"> и эстетическому оформлению территорий.</w:t>
      </w:r>
    </w:p>
    <w:p w:rsidR="00795FB9" w:rsidRPr="0098127D" w:rsidRDefault="00795FB9" w:rsidP="00795FB9">
      <w:pPr>
        <w:tabs>
          <w:tab w:val="left" w:pos="900"/>
        </w:tabs>
        <w:ind w:firstLine="720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 </w:t>
      </w:r>
    </w:p>
    <w:p w:rsidR="00795FB9" w:rsidRPr="0098127D" w:rsidRDefault="00795FB9" w:rsidP="00795FB9">
      <w:pPr>
        <w:tabs>
          <w:tab w:val="left" w:pos="900"/>
        </w:tabs>
        <w:ind w:left="720" w:firstLine="300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2.Порядок организации и проведении конкурса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2.1. Конкурс проводится ежегодно с 14 декабря по 19 </w:t>
      </w:r>
      <w:proofErr w:type="gramStart"/>
      <w:r w:rsidRPr="0098127D">
        <w:rPr>
          <w:b w:val="0"/>
          <w:i w:val="0"/>
          <w:sz w:val="26"/>
          <w:szCs w:val="26"/>
        </w:rPr>
        <w:t>января  по</w:t>
      </w:r>
      <w:proofErr w:type="gramEnd"/>
      <w:r w:rsidRPr="0098127D">
        <w:rPr>
          <w:b w:val="0"/>
          <w:i w:val="0"/>
          <w:sz w:val="26"/>
          <w:szCs w:val="26"/>
        </w:rPr>
        <w:t xml:space="preserve"> следующим номинациям: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sz w:val="26"/>
          <w:szCs w:val="26"/>
        </w:rPr>
      </w:pPr>
      <w:r w:rsidRPr="00857187">
        <w:rPr>
          <w:i w:val="0"/>
          <w:sz w:val="26"/>
          <w:szCs w:val="26"/>
        </w:rPr>
        <w:t>«Световая рапсодия</w:t>
      </w:r>
      <w:r w:rsidRPr="0098127D">
        <w:rPr>
          <w:b w:val="0"/>
          <w:i w:val="0"/>
          <w:sz w:val="26"/>
          <w:szCs w:val="26"/>
        </w:rPr>
        <w:t xml:space="preserve">» - </w:t>
      </w:r>
      <w:proofErr w:type="gramStart"/>
      <w:r w:rsidRPr="0098127D">
        <w:rPr>
          <w:b w:val="0"/>
          <w:i w:val="0"/>
          <w:sz w:val="26"/>
          <w:szCs w:val="26"/>
        </w:rPr>
        <w:t>оформление  зданий</w:t>
      </w:r>
      <w:proofErr w:type="gramEnd"/>
      <w:r w:rsidRPr="0098127D">
        <w:rPr>
          <w:b w:val="0"/>
          <w:i w:val="0"/>
          <w:sz w:val="26"/>
          <w:szCs w:val="26"/>
        </w:rPr>
        <w:t>, дворов, ограждений (забора), улиц, деревьев (кустов) световыми гирляндами (средствами иллюминации);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 </w:t>
      </w:r>
      <w:r w:rsidRPr="00857187">
        <w:rPr>
          <w:i w:val="0"/>
          <w:sz w:val="26"/>
          <w:szCs w:val="26"/>
        </w:rPr>
        <w:t>«</w:t>
      </w:r>
      <w:proofErr w:type="gramStart"/>
      <w:r w:rsidRPr="00857187">
        <w:rPr>
          <w:i w:val="0"/>
          <w:sz w:val="26"/>
          <w:szCs w:val="26"/>
        </w:rPr>
        <w:t>Сказочные  окна</w:t>
      </w:r>
      <w:proofErr w:type="gramEnd"/>
      <w:r w:rsidRPr="0098127D">
        <w:rPr>
          <w:b w:val="0"/>
          <w:i w:val="0"/>
          <w:sz w:val="26"/>
          <w:szCs w:val="26"/>
        </w:rPr>
        <w:t>» - оформление окон (витрин, стеклянных вертикальных поверхностей) в едином стиле (2023 - Год педагога и наставника в России и Год счастливого детства в Чувашии, приветствуется оформление, выполненное с учетом этого события);</w:t>
      </w:r>
    </w:p>
    <w:p w:rsidR="00795FB9" w:rsidRPr="0098127D" w:rsidRDefault="00795FB9" w:rsidP="00795FB9">
      <w:pPr>
        <w:ind w:firstLine="708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 «</w:t>
      </w:r>
      <w:r w:rsidRPr="00857187">
        <w:rPr>
          <w:i w:val="0"/>
          <w:sz w:val="26"/>
          <w:szCs w:val="26"/>
        </w:rPr>
        <w:t>Встречаем год Кролика</w:t>
      </w:r>
      <w:r>
        <w:rPr>
          <w:i w:val="0"/>
          <w:sz w:val="26"/>
          <w:szCs w:val="26"/>
        </w:rPr>
        <w:t xml:space="preserve"> </w:t>
      </w:r>
      <w:r w:rsidRPr="00857187">
        <w:rPr>
          <w:i w:val="0"/>
          <w:sz w:val="26"/>
          <w:szCs w:val="26"/>
        </w:rPr>
        <w:t>(кота</w:t>
      </w:r>
      <w:r w:rsidRPr="0098127D">
        <w:rPr>
          <w:b w:val="0"/>
          <w:i w:val="0"/>
          <w:sz w:val="26"/>
          <w:szCs w:val="26"/>
        </w:rPr>
        <w:t xml:space="preserve">)»- тематическое оформление территории; </w:t>
      </w:r>
    </w:p>
    <w:p w:rsidR="00795FB9" w:rsidRPr="0098127D" w:rsidRDefault="00795FB9" w:rsidP="00795FB9">
      <w:pPr>
        <w:ind w:firstLine="708"/>
        <w:jc w:val="both"/>
        <w:rPr>
          <w:b w:val="0"/>
          <w:i w:val="0"/>
          <w:sz w:val="26"/>
          <w:szCs w:val="26"/>
        </w:rPr>
      </w:pPr>
      <w:r w:rsidRPr="00857187">
        <w:rPr>
          <w:i w:val="0"/>
          <w:sz w:val="26"/>
          <w:szCs w:val="26"/>
        </w:rPr>
        <w:t>«Мой любимый снеговик»</w:t>
      </w:r>
      <w:r w:rsidRPr="0098127D">
        <w:rPr>
          <w:b w:val="0"/>
          <w:i w:val="0"/>
          <w:sz w:val="26"/>
          <w:szCs w:val="26"/>
        </w:rPr>
        <w:t xml:space="preserve"> - создание снежных скульптур любой тематики.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2.2. В случае представления на конкурс материалов только от одного участника, рабочая группа имеет право считать конкурс несостоявшимся.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2.3. Рабочая группа имеет право: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- проводить проверки, в том числе с выездом на место, достоверности сведений, представленных на конкурс;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- запрашивать необходимую дополнительную информацию от участников конкурса;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- отклонить от рассмотрения, представленные конкурсные материалы, если они не отвечают требованиям настоящего Положения, содержат недостоверные сведения, и не отвечают критериям конкурса.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2.4. Подведение итогов конкурса и определение победителей конкурса проводятся до 22 января</w:t>
      </w:r>
      <w:r>
        <w:rPr>
          <w:b w:val="0"/>
          <w:i w:val="0"/>
          <w:sz w:val="26"/>
          <w:szCs w:val="26"/>
        </w:rPr>
        <w:t xml:space="preserve"> 2023 года</w:t>
      </w:r>
      <w:r w:rsidRPr="0098127D">
        <w:rPr>
          <w:b w:val="0"/>
          <w:i w:val="0"/>
          <w:sz w:val="26"/>
          <w:szCs w:val="26"/>
        </w:rPr>
        <w:t>.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2.5. </w:t>
      </w:r>
      <w:r w:rsidRPr="0098127D">
        <w:rPr>
          <w:b w:val="0"/>
          <w:i w:val="0"/>
          <w:color w:val="000000"/>
          <w:sz w:val="26"/>
          <w:szCs w:val="26"/>
        </w:rPr>
        <w:t>Информация о конкурсе и условия его проведения размещаются на сайте администрации Мариинско-Посадского</w:t>
      </w:r>
      <w:r w:rsidRPr="00C07FE6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района</w:t>
      </w:r>
      <w:r w:rsidRPr="0098127D">
        <w:rPr>
          <w:b w:val="0"/>
          <w:i w:val="0"/>
          <w:color w:val="000000"/>
          <w:sz w:val="26"/>
          <w:szCs w:val="26"/>
        </w:rPr>
        <w:t>, и на страницах газеты «Наше слово» Мариинско-Посадского</w:t>
      </w:r>
      <w:r w:rsidRPr="00C07FE6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района</w:t>
      </w:r>
      <w:r w:rsidRPr="0098127D">
        <w:rPr>
          <w:b w:val="0"/>
          <w:i w:val="0"/>
          <w:color w:val="000000"/>
          <w:sz w:val="26"/>
          <w:szCs w:val="26"/>
        </w:rPr>
        <w:t>.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 </w:t>
      </w:r>
    </w:p>
    <w:p w:rsidR="00795FB9" w:rsidRPr="0098127D" w:rsidRDefault="00795FB9" w:rsidP="00795FB9">
      <w:pPr>
        <w:tabs>
          <w:tab w:val="left" w:pos="900"/>
        </w:tabs>
        <w:ind w:firstLine="709"/>
        <w:jc w:val="center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3. Порядок представления и рассмотрения конкурсных материалов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3.</w:t>
      </w:r>
      <w:proofErr w:type="gramStart"/>
      <w:r w:rsidRPr="0098127D">
        <w:rPr>
          <w:b w:val="0"/>
          <w:i w:val="0"/>
          <w:sz w:val="26"/>
          <w:szCs w:val="26"/>
        </w:rPr>
        <w:t>1.Материалы</w:t>
      </w:r>
      <w:proofErr w:type="gramEnd"/>
      <w:r w:rsidRPr="0098127D">
        <w:rPr>
          <w:b w:val="0"/>
          <w:i w:val="0"/>
          <w:sz w:val="26"/>
          <w:szCs w:val="26"/>
        </w:rPr>
        <w:t xml:space="preserve"> на конку</w:t>
      </w:r>
      <w:r>
        <w:rPr>
          <w:b w:val="0"/>
          <w:i w:val="0"/>
          <w:sz w:val="26"/>
          <w:szCs w:val="26"/>
        </w:rPr>
        <w:t>рс представляются не позднее  1</w:t>
      </w:r>
      <w:r w:rsidRPr="00606F58">
        <w:rPr>
          <w:b w:val="0"/>
          <w:i w:val="0"/>
          <w:sz w:val="26"/>
          <w:szCs w:val="26"/>
        </w:rPr>
        <w:t>9</w:t>
      </w:r>
      <w:r w:rsidRPr="0098127D">
        <w:rPr>
          <w:b w:val="0"/>
          <w:i w:val="0"/>
          <w:sz w:val="26"/>
          <w:szCs w:val="26"/>
        </w:rPr>
        <w:t xml:space="preserve"> января 2023 г.</w:t>
      </w:r>
    </w:p>
    <w:p w:rsidR="00795FB9" w:rsidRPr="0098127D" w:rsidRDefault="00795FB9" w:rsidP="00795FB9">
      <w:pPr>
        <w:ind w:firstLine="708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3.</w:t>
      </w:r>
      <w:proofErr w:type="gramStart"/>
      <w:r w:rsidRPr="0098127D">
        <w:rPr>
          <w:b w:val="0"/>
          <w:i w:val="0"/>
          <w:color w:val="000000"/>
          <w:sz w:val="26"/>
          <w:szCs w:val="26"/>
        </w:rPr>
        <w:t>2.Участники</w:t>
      </w:r>
      <w:proofErr w:type="gramEnd"/>
      <w:r w:rsidRPr="0098127D">
        <w:rPr>
          <w:b w:val="0"/>
          <w:i w:val="0"/>
          <w:color w:val="000000"/>
          <w:sz w:val="26"/>
          <w:szCs w:val="26"/>
        </w:rPr>
        <w:t xml:space="preserve"> конкурса представляют на рассмотрение рабочей группе </w:t>
      </w:r>
      <w:r w:rsidRPr="0098127D">
        <w:rPr>
          <w:b w:val="0"/>
          <w:i w:val="0"/>
          <w:sz w:val="26"/>
          <w:szCs w:val="26"/>
        </w:rPr>
        <w:t xml:space="preserve"> конкурса на лучшее световое оформление</w:t>
      </w:r>
      <w:r w:rsidRPr="0098127D">
        <w:rPr>
          <w:b w:val="0"/>
          <w:i w:val="0"/>
          <w:color w:val="000000"/>
          <w:sz w:val="26"/>
          <w:szCs w:val="26"/>
        </w:rPr>
        <w:t xml:space="preserve"> следующие документы: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lastRenderedPageBreak/>
        <w:t>а) заявка на участие (от организаций заверенная печатью), по каждому направлению;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б) фото -  видеоматериалы по каждому направлению;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в) пояснительная записка (не более 1 страницы А 4, размер шрифта 12-14);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г) план-схему территории объекта (организация, предприятие, учреждение и др.), с указанием световой, снеговой композиции, элементов освещения и оформления территории.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3.3. Участник смотра-конкурса имеет право обращаться в рабочую группу за разъяснениями по вопросам оформления документов.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 xml:space="preserve">3.4. Документы  направляются на адрес </w:t>
      </w:r>
      <w:hyperlink r:id="rId4" w:history="1">
        <w:r w:rsidRPr="0098127D">
          <w:rPr>
            <w:rStyle w:val="a3"/>
            <w:b w:val="0"/>
            <w:i w:val="0"/>
            <w:sz w:val="26"/>
            <w:szCs w:val="26"/>
            <w:lang w:val="en-US"/>
          </w:rPr>
          <w:t>marpos</w:t>
        </w:r>
        <w:r w:rsidRPr="0098127D">
          <w:rPr>
            <w:rStyle w:val="a3"/>
            <w:b w:val="0"/>
            <w:i w:val="0"/>
            <w:sz w:val="26"/>
            <w:szCs w:val="26"/>
          </w:rPr>
          <w:t>_</w:t>
        </w:r>
        <w:r w:rsidRPr="0098127D">
          <w:rPr>
            <w:rStyle w:val="a3"/>
            <w:b w:val="0"/>
            <w:i w:val="0"/>
            <w:sz w:val="26"/>
            <w:szCs w:val="26"/>
            <w:lang w:val="en-US"/>
          </w:rPr>
          <w:t>culture</w:t>
        </w:r>
        <w:r w:rsidRPr="0098127D">
          <w:rPr>
            <w:rStyle w:val="a3"/>
            <w:b w:val="0"/>
            <w:i w:val="0"/>
            <w:sz w:val="26"/>
            <w:szCs w:val="26"/>
          </w:rPr>
          <w:t>@</w:t>
        </w:r>
        <w:r w:rsidRPr="0098127D">
          <w:rPr>
            <w:rStyle w:val="a3"/>
            <w:b w:val="0"/>
            <w:i w:val="0"/>
            <w:sz w:val="26"/>
            <w:szCs w:val="26"/>
            <w:lang w:val="en-US"/>
          </w:rPr>
          <w:t>cap</w:t>
        </w:r>
        <w:r w:rsidRPr="0098127D">
          <w:rPr>
            <w:rStyle w:val="a3"/>
            <w:b w:val="0"/>
            <w:i w:val="0"/>
            <w:sz w:val="26"/>
            <w:szCs w:val="26"/>
          </w:rPr>
          <w:t>.</w:t>
        </w:r>
        <w:proofErr w:type="spellStart"/>
        <w:r w:rsidRPr="0098127D">
          <w:rPr>
            <w:rStyle w:val="a3"/>
            <w:b w:val="0"/>
            <w:i w:val="0"/>
            <w:sz w:val="26"/>
            <w:szCs w:val="26"/>
            <w:lang w:val="en-US"/>
          </w:rPr>
          <w:t>ru</w:t>
        </w:r>
        <w:proofErr w:type="spellEnd"/>
      </w:hyperlink>
      <w:r w:rsidRPr="0098127D">
        <w:rPr>
          <w:b w:val="0"/>
          <w:i w:val="0"/>
          <w:color w:val="000000"/>
          <w:sz w:val="26"/>
          <w:szCs w:val="26"/>
        </w:rPr>
        <w:t xml:space="preserve"> в  электронном виде, для рассмотрения рабочей группой с указанием телефона участника для контакта.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 </w:t>
      </w:r>
    </w:p>
    <w:p w:rsidR="00795FB9" w:rsidRPr="0098127D" w:rsidRDefault="00795FB9" w:rsidP="00795FB9">
      <w:pPr>
        <w:tabs>
          <w:tab w:val="left" w:pos="900"/>
        </w:tabs>
        <w:ind w:firstLine="709"/>
        <w:jc w:val="center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4. Критерии оценки конкурсных материалов</w:t>
      </w:r>
    </w:p>
    <w:p w:rsidR="00795FB9" w:rsidRPr="0098127D" w:rsidRDefault="00795FB9" w:rsidP="00795FB9">
      <w:pPr>
        <w:tabs>
          <w:tab w:val="left" w:pos="900"/>
        </w:tabs>
        <w:ind w:left="708" w:firstLine="1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 xml:space="preserve">4.1. Основным критерием оценки конкурсных материалов является: </w:t>
      </w:r>
    </w:p>
    <w:p w:rsidR="00795FB9" w:rsidRPr="0098127D" w:rsidRDefault="00795FB9" w:rsidP="00795FB9">
      <w:pPr>
        <w:tabs>
          <w:tab w:val="left" w:pos="900"/>
        </w:tabs>
        <w:ind w:left="708" w:firstLine="1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 xml:space="preserve">- использование света </w:t>
      </w:r>
      <w:proofErr w:type="gramStart"/>
      <w:r w:rsidRPr="0098127D">
        <w:rPr>
          <w:b w:val="0"/>
          <w:i w:val="0"/>
          <w:color w:val="000000"/>
          <w:sz w:val="26"/>
          <w:szCs w:val="26"/>
        </w:rPr>
        <w:t>как  средства</w:t>
      </w:r>
      <w:proofErr w:type="gramEnd"/>
      <w:r w:rsidRPr="0098127D">
        <w:rPr>
          <w:b w:val="0"/>
          <w:i w:val="0"/>
          <w:color w:val="000000"/>
          <w:sz w:val="26"/>
          <w:szCs w:val="26"/>
        </w:rPr>
        <w:t xml:space="preserve"> благоустройства территории;</w:t>
      </w:r>
    </w:p>
    <w:p w:rsidR="00795FB9" w:rsidRPr="0098127D" w:rsidRDefault="00795FB9" w:rsidP="00795FB9">
      <w:pPr>
        <w:tabs>
          <w:tab w:val="left" w:pos="900"/>
        </w:tabs>
        <w:ind w:left="708" w:firstLine="1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- оригинальность идеи световых и снеговых композиций;</w:t>
      </w:r>
    </w:p>
    <w:p w:rsidR="00795FB9" w:rsidRPr="0098127D" w:rsidRDefault="00795FB9" w:rsidP="00795FB9">
      <w:pPr>
        <w:tabs>
          <w:tab w:val="left" w:pos="900"/>
        </w:tabs>
        <w:ind w:left="708" w:firstLine="1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- художественно-декоративное оформление объектов;</w:t>
      </w:r>
    </w:p>
    <w:p w:rsidR="00795FB9" w:rsidRPr="0098127D" w:rsidRDefault="00795FB9" w:rsidP="00795FB9">
      <w:pPr>
        <w:tabs>
          <w:tab w:val="left" w:pos="900"/>
        </w:tabs>
        <w:ind w:left="708" w:firstLine="1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- новизна дизайнерских решений в оформлении территории.</w:t>
      </w:r>
    </w:p>
    <w:p w:rsidR="00795FB9" w:rsidRPr="0098127D" w:rsidRDefault="00795FB9" w:rsidP="00795FB9">
      <w:pPr>
        <w:tabs>
          <w:tab w:val="left" w:pos="900"/>
        </w:tabs>
        <w:ind w:firstLine="709"/>
        <w:jc w:val="center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 </w:t>
      </w:r>
    </w:p>
    <w:p w:rsidR="00795FB9" w:rsidRPr="0098127D" w:rsidRDefault="00795FB9" w:rsidP="00795FB9">
      <w:pPr>
        <w:tabs>
          <w:tab w:val="left" w:pos="900"/>
        </w:tabs>
        <w:ind w:firstLine="709"/>
        <w:jc w:val="center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5. Подведение итогов конкурса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5.1. Победителем конкурса признается объект (организация, предприятие, учреждение, двор и др.), добившийся наилучших результатов по благоустройству территории. Участники, набравшие наибольшее количество баллов, признаются победителями по</w:t>
      </w:r>
      <w:r w:rsidRPr="0098127D">
        <w:rPr>
          <w:b w:val="0"/>
          <w:i w:val="0"/>
          <w:sz w:val="26"/>
          <w:szCs w:val="26"/>
        </w:rPr>
        <w:t xml:space="preserve"> следующим номинациям: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По номинации: «Световая рапсодия» - среди </w:t>
      </w:r>
      <w:r w:rsidRPr="0098127D">
        <w:rPr>
          <w:b w:val="0"/>
          <w:i w:val="0"/>
          <w:color w:val="000000"/>
          <w:sz w:val="26"/>
          <w:szCs w:val="26"/>
        </w:rPr>
        <w:t>предприятий</w:t>
      </w:r>
      <w:r w:rsidRPr="0098127D">
        <w:rPr>
          <w:b w:val="0"/>
          <w:i w:val="0"/>
          <w:sz w:val="26"/>
          <w:szCs w:val="26"/>
        </w:rPr>
        <w:t xml:space="preserve">, организаций, поселений, среди </w:t>
      </w:r>
      <w:r w:rsidRPr="0098127D">
        <w:rPr>
          <w:b w:val="0"/>
          <w:i w:val="0"/>
          <w:color w:val="000000"/>
          <w:sz w:val="26"/>
          <w:szCs w:val="26"/>
        </w:rPr>
        <w:t xml:space="preserve">образовательных </w:t>
      </w:r>
      <w:r w:rsidRPr="0098127D">
        <w:rPr>
          <w:b w:val="0"/>
          <w:i w:val="0"/>
          <w:sz w:val="26"/>
          <w:szCs w:val="26"/>
        </w:rPr>
        <w:t xml:space="preserve">организаций, </w:t>
      </w:r>
      <w:r w:rsidRPr="0098127D">
        <w:rPr>
          <w:b w:val="0"/>
          <w:i w:val="0"/>
          <w:color w:val="000000"/>
          <w:sz w:val="26"/>
          <w:szCs w:val="26"/>
        </w:rPr>
        <w:t>учреждений культуры, учреждений социальной сферы</w:t>
      </w:r>
      <w:r w:rsidRPr="0098127D">
        <w:rPr>
          <w:b w:val="0"/>
          <w:i w:val="0"/>
          <w:sz w:val="26"/>
          <w:szCs w:val="26"/>
        </w:rPr>
        <w:t xml:space="preserve"> и частных лиц - присуждаются 1-е, 2-е, 3-е места;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>По номинации: «</w:t>
      </w:r>
      <w:proofErr w:type="gramStart"/>
      <w:r w:rsidRPr="0098127D">
        <w:rPr>
          <w:b w:val="0"/>
          <w:i w:val="0"/>
          <w:sz w:val="26"/>
          <w:szCs w:val="26"/>
        </w:rPr>
        <w:t>Сказочные  окна</w:t>
      </w:r>
      <w:proofErr w:type="gramEnd"/>
      <w:r w:rsidRPr="0098127D">
        <w:rPr>
          <w:b w:val="0"/>
          <w:i w:val="0"/>
          <w:sz w:val="26"/>
          <w:szCs w:val="26"/>
        </w:rPr>
        <w:t xml:space="preserve">» - среди </w:t>
      </w:r>
      <w:r w:rsidRPr="0098127D">
        <w:rPr>
          <w:b w:val="0"/>
          <w:i w:val="0"/>
          <w:color w:val="000000"/>
          <w:sz w:val="26"/>
          <w:szCs w:val="26"/>
        </w:rPr>
        <w:t xml:space="preserve">образовательных </w:t>
      </w:r>
      <w:r w:rsidRPr="0098127D">
        <w:rPr>
          <w:b w:val="0"/>
          <w:i w:val="0"/>
          <w:sz w:val="26"/>
          <w:szCs w:val="26"/>
        </w:rPr>
        <w:t xml:space="preserve">организаций, </w:t>
      </w:r>
      <w:r w:rsidRPr="0098127D">
        <w:rPr>
          <w:b w:val="0"/>
          <w:i w:val="0"/>
          <w:color w:val="000000"/>
          <w:sz w:val="26"/>
          <w:szCs w:val="26"/>
        </w:rPr>
        <w:t xml:space="preserve">учреждений культуры </w:t>
      </w:r>
      <w:r w:rsidRPr="0098127D">
        <w:rPr>
          <w:b w:val="0"/>
          <w:i w:val="0"/>
          <w:sz w:val="26"/>
          <w:szCs w:val="26"/>
        </w:rPr>
        <w:t>- присуждаются 1-е, 2-е, 3-е места;</w:t>
      </w:r>
    </w:p>
    <w:p w:rsidR="00795FB9" w:rsidRPr="0098127D" w:rsidRDefault="00795FB9" w:rsidP="00795FB9">
      <w:pPr>
        <w:ind w:firstLine="708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По номинации: «Встречаем год Кролика(кота)» - среди </w:t>
      </w:r>
      <w:r w:rsidRPr="0098127D">
        <w:rPr>
          <w:b w:val="0"/>
          <w:i w:val="0"/>
          <w:color w:val="000000"/>
          <w:sz w:val="26"/>
          <w:szCs w:val="26"/>
        </w:rPr>
        <w:t>предприятий</w:t>
      </w:r>
      <w:r w:rsidRPr="0098127D">
        <w:rPr>
          <w:b w:val="0"/>
          <w:i w:val="0"/>
          <w:sz w:val="26"/>
          <w:szCs w:val="26"/>
        </w:rPr>
        <w:t xml:space="preserve">, организаций, поселений, среди </w:t>
      </w:r>
      <w:r w:rsidRPr="0098127D">
        <w:rPr>
          <w:b w:val="0"/>
          <w:i w:val="0"/>
          <w:color w:val="000000"/>
          <w:sz w:val="26"/>
          <w:szCs w:val="26"/>
        </w:rPr>
        <w:t xml:space="preserve">образовательных </w:t>
      </w:r>
      <w:r w:rsidRPr="0098127D">
        <w:rPr>
          <w:b w:val="0"/>
          <w:i w:val="0"/>
          <w:sz w:val="26"/>
          <w:szCs w:val="26"/>
        </w:rPr>
        <w:t xml:space="preserve">организаций, </w:t>
      </w:r>
      <w:r w:rsidRPr="0098127D">
        <w:rPr>
          <w:b w:val="0"/>
          <w:i w:val="0"/>
          <w:color w:val="000000"/>
          <w:sz w:val="26"/>
          <w:szCs w:val="26"/>
        </w:rPr>
        <w:t>учреждений культуры, учреждений социальной сферы</w:t>
      </w:r>
      <w:r w:rsidRPr="0098127D">
        <w:rPr>
          <w:b w:val="0"/>
          <w:i w:val="0"/>
          <w:sz w:val="26"/>
          <w:szCs w:val="26"/>
        </w:rPr>
        <w:t xml:space="preserve"> и частных лиц - присуждаются 1-е, 2-е, 3-е места.</w:t>
      </w:r>
    </w:p>
    <w:p w:rsidR="00795FB9" w:rsidRPr="0098127D" w:rsidRDefault="00795FB9" w:rsidP="00795FB9">
      <w:pPr>
        <w:ind w:firstLine="708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sz w:val="26"/>
          <w:szCs w:val="26"/>
        </w:rPr>
        <w:t xml:space="preserve">По номинации: «Мой любимый снеговик» - среди </w:t>
      </w:r>
      <w:r w:rsidRPr="0098127D">
        <w:rPr>
          <w:b w:val="0"/>
          <w:i w:val="0"/>
          <w:color w:val="000000"/>
          <w:sz w:val="26"/>
          <w:szCs w:val="26"/>
        </w:rPr>
        <w:t>предприятий</w:t>
      </w:r>
      <w:r w:rsidRPr="0098127D">
        <w:rPr>
          <w:b w:val="0"/>
          <w:i w:val="0"/>
          <w:sz w:val="26"/>
          <w:szCs w:val="26"/>
        </w:rPr>
        <w:t xml:space="preserve">, организаций, поселений, среди </w:t>
      </w:r>
      <w:r w:rsidRPr="0098127D">
        <w:rPr>
          <w:b w:val="0"/>
          <w:i w:val="0"/>
          <w:color w:val="000000"/>
          <w:sz w:val="26"/>
          <w:szCs w:val="26"/>
        </w:rPr>
        <w:t xml:space="preserve">образовательных </w:t>
      </w:r>
      <w:r w:rsidRPr="0098127D">
        <w:rPr>
          <w:b w:val="0"/>
          <w:i w:val="0"/>
          <w:sz w:val="26"/>
          <w:szCs w:val="26"/>
        </w:rPr>
        <w:t xml:space="preserve">организаций, </w:t>
      </w:r>
      <w:r w:rsidRPr="0098127D">
        <w:rPr>
          <w:b w:val="0"/>
          <w:i w:val="0"/>
          <w:color w:val="000000"/>
          <w:sz w:val="26"/>
          <w:szCs w:val="26"/>
        </w:rPr>
        <w:t>учреждений культуры, учреждений социальной сферы</w:t>
      </w:r>
      <w:r w:rsidRPr="0098127D">
        <w:rPr>
          <w:b w:val="0"/>
          <w:i w:val="0"/>
          <w:sz w:val="26"/>
          <w:szCs w:val="26"/>
        </w:rPr>
        <w:t xml:space="preserve"> и частных лиц - присуждаются 1-е, 2-е, 3-е места.</w:t>
      </w:r>
    </w:p>
    <w:p w:rsidR="00795FB9" w:rsidRPr="0098127D" w:rsidRDefault="00795FB9" w:rsidP="00795FB9">
      <w:pPr>
        <w:tabs>
          <w:tab w:val="left" w:pos="900"/>
        </w:tabs>
        <w:ind w:firstLine="709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>5.2. Победителям конкурса вручаются (от</w:t>
      </w:r>
      <w:r>
        <w:rPr>
          <w:b w:val="0"/>
          <w:i w:val="0"/>
          <w:color w:val="000000"/>
          <w:sz w:val="26"/>
          <w:szCs w:val="26"/>
        </w:rPr>
        <w:t xml:space="preserve">сылаются) дипломы </w:t>
      </w:r>
      <w:r w:rsidRPr="0098127D">
        <w:rPr>
          <w:b w:val="0"/>
          <w:i w:val="0"/>
          <w:color w:val="000000"/>
          <w:sz w:val="26"/>
          <w:szCs w:val="26"/>
        </w:rPr>
        <w:t xml:space="preserve">в электронном формате на адрес с которого поступила заявка. </w:t>
      </w:r>
    </w:p>
    <w:p w:rsidR="00795FB9" w:rsidRPr="0098127D" w:rsidRDefault="00795FB9" w:rsidP="00795FB9">
      <w:pPr>
        <w:ind w:firstLine="708"/>
        <w:jc w:val="both"/>
        <w:rPr>
          <w:b w:val="0"/>
          <w:i w:val="0"/>
          <w:color w:val="00000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 xml:space="preserve">5.3. Информация о представленных работах и победителях районного конкурса «Рождественское сияние» размещается на сайте администрации Мариинско-Посадского муниципального округа и на страницах газеты «Наше слово» </w:t>
      </w:r>
      <w:r>
        <w:rPr>
          <w:b w:val="0"/>
          <w:i w:val="0"/>
          <w:color w:val="000000"/>
          <w:sz w:val="26"/>
          <w:szCs w:val="26"/>
        </w:rPr>
        <w:t>в январе 2023 года</w:t>
      </w:r>
      <w:r w:rsidRPr="0098127D">
        <w:rPr>
          <w:b w:val="0"/>
          <w:i w:val="0"/>
          <w:color w:val="000000"/>
          <w:sz w:val="26"/>
          <w:szCs w:val="26"/>
        </w:rPr>
        <w:t xml:space="preserve">. </w:t>
      </w:r>
    </w:p>
    <w:p w:rsidR="00795FB9" w:rsidRPr="0098127D" w:rsidRDefault="00795FB9" w:rsidP="00795FB9">
      <w:pPr>
        <w:ind w:firstLine="708"/>
        <w:jc w:val="both"/>
        <w:rPr>
          <w:b w:val="0"/>
          <w:i w:val="0"/>
          <w:sz w:val="26"/>
          <w:szCs w:val="26"/>
        </w:rPr>
      </w:pPr>
      <w:r w:rsidRPr="0098127D">
        <w:rPr>
          <w:b w:val="0"/>
          <w:i w:val="0"/>
          <w:color w:val="000000"/>
          <w:sz w:val="26"/>
          <w:szCs w:val="26"/>
        </w:rPr>
        <w:t xml:space="preserve">5.4. Администрация Мариинско-Посадского </w:t>
      </w:r>
      <w:r>
        <w:rPr>
          <w:b w:val="0"/>
          <w:i w:val="0"/>
          <w:sz w:val="26"/>
          <w:szCs w:val="26"/>
        </w:rPr>
        <w:t>района</w:t>
      </w:r>
      <w:r w:rsidRPr="0098127D">
        <w:rPr>
          <w:b w:val="0"/>
          <w:i w:val="0"/>
          <w:color w:val="000000"/>
          <w:sz w:val="26"/>
          <w:szCs w:val="26"/>
        </w:rPr>
        <w:t xml:space="preserve"> оставляет за собой право размещать, и использовать материалы, предъявленные на конкурс по своему усмотрению.</w:t>
      </w:r>
    </w:p>
    <w:p w:rsidR="005F5F03" w:rsidRDefault="005F5F03">
      <w:bookmarkStart w:id="0" w:name="_GoBack"/>
      <w:bookmarkEnd w:id="0"/>
    </w:p>
    <w:sectPr w:rsidR="005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B9"/>
    <w:rsid w:val="005F5F03"/>
    <w:rsid w:val="007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2956-6A88-4AA9-97D0-A2BDAD1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B9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pos_culture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1</cp:revision>
  <dcterms:created xsi:type="dcterms:W3CDTF">2022-11-25T11:10:00Z</dcterms:created>
  <dcterms:modified xsi:type="dcterms:W3CDTF">2022-11-25T11:10:00Z</dcterms:modified>
</cp:coreProperties>
</file>