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7" w:rsidRPr="00904D91" w:rsidRDefault="001015A7" w:rsidP="00BD2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91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BB0C35" w:rsidRPr="00BB0C35" w:rsidRDefault="008E57DA" w:rsidP="00BB0C35">
      <w:pPr>
        <w:pStyle w:val="Default"/>
        <w:jc w:val="center"/>
        <w:rPr>
          <w:b/>
        </w:rPr>
      </w:pPr>
      <w:r>
        <w:rPr>
          <w:b/>
        </w:rPr>
        <w:t>а</w:t>
      </w:r>
      <w:r w:rsidR="00D71D45">
        <w:rPr>
          <w:b/>
        </w:rPr>
        <w:t>кта</w:t>
      </w:r>
      <w:r w:rsidR="00BB0C35" w:rsidRPr="00BB0C35">
        <w:rPr>
          <w:b/>
        </w:rPr>
        <w:t xml:space="preserve"> </w:t>
      </w:r>
      <w:r w:rsidR="00BB0C35" w:rsidRPr="00BB0C35">
        <w:rPr>
          <w:b/>
          <w:bCs/>
        </w:rPr>
        <w:t xml:space="preserve">государственной историко-культурной экспертизы </w:t>
      </w:r>
    </w:p>
    <w:p w:rsidR="009F37CD" w:rsidRDefault="00BB0C35" w:rsidP="00BB0C35">
      <w:pPr>
        <w:pStyle w:val="Default"/>
        <w:jc w:val="center"/>
        <w:rPr>
          <w:b/>
          <w:bCs/>
        </w:rPr>
      </w:pPr>
      <w:r w:rsidRPr="00BB0C35">
        <w:rPr>
          <w:b/>
          <w:bCs/>
        </w:rPr>
        <w:t>документации, за исключением научных отчетов о выполненных археологических полевых работах, содержащей результаты исследований, в соответствии с которыми определяется наличие или отсутствие объектов, обладающих признаками объекта культурного наследия на территории земельного участка по объекту: «</w:t>
      </w:r>
      <w:r w:rsidRPr="00BB0C35">
        <w:rPr>
          <w:b/>
        </w:rPr>
        <w:t xml:space="preserve">Строительство группового водовода </w:t>
      </w:r>
      <w:proofErr w:type="spellStart"/>
      <w:r w:rsidRPr="00BB0C35">
        <w:rPr>
          <w:b/>
        </w:rPr>
        <w:t>Шемуршинского</w:t>
      </w:r>
      <w:proofErr w:type="spellEnd"/>
      <w:r w:rsidRPr="00BB0C35">
        <w:rPr>
          <w:b/>
        </w:rPr>
        <w:t xml:space="preserve">, </w:t>
      </w:r>
      <w:proofErr w:type="spellStart"/>
      <w:r w:rsidRPr="00BB0C35">
        <w:rPr>
          <w:b/>
        </w:rPr>
        <w:t>Батыревского</w:t>
      </w:r>
      <w:proofErr w:type="spellEnd"/>
      <w:r w:rsidRPr="00BB0C35">
        <w:rPr>
          <w:b/>
        </w:rPr>
        <w:t>, Комсомольского районов Чувашской Республики (X пусковой комплекс)</w:t>
      </w:r>
      <w:r w:rsidRPr="00BB0C35">
        <w:rPr>
          <w:b/>
          <w:bCs/>
        </w:rPr>
        <w:t>», подлежащего воздействию земляных, строительных, мелиоративных, хозяйственных работ, указанных в ст. 30 Федерального закона от 25.06.2002 №73-ФЗ «Об объектах культурного наследия (памятниках истории и культуры) народов Российской Федерации» работ по использованию лесов и иных работ</w:t>
      </w:r>
    </w:p>
    <w:p w:rsidR="00BB0C35" w:rsidRDefault="00BB0C35" w:rsidP="00CA363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5A7" w:rsidRPr="00CA363E" w:rsidRDefault="001015A7" w:rsidP="00CA363E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A363E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CA363E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CA363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A363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A363E">
        <w:rPr>
          <w:rFonts w:ascii="Times New Roman" w:hAnsi="Times New Roman" w:cs="Times New Roman"/>
          <w:b/>
          <w:bCs/>
          <w:sz w:val="24"/>
          <w:szCs w:val="24"/>
        </w:rPr>
        <w:t>ния об экспер</w:t>
      </w:r>
      <w:r w:rsidRPr="00CA363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A363E">
        <w:rPr>
          <w:rFonts w:ascii="Times New Roman" w:hAnsi="Times New Roman" w:cs="Times New Roman"/>
          <w:b/>
          <w:bCs/>
          <w:spacing w:val="-3"/>
          <w:sz w:val="24"/>
          <w:szCs w:val="24"/>
        </w:rPr>
        <w:t>е:</w:t>
      </w:r>
    </w:p>
    <w:p w:rsidR="004D0526" w:rsidRDefault="004D0526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209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ль экспе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тной коми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b/>
          <w:bCs/>
          <w:sz w:val="24"/>
          <w:szCs w:val="24"/>
        </w:rPr>
        <w:t>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904D91" w:rsidTr="00904D91">
        <w:tc>
          <w:tcPr>
            <w:tcW w:w="3794" w:type="dxa"/>
          </w:tcPr>
          <w:p w:rsidR="00904D91" w:rsidRPr="00BB0C35" w:rsidRDefault="00904D91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</w:t>
            </w:r>
            <w:r w:rsidRPr="00BB0C3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и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и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и от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чес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т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5812" w:type="dxa"/>
          </w:tcPr>
          <w:p w:rsidR="00904D91" w:rsidRPr="00BB0C35" w:rsidRDefault="00BB0C35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B0C35">
              <w:rPr>
                <w:rFonts w:ascii="Times New Roman" w:hAnsi="Times New Roman" w:cs="Times New Roman"/>
                <w:iCs/>
                <w:sz w:val="24"/>
                <w:szCs w:val="24"/>
              </w:rPr>
              <w:t>Стрикалов</w:t>
            </w:r>
            <w:proofErr w:type="spellEnd"/>
            <w:r w:rsidRPr="00BB0C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Игорь Юрьевич</w:t>
            </w:r>
          </w:p>
        </w:tc>
      </w:tr>
      <w:tr w:rsidR="00904D91" w:rsidTr="00904D91">
        <w:tc>
          <w:tcPr>
            <w:tcW w:w="3794" w:type="dxa"/>
          </w:tcPr>
          <w:p w:rsidR="00904D91" w:rsidRPr="00BB0C35" w:rsidRDefault="00904D91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5812" w:type="dxa"/>
          </w:tcPr>
          <w:p w:rsidR="00904D91" w:rsidRPr="00BB0C35" w:rsidRDefault="00904D91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ыс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BB0C3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е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</w:tr>
      <w:tr w:rsidR="00904D91" w:rsidTr="00904D91">
        <w:tc>
          <w:tcPr>
            <w:tcW w:w="3794" w:type="dxa"/>
          </w:tcPr>
          <w:p w:rsidR="00904D91" w:rsidRPr="00BB0C35" w:rsidRDefault="00904D91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ь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</w:p>
        </w:tc>
        <w:tc>
          <w:tcPr>
            <w:tcW w:w="5812" w:type="dxa"/>
          </w:tcPr>
          <w:p w:rsidR="00904D91" w:rsidRPr="00BB0C35" w:rsidRDefault="00D71D45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iCs/>
                <w:sz w:val="24"/>
                <w:szCs w:val="24"/>
              </w:rPr>
              <w:t>археолог</w:t>
            </w:r>
          </w:p>
        </w:tc>
      </w:tr>
      <w:tr w:rsidR="00904D91" w:rsidTr="00904D91">
        <w:tc>
          <w:tcPr>
            <w:tcW w:w="3794" w:type="dxa"/>
          </w:tcPr>
          <w:p w:rsidR="00904D91" w:rsidRPr="00BB0C35" w:rsidRDefault="00904D91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е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нь 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(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812" w:type="dxa"/>
          </w:tcPr>
          <w:p w:rsidR="00904D91" w:rsidRPr="00BB0C35" w:rsidRDefault="00D71D45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</w:tc>
      </w:tr>
      <w:tr w:rsidR="00904D91" w:rsidTr="00904D91">
        <w:tc>
          <w:tcPr>
            <w:tcW w:w="3794" w:type="dxa"/>
          </w:tcPr>
          <w:p w:rsidR="00904D91" w:rsidRPr="00BB0C35" w:rsidRDefault="00904D91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 р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5812" w:type="dxa"/>
          </w:tcPr>
          <w:p w:rsidR="00904D91" w:rsidRPr="00BB0C35" w:rsidRDefault="00BB0C35" w:rsidP="001539D6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BB0C35" w:rsidTr="00904D91">
        <w:tc>
          <w:tcPr>
            <w:tcW w:w="3794" w:type="dxa"/>
          </w:tcPr>
          <w:p w:rsidR="00BB0C35" w:rsidRPr="00BB0C35" w:rsidRDefault="00BB0C35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Pr="00BB0C35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р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и долж</w:t>
            </w:r>
            <w:r w:rsidRPr="00BB0C35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н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B0C35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</w:t>
            </w: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</w:t>
            </w:r>
          </w:p>
        </w:tc>
        <w:tc>
          <w:tcPr>
            <w:tcW w:w="5812" w:type="dxa"/>
          </w:tcPr>
          <w:p w:rsidR="00BB0C35" w:rsidRPr="00BB0C35" w:rsidRDefault="006C2D96">
            <w:pPr>
              <w:pStyle w:val="Default"/>
            </w:pPr>
            <w:r>
              <w:t>Федеральное государственное бюджетное учреждение</w:t>
            </w:r>
            <w:bookmarkStart w:id="0" w:name="_GoBack"/>
            <w:bookmarkEnd w:id="0"/>
            <w:r w:rsidR="00BB0C35" w:rsidRPr="00BB0C35">
              <w:t xml:space="preserve"> науки «Институт археологии Российской академии наук» (ИА РАН, ИНН 7728023670),  научный сотрудник</w:t>
            </w:r>
          </w:p>
        </w:tc>
      </w:tr>
      <w:tr w:rsidR="00BB0C35" w:rsidTr="00904D91">
        <w:tc>
          <w:tcPr>
            <w:tcW w:w="3794" w:type="dxa"/>
          </w:tcPr>
          <w:p w:rsidR="00BB0C35" w:rsidRPr="00BB0C35" w:rsidRDefault="00BB0C35" w:rsidP="001015A7">
            <w:pPr>
              <w:kinsoku w:val="0"/>
              <w:overflowPunct w:val="0"/>
              <w:autoSpaceDE w:val="0"/>
              <w:autoSpaceDN w:val="0"/>
              <w:adjustRightInd w:val="0"/>
              <w:spacing w:before="19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аттестации эксперта</w:t>
            </w:r>
          </w:p>
        </w:tc>
        <w:tc>
          <w:tcPr>
            <w:tcW w:w="5812" w:type="dxa"/>
          </w:tcPr>
          <w:p w:rsidR="00BB0C35" w:rsidRPr="00BB0C35" w:rsidRDefault="00BB0C35" w:rsidP="00BB0C35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культуры Российской </w:t>
            </w:r>
            <w:proofErr w:type="spellStart"/>
            <w:proofErr w:type="gramStart"/>
            <w:r w:rsidRPr="00BB0C35"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BB0C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Pr="00BB0C35">
              <w:rPr>
                <w:rFonts w:ascii="Times New Roman" w:hAnsi="Times New Roman" w:cs="Times New Roman"/>
                <w:sz w:val="24"/>
                <w:szCs w:val="24"/>
              </w:rPr>
              <w:t xml:space="preserve"> от 04 июня 2019 года</w:t>
            </w:r>
          </w:p>
        </w:tc>
      </w:tr>
    </w:tbl>
    <w:p w:rsidR="001015A7" w:rsidRDefault="001015A7" w:rsidP="001015A7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BB0C35">
        <w:rPr>
          <w:rFonts w:ascii="Times New Roman" w:hAnsi="Times New Roman" w:cs="Times New Roman"/>
          <w:sz w:val="24"/>
          <w:szCs w:val="24"/>
        </w:rPr>
        <w:t>15 июня</w:t>
      </w:r>
      <w:r w:rsidR="00757D5C">
        <w:rPr>
          <w:rFonts w:ascii="Times New Roman" w:hAnsi="Times New Roman" w:cs="Times New Roman"/>
          <w:sz w:val="24"/>
          <w:szCs w:val="24"/>
        </w:rPr>
        <w:t xml:space="preserve"> </w:t>
      </w:r>
      <w:r w:rsidR="008E57DA">
        <w:rPr>
          <w:rFonts w:ascii="Times New Roman" w:hAnsi="Times New Roman" w:cs="Times New Roman"/>
          <w:sz w:val="24"/>
          <w:szCs w:val="24"/>
        </w:rPr>
        <w:t xml:space="preserve">по </w:t>
      </w:r>
      <w:r w:rsidR="00BB0C35">
        <w:rPr>
          <w:rFonts w:ascii="Times New Roman" w:hAnsi="Times New Roman" w:cs="Times New Roman"/>
          <w:sz w:val="24"/>
          <w:szCs w:val="24"/>
        </w:rPr>
        <w:t>30</w:t>
      </w:r>
      <w:r w:rsidR="00E4422C">
        <w:rPr>
          <w:rFonts w:ascii="Times New Roman" w:hAnsi="Times New Roman" w:cs="Times New Roman"/>
          <w:sz w:val="24"/>
          <w:szCs w:val="24"/>
        </w:rPr>
        <w:t xml:space="preserve"> </w:t>
      </w:r>
      <w:r w:rsidR="00D71D45">
        <w:rPr>
          <w:rFonts w:ascii="Times New Roman" w:hAnsi="Times New Roman" w:cs="Times New Roman"/>
          <w:sz w:val="24"/>
          <w:szCs w:val="24"/>
        </w:rPr>
        <w:t>августа</w:t>
      </w:r>
      <w:r w:rsidR="00E44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152D6">
        <w:rPr>
          <w:rFonts w:ascii="Times New Roman" w:hAnsi="Times New Roman" w:cs="Times New Roman"/>
          <w:sz w:val="24"/>
          <w:szCs w:val="24"/>
        </w:rPr>
        <w:t>2</w:t>
      </w:r>
      <w:r w:rsidR="00D71C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015A7" w:rsidRDefault="001015A7" w:rsidP="001015A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Для общественного обсуждения был</w:t>
      </w:r>
      <w:r w:rsidR="008F130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</w:t>
      </w:r>
      <w:r w:rsidR="008F130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55F48" w:rsidRDefault="00E4422C" w:rsidP="001015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4422C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r w:rsidR="00BB0C35" w:rsidRPr="00BB0C35">
        <w:rPr>
          <w:rFonts w:ascii="Times New Roman" w:eastAsia="Calibri" w:hAnsi="Times New Roman" w:cs="Times New Roman"/>
          <w:bCs/>
          <w:sz w:val="24"/>
          <w:szCs w:val="24"/>
        </w:rPr>
        <w:t>13 по 21 сентября 2022 года</w:t>
      </w:r>
    </w:p>
    <w:p w:rsidR="00E4422C" w:rsidRPr="00B55F48" w:rsidRDefault="00E4422C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127"/>
        <w:gridCol w:w="5253"/>
      </w:tblGrid>
      <w:tr w:rsidR="001015A7" w:rsidTr="00111DC0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Позиция федерального органа охраны объектов культурного наследия, органа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охраны объектов культурного наследия субъекта Российской Федерации</w:t>
            </w:r>
            <w:proofErr w:type="gramEnd"/>
          </w:p>
        </w:tc>
      </w:tr>
      <w:tr w:rsidR="001015A7" w:rsidTr="00111DC0">
        <w:trPr>
          <w:trHeight w:val="6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отсутствуют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15A7" w:rsidTr="00111DC0">
        <w:trPr>
          <w:trHeight w:val="6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7" w:rsidRDefault="001015A7" w:rsidP="004B6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15A7" w:rsidRDefault="001015A7" w:rsidP="00101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B49" w:rsidRDefault="00F95B49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239" w:rsidRDefault="00C43239" w:rsidP="00101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45" w:rsidRPr="00D71C08" w:rsidRDefault="00D71D45" w:rsidP="00D7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08">
        <w:rPr>
          <w:rFonts w:ascii="Times New Roman" w:hAnsi="Times New Roman" w:cs="Times New Roman"/>
          <w:sz w:val="24"/>
          <w:szCs w:val="24"/>
        </w:rPr>
        <w:t xml:space="preserve">Начальник отдела по охране объектов </w:t>
      </w:r>
    </w:p>
    <w:p w:rsidR="00D71D45" w:rsidRPr="00D71C08" w:rsidRDefault="00D71D45" w:rsidP="00D7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08">
        <w:rPr>
          <w:rFonts w:ascii="Times New Roman" w:hAnsi="Times New Roman" w:cs="Times New Roman"/>
          <w:sz w:val="24"/>
          <w:szCs w:val="24"/>
        </w:rPr>
        <w:t xml:space="preserve">культурного наследия Министерства культуры, </w:t>
      </w:r>
    </w:p>
    <w:p w:rsidR="00D71D45" w:rsidRPr="00D71C08" w:rsidRDefault="00D71D45" w:rsidP="00D7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C08">
        <w:rPr>
          <w:rFonts w:ascii="Times New Roman" w:hAnsi="Times New Roman" w:cs="Times New Roman"/>
          <w:sz w:val="24"/>
          <w:szCs w:val="24"/>
        </w:rPr>
        <w:t xml:space="preserve">по делам национальностей и архивного дела </w:t>
      </w:r>
    </w:p>
    <w:p w:rsidR="00D71D45" w:rsidRPr="00D71C08" w:rsidRDefault="00D71D45" w:rsidP="00D71D45">
      <w:pPr>
        <w:spacing w:after="0" w:line="240" w:lineRule="auto"/>
        <w:jc w:val="both"/>
      </w:pPr>
      <w:r w:rsidRPr="00D71C08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C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 Гришин Е.А.</w:t>
      </w:r>
    </w:p>
    <w:p w:rsidR="00D71D45" w:rsidRPr="00C43239" w:rsidRDefault="00D71D45" w:rsidP="00D71D45">
      <w:pPr>
        <w:tabs>
          <w:tab w:val="left" w:pos="8504"/>
        </w:tabs>
        <w:rPr>
          <w:rFonts w:ascii="Times New Roman" w:hAnsi="Times New Roman" w:cs="Times New Roman"/>
          <w:sz w:val="24"/>
        </w:rPr>
      </w:pPr>
    </w:p>
    <w:p w:rsidR="00BE3C7A" w:rsidRPr="00C43239" w:rsidRDefault="00BE3C7A" w:rsidP="00D71C08">
      <w:pPr>
        <w:tabs>
          <w:tab w:val="left" w:pos="8504"/>
        </w:tabs>
        <w:rPr>
          <w:rFonts w:ascii="Times New Roman" w:hAnsi="Times New Roman" w:cs="Times New Roman"/>
          <w:sz w:val="24"/>
        </w:rPr>
      </w:pPr>
    </w:p>
    <w:sectPr w:rsidR="00BE3C7A" w:rsidRPr="00C4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E"/>
    <w:rsid w:val="00013FCE"/>
    <w:rsid w:val="001015A7"/>
    <w:rsid w:val="00111DC0"/>
    <w:rsid w:val="001159A6"/>
    <w:rsid w:val="001539D6"/>
    <w:rsid w:val="00206D27"/>
    <w:rsid w:val="00391581"/>
    <w:rsid w:val="0039167E"/>
    <w:rsid w:val="004A1F5D"/>
    <w:rsid w:val="004D0526"/>
    <w:rsid w:val="004E2ECD"/>
    <w:rsid w:val="00562045"/>
    <w:rsid w:val="006056DF"/>
    <w:rsid w:val="006C2D96"/>
    <w:rsid w:val="006E1130"/>
    <w:rsid w:val="006E1F78"/>
    <w:rsid w:val="00757D5C"/>
    <w:rsid w:val="0076265E"/>
    <w:rsid w:val="00784D89"/>
    <w:rsid w:val="0079758D"/>
    <w:rsid w:val="00862DF0"/>
    <w:rsid w:val="008929CC"/>
    <w:rsid w:val="008E57DA"/>
    <w:rsid w:val="008F1308"/>
    <w:rsid w:val="00904D91"/>
    <w:rsid w:val="00943C62"/>
    <w:rsid w:val="00996693"/>
    <w:rsid w:val="009F37CD"/>
    <w:rsid w:val="00A344BA"/>
    <w:rsid w:val="00AF19D9"/>
    <w:rsid w:val="00B55F48"/>
    <w:rsid w:val="00B84118"/>
    <w:rsid w:val="00BB0C35"/>
    <w:rsid w:val="00BD255E"/>
    <w:rsid w:val="00BE3C7A"/>
    <w:rsid w:val="00C43239"/>
    <w:rsid w:val="00C52715"/>
    <w:rsid w:val="00CA363E"/>
    <w:rsid w:val="00D13DEB"/>
    <w:rsid w:val="00D71C08"/>
    <w:rsid w:val="00D71D45"/>
    <w:rsid w:val="00DC7637"/>
    <w:rsid w:val="00E152D6"/>
    <w:rsid w:val="00E4422C"/>
    <w:rsid w:val="00E82D30"/>
    <w:rsid w:val="00F54A7D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15A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15A7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Default">
    <w:name w:val="Default"/>
    <w:rsid w:val="00F54A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9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A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1015A7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015A7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Default">
    <w:name w:val="Default"/>
    <w:rsid w:val="00F54A7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9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Минкультуры Чувашии Федорова Наталия Николаевна</cp:lastModifiedBy>
  <cp:revision>18</cp:revision>
  <cp:lastPrinted>2022-09-23T10:25:00Z</cp:lastPrinted>
  <dcterms:created xsi:type="dcterms:W3CDTF">2021-04-12T13:16:00Z</dcterms:created>
  <dcterms:modified xsi:type="dcterms:W3CDTF">2022-09-23T10:25:00Z</dcterms:modified>
</cp:coreProperties>
</file>