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6B" w:rsidRDefault="00D4596B">
      <w:pPr>
        <w:pStyle w:val="ConsPlusTitle"/>
        <w:jc w:val="center"/>
      </w:pPr>
      <w:r>
        <w:t>МИНИСТЕРСТВО ФИНАНСОВ ЧУВАШСКОЙ РЕСПУБЛИКИ</w:t>
      </w:r>
    </w:p>
    <w:p w:rsidR="00D4596B" w:rsidRDefault="00D4596B">
      <w:pPr>
        <w:pStyle w:val="ConsPlusTitle"/>
        <w:jc w:val="center"/>
      </w:pPr>
    </w:p>
    <w:p w:rsidR="00D4596B" w:rsidRDefault="00D4596B">
      <w:pPr>
        <w:pStyle w:val="ConsPlusTitle"/>
        <w:jc w:val="center"/>
      </w:pPr>
      <w:r>
        <w:t>ПРИКАЗ</w:t>
      </w:r>
    </w:p>
    <w:p w:rsidR="00D4596B" w:rsidRDefault="00D4596B">
      <w:pPr>
        <w:pStyle w:val="ConsPlusTitle"/>
        <w:jc w:val="center"/>
      </w:pPr>
      <w:r>
        <w:t>от 26 января 2016 г. N 6/п</w:t>
      </w:r>
    </w:p>
    <w:p w:rsidR="00D4596B" w:rsidRDefault="00D4596B">
      <w:pPr>
        <w:pStyle w:val="ConsPlusTitle"/>
        <w:ind w:firstLine="540"/>
        <w:jc w:val="both"/>
      </w:pPr>
    </w:p>
    <w:p w:rsidR="00D4596B" w:rsidRDefault="00D4596B">
      <w:pPr>
        <w:pStyle w:val="ConsPlusTitle"/>
        <w:jc w:val="center"/>
      </w:pPr>
      <w:r>
        <w:t>О ПОРЯДКЕ УВЕДОМЛЕНИЯ МИНИСТРА ФИНАНСОВ</w:t>
      </w:r>
    </w:p>
    <w:p w:rsidR="00D4596B" w:rsidRDefault="00D4596B">
      <w:pPr>
        <w:pStyle w:val="ConsPlusTitle"/>
        <w:jc w:val="center"/>
      </w:pPr>
      <w:r>
        <w:t>ЧУВАШСКОЙ РЕСПУБЛИКИ ГОСУДАРСТВЕННЫМИ</w:t>
      </w:r>
    </w:p>
    <w:p w:rsidR="00D4596B" w:rsidRDefault="00D4596B">
      <w:pPr>
        <w:pStyle w:val="ConsPlusTitle"/>
        <w:jc w:val="center"/>
      </w:pPr>
      <w:r>
        <w:t>ГРАЖДАНСКИМИ СЛУЖАЩИМИ ЧУВАШСКОЙ РЕСПУБЛИКИ,</w:t>
      </w:r>
    </w:p>
    <w:p w:rsidR="00D4596B" w:rsidRDefault="00D4596B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D4596B" w:rsidRDefault="00D4596B">
      <w:pPr>
        <w:pStyle w:val="ConsPlusTitle"/>
        <w:jc w:val="center"/>
      </w:pPr>
      <w:r>
        <w:t>ЧУВАШСКОЙ РЕСПУБЛИКИ В МИНИСТЕРСТВЕ ФИНАНСОВ</w:t>
      </w:r>
    </w:p>
    <w:p w:rsidR="00D4596B" w:rsidRDefault="00D4596B">
      <w:pPr>
        <w:pStyle w:val="ConsPlusTitle"/>
        <w:jc w:val="center"/>
      </w:pPr>
      <w:r>
        <w:t>ЧУВАШСКОЙ РЕСПУБЛИКИ, О ВОЗНИКНОВЕНИИ КОНФЛИКТА ИНТЕРЕСОВ</w:t>
      </w:r>
    </w:p>
    <w:p w:rsidR="00D4596B" w:rsidRDefault="00D4596B">
      <w:pPr>
        <w:pStyle w:val="ConsPlusTitle"/>
        <w:jc w:val="center"/>
      </w:pPr>
      <w:r>
        <w:t>ИЛИ О ВОЗМОЖНОСТИ ЕГО ВОЗНИКНОВЕНИЯ</w:t>
      </w:r>
    </w:p>
    <w:p w:rsidR="00D4596B" w:rsidRDefault="00D4596B">
      <w:pPr>
        <w:spacing w:after="1"/>
      </w:pPr>
    </w:p>
    <w:tbl>
      <w:tblPr>
        <w:tblW w:w="501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183"/>
        <w:gridCol w:w="20"/>
      </w:tblGrid>
      <w:tr w:rsidR="00D4596B" w:rsidTr="00CA15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6B" w:rsidRDefault="00D4596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6B" w:rsidRDefault="00D4596B"/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96B" w:rsidRDefault="00D45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96B" w:rsidRDefault="00D4596B" w:rsidP="00CA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09.06.2020 </w:t>
            </w:r>
            <w:hyperlink r:id="rId4" w:history="1">
              <w:r>
                <w:rPr>
                  <w:color w:val="0000FF"/>
                </w:rPr>
                <w:t>N 136/п</w:t>
              </w:r>
            </w:hyperlink>
            <w:r>
              <w:rPr>
                <w:color w:val="392C69"/>
              </w:rPr>
              <w:t xml:space="preserve">, от 11.12.2020 </w:t>
            </w:r>
            <w:hyperlink r:id="rId5" w:history="1">
              <w:r>
                <w:rPr>
                  <w:color w:val="0000FF"/>
                </w:rPr>
                <w:t>N 239/п</w:t>
              </w:r>
            </w:hyperlink>
            <w:r w:rsidR="00CA150C">
              <w:rPr>
                <w:color w:val="0000FF"/>
              </w:rPr>
              <w:t xml:space="preserve">, </w:t>
            </w:r>
            <w:r w:rsidR="00CA150C">
              <w:rPr>
                <w:color w:val="392C69"/>
              </w:rPr>
              <w:t xml:space="preserve">от 21.03.2022 </w:t>
            </w:r>
            <w:hyperlink r:id="rId6" w:history="1">
              <w:r w:rsidR="00CA150C">
                <w:rPr>
                  <w:color w:val="0000FF"/>
                </w:rPr>
                <w:t>N 38/п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6B" w:rsidRDefault="00D4596B"/>
        </w:tc>
      </w:tr>
    </w:tbl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министра финансов Чувашской Республики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Республики, о возникновении конфликта интересов или о возможности его возникновения.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right"/>
      </w:pPr>
      <w:r>
        <w:t>Министр</w:t>
      </w:r>
    </w:p>
    <w:p w:rsidR="00D4596B" w:rsidRDefault="00D4596B">
      <w:pPr>
        <w:pStyle w:val="ConsPlusNormal"/>
        <w:jc w:val="right"/>
      </w:pPr>
      <w:r>
        <w:t>С.ЕНИЛИНА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right"/>
        <w:outlineLvl w:val="0"/>
      </w:pPr>
      <w:r>
        <w:t>Утвержден</w:t>
      </w:r>
    </w:p>
    <w:p w:rsidR="00D4596B" w:rsidRDefault="00D4596B">
      <w:pPr>
        <w:pStyle w:val="ConsPlusNormal"/>
        <w:jc w:val="right"/>
      </w:pPr>
      <w:r>
        <w:t>приказом</w:t>
      </w:r>
    </w:p>
    <w:p w:rsidR="00D4596B" w:rsidRDefault="00D4596B">
      <w:pPr>
        <w:pStyle w:val="ConsPlusNormal"/>
        <w:jc w:val="right"/>
      </w:pPr>
      <w:r>
        <w:t>Министерства финансов</w:t>
      </w:r>
    </w:p>
    <w:p w:rsidR="00D4596B" w:rsidRDefault="00D4596B">
      <w:pPr>
        <w:pStyle w:val="ConsPlusNormal"/>
        <w:jc w:val="right"/>
      </w:pPr>
      <w:r>
        <w:t>Чувашской Республики</w:t>
      </w:r>
    </w:p>
    <w:p w:rsidR="00D4596B" w:rsidRDefault="00D4596B">
      <w:pPr>
        <w:pStyle w:val="ConsPlusNormal"/>
        <w:jc w:val="right"/>
      </w:pPr>
      <w:r>
        <w:t>от 26.01.2016 N 6/п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D4596B" w:rsidRDefault="00D4596B">
      <w:pPr>
        <w:pStyle w:val="ConsPlusTitle"/>
        <w:jc w:val="center"/>
      </w:pPr>
      <w:r>
        <w:t>УВЕДОМЛЕНИЯ МИНИСТРА ФИНАНСОВ ЧУВАШСКОЙ РЕСПУБЛИКИ</w:t>
      </w:r>
    </w:p>
    <w:p w:rsidR="00D4596B" w:rsidRDefault="00D4596B">
      <w:pPr>
        <w:pStyle w:val="ConsPlusTitle"/>
        <w:jc w:val="center"/>
      </w:pPr>
      <w:r>
        <w:t>ГОСУДАРСТВЕННЫМИ ГРАЖДАНСКИМИ СЛУЖАЩИМИ</w:t>
      </w:r>
    </w:p>
    <w:p w:rsidR="00D4596B" w:rsidRDefault="00D4596B">
      <w:pPr>
        <w:pStyle w:val="ConsPlusTitle"/>
        <w:jc w:val="center"/>
      </w:pPr>
      <w:r>
        <w:t>ЧУВАШСКОЙ РЕСПУБЛИКИ, ЗАМЕЩАЮЩИМИ ДОЛЖНОСТИ ГОСУДАРСТВЕННОЙ</w:t>
      </w:r>
    </w:p>
    <w:p w:rsidR="00D4596B" w:rsidRDefault="00D4596B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D4596B" w:rsidRDefault="00D4596B">
      <w:pPr>
        <w:pStyle w:val="ConsPlusTitle"/>
        <w:jc w:val="center"/>
      </w:pPr>
      <w:r>
        <w:t>ФИНАНСОВ ЧУВАШСКОЙ РЕСПУБЛИКИ, О ВОЗНИКНОВЕНИИ</w:t>
      </w:r>
    </w:p>
    <w:p w:rsidR="00D4596B" w:rsidRDefault="00D4596B">
      <w:pPr>
        <w:pStyle w:val="ConsPlusTitle"/>
        <w:jc w:val="center"/>
      </w:pPr>
      <w:r>
        <w:t>КОНФЛИКТА ИНТЕРЕСОВ ИЛИ О ВОЗМОЖНОСТИ ЕГО ВОЗНИКНОВЕНИЯ</w:t>
      </w:r>
    </w:p>
    <w:p w:rsidR="00D4596B" w:rsidRDefault="00D4596B">
      <w:pPr>
        <w:spacing w:after="1"/>
      </w:pPr>
    </w:p>
    <w:tbl>
      <w:tblPr>
        <w:tblW w:w="501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183"/>
        <w:gridCol w:w="20"/>
      </w:tblGrid>
      <w:tr w:rsidR="00D4596B" w:rsidTr="00CA15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6B" w:rsidRDefault="00D4596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6B" w:rsidRDefault="00D4596B"/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96B" w:rsidRDefault="00D45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96B" w:rsidRDefault="00D4596B" w:rsidP="00CA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09.06.2020 </w:t>
            </w:r>
            <w:hyperlink r:id="rId9" w:history="1">
              <w:r>
                <w:rPr>
                  <w:color w:val="0000FF"/>
                </w:rPr>
                <w:t>N 136/п</w:t>
              </w:r>
            </w:hyperlink>
            <w:r>
              <w:rPr>
                <w:color w:val="392C69"/>
              </w:rPr>
              <w:t xml:space="preserve">, от 11.12.2020 </w:t>
            </w:r>
            <w:hyperlink r:id="rId10" w:history="1">
              <w:r>
                <w:rPr>
                  <w:color w:val="0000FF"/>
                </w:rPr>
                <w:t>N 239/п</w:t>
              </w:r>
            </w:hyperlink>
            <w:r w:rsidR="00CA150C">
              <w:rPr>
                <w:color w:val="392C69"/>
              </w:rPr>
              <w:t xml:space="preserve">, от 21.03.2022 </w:t>
            </w:r>
            <w:hyperlink r:id="rId11" w:history="1">
              <w:r w:rsidR="00CA150C">
                <w:rPr>
                  <w:color w:val="0000FF"/>
                </w:rPr>
                <w:t>N 38/п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6B" w:rsidRDefault="00D4596B"/>
        </w:tc>
      </w:tr>
    </w:tbl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ind w:firstLine="540"/>
        <w:jc w:val="both"/>
      </w:pPr>
      <w:r>
        <w:t xml:space="preserve">1. Настоящий Порядок уведомления министра финансов Чувашской Республики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Республики, о возникновении конфликта интересов или о возможности его возникновения (далее - Порядок)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регламентирует процедуру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 (далее - гражданский служащий), о возникновении конфликта интересов или о возможности его возникновения.</w:t>
      </w:r>
    </w:p>
    <w:p w:rsidR="00D4596B" w:rsidRDefault="00D4596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Гражданский служащий обязан в письменной форме уведомлять министра финансов Чувашской Республики (далее - министр) о возникновении конфликта интересов или о возможности его возникновения.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 xml:space="preserve">3. </w:t>
      </w:r>
      <w:hyperlink w:anchor="P93" w:history="1">
        <w:r>
          <w:rPr>
            <w:color w:val="0000FF"/>
          </w:rPr>
          <w:t>Уведомление</w:t>
        </w:r>
      </w:hyperlink>
      <w:r>
        <w:t xml:space="preserve"> о возникновении конфликта интересов или о возможности его возникновения (далее - уведомление) составляется на имя министра в письменном виде в свободной форме или по рекомендуемой форме (приложение N 1).</w:t>
      </w:r>
    </w:p>
    <w:p w:rsidR="00C72ADC" w:rsidRDefault="00D4596B" w:rsidP="00C72ADC">
      <w:pPr>
        <w:pStyle w:val="ConsPlusNormal"/>
        <w:spacing w:before="220"/>
        <w:ind w:firstLine="540"/>
        <w:jc w:val="both"/>
      </w:pPr>
      <w:r>
        <w:t xml:space="preserve">4. </w:t>
      </w:r>
      <w:r w:rsidR="00C72ADC">
        <w:t>Уведомление составляется в тот же день, как только гражданскому служащему станет известно о возникновении конфликта интересов или возможности его возникновения и передается должностному лицу Министерства финансов Чувашской Республики, ответственному за взаимодействие в рамках Соглашения между Администрацией Главы Чувашской Республики и Министерством финансов Чувашской Республики об осуществлении функций по профилактике коррупционных и иных правонарушений (далее - ответственное должностное лицо).</w:t>
      </w:r>
    </w:p>
    <w:p w:rsidR="00C72ADC" w:rsidRDefault="00C72ADC" w:rsidP="00C72ADC">
      <w:pPr>
        <w:pStyle w:val="ConsPlusNormal"/>
        <w:spacing w:before="220"/>
        <w:ind w:firstLine="540"/>
        <w:jc w:val="both"/>
      </w:pPr>
      <w:r>
        <w:t>В случае если гражданский служащий по объективным причинам не может передать уведомление лично, он направляет уведомление по почте либо по любым доступным средствам связи.</w:t>
      </w:r>
    </w:p>
    <w:p w:rsidR="00C72ADC" w:rsidRDefault="00C72ADC" w:rsidP="00C72ADC">
      <w:pPr>
        <w:pStyle w:val="ConsPlusNormal"/>
        <w:spacing w:before="220"/>
        <w:ind w:firstLine="540"/>
        <w:jc w:val="both"/>
      </w:pPr>
      <w:r>
        <w:t xml:space="preserve">(в ред. Приказа Минфина ЧР от 21.03.2022 </w:t>
      </w:r>
      <w:hyperlink r:id="rId14" w:history="1">
        <w:r>
          <w:rPr>
            <w:color w:val="0000FF"/>
          </w:rPr>
          <w:t>N 38/п</w:t>
        </w:r>
      </w:hyperlink>
      <w:r>
        <w:t>)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5. В уведомлении должны быть отражены следующие сведения: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фамилия, имя, отчество гражданского служащего, замещаемая должность и структурное подразделение;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дополнительные сведения, которые желает изложить гражданский служащий.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 xml:space="preserve">6. </w:t>
      </w:r>
      <w:r w:rsidR="00C72ADC" w:rsidRPr="00C72ADC">
        <w:t>Ответственное должностное лицо осуществляет регистрацию уведомления в день его поступления в журнале регистрации уведомлений о возникновении конфликта интересов или о возможности его возникновения (далее - журнал) (приложение N 2).</w:t>
      </w:r>
    </w:p>
    <w:p w:rsidR="00D4596B" w:rsidRDefault="00D4596B">
      <w:pPr>
        <w:pStyle w:val="ConsPlusNormal"/>
        <w:jc w:val="both"/>
      </w:pPr>
      <w:r>
        <w:t xml:space="preserve">(в ред. Приказов Минфина ЧР от 09.06.2020 </w:t>
      </w:r>
      <w:hyperlink r:id="rId15" w:history="1">
        <w:r>
          <w:rPr>
            <w:color w:val="0000FF"/>
          </w:rPr>
          <w:t>N 136/п</w:t>
        </w:r>
      </w:hyperlink>
      <w:r>
        <w:t xml:space="preserve">, от 11.12.2020 </w:t>
      </w:r>
      <w:hyperlink r:id="rId16" w:history="1">
        <w:r>
          <w:rPr>
            <w:color w:val="0000FF"/>
          </w:rPr>
          <w:t>N 239/п</w:t>
        </w:r>
      </w:hyperlink>
      <w:r w:rsidR="00C72ADC">
        <w:t xml:space="preserve">, от 21.03.2022 </w:t>
      </w:r>
      <w:hyperlink r:id="rId17" w:history="1">
        <w:r w:rsidR="00C72ADC">
          <w:rPr>
            <w:color w:val="0000FF"/>
          </w:rPr>
          <w:t>N 38/п</w:t>
        </w:r>
      </w:hyperlink>
      <w:r>
        <w:t>)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 и скреплены печатью Министерства финансов Чувашской Республики.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>7. При регистрации на уведомлении указывается дата, номер, фамилия, имя, отчество и должность лица, зарегистрировавшего данное уведомление.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 xml:space="preserve">8. </w:t>
      </w:r>
      <w:r w:rsidR="00C72ADC">
        <w:t>О</w:t>
      </w:r>
      <w:r w:rsidR="00C72ADC" w:rsidRPr="00C72ADC">
        <w:t>тветственное должностное лицо в течение одного рабочего дня выдает гражданскому служащему копию зарегистрированного уведомления под роспись в журнале либо направляет по почте с уведомлением о вручении</w:t>
      </w:r>
      <w:r>
        <w:t>.</w:t>
      </w:r>
    </w:p>
    <w:p w:rsidR="00D4596B" w:rsidRDefault="00D4596B">
      <w:pPr>
        <w:pStyle w:val="ConsPlusNormal"/>
        <w:jc w:val="both"/>
      </w:pPr>
      <w:r>
        <w:t xml:space="preserve">(в ред. Приказов Минфина ЧР от 09.06.2020 </w:t>
      </w:r>
      <w:hyperlink r:id="rId18" w:history="1">
        <w:r>
          <w:rPr>
            <w:color w:val="0000FF"/>
          </w:rPr>
          <w:t>N 136/п</w:t>
        </w:r>
      </w:hyperlink>
      <w:r>
        <w:t xml:space="preserve">, от 11.12.2020 </w:t>
      </w:r>
      <w:hyperlink r:id="rId19" w:history="1">
        <w:r>
          <w:rPr>
            <w:color w:val="0000FF"/>
          </w:rPr>
          <w:t>N 239/п</w:t>
        </w:r>
      </w:hyperlink>
      <w:r w:rsidR="00C72ADC">
        <w:t xml:space="preserve">, от 21.03.2022 </w:t>
      </w:r>
      <w:hyperlink r:id="rId20" w:history="1">
        <w:r w:rsidR="00C72ADC">
          <w:rPr>
            <w:color w:val="0000FF"/>
          </w:rPr>
          <w:t>N 38/п</w:t>
        </w:r>
      </w:hyperlink>
      <w:r>
        <w:t>)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 xml:space="preserve">9. </w:t>
      </w:r>
      <w:r w:rsidR="00C72ADC" w:rsidRPr="00C72ADC">
        <w:t>Поступившее уведомление в рамках реализации Соглашения между Администрацией Главы Чувашской Республики и Министерством финансов Чувашской Республики об осуществлении функций по профилактике коррупционных и иных правонарушений в течение 1 рабочего дня, следующего за днем его регистрации, передается ответственным должностным лицом министру (или лицу, исполняющему его обязанности) для сведения, копия уведомления - в Управление Главы Чувашской Республики по вопросам противодейс</w:t>
      </w:r>
      <w:r w:rsidR="00C72ADC">
        <w:t>твия коррупции для рассмотрения</w:t>
      </w:r>
      <w:r>
        <w:t>.</w:t>
      </w:r>
    </w:p>
    <w:p w:rsidR="00D4596B" w:rsidRDefault="00D4596B">
      <w:pPr>
        <w:pStyle w:val="ConsPlusNormal"/>
        <w:jc w:val="both"/>
      </w:pPr>
      <w:r>
        <w:t>(в ред. Приказ</w:t>
      </w:r>
      <w:r w:rsidR="00C72ADC">
        <w:t>а</w:t>
      </w:r>
      <w:r>
        <w:t xml:space="preserve"> Минфина ЧР от </w:t>
      </w:r>
      <w:r w:rsidR="00C72ADC">
        <w:t>21.03.2022</w:t>
      </w:r>
      <w:r>
        <w:t xml:space="preserve"> </w:t>
      </w:r>
      <w:hyperlink r:id="rId21" w:history="1">
        <w:r>
          <w:rPr>
            <w:color w:val="0000FF"/>
          </w:rPr>
          <w:t xml:space="preserve">N </w:t>
        </w:r>
        <w:r w:rsidR="00C72ADC">
          <w:rPr>
            <w:color w:val="0000FF"/>
          </w:rPr>
          <w:t>38</w:t>
        </w:r>
        <w:r>
          <w:rPr>
            <w:color w:val="0000FF"/>
          </w:rPr>
          <w:t>/п</w:t>
        </w:r>
      </w:hyperlink>
      <w:r>
        <w:t>)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t xml:space="preserve">10. </w:t>
      </w:r>
      <w:r w:rsidR="00C72ADC" w:rsidRPr="00C72ADC">
        <w:t>Ответственное должностное лицо</w:t>
      </w:r>
      <w:r w:rsidR="00C72ADC">
        <w:t xml:space="preserve"> </w:t>
      </w:r>
      <w:r>
        <w:t>обеспечивает конфиденциальность полученных сведений.</w:t>
      </w:r>
    </w:p>
    <w:p w:rsidR="00D4596B" w:rsidRDefault="00D4596B">
      <w:pPr>
        <w:pStyle w:val="ConsPlusNormal"/>
        <w:jc w:val="both"/>
      </w:pPr>
      <w:r>
        <w:t xml:space="preserve">(в ред. Приказов Минфина ЧР от 09.06.2020 </w:t>
      </w:r>
      <w:hyperlink r:id="rId22" w:history="1">
        <w:r>
          <w:rPr>
            <w:color w:val="0000FF"/>
          </w:rPr>
          <w:t>N 136/п</w:t>
        </w:r>
      </w:hyperlink>
      <w:r>
        <w:t xml:space="preserve">, от 11.12.2020 </w:t>
      </w:r>
      <w:hyperlink r:id="rId23" w:history="1">
        <w:r>
          <w:rPr>
            <w:color w:val="0000FF"/>
          </w:rPr>
          <w:t>N 239/п</w:t>
        </w:r>
      </w:hyperlink>
      <w:r w:rsidR="00C72ADC">
        <w:rPr>
          <w:color w:val="0000FF"/>
        </w:rPr>
        <w:t xml:space="preserve">, </w:t>
      </w:r>
      <w:r w:rsidR="00C72ADC">
        <w:t xml:space="preserve">, от </w:t>
      </w:r>
      <w:r w:rsidR="00EA701D">
        <w:t>21.03.2022</w:t>
      </w:r>
      <w:r w:rsidR="00C72ADC">
        <w:t xml:space="preserve"> </w:t>
      </w:r>
      <w:hyperlink r:id="rId24" w:history="1">
        <w:r w:rsidR="00C72ADC">
          <w:rPr>
            <w:color w:val="0000FF"/>
          </w:rPr>
          <w:t xml:space="preserve">N </w:t>
        </w:r>
        <w:r w:rsidR="00EA701D">
          <w:rPr>
            <w:color w:val="0000FF"/>
          </w:rPr>
          <w:t>38</w:t>
        </w:r>
        <w:bookmarkStart w:id="2" w:name="_GoBack"/>
        <w:bookmarkEnd w:id="2"/>
        <w:r w:rsidR="00C72ADC">
          <w:rPr>
            <w:color w:val="0000FF"/>
          </w:rPr>
          <w:t>/п</w:t>
        </w:r>
      </w:hyperlink>
      <w:r>
        <w:t>)</w:t>
      </w:r>
    </w:p>
    <w:p w:rsidR="00D4596B" w:rsidRDefault="00D4596B">
      <w:pPr>
        <w:pStyle w:val="ConsPlusNormal"/>
        <w:spacing w:before="220"/>
        <w:ind w:firstLine="540"/>
        <w:jc w:val="both"/>
      </w:pPr>
      <w:r>
        <w:lastRenderedPageBreak/>
        <w:t xml:space="preserve">11. Невыполнение гражданским служащим обязанности, предусмотренной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right"/>
        <w:outlineLvl w:val="1"/>
      </w:pPr>
      <w:r>
        <w:t>Приложение N 1</w:t>
      </w:r>
    </w:p>
    <w:p w:rsidR="00D4596B" w:rsidRDefault="00D4596B">
      <w:pPr>
        <w:pStyle w:val="ConsPlusNormal"/>
        <w:jc w:val="right"/>
      </w:pPr>
      <w:r>
        <w:t>к Порядку уведомления министра финансов</w:t>
      </w:r>
    </w:p>
    <w:p w:rsidR="00D4596B" w:rsidRDefault="00D4596B">
      <w:pPr>
        <w:pStyle w:val="ConsPlusNormal"/>
        <w:jc w:val="right"/>
      </w:pPr>
      <w:r>
        <w:t>Чувашской Республики государственными</w:t>
      </w:r>
    </w:p>
    <w:p w:rsidR="00D4596B" w:rsidRDefault="00D4596B">
      <w:pPr>
        <w:pStyle w:val="ConsPlusNormal"/>
        <w:jc w:val="right"/>
      </w:pPr>
      <w:r>
        <w:t>гражданскими служащими Чувашской Республики,</w:t>
      </w:r>
    </w:p>
    <w:p w:rsidR="00D4596B" w:rsidRDefault="00D4596B">
      <w:pPr>
        <w:pStyle w:val="ConsPlusNormal"/>
        <w:jc w:val="right"/>
      </w:pPr>
      <w:r>
        <w:t>замещающими должности государственной</w:t>
      </w:r>
    </w:p>
    <w:p w:rsidR="00D4596B" w:rsidRDefault="00D4596B">
      <w:pPr>
        <w:pStyle w:val="ConsPlusNormal"/>
        <w:jc w:val="right"/>
      </w:pPr>
      <w:r>
        <w:t>гражданской службы Чувашской Республики</w:t>
      </w:r>
    </w:p>
    <w:p w:rsidR="00D4596B" w:rsidRDefault="00D4596B">
      <w:pPr>
        <w:pStyle w:val="ConsPlusNormal"/>
        <w:jc w:val="right"/>
      </w:pPr>
      <w:r>
        <w:t>в Министерстве финансов Чувашской Республики,</w:t>
      </w:r>
    </w:p>
    <w:p w:rsidR="00D4596B" w:rsidRDefault="00D4596B">
      <w:pPr>
        <w:pStyle w:val="ConsPlusNormal"/>
        <w:jc w:val="right"/>
      </w:pPr>
      <w:r>
        <w:t>о возникновении конфликта интересов</w:t>
      </w:r>
    </w:p>
    <w:p w:rsidR="00D4596B" w:rsidRDefault="00D4596B">
      <w:pPr>
        <w:pStyle w:val="ConsPlusNormal"/>
        <w:jc w:val="right"/>
      </w:pPr>
      <w:r>
        <w:t>или о возможности его возникновения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right"/>
      </w:pPr>
      <w:r>
        <w:t>(рекомендуемая форма)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nformat"/>
        <w:jc w:val="both"/>
      </w:pPr>
      <w:r>
        <w:t xml:space="preserve">                                     Министру финансов</w:t>
      </w:r>
    </w:p>
    <w:p w:rsidR="00D4596B" w:rsidRDefault="00D4596B">
      <w:pPr>
        <w:pStyle w:val="ConsPlusNonformat"/>
        <w:jc w:val="both"/>
      </w:pPr>
      <w:r>
        <w:t xml:space="preserve">                                     Чувашской Республики</w:t>
      </w:r>
    </w:p>
    <w:p w:rsidR="00D4596B" w:rsidRDefault="00D4596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4596B" w:rsidRDefault="00D4596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596B" w:rsidRDefault="00D4596B">
      <w:pPr>
        <w:pStyle w:val="ConsPlusNonformat"/>
        <w:jc w:val="both"/>
      </w:pPr>
      <w:r>
        <w:t xml:space="preserve">                                         (Ф.И.О., замещаемая должность,</w:t>
      </w:r>
    </w:p>
    <w:p w:rsidR="00D4596B" w:rsidRDefault="00D4596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596B" w:rsidRDefault="00D4596B">
      <w:pPr>
        <w:pStyle w:val="ConsPlusNonformat"/>
        <w:jc w:val="both"/>
      </w:pPr>
      <w:r>
        <w:t xml:space="preserve">                                           структурное подразделение)</w:t>
      </w:r>
    </w:p>
    <w:p w:rsidR="00D4596B" w:rsidRDefault="00D4596B">
      <w:pPr>
        <w:pStyle w:val="ConsPlusNonformat"/>
        <w:jc w:val="both"/>
      </w:pPr>
    </w:p>
    <w:p w:rsidR="00D4596B" w:rsidRDefault="00D4596B">
      <w:pPr>
        <w:pStyle w:val="ConsPlusNonformat"/>
        <w:jc w:val="both"/>
      </w:pPr>
      <w:bookmarkStart w:id="3" w:name="P93"/>
      <w:bookmarkEnd w:id="3"/>
      <w:r>
        <w:t xml:space="preserve">                                </w:t>
      </w:r>
      <w:r>
        <w:rPr>
          <w:b/>
        </w:rPr>
        <w:t>УВЕДОМЛЕНИЕ</w:t>
      </w:r>
    </w:p>
    <w:p w:rsidR="00D4596B" w:rsidRDefault="00D4596B">
      <w:pPr>
        <w:pStyle w:val="ConsPlusNonformat"/>
        <w:jc w:val="both"/>
      </w:pPr>
      <w:r>
        <w:t xml:space="preserve">                    </w:t>
      </w:r>
      <w:r>
        <w:rPr>
          <w:b/>
        </w:rPr>
        <w:t>о возникновении конфликта интересов</w:t>
      </w:r>
    </w:p>
    <w:p w:rsidR="00D4596B" w:rsidRDefault="00D4596B">
      <w:pPr>
        <w:pStyle w:val="ConsPlusNonformat"/>
        <w:jc w:val="both"/>
      </w:pPr>
      <w:r>
        <w:t xml:space="preserve">                    </w:t>
      </w:r>
      <w:r>
        <w:rPr>
          <w:b/>
        </w:rPr>
        <w:t>или о возможности его возникновения</w:t>
      </w:r>
    </w:p>
    <w:p w:rsidR="00D4596B" w:rsidRDefault="00D4596B">
      <w:pPr>
        <w:pStyle w:val="ConsPlusNonformat"/>
        <w:jc w:val="both"/>
      </w:pPr>
    </w:p>
    <w:p w:rsidR="00D4596B" w:rsidRDefault="00D4596B">
      <w:pPr>
        <w:pStyle w:val="ConsPlusNonformat"/>
        <w:jc w:val="both"/>
      </w:pPr>
      <w:r>
        <w:t>Сообщаю, что:</w:t>
      </w:r>
    </w:p>
    <w:p w:rsidR="00D4596B" w:rsidRDefault="00D4596B">
      <w:pPr>
        <w:pStyle w:val="ConsPlusNonformat"/>
        <w:jc w:val="both"/>
      </w:pPr>
      <w:r>
        <w:t>1. ________________________________________________________________________</w:t>
      </w:r>
    </w:p>
    <w:p w:rsidR="00D4596B" w:rsidRDefault="00D4596B">
      <w:pPr>
        <w:pStyle w:val="ConsPlusNonformat"/>
        <w:jc w:val="both"/>
      </w:pPr>
      <w:r>
        <w:t xml:space="preserve">           (Описание личной заинтересованности, которая приводит</w:t>
      </w:r>
    </w:p>
    <w:p w:rsidR="00D4596B" w:rsidRDefault="00D4596B">
      <w:pPr>
        <w:pStyle w:val="ConsPlusNonformat"/>
        <w:jc w:val="both"/>
      </w:pPr>
      <w:r>
        <w:t>___________________________________________________________________________</w:t>
      </w:r>
    </w:p>
    <w:p w:rsidR="00D4596B" w:rsidRDefault="00D4596B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D4596B" w:rsidRDefault="00D4596B">
      <w:pPr>
        <w:pStyle w:val="ConsPlusNonformat"/>
        <w:jc w:val="both"/>
      </w:pPr>
      <w:r>
        <w:t>2. ________________________________________________________________________</w:t>
      </w:r>
    </w:p>
    <w:p w:rsidR="00D4596B" w:rsidRDefault="00D4596B">
      <w:pPr>
        <w:pStyle w:val="ConsPlusNonformat"/>
        <w:jc w:val="both"/>
      </w:pPr>
      <w:r>
        <w:t xml:space="preserve">         (Описание должностных обязанностей, на исполнение которых</w:t>
      </w:r>
    </w:p>
    <w:p w:rsidR="00D4596B" w:rsidRDefault="00D4596B">
      <w:pPr>
        <w:pStyle w:val="ConsPlusNonformat"/>
        <w:jc w:val="both"/>
      </w:pPr>
      <w:r>
        <w:t>___________________________________________________________________________</w:t>
      </w:r>
    </w:p>
    <w:p w:rsidR="00D4596B" w:rsidRDefault="00D4596B">
      <w:pPr>
        <w:pStyle w:val="ConsPlusNonformat"/>
        <w:jc w:val="both"/>
      </w:pPr>
      <w:r>
        <w:t xml:space="preserve"> может негативно повлиять либо негативно влияет личная заинтересованность)</w:t>
      </w:r>
    </w:p>
    <w:p w:rsidR="00D4596B" w:rsidRDefault="00D4596B">
      <w:pPr>
        <w:pStyle w:val="ConsPlusNonformat"/>
        <w:jc w:val="both"/>
      </w:pPr>
      <w:r>
        <w:lastRenderedPageBreak/>
        <w:t>3. ________________________________________________________________________</w:t>
      </w:r>
    </w:p>
    <w:p w:rsidR="00D4596B" w:rsidRDefault="00D4596B">
      <w:pPr>
        <w:pStyle w:val="ConsPlusNonformat"/>
        <w:jc w:val="both"/>
      </w:pPr>
      <w:r>
        <w:t xml:space="preserve">                         (Дополнительные сведения)</w:t>
      </w:r>
    </w:p>
    <w:p w:rsidR="00D4596B" w:rsidRDefault="00D4596B">
      <w:pPr>
        <w:pStyle w:val="ConsPlusNonformat"/>
        <w:jc w:val="both"/>
      </w:pPr>
    </w:p>
    <w:p w:rsidR="00D4596B" w:rsidRDefault="00D4596B">
      <w:pPr>
        <w:pStyle w:val="ConsPlusNonformat"/>
        <w:jc w:val="both"/>
      </w:pPr>
      <w:r>
        <w:t>____________ _______________ ______________________________________________</w:t>
      </w:r>
    </w:p>
    <w:p w:rsidR="00D4596B" w:rsidRDefault="00D4596B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(подпись)                 (фамилия и инициалы)</w:t>
      </w:r>
    </w:p>
    <w:p w:rsidR="00D4596B" w:rsidRDefault="00D4596B">
      <w:pPr>
        <w:pStyle w:val="ConsPlusNonformat"/>
        <w:jc w:val="both"/>
      </w:pPr>
    </w:p>
    <w:p w:rsidR="00D4596B" w:rsidRDefault="00D4596B">
      <w:pPr>
        <w:pStyle w:val="ConsPlusNonformat"/>
        <w:jc w:val="both"/>
      </w:pPr>
      <w:r>
        <w:t>Дата регистрации уведомления "___" __________20___ г.</w:t>
      </w:r>
    </w:p>
    <w:p w:rsidR="00D4596B" w:rsidRDefault="00D4596B">
      <w:pPr>
        <w:pStyle w:val="ConsPlusNonformat"/>
        <w:jc w:val="both"/>
      </w:pPr>
    </w:p>
    <w:p w:rsidR="00D4596B" w:rsidRDefault="00D4596B">
      <w:pPr>
        <w:pStyle w:val="ConsPlusNonformat"/>
        <w:jc w:val="both"/>
      </w:pPr>
      <w:r>
        <w:t>Регистрационный номер</w:t>
      </w:r>
    </w:p>
    <w:p w:rsidR="00D4596B" w:rsidRDefault="00D4596B">
      <w:pPr>
        <w:pStyle w:val="ConsPlusNonformat"/>
        <w:jc w:val="both"/>
      </w:pPr>
      <w:r>
        <w:t>в журнале регистрации уведомлений _____________________</w:t>
      </w:r>
    </w:p>
    <w:p w:rsidR="00D4596B" w:rsidRDefault="00D4596B">
      <w:pPr>
        <w:pStyle w:val="ConsPlusNonformat"/>
        <w:jc w:val="both"/>
      </w:pPr>
    </w:p>
    <w:p w:rsidR="00D4596B" w:rsidRDefault="00D4596B">
      <w:pPr>
        <w:pStyle w:val="ConsPlusNonformat"/>
        <w:jc w:val="both"/>
      </w:pPr>
      <w:r>
        <w:t>__________________________________ ________________________________________</w:t>
      </w:r>
    </w:p>
    <w:p w:rsidR="00D4596B" w:rsidRDefault="00D4596B">
      <w:pPr>
        <w:pStyle w:val="ConsPlusNonformat"/>
        <w:jc w:val="both"/>
      </w:pPr>
      <w:r>
        <w:t xml:space="preserve">     (Ф.И.О., должность </w:t>
      </w:r>
      <w:proofErr w:type="gramStart"/>
      <w:r>
        <w:t xml:space="preserve">лица,   </w:t>
      </w:r>
      <w:proofErr w:type="gramEnd"/>
      <w:r>
        <w:t xml:space="preserve">                (подпись лица,</w:t>
      </w:r>
    </w:p>
    <w:p w:rsidR="00D4596B" w:rsidRDefault="00D4596B">
      <w:pPr>
        <w:pStyle w:val="ConsPlusNonformat"/>
        <w:jc w:val="both"/>
      </w:pPr>
      <w:r>
        <w:t xml:space="preserve"> зарегистрировавшего </w:t>
      </w:r>
      <w:proofErr w:type="gramStart"/>
      <w:r>
        <w:t xml:space="preserve">уведомление)   </w:t>
      </w:r>
      <w:proofErr w:type="gramEnd"/>
      <w:r>
        <w:t xml:space="preserve">   зарегистрировавшего уведомление)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right"/>
        <w:outlineLvl w:val="1"/>
      </w:pPr>
      <w:r>
        <w:t>Приложение N 2</w:t>
      </w:r>
    </w:p>
    <w:p w:rsidR="00D4596B" w:rsidRDefault="00D4596B">
      <w:pPr>
        <w:pStyle w:val="ConsPlusNormal"/>
        <w:jc w:val="right"/>
      </w:pPr>
      <w:r>
        <w:t>к Порядку уведомления министра финансов</w:t>
      </w:r>
    </w:p>
    <w:p w:rsidR="00D4596B" w:rsidRDefault="00D4596B">
      <w:pPr>
        <w:pStyle w:val="ConsPlusNormal"/>
        <w:jc w:val="right"/>
      </w:pPr>
      <w:r>
        <w:t>Чувашской Республики государственными</w:t>
      </w:r>
    </w:p>
    <w:p w:rsidR="00D4596B" w:rsidRDefault="00D4596B">
      <w:pPr>
        <w:pStyle w:val="ConsPlusNormal"/>
        <w:jc w:val="right"/>
      </w:pPr>
      <w:r>
        <w:t>гражданскими служащими Чувашской Республики,</w:t>
      </w:r>
    </w:p>
    <w:p w:rsidR="00D4596B" w:rsidRDefault="00D4596B">
      <w:pPr>
        <w:pStyle w:val="ConsPlusNormal"/>
        <w:jc w:val="right"/>
      </w:pPr>
      <w:r>
        <w:t>замещающими должности государственной</w:t>
      </w:r>
    </w:p>
    <w:p w:rsidR="00D4596B" w:rsidRDefault="00D4596B">
      <w:pPr>
        <w:pStyle w:val="ConsPlusNormal"/>
        <w:jc w:val="right"/>
      </w:pPr>
      <w:r>
        <w:t>гражданской службы Чувашской Республики</w:t>
      </w:r>
    </w:p>
    <w:p w:rsidR="00D4596B" w:rsidRDefault="00D4596B">
      <w:pPr>
        <w:pStyle w:val="ConsPlusNormal"/>
        <w:jc w:val="right"/>
      </w:pPr>
      <w:r>
        <w:t>в Министерстве финансов Чувашской Республики,</w:t>
      </w:r>
    </w:p>
    <w:p w:rsidR="00D4596B" w:rsidRDefault="00D4596B">
      <w:pPr>
        <w:pStyle w:val="ConsPlusNormal"/>
        <w:jc w:val="right"/>
      </w:pPr>
      <w:r>
        <w:t>о возникновении конфликта интересов</w:t>
      </w:r>
    </w:p>
    <w:p w:rsidR="00D4596B" w:rsidRDefault="00D4596B">
      <w:pPr>
        <w:pStyle w:val="ConsPlusNormal"/>
        <w:jc w:val="right"/>
      </w:pPr>
      <w:r>
        <w:t>или о возможности его возникновения</w:t>
      </w: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center"/>
      </w:pPr>
      <w:bookmarkStart w:id="4" w:name="P135"/>
      <w:bookmarkEnd w:id="4"/>
      <w:r>
        <w:rPr>
          <w:b/>
        </w:rPr>
        <w:t>ЖУРНАЛ</w:t>
      </w:r>
    </w:p>
    <w:p w:rsidR="00D4596B" w:rsidRDefault="00D4596B">
      <w:pPr>
        <w:pStyle w:val="ConsPlusNormal"/>
        <w:jc w:val="center"/>
      </w:pPr>
      <w:r>
        <w:rPr>
          <w:b/>
        </w:rPr>
        <w:t>регистрации уведомлений о возникновении</w:t>
      </w:r>
    </w:p>
    <w:p w:rsidR="00D4596B" w:rsidRDefault="00D4596B">
      <w:pPr>
        <w:pStyle w:val="ConsPlusNormal"/>
        <w:jc w:val="center"/>
      </w:pPr>
      <w:r>
        <w:rPr>
          <w:b/>
        </w:rPr>
        <w:t>конфликта интересов или о возможности его возникновения</w:t>
      </w:r>
    </w:p>
    <w:p w:rsidR="00D4596B" w:rsidRDefault="00D45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1361"/>
        <w:gridCol w:w="1417"/>
        <w:gridCol w:w="1134"/>
        <w:gridCol w:w="1020"/>
        <w:gridCol w:w="1560"/>
        <w:gridCol w:w="1247"/>
      </w:tblGrid>
      <w:tr w:rsidR="00D4596B">
        <w:tc>
          <w:tcPr>
            <w:tcW w:w="454" w:type="dxa"/>
          </w:tcPr>
          <w:p w:rsidR="00D4596B" w:rsidRDefault="00D4596B">
            <w:pPr>
              <w:pStyle w:val="ConsPlusNormal"/>
              <w:jc w:val="center"/>
            </w:pPr>
            <w:r>
              <w:t>N</w:t>
            </w:r>
          </w:p>
          <w:p w:rsidR="00D4596B" w:rsidRDefault="00D4596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" w:type="dxa"/>
          </w:tcPr>
          <w:p w:rsidR="00D4596B" w:rsidRDefault="00D4596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361" w:type="dxa"/>
          </w:tcPr>
          <w:p w:rsidR="00D4596B" w:rsidRDefault="00D4596B">
            <w:pPr>
              <w:pStyle w:val="ConsPlusNormal"/>
              <w:jc w:val="center"/>
            </w:pPr>
            <w:r>
              <w:t>Ф.И.О. гражданского служащего, подавшего уведомление</w:t>
            </w:r>
          </w:p>
        </w:tc>
        <w:tc>
          <w:tcPr>
            <w:tcW w:w="1417" w:type="dxa"/>
          </w:tcPr>
          <w:p w:rsidR="00D4596B" w:rsidRDefault="00D4596B">
            <w:pPr>
              <w:pStyle w:val="ConsPlusNormal"/>
              <w:jc w:val="center"/>
            </w:pPr>
            <w:r>
              <w:t>Должность гражданского служащего, подавшего уведомление</w:t>
            </w:r>
          </w:p>
        </w:tc>
        <w:tc>
          <w:tcPr>
            <w:tcW w:w="1134" w:type="dxa"/>
          </w:tcPr>
          <w:p w:rsidR="00D4596B" w:rsidRDefault="00D4596B">
            <w:pPr>
              <w:pStyle w:val="ConsPlusNormal"/>
              <w:jc w:val="center"/>
            </w:pPr>
            <w:r>
              <w:t>Ф.И.О. регистрирующего лица</w:t>
            </w:r>
          </w:p>
        </w:tc>
        <w:tc>
          <w:tcPr>
            <w:tcW w:w="1020" w:type="dxa"/>
          </w:tcPr>
          <w:p w:rsidR="00D4596B" w:rsidRDefault="00D4596B">
            <w:pPr>
              <w:pStyle w:val="ConsPlusNormal"/>
              <w:jc w:val="center"/>
            </w:pPr>
            <w:r>
              <w:t>Подпись регистрирующего лица</w:t>
            </w:r>
          </w:p>
        </w:tc>
        <w:tc>
          <w:tcPr>
            <w:tcW w:w="1560" w:type="dxa"/>
          </w:tcPr>
          <w:p w:rsidR="00D4596B" w:rsidRDefault="00D4596B">
            <w:pPr>
              <w:pStyle w:val="ConsPlusNormal"/>
              <w:jc w:val="center"/>
            </w:pPr>
            <w:r>
              <w:t>Подпись гражданского служащего, подавшего уведомление</w:t>
            </w:r>
          </w:p>
        </w:tc>
        <w:tc>
          <w:tcPr>
            <w:tcW w:w="1247" w:type="dxa"/>
          </w:tcPr>
          <w:p w:rsidR="00D4596B" w:rsidRDefault="00D4596B">
            <w:pPr>
              <w:pStyle w:val="ConsPlusNormal"/>
              <w:jc w:val="center"/>
            </w:pPr>
            <w:r>
              <w:t>Отметка о получении копий (копии получил, подпись)</w:t>
            </w:r>
          </w:p>
        </w:tc>
      </w:tr>
      <w:tr w:rsidR="00D4596B">
        <w:tc>
          <w:tcPr>
            <w:tcW w:w="454" w:type="dxa"/>
          </w:tcPr>
          <w:p w:rsidR="00D4596B" w:rsidRDefault="00D45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4596B" w:rsidRDefault="00D45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4596B" w:rsidRDefault="00D45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4596B" w:rsidRDefault="00D45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4596B" w:rsidRDefault="00D45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596B" w:rsidRDefault="00D45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4596B" w:rsidRDefault="00D45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4596B" w:rsidRDefault="00D4596B">
            <w:pPr>
              <w:pStyle w:val="ConsPlusNormal"/>
              <w:jc w:val="center"/>
            </w:pPr>
            <w:r>
              <w:t>8</w:t>
            </w:r>
          </w:p>
        </w:tc>
      </w:tr>
      <w:tr w:rsidR="00D4596B">
        <w:tc>
          <w:tcPr>
            <w:tcW w:w="454" w:type="dxa"/>
          </w:tcPr>
          <w:p w:rsidR="00D4596B" w:rsidRDefault="00D4596B">
            <w:pPr>
              <w:pStyle w:val="ConsPlusNormal"/>
            </w:pPr>
          </w:p>
        </w:tc>
        <w:tc>
          <w:tcPr>
            <w:tcW w:w="85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361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417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134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02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56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247" w:type="dxa"/>
          </w:tcPr>
          <w:p w:rsidR="00D4596B" w:rsidRDefault="00D4596B">
            <w:pPr>
              <w:pStyle w:val="ConsPlusNormal"/>
            </w:pPr>
          </w:p>
        </w:tc>
      </w:tr>
      <w:tr w:rsidR="00D4596B">
        <w:tc>
          <w:tcPr>
            <w:tcW w:w="454" w:type="dxa"/>
          </w:tcPr>
          <w:p w:rsidR="00D4596B" w:rsidRDefault="00D4596B">
            <w:pPr>
              <w:pStyle w:val="ConsPlusNormal"/>
            </w:pPr>
          </w:p>
        </w:tc>
        <w:tc>
          <w:tcPr>
            <w:tcW w:w="85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361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417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134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02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56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247" w:type="dxa"/>
          </w:tcPr>
          <w:p w:rsidR="00D4596B" w:rsidRDefault="00D4596B">
            <w:pPr>
              <w:pStyle w:val="ConsPlusNormal"/>
            </w:pPr>
          </w:p>
        </w:tc>
      </w:tr>
      <w:tr w:rsidR="00D4596B">
        <w:tc>
          <w:tcPr>
            <w:tcW w:w="454" w:type="dxa"/>
          </w:tcPr>
          <w:p w:rsidR="00D4596B" w:rsidRDefault="00D4596B">
            <w:pPr>
              <w:pStyle w:val="ConsPlusNormal"/>
            </w:pPr>
          </w:p>
        </w:tc>
        <w:tc>
          <w:tcPr>
            <w:tcW w:w="85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361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417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134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02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560" w:type="dxa"/>
          </w:tcPr>
          <w:p w:rsidR="00D4596B" w:rsidRDefault="00D4596B">
            <w:pPr>
              <w:pStyle w:val="ConsPlusNormal"/>
            </w:pPr>
          </w:p>
        </w:tc>
        <w:tc>
          <w:tcPr>
            <w:tcW w:w="1247" w:type="dxa"/>
          </w:tcPr>
          <w:p w:rsidR="00D4596B" w:rsidRDefault="00D4596B">
            <w:pPr>
              <w:pStyle w:val="ConsPlusNormal"/>
            </w:pPr>
          </w:p>
        </w:tc>
      </w:tr>
    </w:tbl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jc w:val="both"/>
      </w:pPr>
    </w:p>
    <w:p w:rsidR="00D4596B" w:rsidRDefault="00D45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A39" w:rsidRDefault="00434A39"/>
    <w:sectPr w:rsidR="00434A39" w:rsidSect="00C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B"/>
    <w:rsid w:val="00434A39"/>
    <w:rsid w:val="00C72ADC"/>
    <w:rsid w:val="00CA150C"/>
    <w:rsid w:val="00D4596B"/>
    <w:rsid w:val="00E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A2F5-DFD1-408A-BCA8-DAC07D6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2E458B767A520E513125AF1E131BA0B68A126D1484D10F87EC59280CD027CCC4DDB433DEE280A67E9E122B7CF46904ABB080AB1V7c8N" TargetMode="External"/><Relationship Id="rId13" Type="http://schemas.openxmlformats.org/officeDocument/2006/relationships/hyperlink" Target="consultantplus://offline/ref=EA32E458B767A520E513125AF1E131BA0B68A126D1484D10F87EC59280CD027CCC4DDB433DEE280A67E9E122B7CF46904ABB080AB1V7c8N" TargetMode="External"/><Relationship Id="rId18" Type="http://schemas.openxmlformats.org/officeDocument/2006/relationships/hyperlink" Target="consultantplus://offline/ref=EA32E458B767A520E5130C57E78D6FBE006BFA2BD34F4246A62FC3C5DF9D04298C0DDD167CAD2E5F36ADB42EBEC50CC10FF0070BB264EFCC9C2C3D89V4c2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32E458B767A520E5130C57E78D6FBE006BFA2BD34F4246A62FC3C5DF9D04298C0DDD167CAD2E5F36ADB42EBFC50CC10FF0070BB264EFCC9C2C3D89V4c2N" TargetMode="External"/><Relationship Id="rId7" Type="http://schemas.openxmlformats.org/officeDocument/2006/relationships/hyperlink" Target="consultantplus://offline/ref=EA32E458B767A520E513125AF1E131BA0B68AD21D14F4D10F87EC59280CD027CCC4DDB433FE9225D30A6E07EF29B55914ABB0A0BAD78EFCFV8c0N" TargetMode="External"/><Relationship Id="rId12" Type="http://schemas.openxmlformats.org/officeDocument/2006/relationships/hyperlink" Target="consultantplus://offline/ref=EA32E458B767A520E513125AF1E131BA0B68AD21D14F4D10F87EC59280CD027CCC4DDB433FE9225D30A6E07EF29B55914ABB0A0BAD78EFCFV8c0N" TargetMode="External"/><Relationship Id="rId17" Type="http://schemas.openxmlformats.org/officeDocument/2006/relationships/hyperlink" Target="consultantplus://offline/ref=EA32E458B767A520E5130C57E78D6FBE006BFA2BD34F4246A62CC3C5DF9D04298C0DDD167CAD2E5F36ADB42DBEC50CC10FF0070BB264EFCC9C2C3D89V4c2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32E458B767A520E5130C57E78D6FBE006BFA2BD34F4246A62CC3C5DF9D04298C0DDD167CAD2E5F36ADB42DBEC50CC10FF0070BB264EFCC9C2C3D89V4c2N" TargetMode="External"/><Relationship Id="rId20" Type="http://schemas.openxmlformats.org/officeDocument/2006/relationships/hyperlink" Target="consultantplus://offline/ref=EA32E458B767A520E5130C57E78D6FBE006BFA2BD34F4246A62CC3C5DF9D04298C0DDD167CAD2E5F36ADB42DBEC50CC10FF0070BB264EFCC9C2C3D89V4c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2E458B767A520E5130C57E78D6FBE006BFA2BD34F4246A62CC3C5DF9D04298C0DDD167CAD2E5F36ADB42DB3C50CC10FF0070BB264EFCC9C2C3D89V4c2N" TargetMode="External"/><Relationship Id="rId11" Type="http://schemas.openxmlformats.org/officeDocument/2006/relationships/hyperlink" Target="consultantplus://offline/ref=EA32E458B767A520E5130C57E78D6FBE006BFA2BD34F4246A62CC3C5DF9D04298C0DDD167CAD2E5F36ADB42DB0C50CC10FF0070BB264EFCC9C2C3D89V4c2N" TargetMode="External"/><Relationship Id="rId24" Type="http://schemas.openxmlformats.org/officeDocument/2006/relationships/hyperlink" Target="consultantplus://offline/ref=EA32E458B767A520E5130C57E78D6FBE006BFA2BD34F4246A62CC3C5DF9D04298C0DDD167CAD2E5F36ADB42CB6C50CC10FF0070BB264EFCC9C2C3D89V4c2N" TargetMode="External"/><Relationship Id="rId5" Type="http://schemas.openxmlformats.org/officeDocument/2006/relationships/hyperlink" Target="consultantplus://offline/ref=EA32E458B767A520E5130C57E78D6FBE006BFA2BD34F4246A62CC3C5DF9D04298C0DDD167CAD2E5F36ADB42DB3C50CC10FF0070BB264EFCC9C2C3D89V4c2N" TargetMode="External"/><Relationship Id="rId15" Type="http://schemas.openxmlformats.org/officeDocument/2006/relationships/hyperlink" Target="consultantplus://offline/ref=EA32E458B767A520E5130C57E78D6FBE006BFA2BD34F4246A62FC3C5DF9D04298C0DDD167CAD2E5F36ADB42EBEC50CC10FF0070BB264EFCC9C2C3D89V4c2N" TargetMode="External"/><Relationship Id="rId23" Type="http://schemas.openxmlformats.org/officeDocument/2006/relationships/hyperlink" Target="consultantplus://offline/ref=EA32E458B767A520E5130C57E78D6FBE006BFA2BD34F4246A62CC3C5DF9D04298C0DDD167CAD2E5F36ADB42CB6C50CC10FF0070BB264EFCC9C2C3D89V4c2N" TargetMode="External"/><Relationship Id="rId10" Type="http://schemas.openxmlformats.org/officeDocument/2006/relationships/hyperlink" Target="consultantplus://offline/ref=EA32E458B767A520E5130C57E78D6FBE006BFA2BD34F4246A62CC3C5DF9D04298C0DDD167CAD2E5F36ADB42DB0C50CC10FF0070BB264EFCC9C2C3D89V4c2N" TargetMode="External"/><Relationship Id="rId19" Type="http://schemas.openxmlformats.org/officeDocument/2006/relationships/hyperlink" Target="consultantplus://offline/ref=EA32E458B767A520E5130C57E78D6FBE006BFA2BD34F4246A62CC3C5DF9D04298C0DDD167CAD2E5F36ADB42DBEC50CC10FF0070BB264EFCC9C2C3D89V4c2N" TargetMode="External"/><Relationship Id="rId4" Type="http://schemas.openxmlformats.org/officeDocument/2006/relationships/hyperlink" Target="consultantplus://offline/ref=EA32E458B767A520E5130C57E78D6FBE006BFA2BD34F4246A62FC3C5DF9D04298C0DDD167CAD2E5F36ADB42EB3C50CC10FF0070BB264EFCC9C2C3D89V4c2N" TargetMode="External"/><Relationship Id="rId9" Type="http://schemas.openxmlformats.org/officeDocument/2006/relationships/hyperlink" Target="consultantplus://offline/ref=EA32E458B767A520E5130C57E78D6FBE006BFA2BD34F4246A62FC3C5DF9D04298C0DDD167CAD2E5F36ADB42EB0C50CC10FF0070BB264EFCC9C2C3D89V4c2N" TargetMode="External"/><Relationship Id="rId14" Type="http://schemas.openxmlformats.org/officeDocument/2006/relationships/hyperlink" Target="consultantplus://offline/ref=EA32E458B767A520E5130C57E78D6FBE006BFA2BD34F4246A62FC3C5DF9D04298C0DDD167CAD2E5F36ADB42EB1C50CC10FF0070BB264EFCC9C2C3D89V4c2N" TargetMode="External"/><Relationship Id="rId22" Type="http://schemas.openxmlformats.org/officeDocument/2006/relationships/hyperlink" Target="consultantplus://offline/ref=EA32E458B767A520E5130C57E78D6FBE006BFA2BD34F4246A62FC3C5DF9D04298C0DDD167CAD2E5F36ADB42DB6C50CC10FF0070BB264EFCC9C2C3D89V4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10867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2</cp:revision>
  <dcterms:created xsi:type="dcterms:W3CDTF">2022-12-09T07:56:00Z</dcterms:created>
  <dcterms:modified xsi:type="dcterms:W3CDTF">2022-12-09T07:56:00Z</dcterms:modified>
</cp:coreProperties>
</file>