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18" w:rsidRPr="00185A98" w:rsidRDefault="004A0552" w:rsidP="001D6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04BA">
        <w:rPr>
          <w:rFonts w:ascii="Times New Roman" w:hAnsi="Times New Roman" w:cs="Times New Roman"/>
          <w:sz w:val="26"/>
          <w:szCs w:val="26"/>
        </w:rPr>
        <w:t xml:space="preserve">Министерство промышленности и </w:t>
      </w:r>
      <w:r w:rsidR="0073026A" w:rsidRPr="001C04BA">
        <w:rPr>
          <w:rFonts w:ascii="Times New Roman" w:hAnsi="Times New Roman" w:cs="Times New Roman"/>
          <w:sz w:val="26"/>
          <w:szCs w:val="26"/>
        </w:rPr>
        <w:t>энергетики</w:t>
      </w:r>
      <w:r w:rsidRPr="001C04BA">
        <w:rPr>
          <w:rFonts w:ascii="Times New Roman" w:hAnsi="Times New Roman" w:cs="Times New Roman"/>
          <w:sz w:val="26"/>
          <w:szCs w:val="26"/>
        </w:rPr>
        <w:t xml:space="preserve"> Чувашской Республики во исполнение п.16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  № 442, на основании уведомлени</w:t>
      </w:r>
      <w:r w:rsidR="001D6418" w:rsidRPr="001C04BA">
        <w:rPr>
          <w:rFonts w:ascii="Times New Roman" w:hAnsi="Times New Roman" w:cs="Times New Roman"/>
          <w:sz w:val="26"/>
          <w:szCs w:val="26"/>
        </w:rPr>
        <w:t>я</w:t>
      </w:r>
      <w:r w:rsidRPr="001C04BA">
        <w:rPr>
          <w:rFonts w:ascii="Times New Roman" w:hAnsi="Times New Roman" w:cs="Times New Roman"/>
          <w:sz w:val="26"/>
          <w:szCs w:val="26"/>
        </w:rPr>
        <w:t xml:space="preserve"> </w:t>
      </w:r>
      <w:r w:rsidR="001D6418" w:rsidRPr="001C04BA">
        <w:rPr>
          <w:rFonts w:ascii="Times New Roman" w:hAnsi="Times New Roman" w:cs="Times New Roman"/>
          <w:sz w:val="26"/>
          <w:szCs w:val="26"/>
        </w:rPr>
        <w:t xml:space="preserve">АО «Чувашская </w:t>
      </w:r>
      <w:proofErr w:type="spellStart"/>
      <w:r w:rsidR="001D6418" w:rsidRPr="001C04BA">
        <w:rPr>
          <w:rFonts w:ascii="Times New Roman" w:hAnsi="Times New Roman" w:cs="Times New Roman"/>
          <w:sz w:val="26"/>
          <w:szCs w:val="26"/>
        </w:rPr>
        <w:t>энергосбытовая</w:t>
      </w:r>
      <w:proofErr w:type="spellEnd"/>
      <w:r w:rsidR="001D6418" w:rsidRPr="001C04BA">
        <w:rPr>
          <w:rFonts w:ascii="Times New Roman" w:hAnsi="Times New Roman" w:cs="Times New Roman"/>
          <w:sz w:val="26"/>
          <w:szCs w:val="26"/>
        </w:rPr>
        <w:t xml:space="preserve"> компания» </w:t>
      </w:r>
      <w:r w:rsidR="001C04BA" w:rsidRPr="001C04BA">
        <w:rPr>
          <w:rFonts w:ascii="Times New Roman" w:hAnsi="Times New Roman" w:cs="Times New Roman"/>
          <w:sz w:val="26"/>
          <w:szCs w:val="26"/>
        </w:rPr>
        <w:t>от 31.10.2022 об одностороннем отказе от исполнения договора энергоснабжения от 11.01.2021 № 26-01/1076-1683, заключенного с ТСЖ «Кристалл», в части снабжения электроэнергией в целях предоставления соответствующей коммунальной услуги собственникам</w:t>
      </w:r>
      <w:proofErr w:type="gramEnd"/>
      <w:r w:rsidR="001C04BA" w:rsidRPr="001C04BA">
        <w:rPr>
          <w:rFonts w:ascii="Times New Roman" w:hAnsi="Times New Roman" w:cs="Times New Roman"/>
          <w:sz w:val="26"/>
          <w:szCs w:val="26"/>
        </w:rPr>
        <w:t xml:space="preserve"> и пользователям помещений</w:t>
      </w:r>
      <w:r w:rsidR="001C04BA">
        <w:rPr>
          <w:rFonts w:ascii="Times New Roman" w:hAnsi="Times New Roman" w:cs="Times New Roman"/>
          <w:sz w:val="26"/>
          <w:szCs w:val="26"/>
        </w:rPr>
        <w:t>,</w:t>
      </w:r>
      <w:proofErr w:type="gramStart"/>
      <w:r w:rsidR="001C04BA">
        <w:rPr>
          <w:rFonts w:ascii="Times New Roman" w:hAnsi="Times New Roman" w:cs="Times New Roman"/>
          <w:sz w:val="26"/>
          <w:szCs w:val="26"/>
        </w:rPr>
        <w:t xml:space="preserve"> </w:t>
      </w:r>
      <w:r w:rsidR="001D6418" w:rsidRPr="001C04B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1D6418" w:rsidRPr="001C04BA">
        <w:rPr>
          <w:rFonts w:ascii="Times New Roman" w:hAnsi="Times New Roman" w:cs="Times New Roman"/>
          <w:sz w:val="26"/>
          <w:szCs w:val="26"/>
        </w:rPr>
        <w:t xml:space="preserve"> </w:t>
      </w:r>
      <w:r w:rsidR="001D6418" w:rsidRPr="00185A98">
        <w:rPr>
          <w:rFonts w:ascii="Times New Roman" w:hAnsi="Times New Roman" w:cs="Times New Roman"/>
          <w:sz w:val="26"/>
          <w:szCs w:val="26"/>
        </w:rPr>
        <w:t xml:space="preserve">в связи с ненадлежащим исполнением обязательств по оплате за потребленную электрическую энергию сообщает: </w:t>
      </w:r>
    </w:p>
    <w:p w:rsidR="001D6418" w:rsidRDefault="001D6418" w:rsidP="001D641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185A98">
        <w:rPr>
          <w:rFonts w:ascii="Times New Roman" w:hAnsi="Times New Roman" w:cs="Times New Roman"/>
          <w:snapToGrid w:val="0"/>
          <w:sz w:val="26"/>
          <w:szCs w:val="26"/>
        </w:rPr>
        <w:t xml:space="preserve">1. Обслуживание потребителей </w:t>
      </w:r>
      <w:r w:rsidR="001C04BA" w:rsidRPr="001C04BA">
        <w:rPr>
          <w:rFonts w:ascii="Times New Roman" w:hAnsi="Times New Roman" w:cs="Times New Roman"/>
          <w:sz w:val="26"/>
          <w:szCs w:val="26"/>
        </w:rPr>
        <w:t>ТСЖ «Кристалл»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Pr="002F164E">
        <w:rPr>
          <w:rFonts w:ascii="Times New Roman" w:hAnsi="Times New Roman" w:cs="Times New Roman"/>
          <w:snapToGrid w:val="0"/>
          <w:sz w:val="26"/>
          <w:szCs w:val="26"/>
        </w:rPr>
        <w:t xml:space="preserve">с </w:t>
      </w:r>
      <w:r>
        <w:rPr>
          <w:rFonts w:ascii="Times New Roman" w:hAnsi="Times New Roman" w:cs="Times New Roman"/>
          <w:snapToGrid w:val="0"/>
          <w:sz w:val="26"/>
          <w:szCs w:val="26"/>
        </w:rPr>
        <w:t>1</w:t>
      </w:r>
      <w:r w:rsidRPr="002F164E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1C04BA">
        <w:rPr>
          <w:rFonts w:ascii="Times New Roman" w:hAnsi="Times New Roman" w:cs="Times New Roman"/>
          <w:snapToGrid w:val="0"/>
          <w:sz w:val="26"/>
          <w:szCs w:val="26"/>
        </w:rPr>
        <w:t xml:space="preserve">декабря 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 2022</w:t>
      </w:r>
      <w:r w:rsidRPr="002F164E">
        <w:rPr>
          <w:rFonts w:ascii="Times New Roman" w:hAnsi="Times New Roman" w:cs="Times New Roman"/>
          <w:snapToGrid w:val="0"/>
          <w:sz w:val="26"/>
          <w:szCs w:val="26"/>
        </w:rPr>
        <w:t xml:space="preserve"> года </w:t>
      </w:r>
      <w:r w:rsidRPr="00185A98">
        <w:rPr>
          <w:rFonts w:ascii="Times New Roman" w:hAnsi="Times New Roman" w:cs="Times New Roman"/>
          <w:snapToGrid w:val="0"/>
          <w:sz w:val="26"/>
          <w:szCs w:val="26"/>
        </w:rPr>
        <w:t xml:space="preserve">осуществляет 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  </w:t>
      </w:r>
      <w:r w:rsidRPr="00185A98">
        <w:rPr>
          <w:rFonts w:ascii="Times New Roman" w:hAnsi="Times New Roman" w:cs="Times New Roman"/>
          <w:snapToGrid w:val="0"/>
          <w:sz w:val="26"/>
          <w:szCs w:val="26"/>
        </w:rPr>
        <w:t xml:space="preserve">АО «Чувашская </w:t>
      </w:r>
      <w:proofErr w:type="spellStart"/>
      <w:r w:rsidRPr="00185A98">
        <w:rPr>
          <w:rFonts w:ascii="Times New Roman" w:hAnsi="Times New Roman" w:cs="Times New Roman"/>
          <w:snapToGrid w:val="0"/>
          <w:sz w:val="26"/>
          <w:szCs w:val="26"/>
        </w:rPr>
        <w:t>энергосбытовая</w:t>
      </w:r>
      <w:proofErr w:type="spellEnd"/>
      <w:r w:rsidRPr="00185A98">
        <w:rPr>
          <w:rFonts w:ascii="Times New Roman" w:hAnsi="Times New Roman" w:cs="Times New Roman"/>
          <w:snapToGrid w:val="0"/>
          <w:sz w:val="26"/>
          <w:szCs w:val="26"/>
        </w:rPr>
        <w:t xml:space="preserve"> компания»</w:t>
      </w:r>
      <w:r w:rsidRPr="00185A98">
        <w:rPr>
          <w:rFonts w:ascii="Times New Roman" w:hAnsi="Times New Roman" w:cs="Times New Roman"/>
          <w:b/>
          <w:snapToGrid w:val="0"/>
          <w:sz w:val="26"/>
          <w:szCs w:val="26"/>
        </w:rPr>
        <w:t>.</w:t>
      </w:r>
    </w:p>
    <w:p w:rsidR="001C04BA" w:rsidRPr="0073026A" w:rsidRDefault="001C04BA" w:rsidP="001C04BA">
      <w:pPr>
        <w:pStyle w:val="2"/>
        <w:spacing w:after="0" w:line="240" w:lineRule="auto"/>
        <w:ind w:left="0" w:firstLine="567"/>
        <w:rPr>
          <w:snapToGrid w:val="0"/>
          <w:sz w:val="26"/>
          <w:szCs w:val="26"/>
        </w:rPr>
      </w:pPr>
      <w:r w:rsidRPr="0073026A">
        <w:rPr>
          <w:sz w:val="26"/>
          <w:szCs w:val="26"/>
        </w:rPr>
        <w:t xml:space="preserve">Адрес места нахождения: </w:t>
      </w:r>
      <w:r w:rsidRPr="0073026A">
        <w:rPr>
          <w:sz w:val="26"/>
          <w:szCs w:val="26"/>
          <w:shd w:val="clear" w:color="auto" w:fill="FFFFFF"/>
        </w:rPr>
        <w:t xml:space="preserve">428020, Чувашская Республика, г. Чебоксары, ул. </w:t>
      </w:r>
      <w:proofErr w:type="spellStart"/>
      <w:r w:rsidRPr="0073026A">
        <w:rPr>
          <w:sz w:val="26"/>
          <w:szCs w:val="26"/>
          <w:shd w:val="clear" w:color="auto" w:fill="FFFFFF"/>
        </w:rPr>
        <w:t>Ф.Гладкова</w:t>
      </w:r>
      <w:proofErr w:type="spellEnd"/>
      <w:r w:rsidRPr="0073026A">
        <w:rPr>
          <w:sz w:val="26"/>
          <w:szCs w:val="26"/>
          <w:shd w:val="clear" w:color="auto" w:fill="FFFFFF"/>
        </w:rPr>
        <w:t xml:space="preserve">, д.13а; </w:t>
      </w:r>
      <w:r w:rsidRPr="0073026A">
        <w:rPr>
          <w:snapToGrid w:val="0"/>
          <w:sz w:val="26"/>
          <w:szCs w:val="26"/>
        </w:rPr>
        <w:t xml:space="preserve">Телефон: (8352) 36-80-04;   Электронная почта: </w:t>
      </w:r>
      <w:hyperlink r:id="rId6" w:history="1">
        <w:r w:rsidRPr="0073026A">
          <w:rPr>
            <w:rStyle w:val="a4"/>
            <w:snapToGrid w:val="0"/>
            <w:sz w:val="26"/>
            <w:szCs w:val="26"/>
          </w:rPr>
          <w:t>priem@ch-sk.ru</w:t>
        </w:r>
      </w:hyperlink>
      <w:r w:rsidRPr="0073026A">
        <w:rPr>
          <w:snapToGrid w:val="0"/>
          <w:sz w:val="26"/>
          <w:szCs w:val="26"/>
        </w:rPr>
        <w:t xml:space="preserve"> </w:t>
      </w:r>
    </w:p>
    <w:p w:rsidR="001C04BA" w:rsidRPr="0073026A" w:rsidRDefault="001C04BA" w:rsidP="001C04BA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proofErr w:type="gramStart"/>
      <w:r w:rsidRPr="0073026A">
        <w:rPr>
          <w:rFonts w:ascii="Times New Roman" w:hAnsi="Times New Roman" w:cs="Times New Roman"/>
          <w:snapToGrid w:val="0"/>
          <w:sz w:val="26"/>
          <w:szCs w:val="26"/>
        </w:rPr>
        <w:t>р</w:t>
      </w:r>
      <w:proofErr w:type="gramEnd"/>
      <w:r w:rsidRPr="0073026A">
        <w:rPr>
          <w:rFonts w:ascii="Times New Roman" w:hAnsi="Times New Roman" w:cs="Times New Roman"/>
          <w:snapToGrid w:val="0"/>
          <w:sz w:val="26"/>
          <w:szCs w:val="26"/>
        </w:rPr>
        <w:t>/с: 40702810803000152132 в Приволжском филиале ПАО «Промсвязьбанк» г. Нижний Новгород</w:t>
      </w:r>
    </w:p>
    <w:p w:rsidR="001C04BA" w:rsidRPr="0073026A" w:rsidRDefault="001C04BA" w:rsidP="001C04BA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3026A">
        <w:rPr>
          <w:rFonts w:ascii="Times New Roman" w:hAnsi="Times New Roman" w:cs="Times New Roman"/>
          <w:snapToGrid w:val="0"/>
          <w:sz w:val="26"/>
          <w:szCs w:val="26"/>
        </w:rPr>
        <w:t>К/с: 30101810700000000803</w:t>
      </w:r>
    </w:p>
    <w:p w:rsidR="001C04BA" w:rsidRPr="0073026A" w:rsidRDefault="001C04BA" w:rsidP="001C04BA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3026A">
        <w:rPr>
          <w:rFonts w:ascii="Times New Roman" w:hAnsi="Times New Roman" w:cs="Times New Roman"/>
          <w:snapToGrid w:val="0"/>
          <w:sz w:val="26"/>
          <w:szCs w:val="26"/>
        </w:rPr>
        <w:t>БИК: 042202803</w:t>
      </w:r>
    </w:p>
    <w:p w:rsidR="001C04BA" w:rsidRPr="0073026A" w:rsidRDefault="001C04BA" w:rsidP="001C04BA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3026A">
        <w:rPr>
          <w:rFonts w:ascii="Times New Roman" w:hAnsi="Times New Roman" w:cs="Times New Roman"/>
          <w:snapToGrid w:val="0"/>
          <w:sz w:val="26"/>
          <w:szCs w:val="26"/>
        </w:rPr>
        <w:t>ОГРН 1052128000033</w:t>
      </w:r>
    </w:p>
    <w:p w:rsidR="001C04BA" w:rsidRPr="0073026A" w:rsidRDefault="001C04BA" w:rsidP="001C04BA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3026A">
        <w:rPr>
          <w:rFonts w:ascii="Times New Roman" w:hAnsi="Times New Roman" w:cs="Times New Roman"/>
          <w:snapToGrid w:val="0"/>
          <w:sz w:val="26"/>
          <w:szCs w:val="26"/>
        </w:rPr>
        <w:t>ИНН 2128700232</w:t>
      </w:r>
    </w:p>
    <w:p w:rsidR="001C04BA" w:rsidRPr="0073026A" w:rsidRDefault="001C04BA" w:rsidP="001C04BA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3026A">
        <w:rPr>
          <w:rFonts w:ascii="Times New Roman" w:hAnsi="Times New Roman" w:cs="Times New Roman"/>
          <w:snapToGrid w:val="0"/>
          <w:sz w:val="26"/>
          <w:szCs w:val="26"/>
        </w:rPr>
        <w:t>КПП 213003001</w:t>
      </w:r>
    </w:p>
    <w:p w:rsidR="001C04BA" w:rsidRPr="0073026A" w:rsidRDefault="001C04BA" w:rsidP="001C04BA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3026A">
        <w:rPr>
          <w:rFonts w:ascii="Times New Roman" w:hAnsi="Times New Roman" w:cs="Times New Roman"/>
          <w:snapToGrid w:val="0"/>
          <w:sz w:val="26"/>
          <w:szCs w:val="26"/>
        </w:rPr>
        <w:t>ОКВЭД: 35.14</w:t>
      </w:r>
    </w:p>
    <w:p w:rsidR="001C04BA" w:rsidRPr="0073026A" w:rsidRDefault="001C04BA" w:rsidP="001C04BA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3026A">
        <w:rPr>
          <w:rFonts w:ascii="Times New Roman" w:hAnsi="Times New Roman" w:cs="Times New Roman"/>
          <w:snapToGrid w:val="0"/>
          <w:sz w:val="26"/>
          <w:szCs w:val="26"/>
        </w:rPr>
        <w:t>ОКПО: 75691281</w:t>
      </w:r>
    </w:p>
    <w:p w:rsidR="001D6418" w:rsidRPr="00185A98" w:rsidRDefault="001D6418" w:rsidP="001D6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85A98">
        <w:rPr>
          <w:rFonts w:ascii="Times New Roman" w:hAnsi="Times New Roman" w:cs="Times New Roman"/>
          <w:sz w:val="26"/>
          <w:szCs w:val="26"/>
        </w:rPr>
        <w:t xml:space="preserve">2. Потребителям коммунальной услуги по электроснабжению, предоставление коммунальной услуги по электроснабжению которым обеспечивалось                       </w:t>
      </w:r>
      <w:r w:rsidRPr="002C6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C04BA" w:rsidRPr="001C04BA">
        <w:rPr>
          <w:rFonts w:ascii="Times New Roman" w:hAnsi="Times New Roman" w:cs="Times New Roman"/>
          <w:sz w:val="26"/>
          <w:szCs w:val="26"/>
        </w:rPr>
        <w:t>ТСЖ «Кристалл»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5A98">
        <w:rPr>
          <w:rFonts w:ascii="Times New Roman" w:hAnsi="Times New Roman" w:cs="Times New Roman"/>
          <w:sz w:val="26"/>
          <w:szCs w:val="26"/>
        </w:rPr>
        <w:t xml:space="preserve">необходимо вносить плату за потребленную </w:t>
      </w:r>
      <w:r w:rsidRPr="002F164E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napToGrid w:val="0"/>
          <w:sz w:val="26"/>
          <w:szCs w:val="26"/>
        </w:rPr>
        <w:t>1</w:t>
      </w:r>
      <w:r w:rsidRPr="002F164E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1C04BA">
        <w:rPr>
          <w:rFonts w:ascii="Times New Roman" w:hAnsi="Times New Roman" w:cs="Times New Roman"/>
          <w:snapToGrid w:val="0"/>
          <w:sz w:val="26"/>
          <w:szCs w:val="26"/>
        </w:rPr>
        <w:t>декабря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 2022</w:t>
      </w:r>
      <w:r w:rsidRPr="002F164E">
        <w:rPr>
          <w:rFonts w:ascii="Times New Roman" w:hAnsi="Times New Roman" w:cs="Times New Roman"/>
          <w:snapToGrid w:val="0"/>
          <w:sz w:val="26"/>
          <w:szCs w:val="26"/>
        </w:rPr>
        <w:t xml:space="preserve"> года</w:t>
      </w:r>
      <w:r w:rsidRPr="002F164E">
        <w:rPr>
          <w:rFonts w:ascii="Times New Roman" w:hAnsi="Times New Roman" w:cs="Times New Roman"/>
          <w:sz w:val="26"/>
          <w:szCs w:val="26"/>
        </w:rPr>
        <w:t xml:space="preserve"> </w:t>
      </w:r>
      <w:r w:rsidRPr="00185A98">
        <w:rPr>
          <w:rFonts w:ascii="Times New Roman" w:hAnsi="Times New Roman" w:cs="Times New Roman"/>
          <w:sz w:val="26"/>
          <w:szCs w:val="26"/>
        </w:rPr>
        <w:t>электрическую энергию в адрес гарантирующего поставщика. Соответствующие договоры с указанными потребителями коммунальной услуги электроснабжения, в том числе в отсутствие их письменной формы, заключаются в соответствии с жилищным законодательством Российской Федерации.</w:t>
      </w:r>
    </w:p>
    <w:p w:rsidR="001D6418" w:rsidRPr="00185A98" w:rsidRDefault="001D6418" w:rsidP="001D6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85A98">
        <w:rPr>
          <w:rFonts w:ascii="Times New Roman" w:hAnsi="Times New Roman" w:cs="Times New Roman"/>
          <w:sz w:val="26"/>
          <w:szCs w:val="26"/>
        </w:rPr>
        <w:t>3. Потребителям – собственникам нежилых помещений, предоставление коммунальной услуги по электроснабжению которым обеспечивалось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1C04BA" w:rsidRPr="001C04BA">
        <w:rPr>
          <w:rFonts w:ascii="Times New Roman" w:hAnsi="Times New Roman" w:cs="Times New Roman"/>
          <w:sz w:val="26"/>
          <w:szCs w:val="26"/>
        </w:rPr>
        <w:t>ТСЖ «Кристалл»</w:t>
      </w:r>
      <w:r w:rsidRPr="00185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необходимо </w:t>
      </w:r>
      <w:r w:rsidRPr="00185A98">
        <w:rPr>
          <w:rFonts w:ascii="Times New Roman" w:hAnsi="Times New Roman" w:cs="Times New Roman"/>
          <w:sz w:val="26"/>
          <w:szCs w:val="26"/>
        </w:rPr>
        <w:t>снять показания приборов учета на</w:t>
      </w:r>
      <w:r w:rsidRPr="002F164E">
        <w:t xml:space="preserve"> </w:t>
      </w:r>
      <w:r w:rsidRPr="002F16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 </w:t>
      </w:r>
      <w:r w:rsidR="001C04BA">
        <w:rPr>
          <w:rFonts w:ascii="Times New Roman" w:hAnsi="Times New Roman" w:cs="Times New Roman"/>
          <w:sz w:val="26"/>
          <w:szCs w:val="26"/>
        </w:rPr>
        <w:t xml:space="preserve">декабря </w:t>
      </w:r>
      <w:r>
        <w:rPr>
          <w:rFonts w:ascii="Times New Roman" w:hAnsi="Times New Roman" w:cs="Times New Roman"/>
          <w:sz w:val="26"/>
          <w:szCs w:val="26"/>
        </w:rPr>
        <w:t>2022</w:t>
      </w:r>
      <w:r w:rsidRPr="002F164E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185A98">
        <w:rPr>
          <w:rFonts w:ascii="Times New Roman" w:hAnsi="Times New Roman" w:cs="Times New Roman"/>
          <w:sz w:val="26"/>
          <w:szCs w:val="26"/>
        </w:rPr>
        <w:t xml:space="preserve">, и передать сведения, не позднее 2 месяцев </w:t>
      </w:r>
      <w:proofErr w:type="gramStart"/>
      <w:r w:rsidRPr="00185A98">
        <w:rPr>
          <w:rFonts w:ascii="Times New Roman" w:hAnsi="Times New Roman" w:cs="Times New Roman"/>
          <w:sz w:val="26"/>
          <w:szCs w:val="26"/>
        </w:rPr>
        <w:t>с даты снятия</w:t>
      </w:r>
      <w:proofErr w:type="gramEnd"/>
      <w:r w:rsidRPr="00185A98">
        <w:rPr>
          <w:rFonts w:ascii="Times New Roman" w:hAnsi="Times New Roman" w:cs="Times New Roman"/>
          <w:sz w:val="26"/>
          <w:szCs w:val="26"/>
        </w:rPr>
        <w:t xml:space="preserve"> показаний, в адрес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185A98">
        <w:rPr>
          <w:rFonts w:ascii="Times New Roman" w:hAnsi="Times New Roman" w:cs="Times New Roman"/>
          <w:sz w:val="26"/>
          <w:szCs w:val="26"/>
        </w:rPr>
        <w:t xml:space="preserve">АО «Чувашская </w:t>
      </w:r>
      <w:proofErr w:type="spellStart"/>
      <w:r w:rsidRPr="00185A98">
        <w:rPr>
          <w:rFonts w:ascii="Times New Roman" w:hAnsi="Times New Roman" w:cs="Times New Roman"/>
          <w:sz w:val="26"/>
          <w:szCs w:val="26"/>
        </w:rPr>
        <w:t>энергосбытовая</w:t>
      </w:r>
      <w:proofErr w:type="spellEnd"/>
      <w:r w:rsidRPr="00185A98">
        <w:rPr>
          <w:rFonts w:ascii="Times New Roman" w:hAnsi="Times New Roman" w:cs="Times New Roman"/>
          <w:sz w:val="26"/>
          <w:szCs w:val="26"/>
        </w:rPr>
        <w:t xml:space="preserve"> компания».</w:t>
      </w:r>
    </w:p>
    <w:p w:rsidR="001D6418" w:rsidRPr="00185A98" w:rsidRDefault="001D6418" w:rsidP="001D6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85A98">
        <w:rPr>
          <w:rFonts w:ascii="Times New Roman" w:hAnsi="Times New Roman" w:cs="Times New Roman"/>
          <w:sz w:val="26"/>
          <w:szCs w:val="26"/>
        </w:rPr>
        <w:t>4. Потребителям – собственникам нежилых помещений, предоставление коммунальной услуги по электроснабжению которым обеспечивалось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1C04BA" w:rsidRPr="001C04BA">
        <w:rPr>
          <w:rFonts w:ascii="Times New Roman" w:hAnsi="Times New Roman" w:cs="Times New Roman"/>
          <w:sz w:val="26"/>
          <w:szCs w:val="26"/>
        </w:rPr>
        <w:t>ТСЖ «Кристалл»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5A98">
        <w:rPr>
          <w:rFonts w:ascii="Times New Roman" w:hAnsi="Times New Roman" w:cs="Times New Roman"/>
          <w:sz w:val="26"/>
          <w:szCs w:val="26"/>
        </w:rPr>
        <w:t xml:space="preserve">не позднее 2 месяцев </w:t>
      </w:r>
      <w:proofErr w:type="gramStart"/>
      <w:r w:rsidRPr="00185A98">
        <w:rPr>
          <w:rFonts w:ascii="Times New Roman" w:hAnsi="Times New Roman" w:cs="Times New Roman"/>
          <w:sz w:val="26"/>
          <w:szCs w:val="26"/>
        </w:rPr>
        <w:t>с даты принятия</w:t>
      </w:r>
      <w:proofErr w:type="gramEnd"/>
      <w:r w:rsidRPr="00185A98">
        <w:rPr>
          <w:rFonts w:ascii="Times New Roman" w:hAnsi="Times New Roman" w:cs="Times New Roman"/>
          <w:sz w:val="26"/>
          <w:szCs w:val="26"/>
        </w:rPr>
        <w:t xml:space="preserve"> гарантирующим поставщиком на обслуживание потребителей необходимо заключить договор, обеспечивающий продажу электрической энергии (мощности), с условием о продаже электрической энергии (мощности) начиная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164E">
        <w:rPr>
          <w:rFonts w:ascii="Times New Roman" w:hAnsi="Times New Roman" w:cs="Times New Roman"/>
          <w:sz w:val="26"/>
          <w:szCs w:val="26"/>
        </w:rPr>
        <w:t>с  1</w:t>
      </w:r>
      <w:r w:rsidR="001C04BA">
        <w:rPr>
          <w:rFonts w:ascii="Times New Roman" w:hAnsi="Times New Roman" w:cs="Times New Roman"/>
          <w:sz w:val="26"/>
          <w:szCs w:val="26"/>
        </w:rPr>
        <w:t xml:space="preserve"> декабря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2022</w:t>
      </w:r>
      <w:r w:rsidRPr="002F164E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185A98">
        <w:rPr>
          <w:rFonts w:ascii="Times New Roman" w:hAnsi="Times New Roman" w:cs="Times New Roman"/>
          <w:sz w:val="26"/>
          <w:szCs w:val="26"/>
        </w:rPr>
        <w:t>.</w:t>
      </w:r>
    </w:p>
    <w:p w:rsidR="001D6418" w:rsidRPr="00185A98" w:rsidRDefault="001D6418" w:rsidP="001D6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85A98">
        <w:rPr>
          <w:rFonts w:ascii="Times New Roman" w:hAnsi="Times New Roman" w:cs="Times New Roman"/>
          <w:sz w:val="26"/>
          <w:szCs w:val="26"/>
        </w:rPr>
        <w:t>В случае не заключения  такого договора сетевая организация в соответствии с    п.26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 г. № 442:</w:t>
      </w:r>
    </w:p>
    <w:p w:rsidR="001D6418" w:rsidRPr="00185A98" w:rsidRDefault="001D6418" w:rsidP="001D6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85A98">
        <w:rPr>
          <w:rFonts w:ascii="Times New Roman" w:hAnsi="Times New Roman" w:cs="Times New Roman"/>
          <w:sz w:val="26"/>
          <w:szCs w:val="26"/>
        </w:rPr>
        <w:t>выявляет лиц, которые не заключили договоры, обеспечивающие продажу им электрической энергии (мощности), и при этом фактически потребляют электрическую энергию;</w:t>
      </w:r>
    </w:p>
    <w:p w:rsidR="001D6418" w:rsidRPr="00185A98" w:rsidRDefault="001D6418" w:rsidP="001D6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85A98">
        <w:rPr>
          <w:rFonts w:ascii="Times New Roman" w:hAnsi="Times New Roman" w:cs="Times New Roman"/>
          <w:sz w:val="26"/>
          <w:szCs w:val="26"/>
        </w:rPr>
        <w:t>составляет в установленном порядке акт о неучтенном потреблении электрической энергии;</w:t>
      </w:r>
    </w:p>
    <w:p w:rsidR="001D6418" w:rsidRPr="00185A98" w:rsidRDefault="001D6418" w:rsidP="001D6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85A98">
        <w:rPr>
          <w:rFonts w:ascii="Times New Roman" w:hAnsi="Times New Roman" w:cs="Times New Roman"/>
          <w:sz w:val="26"/>
          <w:szCs w:val="26"/>
        </w:rPr>
        <w:lastRenderedPageBreak/>
        <w:t>рассчитывает объемы бездоговорного потребления электрической энергии за период, истекший с даты, установленной для принятия гарантирующим поставщиком на обслуживание потребителей;</w:t>
      </w:r>
    </w:p>
    <w:p w:rsidR="001D6418" w:rsidRPr="00185A98" w:rsidRDefault="001D6418" w:rsidP="001D6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85A98">
        <w:rPr>
          <w:rFonts w:ascii="Times New Roman" w:hAnsi="Times New Roman" w:cs="Times New Roman"/>
          <w:sz w:val="26"/>
          <w:szCs w:val="26"/>
        </w:rPr>
        <w:t>принимает меры по прекращению потребления электрической энергии в отсутствие договора и по обеспечению оплаты объемов электрической энергии, потребляемой без заключенного договора лицом, потребляющим электрическую энергию, путем введения полного ограничения режима потребления электрической энергии.</w:t>
      </w:r>
    </w:p>
    <w:p w:rsidR="001D6418" w:rsidRPr="00185A98" w:rsidRDefault="001D6418" w:rsidP="001D6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85A98">
        <w:rPr>
          <w:rFonts w:ascii="Times New Roman" w:hAnsi="Times New Roman" w:cs="Times New Roman"/>
          <w:sz w:val="26"/>
          <w:szCs w:val="26"/>
        </w:rPr>
        <w:t>Отмена ограничения режима потребления электрической энергии осуществляется после заключения лицом, потребляющим электрическую энергию, договора, обеспечивающего продажу ему электрической энергии (мощности), и исполнения им обязательств перед сетевой организацией по оплате электрической энергии, потребленной без заключенного в установленном порядке договора.</w:t>
      </w:r>
    </w:p>
    <w:p w:rsidR="001D6418" w:rsidRPr="00185A98" w:rsidRDefault="001D6418" w:rsidP="001D6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1D6418" w:rsidRDefault="001D6418" w:rsidP="001D64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sectPr w:rsidR="001D6418" w:rsidSect="00B24D4C">
      <w:pgSz w:w="11906" w:h="16838"/>
      <w:pgMar w:top="993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09BD"/>
    <w:multiLevelType w:val="hybridMultilevel"/>
    <w:tmpl w:val="6B700D2E"/>
    <w:lvl w:ilvl="0" w:tplc="44F036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138791F"/>
    <w:multiLevelType w:val="hybridMultilevel"/>
    <w:tmpl w:val="F0208576"/>
    <w:lvl w:ilvl="0" w:tplc="060E8B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54"/>
    <w:rsid w:val="00004525"/>
    <w:rsid w:val="000121C2"/>
    <w:rsid w:val="00031796"/>
    <w:rsid w:val="000326A2"/>
    <w:rsid w:val="000402A5"/>
    <w:rsid w:val="00051BFB"/>
    <w:rsid w:val="000703E3"/>
    <w:rsid w:val="00071ABC"/>
    <w:rsid w:val="000A0765"/>
    <w:rsid w:val="000B44F8"/>
    <w:rsid w:val="000B781B"/>
    <w:rsid w:val="000C1355"/>
    <w:rsid w:val="000C32C3"/>
    <w:rsid w:val="0013345C"/>
    <w:rsid w:val="001444E2"/>
    <w:rsid w:val="0014526D"/>
    <w:rsid w:val="00167004"/>
    <w:rsid w:val="0018270C"/>
    <w:rsid w:val="00185A98"/>
    <w:rsid w:val="001A0F4F"/>
    <w:rsid w:val="001C04BA"/>
    <w:rsid w:val="001D6418"/>
    <w:rsid w:val="00236E9C"/>
    <w:rsid w:val="002510F8"/>
    <w:rsid w:val="00297886"/>
    <w:rsid w:val="002B2E1F"/>
    <w:rsid w:val="002C73B3"/>
    <w:rsid w:val="002E4B20"/>
    <w:rsid w:val="002F164E"/>
    <w:rsid w:val="002F2671"/>
    <w:rsid w:val="00301451"/>
    <w:rsid w:val="003065DB"/>
    <w:rsid w:val="003246EC"/>
    <w:rsid w:val="00336520"/>
    <w:rsid w:val="0034061F"/>
    <w:rsid w:val="00380A2F"/>
    <w:rsid w:val="00383DEA"/>
    <w:rsid w:val="003A6467"/>
    <w:rsid w:val="003A65DB"/>
    <w:rsid w:val="003B2030"/>
    <w:rsid w:val="003D3CFB"/>
    <w:rsid w:val="003E4BA6"/>
    <w:rsid w:val="003F02DB"/>
    <w:rsid w:val="004000B6"/>
    <w:rsid w:val="00434B1C"/>
    <w:rsid w:val="004645EE"/>
    <w:rsid w:val="0047329E"/>
    <w:rsid w:val="004822D0"/>
    <w:rsid w:val="004877D4"/>
    <w:rsid w:val="0049291A"/>
    <w:rsid w:val="004A0552"/>
    <w:rsid w:val="004A67D0"/>
    <w:rsid w:val="004F31F7"/>
    <w:rsid w:val="005035A4"/>
    <w:rsid w:val="00516D39"/>
    <w:rsid w:val="00551C6E"/>
    <w:rsid w:val="0057607F"/>
    <w:rsid w:val="00577865"/>
    <w:rsid w:val="00584DFD"/>
    <w:rsid w:val="00587CFE"/>
    <w:rsid w:val="005958E8"/>
    <w:rsid w:val="005B5B5E"/>
    <w:rsid w:val="005F734A"/>
    <w:rsid w:val="00623692"/>
    <w:rsid w:val="0063498E"/>
    <w:rsid w:val="006A03E2"/>
    <w:rsid w:val="006C7335"/>
    <w:rsid w:val="006F2039"/>
    <w:rsid w:val="0073026A"/>
    <w:rsid w:val="007574D4"/>
    <w:rsid w:val="007868AF"/>
    <w:rsid w:val="007E368E"/>
    <w:rsid w:val="007F0602"/>
    <w:rsid w:val="00813443"/>
    <w:rsid w:val="008572B5"/>
    <w:rsid w:val="0089186E"/>
    <w:rsid w:val="008F136F"/>
    <w:rsid w:val="00945920"/>
    <w:rsid w:val="0097398E"/>
    <w:rsid w:val="009B0B8A"/>
    <w:rsid w:val="009B47F7"/>
    <w:rsid w:val="009B543A"/>
    <w:rsid w:val="009F1C89"/>
    <w:rsid w:val="00A5632A"/>
    <w:rsid w:val="00A704F7"/>
    <w:rsid w:val="00A90F54"/>
    <w:rsid w:val="00A931E0"/>
    <w:rsid w:val="00B108B7"/>
    <w:rsid w:val="00B24D4C"/>
    <w:rsid w:val="00B61E1B"/>
    <w:rsid w:val="00B66F5B"/>
    <w:rsid w:val="00BC4648"/>
    <w:rsid w:val="00BD09C9"/>
    <w:rsid w:val="00C255E0"/>
    <w:rsid w:val="00C320AD"/>
    <w:rsid w:val="00C3329B"/>
    <w:rsid w:val="00C363A0"/>
    <w:rsid w:val="00C3658A"/>
    <w:rsid w:val="00C67089"/>
    <w:rsid w:val="00C77688"/>
    <w:rsid w:val="00C778E8"/>
    <w:rsid w:val="00CB6944"/>
    <w:rsid w:val="00CC21FD"/>
    <w:rsid w:val="00CD3C64"/>
    <w:rsid w:val="00D047E2"/>
    <w:rsid w:val="00D12FEF"/>
    <w:rsid w:val="00D1302E"/>
    <w:rsid w:val="00D15AA5"/>
    <w:rsid w:val="00D463F8"/>
    <w:rsid w:val="00D60231"/>
    <w:rsid w:val="00D84268"/>
    <w:rsid w:val="00DE3354"/>
    <w:rsid w:val="00DE52EF"/>
    <w:rsid w:val="00DF04AC"/>
    <w:rsid w:val="00E4774B"/>
    <w:rsid w:val="00E80F46"/>
    <w:rsid w:val="00EE3CD0"/>
    <w:rsid w:val="00F05EC9"/>
    <w:rsid w:val="00F152D5"/>
    <w:rsid w:val="00F31C26"/>
    <w:rsid w:val="00F90E06"/>
    <w:rsid w:val="00FD35EA"/>
    <w:rsid w:val="00FE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97886"/>
    <w:rPr>
      <w:color w:val="006699"/>
      <w:u w:val="single"/>
    </w:rPr>
  </w:style>
  <w:style w:type="paragraph" w:styleId="2">
    <w:name w:val="Body Text Indent 2"/>
    <w:basedOn w:val="a"/>
    <w:link w:val="20"/>
    <w:rsid w:val="00D15AA5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15A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A56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97886"/>
    <w:rPr>
      <w:color w:val="006699"/>
      <w:u w:val="single"/>
    </w:rPr>
  </w:style>
  <w:style w:type="paragraph" w:styleId="2">
    <w:name w:val="Body Text Indent 2"/>
    <w:basedOn w:val="a"/>
    <w:link w:val="20"/>
    <w:rsid w:val="00D15AA5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15A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A56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@ch-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Яшнова Анна</dc:creator>
  <cp:lastModifiedBy>Яшнова Анна Вячеславовна</cp:lastModifiedBy>
  <cp:revision>5</cp:revision>
  <cp:lastPrinted>2022-04-21T08:06:00Z</cp:lastPrinted>
  <dcterms:created xsi:type="dcterms:W3CDTF">2022-04-21T08:09:00Z</dcterms:created>
  <dcterms:modified xsi:type="dcterms:W3CDTF">2022-11-15T07:29:00Z</dcterms:modified>
</cp:coreProperties>
</file>