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33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333BDE" w:rsidRDefault="00333BDE">
            <w:pPr>
              <w:pStyle w:val="ConsPlusTitlePage"/>
              <w:rPr>
                <w:sz w:val="22"/>
                <w:szCs w:val="20"/>
              </w:rPr>
            </w:pPr>
            <w:r>
              <w:rPr>
                <w:noProof/>
                <w:position w:val="-61"/>
                <w:sz w:val="22"/>
                <w:szCs w:val="20"/>
              </w:rPr>
              <w:drawing>
                <wp:inline distT="0" distB="0" distL="0" distR="0">
                  <wp:extent cx="38100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3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33BDE" w:rsidRDefault="00D10706">
            <w:pPr>
              <w:pStyle w:val="ConsPlusTitlePage"/>
              <w:jc w:val="center"/>
              <w:rPr>
                <w:sz w:val="52"/>
                <w:szCs w:val="48"/>
              </w:rPr>
            </w:pPr>
            <w:r w:rsidRPr="00333BDE">
              <w:rPr>
                <w:sz w:val="52"/>
                <w:szCs w:val="48"/>
              </w:rPr>
              <w:t>Закон ЧР от 21.02.2012 N 1</w:t>
            </w:r>
            <w:r w:rsidRPr="00333BDE">
              <w:rPr>
                <w:sz w:val="52"/>
                <w:szCs w:val="48"/>
              </w:rPr>
              <w:br/>
            </w:r>
            <w:r w:rsidRPr="00333BDE">
              <w:rPr>
                <w:sz w:val="52"/>
                <w:szCs w:val="48"/>
              </w:rPr>
              <w:t>(ред. от 22.11.2022)</w:t>
            </w:r>
            <w:r w:rsidRPr="00333BDE">
              <w:rPr>
                <w:sz w:val="52"/>
                <w:szCs w:val="48"/>
              </w:rPr>
              <w:br/>
              <w:t>"О дополнительных мерах государственной поддержки семей, имеющих детей"</w:t>
            </w:r>
            <w:r w:rsidRPr="00333BDE">
              <w:rPr>
                <w:sz w:val="52"/>
                <w:szCs w:val="48"/>
              </w:rPr>
              <w:br/>
              <w:t>(принят ГС ЧР 21.02.2012)</w:t>
            </w:r>
          </w:p>
        </w:tc>
      </w:tr>
      <w:tr w:rsidR="00000000" w:rsidRPr="0033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33BDE" w:rsidRDefault="00D10706" w:rsidP="00333BDE">
            <w:pPr>
              <w:pStyle w:val="ConsPlusTitlePage"/>
              <w:jc w:val="center"/>
              <w:rPr>
                <w:sz w:val="32"/>
                <w:szCs w:val="28"/>
              </w:rPr>
            </w:pPr>
            <w:r w:rsidRPr="00333BDE">
              <w:rPr>
                <w:sz w:val="32"/>
                <w:szCs w:val="28"/>
              </w:rPr>
              <w:t xml:space="preserve">Документ предоставлен </w:t>
            </w:r>
            <w:hyperlink r:id="rId8" w:history="1">
              <w:r w:rsidRPr="00333BDE">
                <w:rPr>
                  <w:b/>
                  <w:bCs/>
                  <w:color w:val="0000FF"/>
                  <w:sz w:val="32"/>
                  <w:szCs w:val="28"/>
                </w:rPr>
                <w:t>КонсультантПлюс</w:t>
              </w:r>
              <w:r w:rsidRPr="00333BDE">
                <w:rPr>
                  <w:b/>
                  <w:bCs/>
                  <w:color w:val="0000FF"/>
                  <w:sz w:val="32"/>
                  <w:szCs w:val="28"/>
                </w:rPr>
                <w:br/>
              </w:r>
              <w:r w:rsidRPr="00333BDE">
                <w:rPr>
                  <w:b/>
                  <w:bCs/>
                  <w:color w:val="0000FF"/>
                  <w:sz w:val="32"/>
                  <w:szCs w:val="28"/>
                </w:rPr>
                <w:br/>
              </w:r>
            </w:hyperlink>
            <w:hyperlink r:id="rId9" w:history="1">
              <w:r w:rsidRPr="00333BDE">
                <w:rPr>
                  <w:b/>
                  <w:bCs/>
                  <w:color w:val="0000FF"/>
                  <w:sz w:val="32"/>
                  <w:szCs w:val="28"/>
                </w:rPr>
                <w:t>www.consultant.ru</w:t>
              </w:r>
            </w:hyperlink>
            <w:r w:rsidRPr="00333BDE">
              <w:rPr>
                <w:sz w:val="32"/>
                <w:szCs w:val="28"/>
              </w:rPr>
              <w:br/>
            </w:r>
            <w:r w:rsidRPr="00333BDE">
              <w:rPr>
                <w:sz w:val="32"/>
                <w:szCs w:val="28"/>
              </w:rPr>
              <w:br/>
            </w:r>
            <w:r w:rsidRPr="00333BDE">
              <w:rPr>
                <w:sz w:val="32"/>
                <w:szCs w:val="28"/>
              </w:rPr>
              <w:br/>
              <w:t> </w:t>
            </w:r>
          </w:p>
        </w:tc>
      </w:tr>
    </w:tbl>
    <w:p w:rsidR="00000000" w:rsidRPr="00333BDE" w:rsidRDefault="00D10706">
      <w:pPr>
        <w:pStyle w:val="ConsPlusNormal"/>
        <w:rPr>
          <w:rFonts w:ascii="Tahoma" w:hAnsi="Tahoma" w:cs="Tahoma"/>
          <w:sz w:val="32"/>
          <w:szCs w:val="28"/>
        </w:rPr>
        <w:sectPr w:rsidR="00000000" w:rsidRPr="00333BD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333BDE" w:rsidRDefault="00D10706">
      <w:pPr>
        <w:pStyle w:val="ConsPlusNormal"/>
        <w:jc w:val="both"/>
        <w:outlineLvl w:val="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333BDE">
        <w:tc>
          <w:tcPr>
            <w:tcW w:w="5103" w:type="dxa"/>
          </w:tcPr>
          <w:p w:rsidR="00000000" w:rsidRPr="00333BDE" w:rsidRDefault="00D10706">
            <w:pPr>
              <w:pStyle w:val="ConsPlusNormal"/>
              <w:rPr>
                <w:sz w:val="28"/>
              </w:rPr>
            </w:pPr>
            <w:r w:rsidRPr="00333BDE">
              <w:rPr>
                <w:sz w:val="28"/>
              </w:rPr>
              <w:t>21 февраля 2012 </w:t>
            </w:r>
            <w:r w:rsidRPr="00333BDE">
              <w:rPr>
                <w:sz w:val="28"/>
              </w:rPr>
              <w:t>года</w:t>
            </w:r>
          </w:p>
        </w:tc>
        <w:tc>
          <w:tcPr>
            <w:tcW w:w="5103" w:type="dxa"/>
          </w:tcPr>
          <w:p w:rsidR="00000000" w:rsidRPr="00333BDE" w:rsidRDefault="00D10706">
            <w:pPr>
              <w:pStyle w:val="ConsPlusNormal"/>
              <w:jc w:val="right"/>
              <w:rPr>
                <w:sz w:val="28"/>
              </w:rPr>
            </w:pPr>
            <w:r w:rsidRPr="00333BDE">
              <w:rPr>
                <w:sz w:val="28"/>
              </w:rPr>
              <w:t>N 1</w:t>
            </w:r>
          </w:p>
        </w:tc>
      </w:tr>
    </w:tbl>
    <w:p w:rsidR="00000000" w:rsidRPr="00333BDE" w:rsidRDefault="00D10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jc w:val="center"/>
        <w:rPr>
          <w:sz w:val="28"/>
        </w:rPr>
      </w:pPr>
      <w:r w:rsidRPr="00333BDE">
        <w:rPr>
          <w:sz w:val="28"/>
        </w:rPr>
        <w:t>ЗАКОН</w:t>
      </w:r>
    </w:p>
    <w:p w:rsidR="00000000" w:rsidRPr="00333BDE" w:rsidRDefault="00D10706">
      <w:pPr>
        <w:pStyle w:val="ConsPlusTitle"/>
        <w:jc w:val="center"/>
        <w:rPr>
          <w:sz w:val="28"/>
        </w:rPr>
      </w:pPr>
    </w:p>
    <w:p w:rsidR="00000000" w:rsidRPr="00333BDE" w:rsidRDefault="00D10706">
      <w:pPr>
        <w:pStyle w:val="ConsPlusTitle"/>
        <w:jc w:val="center"/>
        <w:rPr>
          <w:sz w:val="28"/>
        </w:rPr>
      </w:pPr>
      <w:r w:rsidRPr="00333BDE">
        <w:rPr>
          <w:sz w:val="28"/>
        </w:rPr>
        <w:t>ЧУВАШСКОЙ РЕСПУБЛИКИ</w:t>
      </w:r>
    </w:p>
    <w:p w:rsidR="00000000" w:rsidRPr="00333BDE" w:rsidRDefault="00D10706">
      <w:pPr>
        <w:pStyle w:val="ConsPlusTitle"/>
        <w:jc w:val="center"/>
        <w:rPr>
          <w:sz w:val="28"/>
        </w:rPr>
      </w:pPr>
    </w:p>
    <w:p w:rsidR="00000000" w:rsidRPr="00333BDE" w:rsidRDefault="00D10706">
      <w:pPr>
        <w:pStyle w:val="ConsPlusTitle"/>
        <w:jc w:val="center"/>
        <w:rPr>
          <w:sz w:val="28"/>
        </w:rPr>
      </w:pPr>
      <w:r w:rsidRPr="00333BDE">
        <w:rPr>
          <w:sz w:val="28"/>
        </w:rPr>
        <w:t>О ДОПОЛНИТЕЛЬНЫХ МЕРАХ</w:t>
      </w:r>
    </w:p>
    <w:p w:rsidR="00000000" w:rsidRPr="00333BDE" w:rsidRDefault="00D10706">
      <w:pPr>
        <w:pStyle w:val="ConsPlusTitle"/>
        <w:jc w:val="center"/>
        <w:rPr>
          <w:sz w:val="28"/>
        </w:rPr>
      </w:pPr>
      <w:r w:rsidRPr="00333BDE">
        <w:rPr>
          <w:sz w:val="28"/>
        </w:rPr>
        <w:t>ГОСУДАРСТВЕННОЙ ПОДДЕРЖКИ СЕМЕЙ, ИМЕЮЩИХ ДЕТЕЙ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jc w:val="right"/>
        <w:rPr>
          <w:sz w:val="28"/>
        </w:rPr>
      </w:pPr>
      <w:proofErr w:type="gramStart"/>
      <w:r w:rsidRPr="00333BDE">
        <w:rPr>
          <w:sz w:val="28"/>
        </w:rPr>
        <w:t>Принят</w:t>
      </w:r>
      <w:proofErr w:type="gramEnd"/>
    </w:p>
    <w:p w:rsidR="00000000" w:rsidRPr="00333BDE" w:rsidRDefault="00D10706">
      <w:pPr>
        <w:pStyle w:val="ConsPlusNormal"/>
        <w:jc w:val="right"/>
        <w:rPr>
          <w:sz w:val="28"/>
        </w:rPr>
      </w:pPr>
      <w:r w:rsidRPr="00333BDE">
        <w:rPr>
          <w:sz w:val="28"/>
        </w:rPr>
        <w:t>Государственным Советом</w:t>
      </w:r>
    </w:p>
    <w:p w:rsidR="00000000" w:rsidRPr="00333BDE" w:rsidRDefault="00D10706">
      <w:pPr>
        <w:pStyle w:val="ConsPlusNormal"/>
        <w:jc w:val="right"/>
        <w:rPr>
          <w:sz w:val="28"/>
        </w:rPr>
      </w:pPr>
      <w:r w:rsidRPr="00333BDE">
        <w:rPr>
          <w:sz w:val="28"/>
        </w:rPr>
        <w:t>Чувашской Республики</w:t>
      </w:r>
    </w:p>
    <w:p w:rsidR="00000000" w:rsidRPr="00333BDE" w:rsidRDefault="00D10706">
      <w:pPr>
        <w:pStyle w:val="ConsPlusNormal"/>
        <w:jc w:val="right"/>
        <w:rPr>
          <w:sz w:val="28"/>
        </w:rPr>
      </w:pPr>
      <w:r w:rsidRPr="00333BDE">
        <w:rPr>
          <w:sz w:val="28"/>
        </w:rPr>
        <w:t>21 февраля 2012 года</w:t>
      </w:r>
    </w:p>
    <w:p w:rsidR="00000000" w:rsidRPr="00333BDE" w:rsidRDefault="00D10706">
      <w:pPr>
        <w:pStyle w:val="ConsPlusNormal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3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33BDE" w:rsidRDefault="00D10706">
            <w:pPr>
              <w:pStyle w:val="ConsPlusNormal"/>
              <w:rPr>
                <w:sz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33BDE" w:rsidRDefault="00D10706">
            <w:pPr>
              <w:pStyle w:val="ConsPlusNormal"/>
              <w:rPr>
                <w:sz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33BDE" w:rsidRDefault="00D10706">
            <w:pPr>
              <w:pStyle w:val="ConsPlusNormal"/>
              <w:jc w:val="center"/>
              <w:rPr>
                <w:color w:val="392C69"/>
                <w:sz w:val="28"/>
              </w:rPr>
            </w:pPr>
            <w:r w:rsidRPr="00333BDE">
              <w:rPr>
                <w:color w:val="392C69"/>
                <w:sz w:val="28"/>
              </w:rPr>
              <w:t>Список изменяющих документов</w:t>
            </w:r>
          </w:p>
          <w:p w:rsidR="00000000" w:rsidRPr="00333BDE" w:rsidRDefault="00D10706">
            <w:pPr>
              <w:pStyle w:val="ConsPlusNormal"/>
              <w:jc w:val="center"/>
              <w:rPr>
                <w:color w:val="392C69"/>
                <w:sz w:val="28"/>
              </w:rPr>
            </w:pPr>
            <w:proofErr w:type="gramStart"/>
            <w:r w:rsidRPr="00333BDE">
              <w:rPr>
                <w:color w:val="392C69"/>
                <w:sz w:val="28"/>
              </w:rPr>
              <w:t>(в ред. Законов ЧР от 27.03.2014 N 18, от 31.12.2015 N 89,</w:t>
            </w:r>
            <w:proofErr w:type="gramEnd"/>
          </w:p>
          <w:p w:rsidR="00000000" w:rsidRPr="00333BDE" w:rsidRDefault="00D10706">
            <w:pPr>
              <w:pStyle w:val="ConsPlusNormal"/>
              <w:jc w:val="center"/>
              <w:rPr>
                <w:color w:val="392C69"/>
                <w:sz w:val="28"/>
              </w:rPr>
            </w:pPr>
            <w:r w:rsidRPr="00333BDE">
              <w:rPr>
                <w:color w:val="392C69"/>
                <w:sz w:val="28"/>
              </w:rPr>
              <w:t>от 28.11.2016 N 82, от 22.12.2017 N 76, от 29.04.2020 N 35,</w:t>
            </w:r>
          </w:p>
          <w:p w:rsidR="00000000" w:rsidRPr="00333BDE" w:rsidRDefault="00D10706">
            <w:pPr>
              <w:pStyle w:val="ConsPlusNormal"/>
              <w:jc w:val="center"/>
              <w:rPr>
                <w:color w:val="392C69"/>
                <w:sz w:val="28"/>
              </w:rPr>
            </w:pPr>
            <w:r w:rsidRPr="00333BDE">
              <w:rPr>
                <w:color w:val="392C69"/>
                <w:sz w:val="28"/>
              </w:rPr>
              <w:t>от 17.02.2021 N 5, от 25.11.2021 N 83, от 22.11.2022 N 106)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33BDE" w:rsidRDefault="00D10706">
            <w:pPr>
              <w:pStyle w:val="ConsPlusNormal"/>
              <w:jc w:val="center"/>
              <w:rPr>
                <w:color w:val="392C69"/>
                <w:sz w:val="28"/>
              </w:rPr>
            </w:pPr>
          </w:p>
        </w:tc>
      </w:tr>
    </w:tbl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Преамбула утратила силу. - Закон ЧР от 31.12.2015 N 89.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1. Понятия, используемые в настоящем Законе</w:t>
      </w: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(в ред. Закона ЧР от 31.12.2015 N 89)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 xml:space="preserve">В </w:t>
      </w:r>
      <w:proofErr w:type="gramStart"/>
      <w:r w:rsidRPr="00333BDE">
        <w:rPr>
          <w:sz w:val="28"/>
        </w:rPr>
        <w:t>целях</w:t>
      </w:r>
      <w:proofErr w:type="gramEnd"/>
      <w:r w:rsidRPr="00333BDE">
        <w:rPr>
          <w:sz w:val="28"/>
        </w:rPr>
        <w:t xml:space="preserve"> настоящего Закона используются следующие понятия: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1) дополнительные меры государственной поддержки семей, имеющих детей, - меры, обеспечивающие возможность ул</w:t>
      </w:r>
      <w:r w:rsidRPr="00333BDE">
        <w:rPr>
          <w:sz w:val="28"/>
        </w:rPr>
        <w:t>учшения жилищных условий, получения образования ребенком (детьми), социальной адаптации и интеграции в общество детей-инвалидов, приобретения легкового автомобиля с учетом особенностей, установленных настоящим Законом (далее - дополнительные меры поддержки</w:t>
      </w:r>
      <w:r w:rsidRPr="00333BDE">
        <w:rPr>
          <w:sz w:val="28"/>
        </w:rPr>
        <w:t>);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28.11.2016 N 82, от 25.11.2021 N 83)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2) республиканский материнский (семейный) капитал - средства республиканского бюджета Чувашской Республики, направляемые на реализацию дополнительных мер поддержки, установленных настоящим Закон</w:t>
      </w:r>
      <w:r w:rsidRPr="00333BDE">
        <w:rPr>
          <w:sz w:val="28"/>
        </w:rPr>
        <w:t>ом (далее - семейный капитал).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2. Право на дополнительные меры поддержки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bookmarkStart w:id="0" w:name="Par32"/>
      <w:bookmarkEnd w:id="0"/>
      <w:r w:rsidRPr="00333BDE">
        <w:rPr>
          <w:sz w:val="28"/>
        </w:rPr>
        <w:t>1. Право на дополнительные меры поддержки возникает при рождении (усыновлении) ребенка (</w:t>
      </w:r>
      <w:r w:rsidRPr="00333BDE">
        <w:rPr>
          <w:sz w:val="28"/>
        </w:rPr>
        <w:t>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1" w:name="Par33"/>
      <w:bookmarkEnd w:id="1"/>
      <w:r w:rsidRPr="00333BDE">
        <w:rPr>
          <w:sz w:val="28"/>
        </w:rPr>
        <w:t xml:space="preserve">1) женщин, родивших (усыновивших) третьего ребенка начиная с 1 января 2012 </w:t>
      </w:r>
      <w:r w:rsidRPr="00333BDE">
        <w:rPr>
          <w:sz w:val="28"/>
        </w:rPr>
        <w:t>года;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2" w:name="Par34"/>
      <w:bookmarkEnd w:id="2"/>
      <w:r w:rsidRPr="00333BDE">
        <w:rPr>
          <w:sz w:val="28"/>
        </w:rPr>
        <w:t>2) женщин, родивших (усыновивших) четвертого ребенка или последующих детей начиная с 1 января 2012 года, если ранее они не воспользовались правом на дополнительные меры поддержки;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3) мужчин, являющихся единственными усыновителями третьего р</w:t>
      </w:r>
      <w:r w:rsidRPr="00333BDE">
        <w:rPr>
          <w:sz w:val="28"/>
        </w:rPr>
        <w:t xml:space="preserve">ебенка или последующих детей, ранее не воспользовавшихся правом на дополнительные меры поддержки, если решение суда об усыновлении </w:t>
      </w:r>
      <w:proofErr w:type="gramStart"/>
      <w:r w:rsidRPr="00333BDE">
        <w:rPr>
          <w:sz w:val="28"/>
        </w:rPr>
        <w:t>вступило в законную силу начиная</w:t>
      </w:r>
      <w:proofErr w:type="gramEnd"/>
      <w:r w:rsidRPr="00333BDE">
        <w:rPr>
          <w:sz w:val="28"/>
        </w:rPr>
        <w:t xml:space="preserve"> с 1 января 2012 года;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3" w:name="Par36"/>
      <w:bookmarkEnd w:id="3"/>
      <w:r w:rsidRPr="00333BDE">
        <w:rPr>
          <w:sz w:val="28"/>
        </w:rPr>
        <w:t>4) мужчин, воспитывающих третьего ребенка или последующих де</w:t>
      </w:r>
      <w:r w:rsidRPr="00333BDE">
        <w:rPr>
          <w:sz w:val="28"/>
        </w:rPr>
        <w:t>тей, рожденных начиная с 1 января 2012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4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4" w:name="Par38"/>
      <w:bookmarkEnd w:id="4"/>
      <w:r w:rsidRPr="00333BDE">
        <w:rPr>
          <w:sz w:val="28"/>
        </w:rPr>
        <w:t xml:space="preserve">5) мужчин, признанных в установленном порядке в качестве единственного родителя отцом третьего ребенка или последующих детей, рожденных для них суррогатными матерями, а впоследствии вступивших в брак и воспитывающих своих детей в семье совместно с </w:t>
      </w:r>
      <w:r w:rsidRPr="00333BDE">
        <w:rPr>
          <w:sz w:val="28"/>
        </w:rPr>
        <w:t>усыновившими (удочерившими) их супругами.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5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2. </w:t>
      </w:r>
      <w:proofErr w:type="gramStart"/>
      <w:r w:rsidRPr="00333BDE">
        <w:rPr>
          <w:sz w:val="28"/>
        </w:rPr>
        <w:t xml:space="preserve">При возникновении права на дополнительные меры поддержки у лиц, указанных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части 1</w:t>
        </w:r>
      </w:hyperlink>
      <w:r w:rsidRPr="00333BDE">
        <w:rPr>
          <w:sz w:val="28"/>
        </w:rPr>
        <w:t xml:space="preserve"> настоящей статьи, не учитываются дети, в отношении к</w:t>
      </w:r>
      <w:r w:rsidRPr="00333BDE">
        <w:rPr>
          <w:sz w:val="28"/>
        </w:rPr>
        <w:t>оторых данные лица были лишены родительских прав или в отношении которых было отменено усыновление, дети, оставленные данными лицами в родильном доме (отделении) или иной медицинской организации, дети, в отношении которых имеется письменное согласие матери</w:t>
      </w:r>
      <w:r w:rsidRPr="00333BDE">
        <w:rPr>
          <w:sz w:val="28"/>
        </w:rPr>
        <w:t xml:space="preserve"> на их усыновление (за исключением согласия</w:t>
      </w:r>
      <w:proofErr w:type="gramEnd"/>
      <w:r w:rsidRPr="00333BDE">
        <w:rPr>
          <w:sz w:val="28"/>
        </w:rPr>
        <w:t xml:space="preserve"> на их усыновление отчимом), а также усыновленные дети, которые на момент усыновления являлись пасынками или падчерицами данных лиц.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Закона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5" w:name="Par42"/>
      <w:bookmarkEnd w:id="5"/>
      <w:r w:rsidRPr="00333BDE">
        <w:rPr>
          <w:sz w:val="28"/>
        </w:rPr>
        <w:t xml:space="preserve">3. </w:t>
      </w:r>
      <w:proofErr w:type="gramStart"/>
      <w:r w:rsidRPr="00333BDE">
        <w:rPr>
          <w:sz w:val="28"/>
        </w:rPr>
        <w:t xml:space="preserve">Право женщин, указанных в </w:t>
      </w:r>
      <w:hyperlink w:anchor="Par33" w:tooltip="1) женщин, родивших (усыновивших) третьего ребенка начиная с 1 января 2012 года;" w:history="1">
        <w:r w:rsidRPr="00333BDE">
          <w:rPr>
            <w:color w:val="0000FF"/>
            <w:sz w:val="28"/>
          </w:rPr>
          <w:t>пунктах 1</w:t>
        </w:r>
      </w:hyperlink>
      <w:r w:rsidRPr="00333BDE">
        <w:rPr>
          <w:sz w:val="28"/>
        </w:rPr>
        <w:t xml:space="preserve"> и </w:t>
      </w:r>
      <w:hyperlink w:anchor="Par34" w:tooltip="2) женщин, родивших (усыновивших) четвертого ребенка или последующих детей начиная с 1 января 2012 года, если ранее они не воспользовались правом на дополнительные меры поддержки;" w:history="1">
        <w:r w:rsidRPr="00333BDE">
          <w:rPr>
            <w:color w:val="0000FF"/>
            <w:sz w:val="28"/>
          </w:rPr>
          <w:t>2 части 1</w:t>
        </w:r>
      </w:hyperlink>
      <w:r w:rsidRPr="00333BDE">
        <w:rPr>
          <w:sz w:val="28"/>
        </w:rPr>
        <w:t xml:space="preserve">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</w:t>
      </w:r>
      <w:r w:rsidRPr="00333BDE">
        <w:rPr>
          <w:sz w:val="28"/>
        </w:rPr>
        <w:t>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</w:t>
      </w:r>
      <w:proofErr w:type="gramEnd"/>
      <w:r w:rsidRPr="00333BDE">
        <w:rPr>
          <w:sz w:val="28"/>
        </w:rPr>
        <w:t xml:space="preserve"> связи с </w:t>
      </w:r>
      <w:proofErr w:type="gramStart"/>
      <w:r w:rsidRPr="00333BDE">
        <w:rPr>
          <w:sz w:val="28"/>
        </w:rPr>
        <w:t>рождением</w:t>
      </w:r>
      <w:proofErr w:type="gramEnd"/>
      <w:r w:rsidRPr="00333BDE">
        <w:rPr>
          <w:sz w:val="28"/>
        </w:rPr>
        <w:t xml:space="preserve"> которого возникло право н</w:t>
      </w:r>
      <w:r w:rsidRPr="00333BDE">
        <w:rPr>
          <w:sz w:val="28"/>
        </w:rPr>
        <w:t>а дополнительные меры поддержки, совершения ею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</w:t>
      </w:r>
      <w:r w:rsidRPr="00333BDE">
        <w:rPr>
          <w:sz w:val="28"/>
        </w:rPr>
        <w:t>детей), оставления ребенка, в связи с рождением которого возникло право на дополнительные меры поддержки, в родильном доме (отделении) или иной медицинской организации, наличия письменного согласия матери на усыновление ребенка, в связи с рождением которог</w:t>
      </w:r>
      <w:r w:rsidRPr="00333BDE">
        <w:rPr>
          <w:sz w:val="28"/>
        </w:rPr>
        <w:t>о возникло право на дополнительные меры поддержки (за исключением согласия на его усыновление отчимом),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</w:t>
      </w:r>
      <w:r w:rsidRPr="00333BDE">
        <w:rPr>
          <w:sz w:val="28"/>
        </w:rPr>
        <w:t xml:space="preserve">ры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поддержки, а </w:t>
      </w:r>
      <w:proofErr w:type="gramStart"/>
      <w:r w:rsidRPr="00333BDE">
        <w:rPr>
          <w:sz w:val="28"/>
        </w:rPr>
        <w:t>также</w:t>
      </w:r>
      <w:proofErr w:type="gramEnd"/>
      <w:r w:rsidRPr="00333BDE">
        <w:rPr>
          <w:sz w:val="28"/>
        </w:rPr>
        <w:t xml:space="preserve"> если ребенок, в связи с рожден</w:t>
      </w:r>
      <w:r w:rsidRPr="00333BDE">
        <w:rPr>
          <w:sz w:val="28"/>
        </w:rPr>
        <w:t>ием (усыновлением) которого возникло право на дополнительные меры поддержки,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17.02.20</w:t>
      </w:r>
      <w:r w:rsidRPr="00333BDE">
        <w:rPr>
          <w:sz w:val="28"/>
        </w:rPr>
        <w:t>21 N 5,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6" w:name="Par44"/>
      <w:bookmarkEnd w:id="6"/>
      <w:r w:rsidRPr="00333BDE">
        <w:rPr>
          <w:sz w:val="28"/>
        </w:rPr>
        <w:t xml:space="preserve">4. </w:t>
      </w:r>
      <w:proofErr w:type="gramStart"/>
      <w:r w:rsidRPr="00333BDE">
        <w:rPr>
          <w:sz w:val="28"/>
        </w:rPr>
        <w:t xml:space="preserve">В случаях, если отец (усыновитель) ребенка, у которого в соответствии с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частью 3</w:t>
        </w:r>
      </w:hyperlink>
      <w:r w:rsidRPr="00333BDE">
        <w:rPr>
          <w:sz w:val="28"/>
        </w:rPr>
        <w:t xml:space="preserve"> настоящей статьи возникло право на дополнительные меры поддержки, или мужчина, являющийся единственным ус</w:t>
      </w:r>
      <w:r w:rsidRPr="00333BDE">
        <w:rPr>
          <w:sz w:val="28"/>
        </w:rPr>
        <w:t>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</w:t>
      </w:r>
      <w:r w:rsidRPr="00333BDE">
        <w:rPr>
          <w:sz w:val="28"/>
        </w:rPr>
        <w:t>ржки</w:t>
      </w:r>
      <w:proofErr w:type="gramEnd"/>
      <w:r w:rsidRPr="00333BDE">
        <w:rPr>
          <w:sz w:val="28"/>
        </w:rPr>
        <w:t xml:space="preserve">, </w:t>
      </w:r>
      <w:proofErr w:type="gramStart"/>
      <w:r w:rsidRPr="00333BDE">
        <w:rPr>
          <w:sz w:val="28"/>
        </w:rPr>
        <w:t>в родильном доме (отделении) или иной медицинской организации, дал письменное согласие на усыновление ребенка, в связи с рождением которого возникло право на дополнительные меры поддержки (за исключением согласия на его усыновление мачехой), совершил</w:t>
      </w:r>
      <w:r w:rsidRPr="00333BDE">
        <w:rPr>
          <w:sz w:val="28"/>
        </w:rPr>
        <w:t xml:space="preserve"> в отношении своего ребенка (детей) умышленное преступление, относящееся к преступлениям против личности и повлекшее за собой лишение родительских прав или ограничение родительских прав в отношении ребенка (детей</w:t>
      </w:r>
      <w:proofErr w:type="gramEnd"/>
      <w:r w:rsidRPr="00333BDE">
        <w:rPr>
          <w:sz w:val="28"/>
        </w:rPr>
        <w:t xml:space="preserve">), </w:t>
      </w:r>
      <w:proofErr w:type="gramStart"/>
      <w:r w:rsidRPr="00333BDE">
        <w:rPr>
          <w:sz w:val="28"/>
        </w:rPr>
        <w:t>либо если в отношении указанных лиц отмен</w:t>
      </w:r>
      <w:r w:rsidRPr="00333BDE">
        <w:rPr>
          <w:sz w:val="28"/>
        </w:rPr>
        <w:t>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и возникает у ребенка (детей в равных долях), не достигшего совершеннолетия, и (или) у совершен</w:t>
      </w:r>
      <w:r w:rsidRPr="00333BDE">
        <w:rPr>
          <w:sz w:val="28"/>
        </w:rPr>
        <w:t>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</w:t>
      </w:r>
      <w:proofErr w:type="gramEnd"/>
      <w:r w:rsidRPr="00333BDE">
        <w:rPr>
          <w:sz w:val="28"/>
        </w:rPr>
        <w:t>) до окончания такого обучения, но не дольше чем до достижения им возраста 23 лет.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</w:t>
      </w:r>
      <w:r w:rsidRPr="00333BDE">
        <w:rPr>
          <w:sz w:val="28"/>
        </w:rPr>
        <w:t>аконов ЧР от 27.03.2014 N 18, от 17.02.2021 N 5,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7" w:name="Par46"/>
      <w:bookmarkEnd w:id="7"/>
      <w:r w:rsidRPr="00333BDE">
        <w:rPr>
          <w:sz w:val="28"/>
        </w:rPr>
        <w:t xml:space="preserve">4.1. </w:t>
      </w:r>
      <w:proofErr w:type="gramStart"/>
      <w:r w:rsidRPr="00333BDE">
        <w:rPr>
          <w:sz w:val="28"/>
        </w:rPr>
        <w:t xml:space="preserve">В случаях, если мужчина, воспитывающий третьего ребенка или последующих детей, у которого в соответствии с </w:t>
      </w:r>
      <w:hyperlink w:anchor="Par36" w:tooltip="4) мужчин, воспитывающих третьего ребенка или последующих детей, рожденных начиная с 1 января 2012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" w:history="1">
        <w:r w:rsidRPr="00333BDE">
          <w:rPr>
            <w:color w:val="0000FF"/>
            <w:sz w:val="28"/>
          </w:rPr>
          <w:t>пунктами 4</w:t>
        </w:r>
      </w:hyperlink>
      <w:r w:rsidRPr="00333BDE">
        <w:rPr>
          <w:sz w:val="28"/>
        </w:rPr>
        <w:t xml:space="preserve"> и </w:t>
      </w:r>
      <w:hyperlink w:anchor="Par38" w:tooltip="5) мужчин, признанных в установленном порядке в качестве единственного родителя отцом третьего ребенка или последующих детей, рожденных для них суррогатными матерями, а впоследствии вступивших в брак и воспитывающих своих детей в семье совместно с усыновившими (удочерившими) их супругами." w:history="1">
        <w:r w:rsidRPr="00333BDE">
          <w:rPr>
            <w:color w:val="0000FF"/>
            <w:sz w:val="28"/>
          </w:rPr>
          <w:t>5 части 1</w:t>
        </w:r>
      </w:hyperlink>
      <w:r w:rsidRPr="00333BDE">
        <w:rPr>
          <w:sz w:val="28"/>
        </w:rPr>
        <w:t xml:space="preserve">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</w:t>
      </w:r>
      <w:r w:rsidRPr="00333BDE">
        <w:rPr>
          <w:sz w:val="28"/>
        </w:rPr>
        <w:t xml:space="preserve"> дополнительные меры поддержки, оставил ребенка, в связи с рождением которого возникло право на</w:t>
      </w:r>
      <w:proofErr w:type="gramEnd"/>
      <w:r w:rsidRPr="00333BDE">
        <w:rPr>
          <w:sz w:val="28"/>
        </w:rPr>
        <w:t xml:space="preserve"> </w:t>
      </w:r>
      <w:proofErr w:type="gramStart"/>
      <w:r w:rsidRPr="00333BDE">
        <w:rPr>
          <w:sz w:val="28"/>
        </w:rPr>
        <w:t>дополнительные меры поддержки, в родильном доме (отделении) или иной медицинской организации, дал письменное согласие на усыновление ребенка, в связи с рождение</w:t>
      </w:r>
      <w:r w:rsidRPr="00333BDE">
        <w:rPr>
          <w:sz w:val="28"/>
        </w:rPr>
        <w:t>м которого возникло право на дополнительные меры поддержки (за исключением согласия на его усыновление мачехой), совершил в отношении своего ребенка (детей) умышленное преступление, относящееся к преступлениям против личности и повлекшее за собой лишение р</w:t>
      </w:r>
      <w:r w:rsidRPr="00333BDE">
        <w:rPr>
          <w:sz w:val="28"/>
        </w:rPr>
        <w:t>одительских прав или ограничение родительских прав в</w:t>
      </w:r>
      <w:proofErr w:type="gramEnd"/>
      <w:r w:rsidRPr="00333BDE">
        <w:rPr>
          <w:sz w:val="28"/>
        </w:rPr>
        <w:t xml:space="preserve"> </w:t>
      </w:r>
      <w:proofErr w:type="gramStart"/>
      <w:r w:rsidRPr="00333BDE">
        <w:rPr>
          <w:sz w:val="28"/>
        </w:rPr>
        <w:t>отношении ребенка (детей), либо если в отношении указанного мужчины отменено усыновление ребенка, в связи с усыновлением которого возникло право на дополнительные меры поддержки, его право на дополнитель</w:t>
      </w:r>
      <w:r w:rsidRPr="00333BDE">
        <w:rPr>
          <w:sz w:val="28"/>
        </w:rPr>
        <w:t>ные меры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</w:t>
      </w:r>
      <w:proofErr w:type="gramEnd"/>
      <w:r w:rsidRPr="00333BDE">
        <w:rPr>
          <w:sz w:val="28"/>
        </w:rPr>
        <w:t xml:space="preserve"> орга</w:t>
      </w:r>
      <w:r w:rsidRPr="00333BDE">
        <w:rPr>
          <w:sz w:val="28"/>
        </w:rPr>
        <w:t>низации дополнительного образования), до окончания такого обучения, но не дольше чем до достижения им возраста 23 лет.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(часть 4.1 введена Законом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8" w:name="Par48"/>
      <w:bookmarkEnd w:id="8"/>
      <w:r w:rsidRPr="00333BDE">
        <w:rPr>
          <w:sz w:val="28"/>
        </w:rPr>
        <w:t xml:space="preserve">5. </w:t>
      </w:r>
      <w:proofErr w:type="gramStart"/>
      <w:r w:rsidRPr="00333BDE">
        <w:rPr>
          <w:sz w:val="28"/>
        </w:rPr>
        <w:t>Право на дополнительные меры поддержки возникает у ребенка (детей в равны</w:t>
      </w:r>
      <w:r w:rsidRPr="00333BDE">
        <w:rPr>
          <w:sz w:val="28"/>
        </w:rPr>
        <w:t xml:space="preserve">х долях), указанного в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части 4</w:t>
        </w:r>
      </w:hyperlink>
      <w:r w:rsidRPr="00333BDE">
        <w:rPr>
          <w:sz w:val="28"/>
        </w:rPr>
        <w:t xml:space="preserve"> настоящей статьи, в случае, если женщина, право которой на дополнительные меры поддержки прекратилось по основаниям, указанным в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части 3</w:t>
        </w:r>
      </w:hyperlink>
      <w:r w:rsidRPr="00333BDE">
        <w:rPr>
          <w:sz w:val="28"/>
        </w:rPr>
        <w:t xml:space="preserve"> настоящей статьи, являлась единс</w:t>
      </w:r>
      <w:r w:rsidRPr="00333BDE">
        <w:rPr>
          <w:sz w:val="28"/>
        </w:rPr>
        <w:t>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</w:t>
      </w:r>
      <w:proofErr w:type="gramEnd"/>
      <w:r w:rsidRPr="00333BDE">
        <w:rPr>
          <w:sz w:val="28"/>
        </w:rPr>
        <w:t xml:space="preserve"> (усыновителя) ребенка (детей) не возникло право на дополнительные меры поддержки по основаниям</w:t>
      </w:r>
      <w:r w:rsidRPr="00333BDE">
        <w:rPr>
          <w:sz w:val="28"/>
        </w:rPr>
        <w:t>, указанным в части 3 настоящей статьи.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9" w:name="Par49"/>
      <w:bookmarkEnd w:id="9"/>
      <w:r w:rsidRPr="00333BDE">
        <w:rPr>
          <w:sz w:val="28"/>
        </w:rPr>
        <w:t xml:space="preserve">6. </w:t>
      </w:r>
      <w:proofErr w:type="gramStart"/>
      <w:r w:rsidRPr="00333BDE">
        <w:rPr>
          <w:sz w:val="28"/>
        </w:rPr>
        <w:t xml:space="preserve">Право на дополнительные меры поддержки, возникшее у ребенка (детей в равных долях) по основаниям, предусмотренным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частями 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</w:t>
        </w:r>
      </w:hyperlink>
      <w:r w:rsidRPr="00333BDE">
        <w:rPr>
          <w:sz w:val="28"/>
        </w:rPr>
        <w:t xml:space="preserve"> настоящей статьи, прекращается в случае его смерти или объявления его умершим.</w:t>
      </w:r>
      <w:proofErr w:type="gramEnd"/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Закона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7. </w:t>
      </w:r>
      <w:proofErr w:type="gramStart"/>
      <w:r w:rsidRPr="00333BDE">
        <w:rPr>
          <w:sz w:val="28"/>
        </w:rPr>
        <w:t>Право на дополнительные меры поддержки возникает со дня рождения (усыновления) третьего ребенка или последующих детей нез</w:t>
      </w:r>
      <w:r w:rsidRPr="00333BDE">
        <w:rPr>
          <w:sz w:val="28"/>
        </w:rPr>
        <w:t>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детей, за исключением случаев, пред</w:t>
      </w:r>
      <w:r w:rsidRPr="00333BDE">
        <w:rPr>
          <w:sz w:val="28"/>
        </w:rPr>
        <w:t xml:space="preserve">усмотренных </w:t>
      </w:r>
      <w:hyperlink w:anchor="Par107" w:tooltip="5. Заявление о распоряжении может быть подано в любое время со дня рождения (усыновления) третьего ребенка или последующих детей в случае необходимости использования средств (части средств) семейного капитала на погашение основного долга и уплаты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а приобретение товаров и услуг, предназначенных для социальной адаптации ..." w:history="1">
        <w:r w:rsidRPr="00333BDE">
          <w:rPr>
            <w:color w:val="0000FF"/>
            <w:sz w:val="28"/>
          </w:rPr>
          <w:t>частью 5 статьи 6</w:t>
        </w:r>
      </w:hyperlink>
      <w:r w:rsidRPr="00333BDE">
        <w:rPr>
          <w:sz w:val="28"/>
        </w:rPr>
        <w:t xml:space="preserve"> настоящего Закона.</w:t>
      </w:r>
      <w:proofErr w:type="gramEnd"/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</w:t>
      </w:r>
      <w:proofErr w:type="gramEnd"/>
      <w:r w:rsidRPr="00333BDE">
        <w:rPr>
          <w:sz w:val="28"/>
        </w:rPr>
        <w:t xml:space="preserve"> ред. Закона ЧР от 28.11.2016 N 82)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8. Право на дополнительные меры поддержки возникает у лиц, указанных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,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</w:t>
        </w:r>
      </w:hyperlink>
      <w:r w:rsidRPr="00333BDE">
        <w:rPr>
          <w:sz w:val="28"/>
        </w:rPr>
        <w:t xml:space="preserve"> -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</w:t>
        </w:r>
      </w:hyperlink>
      <w:r w:rsidRPr="00333BDE">
        <w:rPr>
          <w:sz w:val="28"/>
        </w:rPr>
        <w:t xml:space="preserve"> настоящей статьи, если величина среднедушевого дохода семьи не превышает величину прожиточного минимума, установленную Кабинетом Министров Чувашской Республики, на момент подачи заявления о распоряжении средствами семейного</w:t>
      </w:r>
      <w:r w:rsidRPr="00333BDE">
        <w:rPr>
          <w:sz w:val="28"/>
        </w:rPr>
        <w:t xml:space="preserve"> капитала (далее - заявление о распоряжении).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ч</w:t>
      </w:r>
      <w:proofErr w:type="gramEnd"/>
      <w:r w:rsidRPr="00333BDE">
        <w:rPr>
          <w:sz w:val="28"/>
        </w:rPr>
        <w:t>асть 8 введена Законом ЧР от 31.12.2015 N 89)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3. Регистр лиц, имеющих право на дополнительные меры поддержки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 xml:space="preserve">1. </w:t>
      </w:r>
      <w:proofErr w:type="gramStart"/>
      <w:r w:rsidRPr="00333BDE">
        <w:rPr>
          <w:sz w:val="28"/>
        </w:rPr>
        <w:t>В целях обеспечения учета лиц, имеющих право на дополнительные меры поддержки</w:t>
      </w:r>
      <w:r w:rsidRPr="00333BDE">
        <w:rPr>
          <w:sz w:val="28"/>
        </w:rPr>
        <w:t>, и реализации указанного права осуществляется ведение регистра лиц, имеющих право на дополнительные меры поддержки, установленные настоящим Законом (далее - регистр).</w:t>
      </w:r>
      <w:proofErr w:type="gramEnd"/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2. Регистр содержит следующую информацию о лице, имеющем право на дополнительные меры по</w:t>
      </w:r>
      <w:r w:rsidRPr="00333BDE">
        <w:rPr>
          <w:sz w:val="28"/>
        </w:rPr>
        <w:t>ддержки: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1) фамилию, имя, отчество, а также фамилию, которая была у лица при рождении;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>2) дату рождения;</w:t>
      </w:r>
      <w:proofErr w:type="gramEnd"/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3) пол;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4) адрес места жительства;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5) серию и номер паспорта или данные иного документа, удостоверяющего личность, дату выдачи указанных документов, на</w:t>
      </w:r>
      <w:r w:rsidRPr="00333BDE">
        <w:rPr>
          <w:sz w:val="28"/>
        </w:rPr>
        <w:t xml:space="preserve"> основании которых в регистр включены соответствующие сведения, наименование выдавшего их органа;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6) дату включения в регистр;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 xml:space="preserve">7) сведения о детях (фамилию, имя, отчество, пол, дату и место рождения, реквизиты свидетельств о рождении, очередность рождения </w:t>
      </w:r>
      <w:r w:rsidRPr="00333BDE">
        <w:rPr>
          <w:sz w:val="28"/>
        </w:rPr>
        <w:t>(усыновления), гражданство);</w:t>
      </w:r>
      <w:proofErr w:type="gramEnd"/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8) сведения о семейном капитале (размере семейного капитала, выбранном направлении (направлениях) распоряжения им и о его использовании);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9) сведения о прекращении права на дополнительные меры поддержки;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10) страховой номер инд</w:t>
      </w:r>
      <w:r w:rsidRPr="00333BDE">
        <w:rPr>
          <w:sz w:val="28"/>
        </w:rPr>
        <w:t>ивидуального лицевого счета в системе обязательного пенсионного страхования.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10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17.02.2021 N 5)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3. Информация о лице, содержащаяся в регистре, относится в соответствии с законодательством Российской Федерации к персональным данным </w:t>
      </w:r>
      <w:r w:rsidRPr="00333BDE">
        <w:rPr>
          <w:sz w:val="28"/>
        </w:rPr>
        <w:t>граждан (физических лиц).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4. Регистр ведется органом социальной защиты населения (далее - уполномоченный орган) в порядке, установленном Кабинетом Министров Чувашской Республики.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ч</w:t>
      </w:r>
      <w:proofErr w:type="gramEnd"/>
      <w:r w:rsidRPr="00333BDE">
        <w:rPr>
          <w:sz w:val="28"/>
        </w:rPr>
        <w:t>асть 4 в ред. Закона ЧР от 31.12.2015 N 89)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5. Расходы, связанные с ведение</w:t>
      </w:r>
      <w:r w:rsidRPr="00333BDE">
        <w:rPr>
          <w:sz w:val="28"/>
        </w:rPr>
        <w:t xml:space="preserve">м регистра, а также с обеспечением реализации права на дополнительные меры поддержки, </w:t>
      </w:r>
      <w:proofErr w:type="gramStart"/>
      <w:r w:rsidRPr="00333BDE">
        <w:rPr>
          <w:sz w:val="28"/>
        </w:rPr>
        <w:t>осуществляются за счет средств республиканского бюджета Чувашской Республики и учитываются</w:t>
      </w:r>
      <w:proofErr w:type="gramEnd"/>
      <w:r w:rsidRPr="00333BDE">
        <w:rPr>
          <w:sz w:val="28"/>
        </w:rPr>
        <w:t xml:space="preserve"> на соответствующий финансовый год в составе расходов на содержание уполномоченн</w:t>
      </w:r>
      <w:r w:rsidRPr="00333BDE">
        <w:rPr>
          <w:sz w:val="28"/>
        </w:rPr>
        <w:t>ого органа.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</w:t>
      </w:r>
      <w:proofErr w:type="gramEnd"/>
      <w:r w:rsidRPr="00333BDE">
        <w:rPr>
          <w:sz w:val="28"/>
        </w:rPr>
        <w:t xml:space="preserve"> ред. Закона ЧР от 31.12.2015 N 89)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6. Информация о направлении средств семейного капитала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</w:t>
      </w:r>
      <w:r w:rsidRPr="00333BDE">
        <w:rPr>
          <w:sz w:val="28"/>
        </w:rPr>
        <w:t>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ч</w:t>
      </w:r>
      <w:proofErr w:type="gramEnd"/>
      <w:r w:rsidRPr="00333BDE">
        <w:rPr>
          <w:sz w:val="28"/>
        </w:rPr>
        <w:t>асть 6 введена Законом ЧР от 17.02.2021 N 5)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4. Утратила силу. - Закон ЧР о</w:t>
      </w:r>
      <w:r w:rsidRPr="00333BDE">
        <w:rPr>
          <w:sz w:val="28"/>
        </w:rPr>
        <w:t>т 31.12.2015 N 89.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5. Размер семейного капитала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1. Семейный капитал устанавливается в следующих размерах: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1) 100 000 рублей при условии, что до 31 декабря 2019 года включительно осуществлено распоряжение средствами (частью средств) семей</w:t>
      </w:r>
      <w:r w:rsidRPr="00333BDE">
        <w:rPr>
          <w:sz w:val="28"/>
        </w:rPr>
        <w:t>ного капитала;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2) 150 000 рублей при условии, что до 1 января 2020 года не осуществлено распоряжение средствами (частью средств) семейного капитала.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(часть 1 в ред. Закона ЧР от 29.04.2020 N 35)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2. Размер семейного капитала уменьшается на сумму средств, ис</w:t>
      </w:r>
      <w:r w:rsidRPr="00333BDE">
        <w:rPr>
          <w:sz w:val="28"/>
        </w:rPr>
        <w:t>пользованных в результате распоряжения средствами этого капитала в порядке, установленном настоящим Законом.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6. Распоряжение средствами семейного капитала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 xml:space="preserve">1. </w:t>
      </w:r>
      <w:proofErr w:type="gramStart"/>
      <w:r w:rsidRPr="00333BDE">
        <w:rPr>
          <w:sz w:val="28"/>
        </w:rPr>
        <w:t>Распоряжение средствами (частью средств) семейного капитала осуществляется лицами, указан</w:t>
      </w:r>
      <w:r w:rsidRPr="00333BDE">
        <w:rPr>
          <w:sz w:val="28"/>
        </w:rPr>
        <w:t xml:space="preserve">ными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 и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 статьи 2</w:t>
        </w:r>
      </w:hyperlink>
      <w:r w:rsidRPr="00333BDE">
        <w:rPr>
          <w:sz w:val="28"/>
        </w:rPr>
        <w:t xml:space="preserve"> настоящего Закона, не ранее чем по истечении трех лет со дня рождения (усыновления) третьего ребенка или последующих детей, за исключением случаев, предусмотренных </w:t>
      </w:r>
      <w:hyperlink w:anchor="Par107" w:tooltip="5. Заявление о распоряжении может быть подано в любое время со дня рождения (усыновления) третьего ребенка или последующих детей в случае необходимости использования средств (части средств) семейного капитала на погашение основного долга и уплаты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а приобретение товаров и услуг, предназначенных для социальной адаптации ..." w:history="1">
        <w:r w:rsidRPr="00333BDE">
          <w:rPr>
            <w:color w:val="0000FF"/>
            <w:sz w:val="28"/>
          </w:rPr>
          <w:t>частью 5</w:t>
        </w:r>
      </w:hyperlink>
      <w:r w:rsidRPr="00333BDE">
        <w:rPr>
          <w:sz w:val="28"/>
        </w:rPr>
        <w:t xml:space="preserve"> настоящей статьи, путем подачи в уполномоченный орган заявления о распоряжении, в котором указывается</w:t>
      </w:r>
      <w:proofErr w:type="gramEnd"/>
      <w:r w:rsidRPr="00333BDE">
        <w:rPr>
          <w:sz w:val="28"/>
        </w:rPr>
        <w:t xml:space="preserve"> направление использования семейного капитала в соответствии с настоящим Законом.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(в ред. Законов ЧР от 31.12.2015 N </w:t>
      </w:r>
      <w:r w:rsidRPr="00333BDE">
        <w:rPr>
          <w:sz w:val="28"/>
        </w:rPr>
        <w:t>89, от 28.11.2016 N 82)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2. </w:t>
      </w:r>
      <w:proofErr w:type="gramStart"/>
      <w:r w:rsidRPr="00333BDE">
        <w:rPr>
          <w:sz w:val="28"/>
        </w:rPr>
        <w:t xml:space="preserve">В случаях, если у ребенка (детей) право на дополнительные меры поддержки возникло по основаниям, предусмотренным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частями 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  <w:proofErr w:type="gramEnd"/>
      </w:hyperlink>
      <w:r w:rsidRPr="00333BDE">
        <w:rPr>
          <w:sz w:val="28"/>
        </w:rPr>
        <w:t xml:space="preserve"> наст</w:t>
      </w:r>
      <w:r w:rsidRPr="00333BDE">
        <w:rPr>
          <w:sz w:val="28"/>
        </w:rPr>
        <w:t xml:space="preserve">оящего Закона, распоряжение средствами семейного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 или самим ребенком (детьми) по достижении </w:t>
      </w:r>
      <w:r w:rsidRPr="00333BDE">
        <w:rPr>
          <w:sz w:val="28"/>
        </w:rPr>
        <w:t>им (ими) совершеннолетия или приобретении им (ими) дееспособности в полном объеме до достижения совершеннолетия. Заявление о распоряжении может быть подано усыновителями, опекунами (попечителями) или приемными родителями ребенка (детей) не ранее чем по ист</w:t>
      </w:r>
      <w:r w:rsidRPr="00333BDE">
        <w:rPr>
          <w:sz w:val="28"/>
        </w:rPr>
        <w:t xml:space="preserve">ечении трех лет со дня рождения ребенка, за исключением случаев, предусмотренных </w:t>
      </w:r>
      <w:hyperlink w:anchor="Par107" w:tooltip="5. Заявление о распоряжении может быть подано в любое время со дня рождения (усыновления) третьего ребенка или последующих детей в случае необходимости использования средств (части средств) семейного капитала на погашение основного долга и уплаты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а приобретение товаров и услуг, предназначенных для социальной адаптации ..." w:history="1">
        <w:r w:rsidRPr="00333BDE">
          <w:rPr>
            <w:color w:val="0000FF"/>
            <w:sz w:val="28"/>
          </w:rPr>
          <w:t>частью 5</w:t>
        </w:r>
      </w:hyperlink>
      <w:r w:rsidRPr="00333BDE">
        <w:rPr>
          <w:sz w:val="28"/>
        </w:rPr>
        <w:t xml:space="preserve"> настоящей статьи. Если право на дополнительные меры поддержки возникло в связи с усыновлением данного ребенка, заявление о распоряжении м</w:t>
      </w:r>
      <w:r w:rsidRPr="00333BDE">
        <w:rPr>
          <w:sz w:val="28"/>
        </w:rPr>
        <w:t>ожет быть подано не ранее чем по истечении трех лет после указанной даты, за исключением случаев, предусмотренных частью 5 настоящей статьи. Распоряжение средствами семейного капитала, право на который возникло у ребенка (детей), оставшегося (оставшихся) б</w:t>
      </w:r>
      <w:r w:rsidRPr="00333BDE">
        <w:rPr>
          <w:sz w:val="28"/>
        </w:rPr>
        <w:t xml:space="preserve">ез попечения родителей и находящегося (находящихся) в организации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</w:t>
      </w:r>
      <w:r w:rsidRPr="00333BDE">
        <w:rPr>
          <w:sz w:val="28"/>
        </w:rPr>
        <w:t>объеме до достижения совершеннолетия.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27.03.2014 N 18, от 31.12.2015 N 89, от 28.11.2016 N 82,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3. </w:t>
      </w:r>
      <w:proofErr w:type="gramStart"/>
      <w:r w:rsidRPr="00333BDE">
        <w:rPr>
          <w:sz w:val="28"/>
        </w:rPr>
        <w:t xml:space="preserve">Лица, указанные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,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</w:t>
        </w:r>
      </w:hyperlink>
      <w:r w:rsidRPr="00333BDE">
        <w:rPr>
          <w:sz w:val="28"/>
        </w:rPr>
        <w:t xml:space="preserve"> -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Закона, а также законные представители ребенка (детей), не достигшего (не достигших) совершеннолетия, в случаях, предусмотренных</w:t>
      </w:r>
      <w:proofErr w:type="gramEnd"/>
      <w:r w:rsidRPr="00333BDE">
        <w:rPr>
          <w:sz w:val="28"/>
        </w:rPr>
        <w:t xml:space="preserve">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частями 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</w:t>
        </w:r>
        <w:r w:rsidRPr="00333BDE">
          <w:rPr>
            <w:color w:val="0000FF"/>
            <w:sz w:val="28"/>
          </w:rPr>
          <w:t>атьи 2</w:t>
        </w:r>
      </w:hyperlink>
      <w:r w:rsidRPr="00333BDE">
        <w:rPr>
          <w:sz w:val="28"/>
        </w:rPr>
        <w:t xml:space="preserve"> настоящего Закона, могут распоряжаться средствами семейного капитала в полном объеме либо по частям по следующим направлениям: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31.12.2015 N 89,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1) улучшение жилищных условий;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2) получение образования реб</w:t>
      </w:r>
      <w:r w:rsidRPr="00333BDE">
        <w:rPr>
          <w:sz w:val="28"/>
        </w:rPr>
        <w:t>енком (детьми);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3) приобретение товаров и услуг, предназначенных для социальной адаптации и интеграции в общество детей-инвалидов;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3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28.11.2016 N 82)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4) получение единовременной выплаты в размере 20 000 рублей на рожденного (усынов</w:t>
      </w:r>
      <w:r w:rsidRPr="00333BDE">
        <w:rPr>
          <w:sz w:val="28"/>
        </w:rPr>
        <w:t>ленного) после 1 января 2020 года третьего ребенка или последующих детей;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4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29.04.2020 N 35)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>5) приобретение легкового автомобиля (легкового автомобиля, возраст которого согласно сведениям паспорта транспортного средства не превыша</w:t>
      </w:r>
      <w:r w:rsidRPr="00333BDE">
        <w:rPr>
          <w:sz w:val="28"/>
        </w:rPr>
        <w:t>ет двух лет, с мощностью двигателя до 150 лошадиных сил включительно, производимого на территории Российской Федерации) при условии отсутствия потребности в улучшении жилищных условий (при условии отсутствия оснований, которые установлены статьей 51 Жилищн</w:t>
      </w:r>
      <w:r w:rsidRPr="00333BDE">
        <w:rPr>
          <w:sz w:val="28"/>
        </w:rPr>
        <w:t>ого кодекса Российской Федерации для признания граждан нуждающимися в жилых помещениях, предоставляемых по договорам</w:t>
      </w:r>
      <w:proofErr w:type="gramEnd"/>
      <w:r w:rsidRPr="00333BDE">
        <w:rPr>
          <w:sz w:val="28"/>
        </w:rPr>
        <w:t xml:space="preserve"> социального найма).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5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25.11.2021 N 83)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4. Заявление о распоряжении может быть подано в любое время по истечении тр</w:t>
      </w:r>
      <w:r w:rsidRPr="00333BDE">
        <w:rPr>
          <w:sz w:val="28"/>
        </w:rPr>
        <w:t xml:space="preserve">ех лет со дня рождения (усыновления) третьего ребенка или последующих детей, за исключением случаев, предусмотренных </w:t>
      </w:r>
      <w:hyperlink w:anchor="Par107" w:tooltip="5. Заявление о распоряжении может быть подано в любое время со дня рождения (усыновления) третьего ребенка или последующих детей в случае необходимости использования средств (части средств) семейного капитала на погашение основного долга и уплаты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а приобретение товаров и услуг, предназначенных для социальной адаптации ..." w:history="1">
        <w:r w:rsidRPr="00333BDE">
          <w:rPr>
            <w:color w:val="0000FF"/>
            <w:sz w:val="28"/>
          </w:rPr>
          <w:t>частью 5</w:t>
        </w:r>
      </w:hyperlink>
      <w:r w:rsidRPr="00333BDE">
        <w:rPr>
          <w:sz w:val="28"/>
        </w:rPr>
        <w:t xml:space="preserve"> настоящей статьи.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</w:t>
      </w:r>
      <w:proofErr w:type="gramEnd"/>
      <w:r w:rsidRPr="00333BDE">
        <w:rPr>
          <w:sz w:val="28"/>
        </w:rPr>
        <w:t xml:space="preserve"> ред. Закона ЧР от 28.11.2016 N 82)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10" w:name="Par107"/>
      <w:bookmarkEnd w:id="10"/>
      <w:r w:rsidRPr="00333BDE">
        <w:rPr>
          <w:sz w:val="28"/>
        </w:rPr>
        <w:t xml:space="preserve">5. </w:t>
      </w:r>
      <w:proofErr w:type="gramStart"/>
      <w:r w:rsidRPr="00333BDE">
        <w:rPr>
          <w:sz w:val="28"/>
        </w:rPr>
        <w:t>Заявление о распоряжении может быть подано в любое время со дня рождения (усыновления) третьего ребенка или последующих детей в случае необходимости использования средств (части средств) семейного капитала на погашение основного долга и уплаты процентов</w:t>
      </w:r>
      <w:r w:rsidRPr="00333BDE">
        <w:rPr>
          <w:sz w:val="28"/>
        </w:rPr>
        <w:t xml:space="preserve">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на приобретение товаров и услуг, предназначенных для</w:t>
      </w:r>
      <w:proofErr w:type="gramEnd"/>
      <w:r w:rsidRPr="00333BDE">
        <w:rPr>
          <w:sz w:val="28"/>
        </w:rPr>
        <w:t xml:space="preserve"> </w:t>
      </w:r>
      <w:proofErr w:type="gramStart"/>
      <w:r w:rsidRPr="00333BDE">
        <w:rPr>
          <w:sz w:val="28"/>
        </w:rPr>
        <w:t>социальной адаптации и и</w:t>
      </w:r>
      <w:r w:rsidRPr="00333BDE">
        <w:rPr>
          <w:sz w:val="28"/>
        </w:rPr>
        <w:t>нтеграции в общество детей-инвалидов, на получение единовременной выплаты на рожденного (усыновленного) после 1 января 2020 года третьего ребенка или последующих детей, а также на приобретение легкового автомобиля (легкового автомобиля, возраст которого со</w:t>
      </w:r>
      <w:r w:rsidRPr="00333BDE">
        <w:rPr>
          <w:sz w:val="28"/>
        </w:rPr>
        <w:t>гласно сведениям паспорта транспортного средства не превышает двух лет, с мощностью двигателя до 150 лошадиных сил включительно, производимого на территории Российской Федерации) при условии отсутствия потребности</w:t>
      </w:r>
      <w:proofErr w:type="gramEnd"/>
      <w:r w:rsidRPr="00333BDE">
        <w:rPr>
          <w:sz w:val="28"/>
        </w:rPr>
        <w:t xml:space="preserve"> в улучшении жилищных условий (при условии </w:t>
      </w:r>
      <w:r w:rsidRPr="00333BDE">
        <w:rPr>
          <w:sz w:val="28"/>
        </w:rPr>
        <w:t>отсутствия оснований,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найма).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28.11.2016 N 82, от 29.04.2020 N 35, о</w:t>
      </w:r>
      <w:r w:rsidRPr="00333BDE">
        <w:rPr>
          <w:sz w:val="28"/>
        </w:rPr>
        <w:t>т 25.11.2021 N 83)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6. </w:t>
      </w:r>
      <w:proofErr w:type="gramStart"/>
      <w:r w:rsidRPr="00333BDE">
        <w:rPr>
          <w:sz w:val="28"/>
        </w:rPr>
        <w:t xml:space="preserve">Распоряжение средствами семейного капитала может осуществляться лицами, указанными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,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</w:t>
        </w:r>
      </w:hyperlink>
      <w:r w:rsidRPr="00333BDE">
        <w:rPr>
          <w:sz w:val="28"/>
        </w:rPr>
        <w:t xml:space="preserve"> -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Закона, а также законными п</w:t>
      </w:r>
      <w:r w:rsidRPr="00333BDE">
        <w:rPr>
          <w:sz w:val="28"/>
        </w:rPr>
        <w:t>редставителями ребенка (детей), не достигшего (не достигших) совершеннолетия, в случаях, предусмотренных</w:t>
      </w:r>
      <w:proofErr w:type="gramEnd"/>
      <w:r w:rsidRPr="00333BDE">
        <w:rPr>
          <w:sz w:val="28"/>
        </w:rPr>
        <w:t xml:space="preserve">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частями 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Закона, одновременно по неск</w:t>
      </w:r>
      <w:r w:rsidRPr="00333BDE">
        <w:rPr>
          <w:sz w:val="28"/>
        </w:rPr>
        <w:t>ольким направлениям, установленным настоящим Законом.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31.12.2015 N 89,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7. Порядок подачи заявления о распоряжении, а также перечень документов, необходимых для реализации права распоряжения средствами семейного ка</w:t>
      </w:r>
      <w:r w:rsidRPr="00333BDE">
        <w:rPr>
          <w:sz w:val="28"/>
        </w:rPr>
        <w:t>питала, устанавливаются Кабинетом Министров Чувашской Республики.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8. Лица, подавшие заявление о распоряжении, в соответствии с законодательством Российской Федерации несут ответственность за достоверность сведений, содержащихся в представляемых ими докумен</w:t>
      </w:r>
      <w:r w:rsidRPr="00333BDE">
        <w:rPr>
          <w:sz w:val="28"/>
        </w:rPr>
        <w:t>тах.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(часть 8 введена Законом ЧР от 31.12.2015 N 89)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7. Порядок рассмотрения заявления о распоряжении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 xml:space="preserve">1. Заявление о распоряжении подлежит рассмотрению уполномоченным органом в срок, не превышающий 20 рабочих дней </w:t>
      </w:r>
      <w:proofErr w:type="gramStart"/>
      <w:r w:rsidRPr="00333BDE">
        <w:rPr>
          <w:sz w:val="28"/>
        </w:rPr>
        <w:t>с даты приема</w:t>
      </w:r>
      <w:proofErr w:type="gramEnd"/>
      <w:r w:rsidRPr="00333BDE">
        <w:rPr>
          <w:sz w:val="28"/>
        </w:rPr>
        <w:t xml:space="preserve"> заявления о распоря</w:t>
      </w:r>
      <w:r w:rsidRPr="00333BDE">
        <w:rPr>
          <w:sz w:val="28"/>
        </w:rPr>
        <w:t>жении со всеми необходимыми документами (их копиями, достоверность которых засвидетельствована в установленном законодательством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</w:t>
      </w:r>
      <w:proofErr w:type="gramEnd"/>
      <w:r w:rsidRPr="00333BDE">
        <w:rPr>
          <w:sz w:val="28"/>
        </w:rPr>
        <w:t xml:space="preserve"> </w:t>
      </w:r>
      <w:r w:rsidRPr="00333BDE">
        <w:rPr>
          <w:sz w:val="28"/>
        </w:rPr>
        <w:t>ред. Закона ЧР от 17.02.2021 N 5)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1.1. Срок вынесения решения об удовлетворении или отказе в удовлетворении заявления о распоряжении приостанавливается в случае </w:t>
      </w:r>
      <w:proofErr w:type="spellStart"/>
      <w:r w:rsidRPr="00333BDE">
        <w:rPr>
          <w:sz w:val="28"/>
        </w:rPr>
        <w:t>непоступления</w:t>
      </w:r>
      <w:proofErr w:type="spellEnd"/>
      <w:r w:rsidRPr="00333BDE">
        <w:rPr>
          <w:sz w:val="28"/>
        </w:rPr>
        <w:t xml:space="preserve"> в срок, установленный </w:t>
      </w:r>
      <w:hyperlink w:anchor="Par147" w:tooltip="6. При рассмотрении заявления о распоряжении уполномоченный орган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ставления ребенка (детей) в родильном доме (отделении) или иной медицинской организации, наличия письменного согласия матери (отца) на усыновление ребенка (за исключением согласия на его усыновление отчимом (мачехой), ..." w:history="1">
        <w:r w:rsidRPr="00333BDE">
          <w:rPr>
            <w:color w:val="0000FF"/>
            <w:sz w:val="28"/>
          </w:rPr>
          <w:t>частью 6</w:t>
        </w:r>
      </w:hyperlink>
      <w:r w:rsidRPr="00333BDE">
        <w:rPr>
          <w:sz w:val="28"/>
        </w:rPr>
        <w:t xml:space="preserve"> настоящей статьи, зап</w:t>
      </w:r>
      <w:r w:rsidRPr="00333BDE">
        <w:rPr>
          <w:sz w:val="28"/>
        </w:rPr>
        <w:t xml:space="preserve">рашиваемых уполномоченным органом сведений. При этом решение об удовлетворении или отказе в удовлетворении заявления о распоряжении выносится уполномоченным органом не позднее 30 рабочих дней </w:t>
      </w:r>
      <w:proofErr w:type="gramStart"/>
      <w:r w:rsidRPr="00333BDE">
        <w:rPr>
          <w:sz w:val="28"/>
        </w:rPr>
        <w:t>с даты приема</w:t>
      </w:r>
      <w:proofErr w:type="gramEnd"/>
      <w:r w:rsidRPr="00333BDE">
        <w:rPr>
          <w:sz w:val="28"/>
        </w:rPr>
        <w:t xml:space="preserve"> заявления о распоряжении.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(часть 1.1 введена Закон</w:t>
      </w:r>
      <w:r w:rsidRPr="00333BDE">
        <w:rPr>
          <w:sz w:val="28"/>
        </w:rPr>
        <w:t>ом ЧР от 17.02.2021 N 5)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2. Основаниями для отказа в удовлетворении заявления о распоряжении являются: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Закона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 xml:space="preserve">1) прекращение права на дополнительные меры поддержки по основаниям, установленным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частям</w:t>
        </w:r>
        <w:r w:rsidRPr="00333BDE">
          <w:rPr>
            <w:color w:val="0000FF"/>
            <w:sz w:val="28"/>
          </w:rPr>
          <w:t>и 3</w:t>
        </w:r>
      </w:hyperlink>
      <w:r w:rsidRPr="00333BDE">
        <w:rPr>
          <w:sz w:val="28"/>
        </w:rPr>
        <w:t xml:space="preserve">,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</w:t>
      </w:r>
      <w:proofErr w:type="gramEnd"/>
      <w:r w:rsidRPr="00333BDE">
        <w:rPr>
          <w:sz w:val="28"/>
        </w:rPr>
        <w:t xml:space="preserve"> </w:t>
      </w:r>
      <w:hyperlink w:anchor="Par49" w:tooltip="6. Право на дополнительные меры поддержки, возникшее у ребенка (детей в равных долях) по основаниям, предусмотренным частями 4, 4.1 и 5 настоящей статьи, прекращается в случае его смерти или объявления его умершим." w:history="1">
        <w:r w:rsidRPr="00333BDE">
          <w:rPr>
            <w:color w:val="0000FF"/>
            <w:sz w:val="28"/>
          </w:rPr>
          <w:t>6 статьи 2</w:t>
        </w:r>
      </w:hyperlink>
      <w:r w:rsidRPr="00333BDE">
        <w:rPr>
          <w:sz w:val="28"/>
        </w:rPr>
        <w:t xml:space="preserve"> настоящего Закона;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Закона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2) нарушение установленного порядка подачи заявления о распоряжении;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3) указание в заявлении о распоряжении направления использо</w:t>
      </w:r>
      <w:r w:rsidRPr="00333BDE">
        <w:rPr>
          <w:sz w:val="28"/>
        </w:rPr>
        <w:t>вания средств (части средств) семейного капитала, не предусмотренного настоящим Законом;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4) указание в заявлении о распоряжении суммы (ее частей в совокупности), превышающей полный объем средств семейного капитала, распорядиться которым вправе лицо, подавш</w:t>
      </w:r>
      <w:r w:rsidRPr="00333BDE">
        <w:rPr>
          <w:sz w:val="28"/>
        </w:rPr>
        <w:t>ее заявление о распоряжении;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 xml:space="preserve">5) ограничение лица, указанного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 и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 статьи 2</w:t>
        </w:r>
      </w:hyperlink>
      <w:r w:rsidRPr="00333BDE">
        <w:rPr>
          <w:sz w:val="28"/>
        </w:rPr>
        <w:t xml:space="preserve"> настоящего Закона, в родительских правах в отношении ребенка, в связи с рождением которого возникло право на допо</w:t>
      </w:r>
      <w:r w:rsidRPr="00333BDE">
        <w:rPr>
          <w:sz w:val="28"/>
        </w:rPr>
        <w:t>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6) отобрание ребенка, в связи с рождением которого возникло право на </w:t>
      </w:r>
      <w:r w:rsidRPr="00333BDE">
        <w:rPr>
          <w:sz w:val="28"/>
        </w:rPr>
        <w:t xml:space="preserve">дополнительные меры поддержки, у лица, указанного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 и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 статьи 2</w:t>
        </w:r>
      </w:hyperlink>
      <w:r w:rsidRPr="00333BDE">
        <w:rPr>
          <w:sz w:val="28"/>
        </w:rPr>
        <w:t xml:space="preserve"> настоящего Закона, в порядке, предусмотренном Семейным кодексом Российской Федерации (на период отобрания ребенка);</w:t>
      </w:r>
    </w:p>
    <w:p w:rsidR="00000000" w:rsidRPr="00333BDE" w:rsidRDefault="00D10706">
      <w:pPr>
        <w:pStyle w:val="ConsPlusNormal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3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33BDE" w:rsidRDefault="00D10706">
            <w:pPr>
              <w:pStyle w:val="ConsPlusNormal"/>
              <w:rPr>
                <w:sz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33BDE" w:rsidRDefault="00D10706">
            <w:pPr>
              <w:pStyle w:val="ConsPlusNormal"/>
              <w:rPr>
                <w:sz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33BDE" w:rsidRDefault="00D10706">
            <w:pPr>
              <w:pStyle w:val="ConsPlusNormal"/>
              <w:jc w:val="both"/>
              <w:rPr>
                <w:color w:val="392C69"/>
                <w:sz w:val="28"/>
              </w:rPr>
            </w:pPr>
            <w:r w:rsidRPr="00333BDE">
              <w:rPr>
                <w:color w:val="392C69"/>
                <w:sz w:val="28"/>
              </w:rPr>
              <w:t>Действие п. 7 ч. 2 ст. 7 в редакции Закона ЧР от 27.03.2014 N 18 распространяется на лиц, имеющих право на дополнительные меры государственной поддержки семей, имеющих детей, и заключивших кредитный договор с кредитной организацией на приобретение (строите</w:t>
            </w:r>
            <w:r w:rsidRPr="00333BDE">
              <w:rPr>
                <w:color w:val="392C69"/>
                <w:sz w:val="28"/>
              </w:rPr>
              <w:t>льство) жилого помещения после дня вступления в силу указанного Закона.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33BDE" w:rsidRDefault="00D10706">
            <w:pPr>
              <w:pStyle w:val="ConsPlusNormal"/>
              <w:jc w:val="both"/>
              <w:rPr>
                <w:color w:val="392C69"/>
                <w:sz w:val="28"/>
              </w:rPr>
            </w:pPr>
          </w:p>
        </w:tc>
      </w:tr>
    </w:tbl>
    <w:p w:rsidR="00000000" w:rsidRPr="00333BDE" w:rsidRDefault="00D10706">
      <w:pPr>
        <w:pStyle w:val="ConsPlusNormal"/>
        <w:spacing w:before="300"/>
        <w:ind w:firstLine="540"/>
        <w:jc w:val="both"/>
        <w:rPr>
          <w:sz w:val="28"/>
        </w:rPr>
      </w:pPr>
      <w:r w:rsidRPr="00333BDE">
        <w:rPr>
          <w:sz w:val="28"/>
        </w:rPr>
        <w:t>7) несоответствие организации, с которой заключен кредитный договор на приобретение (строительство) жилого помещения, требованиям, установленным Федеральным законом от 2 декабря 1990</w:t>
      </w:r>
      <w:r w:rsidRPr="00333BDE">
        <w:rPr>
          <w:sz w:val="28"/>
        </w:rPr>
        <w:t xml:space="preserve"> года N 395-I "О банках и банковской деятельности";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7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27.03.2014 N 18)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8) прекращение права на дополнительные меры поддержки в связи с использованием средств семейного капитала в полном объеме;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8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31.12.2015</w:t>
      </w:r>
      <w:r w:rsidRPr="00333BDE">
        <w:rPr>
          <w:sz w:val="28"/>
        </w:rPr>
        <w:t xml:space="preserve"> N 89)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9) отсутствие права на дополнительные меры поддержки;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9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31.12.2015 N 89)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10)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поддержки;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10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31</w:t>
      </w:r>
      <w:r w:rsidRPr="00333BDE">
        <w:rPr>
          <w:sz w:val="28"/>
        </w:rPr>
        <w:t>.12.2015 N 89)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11) предоставление аналогичной меры социальной поддержки в другом субъекте Российской Федерации в отношении ребенка, в связи с рождением (усыновлением) которого возникло право на дополнительные меры поддержки;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11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31.</w:t>
      </w:r>
      <w:r w:rsidRPr="00333BDE">
        <w:rPr>
          <w:sz w:val="28"/>
        </w:rPr>
        <w:t>12.2015 N 89)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>12) приобретение легкового автомобиля (легкового автомобиля, возраст которого согласно сведениям паспорта транспортного средства не превышает двух лет, с мощностью двигателя до 150 лошадиных сил включительно, производимого на территории Росси</w:t>
      </w:r>
      <w:r w:rsidRPr="00333BDE">
        <w:rPr>
          <w:sz w:val="28"/>
        </w:rPr>
        <w:t>йской Федерации) при наличии потребности в улучшении жилищных условий (при наличии оснований,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</w:t>
      </w:r>
      <w:r w:rsidRPr="00333BDE">
        <w:rPr>
          <w:sz w:val="28"/>
        </w:rPr>
        <w:t>ого найма).</w:t>
      </w:r>
      <w:proofErr w:type="gramEnd"/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 xml:space="preserve">(п. 12 </w:t>
      </w:r>
      <w:proofErr w:type="gramStart"/>
      <w:r w:rsidRPr="00333BDE">
        <w:rPr>
          <w:sz w:val="28"/>
        </w:rPr>
        <w:t>введен</w:t>
      </w:r>
      <w:proofErr w:type="gramEnd"/>
      <w:r w:rsidRPr="00333BDE">
        <w:rPr>
          <w:sz w:val="28"/>
        </w:rPr>
        <w:t xml:space="preserve"> Законом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3. </w:t>
      </w:r>
      <w:proofErr w:type="gramStart"/>
      <w:r w:rsidRPr="00333BDE">
        <w:rPr>
          <w:sz w:val="28"/>
        </w:rPr>
        <w:t>Уполномоченный орган не позднее чем через пять дней с даты вынесения соответствующего решения направляет лицу, подавшему заявление о распоряжении, уведомление об удовлетворении либо об отказе в у</w:t>
      </w:r>
      <w:r w:rsidRPr="00333BDE">
        <w:rPr>
          <w:sz w:val="28"/>
        </w:rPr>
        <w:t>довлетворении его заявления через многофункциональный центр предоставления государственных и муниципальных услуг, или с использованием единого портала государственных и муниципальных услуг, или иным способом в порядке, установленном статьей 5.2 Федеральног</w:t>
      </w:r>
      <w:r w:rsidRPr="00333BDE">
        <w:rPr>
          <w:sz w:val="28"/>
        </w:rPr>
        <w:t>о закона от 17 июля 1999</w:t>
      </w:r>
      <w:proofErr w:type="gramEnd"/>
      <w:r w:rsidRPr="00333BDE">
        <w:rPr>
          <w:sz w:val="28"/>
        </w:rPr>
        <w:t xml:space="preserve"> года N 178-ФЗ "О государственной социальной помощи".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(часть 3 в ред. Закона ЧР от 17.02.2021 N 5)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4. В </w:t>
      </w:r>
      <w:proofErr w:type="gramStart"/>
      <w:r w:rsidRPr="00333BDE">
        <w:rPr>
          <w:sz w:val="28"/>
        </w:rPr>
        <w:t>случае</w:t>
      </w:r>
      <w:proofErr w:type="gramEnd"/>
      <w:r w:rsidRPr="00333BDE">
        <w:rPr>
          <w:sz w:val="28"/>
        </w:rPr>
        <w:t xml:space="preserve"> отказа в удовлетворении заявления о распоряжении в соответствующем уведомлении излагаются основания, в соответствии с кот</w:t>
      </w:r>
      <w:r w:rsidRPr="00333BDE">
        <w:rPr>
          <w:sz w:val="28"/>
        </w:rPr>
        <w:t>орыми уполномоченным органом было принято такое решение.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5. В </w:t>
      </w:r>
      <w:proofErr w:type="gramStart"/>
      <w:r w:rsidRPr="00333BDE">
        <w:rPr>
          <w:sz w:val="28"/>
        </w:rPr>
        <w:t>случае</w:t>
      </w:r>
      <w:proofErr w:type="gramEnd"/>
      <w:r w:rsidRPr="00333BDE">
        <w:rPr>
          <w:sz w:val="28"/>
        </w:rPr>
        <w:t xml:space="preserve"> удовлетворения заявления о распоряжении уполномоченный орган обеспечивает перевод средств семейного капитала в соответствии с заявлением о распоряжении в порядке и сроки, которые устанавл</w:t>
      </w:r>
      <w:r w:rsidRPr="00333BDE">
        <w:rPr>
          <w:sz w:val="28"/>
        </w:rPr>
        <w:t>иваются Кабинетом Министров Чувашской Республики.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bookmarkStart w:id="11" w:name="Par147"/>
      <w:bookmarkEnd w:id="11"/>
      <w:r w:rsidRPr="00333BDE">
        <w:rPr>
          <w:sz w:val="28"/>
        </w:rPr>
        <w:t xml:space="preserve">6. </w:t>
      </w:r>
      <w:proofErr w:type="gramStart"/>
      <w:r w:rsidRPr="00333BDE">
        <w:rPr>
          <w:sz w:val="28"/>
        </w:rPr>
        <w:t>При рассмотрении заявления о распоряжении уполномоченный орган вправе проверять достоверность сведений, содержащихся в представленных документах, и в случае необходимости запрашивать дополнит</w:t>
      </w:r>
      <w:r w:rsidRPr="00333BDE">
        <w:rPr>
          <w:sz w:val="28"/>
        </w:rPr>
        <w:t xml:space="preserve">ельные сведения в соответствующих органах, включая сведения о фактах лишения родительских прав, оставления ребенка (детей) в родильном доме (отделении) или иной медицинской организации, наличия письменного согласия матери (отца) на усыновление ребенка (за </w:t>
      </w:r>
      <w:r w:rsidRPr="00333BDE">
        <w:rPr>
          <w:sz w:val="28"/>
        </w:rPr>
        <w:t>исключением согласия на его усыновление отчимом (мачехой), об</w:t>
      </w:r>
      <w:proofErr w:type="gramEnd"/>
      <w:r w:rsidRPr="00333BDE">
        <w:rPr>
          <w:sz w:val="28"/>
        </w:rPr>
        <w:t xml:space="preserve"> </w:t>
      </w:r>
      <w:proofErr w:type="gramStart"/>
      <w:r w:rsidRPr="00333BDE">
        <w:rPr>
          <w:sz w:val="28"/>
        </w:rPr>
        <w:t>отмене усыновления, о совершении в отношении ребенка (детей) умышленного преступления, относящегося к преступлениям против личности и повлекшего за собой лишение родительских прав или ограничени</w:t>
      </w:r>
      <w:r w:rsidRPr="00333BDE">
        <w:rPr>
          <w:sz w:val="28"/>
        </w:rPr>
        <w:t>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системы межведомственного электронного взаимодействия и Единой государственной информационной систе</w:t>
      </w:r>
      <w:r w:rsidRPr="00333BDE">
        <w:rPr>
          <w:sz w:val="28"/>
        </w:rPr>
        <w:t>мы социального обеспечения.</w:t>
      </w:r>
      <w:proofErr w:type="gramEnd"/>
      <w:r w:rsidRPr="00333BDE">
        <w:rPr>
          <w:sz w:val="28"/>
        </w:rPr>
        <w:t xml:space="preserve"> В </w:t>
      </w:r>
      <w:proofErr w:type="gramStart"/>
      <w:r w:rsidRPr="00333BDE">
        <w:rPr>
          <w:sz w:val="28"/>
        </w:rPr>
        <w:t>соответствии</w:t>
      </w:r>
      <w:proofErr w:type="gramEnd"/>
      <w:r w:rsidRPr="00333BDE">
        <w:rPr>
          <w:sz w:val="28"/>
        </w:rPr>
        <w:t xml:space="preserve"> с Федеральным законом от 27 июля 2010 года N 210-ФЗ "Об организации предоставления государственных и муниципальных услуг" срок подготовки и направления ответа на межведомственный запрос не может превышать пять раб</w:t>
      </w:r>
      <w:r w:rsidRPr="00333BDE">
        <w:rPr>
          <w:sz w:val="28"/>
        </w:rPr>
        <w:t>очих дней со дня поступления межведомственного запроса в соответствующий орган.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17.02.2021 N 5, от 22.11.2022 N 106)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8. Направление средств семейного капитала на улучшение жилищных условий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1. Средства (часть средств) семейног</w:t>
      </w:r>
      <w:r w:rsidRPr="00333BDE">
        <w:rPr>
          <w:sz w:val="28"/>
        </w:rPr>
        <w:t>о капитала в соответствии с заявлением о распоряжении могут направляться: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</w:t>
      </w:r>
      <w:r w:rsidRPr="00333BDE">
        <w:rPr>
          <w:sz w:val="28"/>
        </w:rPr>
        <w:t>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</w:t>
      </w:r>
      <w:r w:rsidRPr="00333BDE">
        <w:rPr>
          <w:sz w:val="28"/>
        </w:rPr>
        <w:t>твляющему отчуждение приобретаемого жилого помещения, либо кредитной организации, предоставившей по кредитному договору денежные средства на указанные</w:t>
      </w:r>
      <w:proofErr w:type="gramEnd"/>
      <w:r w:rsidRPr="00333BDE">
        <w:rPr>
          <w:sz w:val="28"/>
        </w:rPr>
        <w:t xml:space="preserve"> цели. Средства (часть средств) семейного капитала могут быть направлены на счет </w:t>
      </w:r>
      <w:proofErr w:type="spellStart"/>
      <w:r w:rsidRPr="00333BDE">
        <w:rPr>
          <w:sz w:val="28"/>
        </w:rPr>
        <w:t>эскроу</w:t>
      </w:r>
      <w:proofErr w:type="spellEnd"/>
      <w:r w:rsidRPr="00333BDE">
        <w:rPr>
          <w:sz w:val="28"/>
        </w:rPr>
        <w:t>, бенефициаром по к</w:t>
      </w:r>
      <w:r w:rsidRPr="00333BDE">
        <w:rPr>
          <w:sz w:val="28"/>
        </w:rPr>
        <w:t>оторому является лицо, осуществляющее отчуждение (строительство) приобретаемого (строящегося) жилого помещения;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Закона ЧР от 17.02.2021 N 5)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>2) на строительство, реконструкцию объекта индивидуального жилищного строительства, осуществляемые граждана</w:t>
      </w:r>
      <w:r w:rsidRPr="00333BDE">
        <w:rPr>
          <w:sz w:val="28"/>
        </w:rPr>
        <w:t xml:space="preserve">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указанного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,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</w:t>
        </w:r>
      </w:hyperlink>
      <w:r w:rsidRPr="00333BDE">
        <w:rPr>
          <w:sz w:val="28"/>
        </w:rPr>
        <w:t xml:space="preserve"> -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Закона, или законного представителя ребенка (детей), не достигшего (не достигших) совершеннолетия, в случаях, предусмотренных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частями 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Закона;</w:t>
      </w:r>
      <w:proofErr w:type="gramEnd"/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31.12.2015 N 89,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33BDE">
        <w:rPr>
          <w:sz w:val="28"/>
        </w:rPr>
        <w:t>3) на компенсацию затрат на строительство, реконструкцию объекта индивидуального жилищного строительства, построенного (рекон</w:t>
      </w:r>
      <w:r w:rsidRPr="00333BDE">
        <w:rPr>
          <w:sz w:val="28"/>
        </w:rPr>
        <w:t xml:space="preserve">струированного) лицом, указанным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,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</w:t>
        </w:r>
      </w:hyperlink>
      <w:r w:rsidRPr="00333BDE">
        <w:rPr>
          <w:sz w:val="28"/>
        </w:rPr>
        <w:t xml:space="preserve"> -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Закона, или его супругом (супругой), или законным представителем ребенка (детей), не достигшего (не</w:t>
      </w:r>
      <w:r w:rsidRPr="00333BDE">
        <w:rPr>
          <w:sz w:val="28"/>
        </w:rPr>
        <w:t xml:space="preserve"> достигших) совершеннолетия, в случаях, предусмотренных</w:t>
      </w:r>
      <w:proofErr w:type="gramEnd"/>
      <w:r w:rsidRPr="00333BDE">
        <w:rPr>
          <w:sz w:val="28"/>
        </w:rPr>
        <w:t xml:space="preserve">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частями 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Закона, без привлечения организации, осуществляющей строительство (реконструк</w:t>
      </w:r>
      <w:r w:rsidRPr="00333BDE">
        <w:rPr>
          <w:sz w:val="28"/>
        </w:rPr>
        <w:t xml:space="preserve">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указанного в </w:t>
      </w:r>
      <w:hyperlink w:anchor="Par32" w:tooltip="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" w:history="1">
        <w:r w:rsidRPr="00333BDE">
          <w:rPr>
            <w:color w:val="0000FF"/>
            <w:sz w:val="28"/>
          </w:rPr>
          <w:t>частях 1</w:t>
        </w:r>
      </w:hyperlink>
      <w:r w:rsidRPr="00333BDE">
        <w:rPr>
          <w:sz w:val="28"/>
        </w:rPr>
        <w:t xml:space="preserve">, </w:t>
      </w:r>
      <w:hyperlink w:anchor="Par42" w:tooltip="3. Право женщин, указанных в пунктах 1 и 2 части 1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 связи с рождением которого возникло право на дополнительные меры под..." w:history="1">
        <w:r w:rsidRPr="00333BDE">
          <w:rPr>
            <w:color w:val="0000FF"/>
            <w:sz w:val="28"/>
          </w:rPr>
          <w:t>3</w:t>
        </w:r>
      </w:hyperlink>
      <w:r w:rsidRPr="00333BDE">
        <w:rPr>
          <w:sz w:val="28"/>
        </w:rPr>
        <w:t xml:space="preserve"> - </w:t>
      </w:r>
      <w:hyperlink w:anchor="Par48" w:tooltip="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Закона, или законного представителя ребенка (детей), не достигшего (не достигших) совершеннолетия, в случаях, предусмотренных </w:t>
      </w:r>
      <w:hyperlink w:anchor="Par44" w:tooltip="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рганиза..." w:history="1">
        <w:r w:rsidRPr="00333BDE">
          <w:rPr>
            <w:color w:val="0000FF"/>
            <w:sz w:val="28"/>
          </w:rPr>
          <w:t>частями 4</w:t>
        </w:r>
      </w:hyperlink>
      <w:r w:rsidRPr="00333BDE">
        <w:rPr>
          <w:sz w:val="28"/>
        </w:rPr>
        <w:t xml:space="preserve">,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4.1</w:t>
        </w:r>
      </w:hyperlink>
      <w:r w:rsidRPr="00333BDE">
        <w:rPr>
          <w:sz w:val="28"/>
        </w:rPr>
        <w:t xml:space="preserve"> и </w:t>
      </w:r>
      <w:hyperlink w:anchor="Par46" w:tooltip="4.1. В случаях, если мужчина, воспитывающий третьего ребенка или последующих детей, у которого в соответствии с пунктами 4 и 5 части 1 настоящей статьи возникло право на дополнительные меры поддержки, умер, объявлен умершим, лишен родительских прав в отношении ребенка, в связи с рождением (усыновлением) которого возникло право на дополнительные меры поддержки, оставил ребенка, в связи с рождением которого возникло право на дополнительные меры поддержки, в родильном доме (отделении) или иной медицинской о..." w:history="1">
        <w:r w:rsidRPr="00333BDE">
          <w:rPr>
            <w:color w:val="0000FF"/>
            <w:sz w:val="28"/>
          </w:rPr>
          <w:t>5 статьи 2</w:t>
        </w:r>
      </w:hyperlink>
      <w:r w:rsidRPr="00333BDE">
        <w:rPr>
          <w:sz w:val="28"/>
        </w:rPr>
        <w:t xml:space="preserve"> настоящего Закона.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31.12.2015 N 89,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2. Средства (часть средств) семейного капитала могут быть использованы на исполнение связанных с улучшением жилищных условий обязательств, возникших до д</w:t>
      </w:r>
      <w:r w:rsidRPr="00333BDE">
        <w:rPr>
          <w:sz w:val="28"/>
        </w:rPr>
        <w:t>аты возникновения права на дополнительные меры поддержки.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3. </w:t>
      </w:r>
      <w:proofErr w:type="gramStart"/>
      <w:r w:rsidRPr="00333BDE">
        <w:rPr>
          <w:sz w:val="28"/>
        </w:rPr>
        <w:t>Лицо, подавшее заявление о распоряжении, по которому уполномоченным органом вынесено решение о его удовлетворении, его супруг (супруга) обязаны оформить жилое помещение, приобретенное (построенно</w:t>
      </w:r>
      <w:r w:rsidRPr="00333BDE">
        <w:rPr>
          <w:sz w:val="28"/>
        </w:rPr>
        <w:t>е, реконструированное) с использованием средств (части средств) семейного капитала, в общую собственность такого лица, его супруга (супруги), детей (в том числе первого и последующих детей) с определением размера долей по соглашению.</w:t>
      </w:r>
      <w:proofErr w:type="gramEnd"/>
      <w:r w:rsidRPr="00333BDE">
        <w:rPr>
          <w:sz w:val="28"/>
        </w:rPr>
        <w:t xml:space="preserve"> В </w:t>
      </w:r>
      <w:proofErr w:type="gramStart"/>
      <w:r w:rsidRPr="00333BDE">
        <w:rPr>
          <w:sz w:val="28"/>
        </w:rPr>
        <w:t>этом</w:t>
      </w:r>
      <w:proofErr w:type="gramEnd"/>
      <w:r w:rsidRPr="00333BDE">
        <w:rPr>
          <w:sz w:val="28"/>
        </w:rPr>
        <w:t xml:space="preserve"> случае правила </w:t>
      </w:r>
      <w:r w:rsidRPr="00333BDE">
        <w:rPr>
          <w:sz w:val="28"/>
        </w:rPr>
        <w:t>части 1.1 статьи 30 Жилищного кодекса Российской Федерации не применяются.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17.02.2021 N 5,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4. Средства (часть средств) семейного капитала могут направляться на погашение основного долга и уплату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</w:t>
      </w:r>
      <w:r w:rsidRPr="00333BDE">
        <w:rPr>
          <w:sz w:val="28"/>
        </w:rPr>
        <w:t>люченному с кредитной организацией, независимо от срока, истекшего со дня рождения (усыновления) третьего ребенка или последующих детей.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5. Приобретаемое, построенное (строящееся), реконструированное с использованием средств (части средств) семейного капит</w:t>
      </w:r>
      <w:r w:rsidRPr="00333BDE">
        <w:rPr>
          <w:sz w:val="28"/>
        </w:rPr>
        <w:t>ала жилое помещение должно находиться на территории Чувашской Республики.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6. Порядок направления средств (части средств) семейного капитала на улучшение жилищных условий устанавливается Кабинетом Министров Чувашской Республики.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ч</w:t>
      </w:r>
      <w:proofErr w:type="gramEnd"/>
      <w:r w:rsidRPr="00333BDE">
        <w:rPr>
          <w:sz w:val="28"/>
        </w:rPr>
        <w:t xml:space="preserve">асть 6 введена Законом ЧР </w:t>
      </w:r>
      <w:r w:rsidRPr="00333BDE">
        <w:rPr>
          <w:sz w:val="28"/>
        </w:rPr>
        <w:t>от 28.11.2016 N 82)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9. Направление средств семейного капитала на получение образования ребенком (детьми)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 xml:space="preserve">1. </w:t>
      </w:r>
      <w:proofErr w:type="gramStart"/>
      <w:r w:rsidRPr="00333BDE">
        <w:rPr>
          <w:sz w:val="28"/>
        </w:rPr>
        <w:t>Средства (часть средств) семейного капитала в соответствии с заявлением о распоряжении направляются на получение образования ребенком (деть</w:t>
      </w:r>
      <w:r w:rsidRPr="00333BDE">
        <w:rPr>
          <w:sz w:val="28"/>
        </w:rPr>
        <w:t>ми) в любой организации на территории Российской Федерации, имеющей право на оказание соответствующих образовательных услуг (далее в настоящей статье - организация), а также у индивидуальных предпринимателей, осуществляющих образовательную деятельность в с</w:t>
      </w:r>
      <w:r w:rsidRPr="00333BDE">
        <w:rPr>
          <w:sz w:val="28"/>
        </w:rPr>
        <w:t>оответствии с Федеральным законом от 29 декабря 2012 года N 273-ФЗ "Об образовании в Российской</w:t>
      </w:r>
      <w:proofErr w:type="gramEnd"/>
      <w:r w:rsidRPr="00333BDE">
        <w:rPr>
          <w:sz w:val="28"/>
        </w:rPr>
        <w:t xml:space="preserve"> Федерации" на основании лицензии на осуществление образовательной деятельности (далее - индивидуальные предприниматели).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(часть 1 в ред. Закона ЧР от 22.11.2022</w:t>
      </w:r>
      <w:r w:rsidRPr="00333BDE">
        <w:rPr>
          <w:sz w:val="28"/>
        </w:rPr>
        <w:t xml:space="preserve">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2. Средства (часть средств) семейного капитала могут быть направлены на оплату платных образовательных услуг.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</w:t>
      </w:r>
      <w:proofErr w:type="gramEnd"/>
      <w:r w:rsidRPr="00333BDE">
        <w:rPr>
          <w:sz w:val="28"/>
        </w:rPr>
        <w:t xml:space="preserve"> ред. Законов ЧР от 27.03.2014 N 18,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3. Средства (часть средств) семейного капитала могут направляться на оплату со</w:t>
      </w:r>
      <w:r w:rsidRPr="00333BDE">
        <w:rPr>
          <w:sz w:val="28"/>
        </w:rPr>
        <w:t>держания ребенка (детей) и (или) присмотра и ухода за ребенком (детьми) в организации либо у индивидуального предпринимателя, реализующих образовательные программы дошкольного образования и (или) образовательные программы начального общего, основного общег</w:t>
      </w:r>
      <w:r w:rsidRPr="00333BDE">
        <w:rPr>
          <w:sz w:val="28"/>
        </w:rPr>
        <w:t>о и среднего общего образования.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ч</w:t>
      </w:r>
      <w:proofErr w:type="gramEnd"/>
      <w:r w:rsidRPr="00333BDE">
        <w:rPr>
          <w:sz w:val="28"/>
        </w:rPr>
        <w:t>асть 3 в ред. Закона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4. Средства (часть средств) семейного капитала могут быть направлены на получение образования как родным ребенком (детьми), так и усыновленным (усыновленными), в том числе перв</w:t>
      </w:r>
      <w:r w:rsidRPr="00333BDE">
        <w:rPr>
          <w:sz w:val="28"/>
        </w:rPr>
        <w:t>ым и (или) последующими детьми. Возраст ребенка, на получение образования которого могут быть направлены средства (часть средств) семейного капитала, на дату начала обучения по соответствующей образовательной программе не должен превышать 25 лет.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</w:t>
      </w:r>
      <w:proofErr w:type="gramEnd"/>
      <w:r w:rsidRPr="00333BDE">
        <w:rPr>
          <w:sz w:val="28"/>
        </w:rPr>
        <w:t xml:space="preserve"> ред. З</w:t>
      </w:r>
      <w:r w:rsidRPr="00333BDE">
        <w:rPr>
          <w:sz w:val="28"/>
        </w:rPr>
        <w:t>акона ЧР от 27.03.2014 N 18)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4.1. Средства (часть средств) семейного капитала могут быть направлены на оплату пользования жилым помещением и коммунальных услуг в общежитии, предоставляемом организацией обучающимся на период обучения.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ч</w:t>
      </w:r>
      <w:proofErr w:type="gramEnd"/>
      <w:r w:rsidRPr="00333BDE">
        <w:rPr>
          <w:sz w:val="28"/>
        </w:rPr>
        <w:t>асть 4.1 в ред. Зако</w:t>
      </w:r>
      <w:r w:rsidRPr="00333BDE">
        <w:rPr>
          <w:sz w:val="28"/>
        </w:rPr>
        <w:t>на ЧР от 22.11.2022 N 106)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5. Порядок направления средств (части средств) семейного капитала на получение образования ребенком (детьми) устанавливается Кабинетом Министров Чувашской Республики.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9.1. Направление средств семейного капитала на приобре</w:t>
      </w:r>
      <w:r w:rsidRPr="00333BDE">
        <w:rPr>
          <w:sz w:val="28"/>
        </w:rPr>
        <w:t>тение товаров и услуг, предназначенных для социальной адаптации и интеграции в общество детей-инвалидов</w:t>
      </w: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введена</w:t>
      </w:r>
      <w:proofErr w:type="gramEnd"/>
      <w:r w:rsidRPr="00333BDE">
        <w:rPr>
          <w:sz w:val="28"/>
        </w:rPr>
        <w:t xml:space="preserve"> Законом ЧР от 28.11.2016 N 82)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 xml:space="preserve">1. </w:t>
      </w:r>
      <w:proofErr w:type="gramStart"/>
      <w:r w:rsidRPr="00333BDE">
        <w:rPr>
          <w:sz w:val="28"/>
        </w:rPr>
        <w:t>Средства (часть средств) семейного капитала в соответствии с заявлением о распоряжении могут направляться на</w:t>
      </w:r>
      <w:r w:rsidRPr="00333BDE">
        <w:rPr>
          <w:sz w:val="28"/>
        </w:rPr>
        <w:t xml:space="preserve">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 w:rsidRPr="00333BDE">
        <w:rPr>
          <w:sz w:val="28"/>
        </w:rPr>
        <w:t>абилитации</w:t>
      </w:r>
      <w:proofErr w:type="spellEnd"/>
      <w:r w:rsidRPr="00333BDE">
        <w:rPr>
          <w:sz w:val="28"/>
        </w:rPr>
        <w:t xml:space="preserve"> путем компенса</w:t>
      </w:r>
      <w:r w:rsidRPr="00333BDE">
        <w:rPr>
          <w:sz w:val="28"/>
        </w:rPr>
        <w:t>ции расходов на приобретение таких товаров и услуг (за исключением расходов на медицинские услуги, а также на</w:t>
      </w:r>
      <w:proofErr w:type="gramEnd"/>
      <w:r w:rsidRPr="00333BDE">
        <w:rPr>
          <w:sz w:val="28"/>
        </w:rPr>
        <w:t xml:space="preserve"> реабилитационные мероприятия, технические средства реабилитации и услуги, предусмотренные федеральным перечнем реабилитационных мероприятий, техни</w:t>
      </w:r>
      <w:r w:rsidRPr="00333BDE">
        <w:rPr>
          <w:sz w:val="28"/>
        </w:rPr>
        <w:t>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года N 181-ФЗ "О социальной защите инвалидов в Российской Федерации").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2. Приобретение товаров, предна</w:t>
      </w:r>
      <w:r w:rsidRPr="00333BDE">
        <w:rPr>
          <w:sz w:val="28"/>
        </w:rPr>
        <w:t>значенных для социальной адаптации и интеграции в общество детей-инвалидов, подтверждается договорами купли-продажи, либо товарными или кассовыми чеками, либо иными документами, подтверждающими оплату таких товаров. Наличие приобретенного для ребенка-инвал</w:t>
      </w:r>
      <w:r w:rsidRPr="00333BDE">
        <w:rPr>
          <w:sz w:val="28"/>
        </w:rPr>
        <w:t>ида товара подтверждается актом проверки, составленным уполномоченным органом.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3. Приобретение услуг, предназначенных для социальной адаптации и интеграции в общество детей-инвалидов, подтверждается договорами об их оказании, заключенными с организациями и</w:t>
      </w:r>
      <w:r w:rsidRPr="00333BDE">
        <w:rPr>
          <w:sz w:val="28"/>
        </w:rPr>
        <w:t>ли индивидуальными предпринимателями в установленном законодательством Российской Федерации порядке.</w:t>
      </w:r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 xml:space="preserve">4. </w:t>
      </w:r>
      <w:proofErr w:type="gramStart"/>
      <w:r w:rsidRPr="00333BDE">
        <w:rPr>
          <w:sz w:val="28"/>
        </w:rPr>
        <w:t>Средства (часть средств) семейного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</w:t>
      </w:r>
      <w:r w:rsidRPr="00333BDE">
        <w:rPr>
          <w:sz w:val="28"/>
        </w:rPr>
        <w:t>ого (усыновленных), в том числе первого, второго, третьего ребенка-инвалида и (или) последующих детей-инвалидов.</w:t>
      </w:r>
      <w:proofErr w:type="gramEnd"/>
    </w:p>
    <w:p w:rsidR="00000000" w:rsidRPr="00333BDE" w:rsidRDefault="00D10706">
      <w:pPr>
        <w:pStyle w:val="ConsPlusNormal"/>
        <w:spacing w:before="240"/>
        <w:ind w:firstLine="540"/>
        <w:jc w:val="both"/>
        <w:rPr>
          <w:sz w:val="28"/>
        </w:rPr>
      </w:pPr>
      <w:r w:rsidRPr="00333BDE">
        <w:rPr>
          <w:sz w:val="28"/>
        </w:rPr>
        <w:t>5. Порядок направления средств (части средств) семейного капитала на приобретение товаров и услуг, предназначенных для социальной адаптации и и</w:t>
      </w:r>
      <w:r w:rsidRPr="00333BDE">
        <w:rPr>
          <w:sz w:val="28"/>
        </w:rPr>
        <w:t>нтеграции в общество детей-инвалидов, путем компенсации затрат на приобретение таких товаров и услуг устанавливается Кабинетом Министров Чувашской Республики.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9.2. Направление средств семейного капитала на получение единовременной выплаты в размере</w:t>
      </w:r>
      <w:r w:rsidRPr="00333BDE">
        <w:rPr>
          <w:sz w:val="28"/>
        </w:rPr>
        <w:t xml:space="preserve"> 20 000 рублей на рожденного (усыновленного) после 1 января 2020 года третьего ребенка или последующих детей</w:t>
      </w: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введена</w:t>
      </w:r>
      <w:proofErr w:type="gramEnd"/>
      <w:r w:rsidRPr="00333BDE">
        <w:rPr>
          <w:sz w:val="28"/>
        </w:rPr>
        <w:t xml:space="preserve"> Законом ЧР от 29.04.2020 N 35)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Порядок направления средств семейного капитала на получение единовременной выплаты в размере 20 000 рублей</w:t>
      </w:r>
      <w:r w:rsidRPr="00333BDE">
        <w:rPr>
          <w:sz w:val="28"/>
        </w:rPr>
        <w:t xml:space="preserve"> на рожденного (усыновленного) после 1 января 2020 года третьего ребенка или последующих детей устанавливается Кабинетом Министров Чувашской Республики.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9.3. Направление средств семейного капитала на приобретение легкового автомобиля при условии от</w:t>
      </w:r>
      <w:r w:rsidRPr="00333BDE">
        <w:rPr>
          <w:sz w:val="28"/>
        </w:rPr>
        <w:t>сутствия потребности в улучшении жилищных условий</w:t>
      </w: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(</w:t>
      </w:r>
      <w:proofErr w:type="gramStart"/>
      <w:r w:rsidRPr="00333BDE">
        <w:rPr>
          <w:sz w:val="28"/>
        </w:rPr>
        <w:t>введена</w:t>
      </w:r>
      <w:proofErr w:type="gramEnd"/>
      <w:r w:rsidRPr="00333BDE">
        <w:rPr>
          <w:sz w:val="28"/>
        </w:rPr>
        <w:t xml:space="preserve"> Законом ЧР от 25.11.2021 N 83)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>Порядок направления средств (части средств) семейного капитала на приобретение легкового автомобиля при условии отсутствия потребности в улучшении жилищных условий у</w:t>
      </w:r>
      <w:r w:rsidRPr="00333BDE">
        <w:rPr>
          <w:sz w:val="28"/>
        </w:rPr>
        <w:t>станавливается Кабинетом Министров Чувашской Республики.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Title"/>
        <w:ind w:firstLine="540"/>
        <w:jc w:val="both"/>
        <w:outlineLvl w:val="0"/>
        <w:rPr>
          <w:sz w:val="28"/>
        </w:rPr>
      </w:pPr>
      <w:r w:rsidRPr="00333BDE">
        <w:rPr>
          <w:sz w:val="28"/>
        </w:rPr>
        <w:t>Статья 10. Вступление в силу настоящего Закона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ind w:firstLine="540"/>
        <w:jc w:val="both"/>
        <w:rPr>
          <w:sz w:val="28"/>
        </w:rPr>
      </w:pPr>
      <w:r w:rsidRPr="00333BDE">
        <w:rPr>
          <w:sz w:val="28"/>
        </w:rPr>
        <w:t xml:space="preserve">Настоящий Закон вступает в силу по </w:t>
      </w:r>
      <w:proofErr w:type="gramStart"/>
      <w:r w:rsidRPr="00333BDE">
        <w:rPr>
          <w:sz w:val="28"/>
        </w:rPr>
        <w:t>истечении</w:t>
      </w:r>
      <w:proofErr w:type="gramEnd"/>
      <w:r w:rsidRPr="00333BDE">
        <w:rPr>
          <w:sz w:val="28"/>
        </w:rPr>
        <w:t xml:space="preserve"> десяти дней после дня его официального опубликования и распространяется на правоотношения, возникшие в св</w:t>
      </w:r>
      <w:r w:rsidRPr="00333BDE">
        <w:rPr>
          <w:sz w:val="28"/>
        </w:rPr>
        <w:t>язи с рождением (усыновлением) третьего ребенка или последующих детей в период с 1 января 2012 года по 31 декабря 2026 года.</w:t>
      </w:r>
    </w:p>
    <w:p w:rsidR="00000000" w:rsidRPr="00333BDE" w:rsidRDefault="00D10706">
      <w:pPr>
        <w:pStyle w:val="ConsPlusNormal"/>
        <w:jc w:val="both"/>
        <w:rPr>
          <w:sz w:val="28"/>
        </w:rPr>
      </w:pPr>
      <w:r w:rsidRPr="00333BDE">
        <w:rPr>
          <w:sz w:val="28"/>
        </w:rPr>
        <w:t>(в ред. Законов ЧР от 28.11.2016 N 82, от 22.12.2017 N 76, от 29.04.2020 N 35)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jc w:val="right"/>
        <w:rPr>
          <w:sz w:val="28"/>
        </w:rPr>
      </w:pPr>
      <w:r w:rsidRPr="00333BDE">
        <w:rPr>
          <w:sz w:val="28"/>
        </w:rPr>
        <w:t>Глава</w:t>
      </w:r>
    </w:p>
    <w:p w:rsidR="00000000" w:rsidRPr="00333BDE" w:rsidRDefault="00D10706">
      <w:pPr>
        <w:pStyle w:val="ConsPlusNormal"/>
        <w:jc w:val="right"/>
        <w:rPr>
          <w:sz w:val="28"/>
        </w:rPr>
      </w:pPr>
      <w:r w:rsidRPr="00333BDE">
        <w:rPr>
          <w:sz w:val="28"/>
        </w:rPr>
        <w:t>Чувашской Республики</w:t>
      </w:r>
    </w:p>
    <w:p w:rsidR="00000000" w:rsidRPr="00333BDE" w:rsidRDefault="00D10706">
      <w:pPr>
        <w:pStyle w:val="ConsPlusNormal"/>
        <w:jc w:val="right"/>
        <w:rPr>
          <w:sz w:val="28"/>
        </w:rPr>
      </w:pPr>
      <w:r w:rsidRPr="00333BDE">
        <w:rPr>
          <w:sz w:val="28"/>
        </w:rPr>
        <w:t>М.ИГНАТЬЕВ</w:t>
      </w:r>
    </w:p>
    <w:p w:rsidR="00000000" w:rsidRPr="00333BDE" w:rsidRDefault="00D10706">
      <w:pPr>
        <w:pStyle w:val="ConsPlusNormal"/>
        <w:rPr>
          <w:sz w:val="28"/>
        </w:rPr>
      </w:pPr>
      <w:r w:rsidRPr="00333BDE">
        <w:rPr>
          <w:sz w:val="28"/>
        </w:rPr>
        <w:t>г. Чебоксары</w:t>
      </w:r>
    </w:p>
    <w:p w:rsidR="00000000" w:rsidRPr="00333BDE" w:rsidRDefault="00D10706">
      <w:pPr>
        <w:pStyle w:val="ConsPlusNormal"/>
        <w:spacing w:before="240"/>
        <w:rPr>
          <w:sz w:val="28"/>
        </w:rPr>
      </w:pPr>
      <w:r w:rsidRPr="00333BDE">
        <w:rPr>
          <w:sz w:val="28"/>
        </w:rPr>
        <w:t>21 февраля 2012 года</w:t>
      </w:r>
    </w:p>
    <w:p w:rsidR="00000000" w:rsidRPr="00333BDE" w:rsidRDefault="00D10706">
      <w:pPr>
        <w:pStyle w:val="ConsPlusNormal"/>
        <w:spacing w:before="240"/>
        <w:rPr>
          <w:sz w:val="28"/>
        </w:rPr>
      </w:pPr>
      <w:r w:rsidRPr="00333BDE">
        <w:rPr>
          <w:sz w:val="28"/>
        </w:rPr>
        <w:t>N 1</w:t>
      </w: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000000" w:rsidRPr="00333BDE" w:rsidRDefault="00D10706">
      <w:pPr>
        <w:pStyle w:val="ConsPlusNormal"/>
        <w:jc w:val="both"/>
        <w:rPr>
          <w:sz w:val="28"/>
        </w:rPr>
      </w:pPr>
    </w:p>
    <w:p w:rsidR="00D10706" w:rsidRPr="00333BDE" w:rsidRDefault="00D10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sectPr w:rsidR="00D10706" w:rsidRPr="00333BD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6" w:rsidRDefault="00D10706">
      <w:pPr>
        <w:spacing w:after="0" w:line="240" w:lineRule="auto"/>
      </w:pPr>
      <w:r>
        <w:separator/>
      </w:r>
    </w:p>
  </w:endnote>
  <w:endnote w:type="continuationSeparator" w:id="0">
    <w:p w:rsidR="00D10706" w:rsidRDefault="00D1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07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07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070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070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33B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04D9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33B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04D9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107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6" w:rsidRDefault="00D10706">
      <w:pPr>
        <w:spacing w:after="0" w:line="240" w:lineRule="auto"/>
      </w:pPr>
      <w:r>
        <w:separator/>
      </w:r>
    </w:p>
  </w:footnote>
  <w:footnote w:type="continuationSeparator" w:id="0">
    <w:p w:rsidR="00D10706" w:rsidRDefault="00D1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07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07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D107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07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E"/>
    <w:rsid w:val="00333BDE"/>
    <w:rsid w:val="00BF04D9"/>
    <w:rsid w:val="00D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3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BDE"/>
  </w:style>
  <w:style w:type="paragraph" w:styleId="a5">
    <w:name w:val="footer"/>
    <w:basedOn w:val="a"/>
    <w:link w:val="a6"/>
    <w:uiPriority w:val="99"/>
    <w:unhideWhenUsed/>
    <w:rsid w:val="00333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3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BDE"/>
  </w:style>
  <w:style w:type="paragraph" w:styleId="a5">
    <w:name w:val="footer"/>
    <w:basedOn w:val="a"/>
    <w:link w:val="a6"/>
    <w:uiPriority w:val="99"/>
    <w:unhideWhenUsed/>
    <w:rsid w:val="00333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9765</Words>
  <Characters>55662</Characters>
  <Application>Microsoft Office Word</Application>
  <DocSecurity>2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ЧР от 21.02.2012 N 1(ред. от 22.11.2022)"О дополнительных мерах государственной поддержки семей, имеющих детей"(принят ГС ЧР 21.02.2012)</vt:lpstr>
    </vt:vector>
  </TitlesOfParts>
  <Company>КонсультантПлюс Версия 4022.00.09</Company>
  <LinksUpToDate>false</LinksUpToDate>
  <CharactersWithSpaces>65297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21.02.2012 N 1(ред. от 22.11.2022)"О дополнительных мерах государственной поддержки семей, имеющих детей"(принят ГС ЧР 21.02.2012)</dc:title>
  <dc:creator>Ольга Вениаминовна Фролова</dc:creator>
  <cp:lastModifiedBy>Ольга Вениаминовна Фролова</cp:lastModifiedBy>
  <cp:revision>2</cp:revision>
  <dcterms:created xsi:type="dcterms:W3CDTF">2023-02-06T05:19:00Z</dcterms:created>
  <dcterms:modified xsi:type="dcterms:W3CDTF">2023-02-06T05:19:00Z</dcterms:modified>
</cp:coreProperties>
</file>