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21" w:rsidRPr="00EE3E05" w:rsidRDefault="00B64521" w:rsidP="00B645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bookmarkStart w:id="0" w:name="_GoBack"/>
      <w:bookmarkEnd w:id="0"/>
      <w:r w:rsidRPr="00EE3E05">
        <w:rPr>
          <w:spacing w:val="2"/>
          <w:sz w:val="22"/>
          <w:szCs w:val="22"/>
        </w:rPr>
        <w:t xml:space="preserve">Приложение </w:t>
      </w:r>
      <w:r w:rsidR="00EE3E05">
        <w:rPr>
          <w:spacing w:val="2"/>
          <w:sz w:val="22"/>
          <w:szCs w:val="22"/>
        </w:rPr>
        <w:t>№</w:t>
      </w:r>
      <w:r w:rsidRPr="00EE3E05">
        <w:rPr>
          <w:spacing w:val="2"/>
          <w:sz w:val="22"/>
          <w:szCs w:val="22"/>
        </w:rPr>
        <w:t xml:space="preserve"> 1</w:t>
      </w:r>
      <w:r w:rsidRPr="00EE3E05">
        <w:rPr>
          <w:spacing w:val="2"/>
          <w:sz w:val="22"/>
          <w:szCs w:val="22"/>
        </w:rPr>
        <w:br/>
        <w:t>к Типовой форме Соглашения</w:t>
      </w:r>
      <w:r w:rsidRPr="00EE3E05">
        <w:rPr>
          <w:spacing w:val="2"/>
          <w:sz w:val="22"/>
          <w:szCs w:val="22"/>
        </w:rPr>
        <w:br/>
        <w:t>о порядке и условиях</w:t>
      </w:r>
      <w:r w:rsidRPr="00EE3E05">
        <w:rPr>
          <w:spacing w:val="2"/>
          <w:sz w:val="22"/>
          <w:szCs w:val="22"/>
        </w:rPr>
        <w:br/>
        <w:t>предоставления субсидии</w:t>
      </w:r>
      <w:r w:rsidRPr="00EE3E05">
        <w:rPr>
          <w:spacing w:val="2"/>
          <w:sz w:val="22"/>
          <w:szCs w:val="22"/>
        </w:rPr>
        <w:br/>
        <w:t>на иные цели</w:t>
      </w:r>
      <w:r w:rsidRPr="00EE3E05">
        <w:rPr>
          <w:spacing w:val="2"/>
          <w:sz w:val="22"/>
          <w:szCs w:val="22"/>
        </w:rPr>
        <w:br/>
        <w:t>от ____________ № ________</w:t>
      </w:r>
    </w:p>
    <w:p w:rsidR="00B64521" w:rsidRDefault="00B64521" w:rsidP="00B64521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br/>
        <w:t>перечисления субсидии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840"/>
        <w:gridCol w:w="840"/>
        <w:gridCol w:w="590"/>
        <w:gridCol w:w="250"/>
        <w:gridCol w:w="840"/>
        <w:gridCol w:w="840"/>
        <w:gridCol w:w="840"/>
        <w:gridCol w:w="556"/>
        <w:gridCol w:w="704"/>
        <w:gridCol w:w="861"/>
        <w:gridCol w:w="399"/>
        <w:gridCol w:w="815"/>
        <w:gridCol w:w="25"/>
      </w:tblGrid>
      <w:tr w:rsidR="00B64521" w:rsidTr="00B64521">
        <w:trPr>
          <w:gridAfter w:val="1"/>
          <w:wAfter w:w="25" w:type="dxa"/>
        </w:trPr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64521" w:rsidTr="00B64521">
        <w:trPr>
          <w:gridAfter w:val="1"/>
          <w:wAfter w:w="25" w:type="dxa"/>
        </w:trPr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rPr>
          <w:gridAfter w:val="1"/>
          <w:wAfter w:w="25" w:type="dxa"/>
        </w:trPr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rPr>
          <w:gridAfter w:val="1"/>
          <w:wAfter w:w="25" w:type="dxa"/>
        </w:trPr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bookmarkStart w:id="1" w:name="sub_21"/>
            <w:r>
              <w:rPr>
                <w:rFonts w:ascii="Times New Roman" w:hAnsi="Times New Roman" w:cs="Times New Roman"/>
              </w:rPr>
              <w:t>Наименование регионального проекта (муниципальной программы Моргаушского района Чувашской Республики)</w:t>
            </w:r>
            <w:hyperlink r:id="rId5" w:anchor="sub_201" w:history="1">
              <w:r>
                <w:rPr>
                  <w:rStyle w:val="a6"/>
                </w:rPr>
                <w:t>&lt;1&gt;</w:t>
              </w:r>
              <w:bookmarkEnd w:id="1"/>
            </w:hyperlink>
          </w:p>
        </w:tc>
        <w:tc>
          <w:tcPr>
            <w:tcW w:w="3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>
                <w:rPr>
                  <w:rStyle w:val="a6"/>
                </w:rPr>
                <w:t>БК</w:t>
              </w:r>
            </w:hyperlink>
            <w:hyperlink r:id="rId7" w:anchor="sub_201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rPr>
          <w:gridAfter w:val="1"/>
          <w:wAfter w:w="25" w:type="dxa"/>
        </w:trPr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rPr>
          <w:gridAfter w:val="1"/>
          <w:wAfter w:w="25" w:type="dxa"/>
        </w:trPr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(первичный - "0", уточненный - "1", "2", "3", "...")</w:t>
            </w:r>
            <w:hyperlink r:id="rId8" w:anchor="sub_202" w:history="1">
              <w:r>
                <w:rPr>
                  <w:rStyle w:val="a6"/>
                </w:rPr>
                <w:t>&lt;2&gt;</w:t>
              </w:r>
            </w:hyperlink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rPr>
          <w:gridAfter w:val="1"/>
          <w:wAfter w:w="25" w:type="dxa"/>
        </w:trPr>
        <w:tc>
          <w:tcPr>
            <w:tcW w:w="727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>
                <w:rPr>
                  <w:rStyle w:val="a6"/>
                </w:rPr>
                <w:t>ОКЕИ</w:t>
              </w:r>
            </w:hyperlink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  <w:tr w:rsidR="00B64521" w:rsidTr="00B64521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расходов</w:t>
            </w:r>
            <w:hyperlink r:id="rId10" w:anchor="sub_203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>
                <w:rPr>
                  <w:rStyle w:val="a6"/>
                </w:rPr>
                <w:t>бюджетной классификации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hyperlink r:id="rId12" w:anchor="sub_204" w:history="1">
              <w:r>
                <w:rPr>
                  <w:rStyle w:val="a6"/>
                </w:rPr>
                <w:t>&lt;4&gt;</w:t>
              </w:r>
            </w:hyperlink>
          </w:p>
        </w:tc>
      </w:tr>
      <w:tr w:rsidR="00B64521" w:rsidTr="00B64521">
        <w:tc>
          <w:tcPr>
            <w:tcW w:w="9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E19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B64521">
                <w:rPr>
                  <w:rStyle w:val="a6"/>
                </w:rPr>
                <w:t>раздела</w:t>
              </w:r>
            </w:hyperlink>
            <w:r w:rsidR="00B64521">
              <w:rPr>
                <w:rFonts w:ascii="Times New Roman" w:hAnsi="Times New Roman" w:cs="Times New Roman"/>
              </w:rPr>
              <w:t>, подраздела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E19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B64521">
                <w:rPr>
                  <w:rStyle w:val="a6"/>
                </w:rPr>
                <w:t>целевой статьи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E19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B64521">
                <w:rPr>
                  <w:rStyle w:val="a6"/>
                </w:rPr>
                <w:t>вида расходов</w:t>
              </w:r>
            </w:hyperlink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(</w:t>
            </w:r>
            <w:proofErr w:type="spellStart"/>
            <w:r>
              <w:rPr>
                <w:rFonts w:ascii="Times New Roman" w:hAnsi="Times New Roman" w:cs="Times New Roman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(</w:t>
            </w:r>
            <w:proofErr w:type="spellStart"/>
            <w:r>
              <w:rPr>
                <w:rFonts w:ascii="Times New Roman" w:hAnsi="Times New Roman" w:cs="Times New Roman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</w:tr>
      <w:tr w:rsidR="00B64521" w:rsidTr="00B64521">
        <w:tc>
          <w:tcPr>
            <w:tcW w:w="9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4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4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</w:tr>
      <w:tr w:rsidR="00B64521" w:rsidTr="00B6452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2" w:name="sub_200"/>
            <w:r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4521" w:rsidTr="00B64521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c>
          <w:tcPr>
            <w:tcW w:w="9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4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c>
          <w:tcPr>
            <w:tcW w:w="9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4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коду </w:t>
            </w:r>
            <w:hyperlink r:id="rId16" w:history="1">
              <w:r>
                <w:rPr>
                  <w:rStyle w:val="a6"/>
                </w:rPr>
                <w:t>БК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c>
          <w:tcPr>
            <w:tcW w:w="9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4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c>
          <w:tcPr>
            <w:tcW w:w="9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4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521" w:rsidRDefault="00B64521"/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коду </w:t>
            </w:r>
            <w:hyperlink r:id="rId17" w:history="1">
              <w:r>
                <w:rPr>
                  <w:rStyle w:val="a6"/>
                </w:rPr>
                <w:t>БК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c>
          <w:tcPr>
            <w:tcW w:w="9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64521" w:rsidRDefault="00B64521" w:rsidP="00B645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</w:t>
      </w:r>
    </w:p>
    <w:p w:rsidR="00B64521" w:rsidRDefault="00B64521" w:rsidP="00B64521">
      <w:pPr>
        <w:rPr>
          <w:sz w:val="20"/>
          <w:szCs w:val="20"/>
        </w:rPr>
      </w:pPr>
      <w:bookmarkStart w:id="3" w:name="sub_201"/>
      <w:r>
        <w:rPr>
          <w:sz w:val="20"/>
          <w:szCs w:val="20"/>
        </w:rPr>
        <w:t xml:space="preserve">&lt;1&gt; Указывается в случае, если субсидия предоставляется в целях достижения результатов регионального проекта (муниципальной программы Моргаушского района Чувашской Республики). В кодовой зоне указываются 4 и 5 разряды </w:t>
      </w:r>
      <w:hyperlink r:id="rId18" w:history="1">
        <w:r>
          <w:rPr>
            <w:rStyle w:val="a6"/>
            <w:sz w:val="20"/>
            <w:szCs w:val="20"/>
          </w:rPr>
          <w:t>целевой статьи</w:t>
        </w:r>
      </w:hyperlink>
      <w:r>
        <w:rPr>
          <w:sz w:val="20"/>
          <w:szCs w:val="20"/>
        </w:rPr>
        <w:t xml:space="preserve"> расходов районного бюджета Моргаушского района Чувашской Республики.</w:t>
      </w:r>
    </w:p>
    <w:p w:rsidR="00B64521" w:rsidRDefault="00B64521" w:rsidP="00B64521">
      <w:pPr>
        <w:rPr>
          <w:sz w:val="20"/>
          <w:szCs w:val="20"/>
        </w:rPr>
      </w:pPr>
      <w:bookmarkStart w:id="4" w:name="sub_202"/>
      <w:bookmarkEnd w:id="3"/>
      <w:r>
        <w:rPr>
          <w:sz w:val="20"/>
          <w:szCs w:val="20"/>
        </w:rPr>
        <w:t>&lt;2&gt;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B64521" w:rsidRDefault="00B64521" w:rsidP="00B64521">
      <w:pPr>
        <w:rPr>
          <w:sz w:val="20"/>
          <w:szCs w:val="20"/>
        </w:rPr>
      </w:pPr>
      <w:bookmarkStart w:id="5" w:name="sub_203"/>
      <w:bookmarkEnd w:id="4"/>
      <w:r>
        <w:rPr>
          <w:sz w:val="20"/>
          <w:szCs w:val="20"/>
        </w:rPr>
        <w:t xml:space="preserve">&lt;3&gt; Указывается наименование направления расходов </w:t>
      </w:r>
      <w:hyperlink r:id="rId19" w:history="1">
        <w:r>
          <w:rPr>
            <w:rStyle w:val="a6"/>
            <w:sz w:val="20"/>
            <w:szCs w:val="20"/>
          </w:rPr>
          <w:t>целевой статьи</w:t>
        </w:r>
      </w:hyperlink>
      <w:r>
        <w:rPr>
          <w:sz w:val="20"/>
          <w:szCs w:val="20"/>
        </w:rPr>
        <w:t xml:space="preserve"> расходов районного бюджета Моргаушского района Чувашской Республики на предоставление субсидии, указанного в </w:t>
      </w:r>
      <w:hyperlink r:id="rId20" w:anchor="sub_200" w:history="1">
        <w:r>
          <w:rPr>
            <w:rStyle w:val="a6"/>
            <w:sz w:val="20"/>
            <w:szCs w:val="20"/>
          </w:rPr>
          <w:t>графе 6</w:t>
        </w:r>
      </w:hyperlink>
      <w:r>
        <w:rPr>
          <w:sz w:val="20"/>
          <w:szCs w:val="20"/>
        </w:rPr>
        <w:t>.</w:t>
      </w:r>
    </w:p>
    <w:p w:rsidR="00B64521" w:rsidRDefault="00B64521" w:rsidP="00B64521">
      <w:pPr>
        <w:rPr>
          <w:sz w:val="20"/>
          <w:szCs w:val="20"/>
        </w:rPr>
      </w:pPr>
      <w:bookmarkStart w:id="6" w:name="sub_204"/>
      <w:bookmarkEnd w:id="5"/>
      <w:r>
        <w:rPr>
          <w:sz w:val="20"/>
          <w:szCs w:val="20"/>
        </w:rPr>
        <w:t>&lt;4&gt; Указывается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bookmarkEnd w:id="6"/>
    <w:p w:rsidR="00B64521" w:rsidRDefault="00B64521" w:rsidP="00B64521">
      <w:pPr>
        <w:rPr>
          <w:sz w:val="20"/>
          <w:szCs w:val="20"/>
        </w:rPr>
      </w:pPr>
    </w:p>
    <w:p w:rsidR="002F43D9" w:rsidRDefault="00B64521" w:rsidP="00B64521">
      <w:pPr>
        <w:pStyle w:val="1"/>
        <w:jc w:val="right"/>
        <w:rPr>
          <w:spacing w:val="2"/>
          <w:sz w:val="22"/>
          <w:szCs w:val="22"/>
        </w:rPr>
      </w:pPr>
      <w:r>
        <w:rPr>
          <w:rFonts w:ascii="Times New Roman" w:hAnsi="Times New Roman"/>
          <w:b w:val="0"/>
          <w:spacing w:val="2"/>
          <w:sz w:val="22"/>
          <w:szCs w:val="22"/>
        </w:rPr>
        <w:lastRenderedPageBreak/>
        <w:t>Приложение № 2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к Типовой форме Соглашения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о порядке и условиях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предоставления субсидии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на иные цели</w:t>
      </w:r>
      <w:r w:rsidR="002F43D9" w:rsidRPr="002F43D9">
        <w:rPr>
          <w:spacing w:val="2"/>
          <w:sz w:val="22"/>
          <w:szCs w:val="22"/>
        </w:rPr>
        <w:t xml:space="preserve"> </w:t>
      </w:r>
    </w:p>
    <w:p w:rsidR="00B64521" w:rsidRPr="002F43D9" w:rsidRDefault="002F43D9" w:rsidP="00B64521">
      <w:pPr>
        <w:pStyle w:val="1"/>
        <w:jc w:val="right"/>
        <w:rPr>
          <w:rFonts w:ascii="Times New Roman" w:hAnsi="Times New Roman"/>
          <w:b w:val="0"/>
          <w:spacing w:val="2"/>
          <w:sz w:val="21"/>
          <w:szCs w:val="21"/>
        </w:rPr>
      </w:pPr>
      <w:r w:rsidRPr="002F43D9">
        <w:rPr>
          <w:rFonts w:ascii="Times New Roman" w:hAnsi="Times New Roman"/>
          <w:b w:val="0"/>
          <w:spacing w:val="2"/>
          <w:sz w:val="21"/>
          <w:szCs w:val="21"/>
        </w:rPr>
        <w:t>от ____________ № ________</w:t>
      </w:r>
    </w:p>
    <w:p w:rsidR="00B64521" w:rsidRDefault="00B64521" w:rsidP="00B64521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</w:t>
      </w:r>
      <w:r>
        <w:rPr>
          <w:rFonts w:ascii="Times New Roman" w:hAnsi="Times New Roman"/>
          <w:sz w:val="24"/>
          <w:szCs w:val="24"/>
        </w:rPr>
        <w:br/>
        <w:t>результатов предоставления субсидии</w:t>
      </w:r>
    </w:p>
    <w:p w:rsidR="00B64521" w:rsidRDefault="00B64521" w:rsidP="00B64521"/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25"/>
        <w:gridCol w:w="1871"/>
        <w:gridCol w:w="397"/>
        <w:gridCol w:w="423"/>
        <w:gridCol w:w="797"/>
        <w:gridCol w:w="874"/>
        <w:gridCol w:w="1231"/>
        <w:gridCol w:w="521"/>
        <w:gridCol w:w="1043"/>
        <w:gridCol w:w="657"/>
        <w:gridCol w:w="557"/>
      </w:tblGrid>
      <w:tr w:rsidR="00B64521" w:rsidTr="00B64521"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64521" w:rsidTr="00B64521"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bookmarkStart w:id="7" w:name="sub_31"/>
            <w:r>
              <w:rPr>
                <w:rFonts w:ascii="Times New Roman" w:hAnsi="Times New Roman" w:cs="Times New Roman"/>
              </w:rPr>
              <w:t>Наименование регионального проекта ( муниципальной  программы Моргаушского района Чувашской Республики)</w:t>
            </w:r>
            <w:hyperlink r:id="rId21" w:anchor="sub_201" w:history="1">
              <w:r>
                <w:rPr>
                  <w:rStyle w:val="a6"/>
                </w:rPr>
                <w:t>&lt;1&gt;</w:t>
              </w:r>
              <w:bookmarkEnd w:id="7"/>
            </w:hyperlink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22" w:history="1">
              <w:r>
                <w:rPr>
                  <w:rStyle w:val="a6"/>
                </w:rPr>
                <w:t>БК</w:t>
              </w:r>
            </w:hyperlink>
            <w:hyperlink r:id="rId23" w:anchor="sub_301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(первичный - "0", уточненный - "1", "2", "3", "...")</w:t>
            </w:r>
            <w:hyperlink r:id="rId24" w:anchor="sub_302" w:history="1">
              <w:r>
                <w:rPr>
                  <w:rStyle w:val="a6"/>
                </w:rPr>
                <w:t>&lt;2&gt;</w:t>
              </w:r>
            </w:hyperlink>
          </w:p>
        </w:tc>
        <w:tc>
          <w:tcPr>
            <w:tcW w:w="326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</w:tr>
      <w:tr w:rsidR="00B64521" w:rsidTr="00B64521">
        <w:trPr>
          <w:gridAfter w:val="1"/>
          <w:wAfter w:w="557" w:type="dxa"/>
          <w:trHeight w:val="276"/>
        </w:trPr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расходов</w:t>
            </w:r>
            <w:hyperlink r:id="rId25" w:anchor="sub_303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</w:t>
            </w:r>
            <w:hyperlink r:id="rId26" w:anchor="sub_304" w:history="1">
              <w:r>
                <w:rPr>
                  <w:rStyle w:val="a6"/>
                </w:rPr>
                <w:t>&lt;4&gt;</w:t>
              </w:r>
            </w:hyperlink>
          </w:p>
        </w:tc>
        <w:tc>
          <w:tcPr>
            <w:tcW w:w="1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jc w:val="center"/>
            </w:pPr>
            <w:r>
              <w:t>Плановые значения предоставления субсидии</w:t>
            </w:r>
            <w:hyperlink r:id="rId27" w:anchor="sub_304" w:history="1">
              <w:r>
                <w:rPr>
                  <w:rStyle w:val="a6"/>
                </w:rPr>
                <w:t>&lt;5&gt;</w:t>
              </w:r>
            </w:hyperlink>
          </w:p>
        </w:tc>
      </w:tr>
      <w:tr w:rsidR="00B64521" w:rsidTr="00B64521">
        <w:trPr>
          <w:gridAfter w:val="1"/>
          <w:wAfter w:w="557" w:type="dxa"/>
        </w:trPr>
        <w:tc>
          <w:tcPr>
            <w:tcW w:w="4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5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__.__.20__</w:t>
            </w:r>
          </w:p>
        </w:tc>
      </w:tr>
      <w:tr w:rsidR="00B64521" w:rsidTr="00B64521">
        <w:trPr>
          <w:gridAfter w:val="1"/>
          <w:wAfter w:w="557" w:type="dxa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8" w:history="1">
              <w:r>
                <w:rPr>
                  <w:rStyle w:val="a6"/>
                </w:rPr>
                <w:t>БК</w:t>
              </w:r>
            </w:hyperlink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9" w:history="1">
              <w:r>
                <w:rPr>
                  <w:rStyle w:val="a6"/>
                </w:rPr>
                <w:t>ОКЕИ</w:t>
              </w:r>
            </w:hyperlink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B64521" w:rsidTr="00B64521">
        <w:trPr>
          <w:gridAfter w:val="1"/>
          <w:wAfter w:w="557" w:type="dxa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8" w:name="sub_300"/>
            <w:r>
              <w:rPr>
                <w:rFonts w:ascii="Times New Roman" w:hAnsi="Times New Roman" w:cs="Times New Roman"/>
              </w:rPr>
              <w:t>3</w:t>
            </w:r>
            <w:bookmarkEnd w:id="8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64521" w:rsidTr="00B64521">
        <w:trPr>
          <w:gridAfter w:val="1"/>
          <w:wAfter w:w="557" w:type="dxa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rPr>
          <w:gridAfter w:val="1"/>
          <w:wAfter w:w="557" w:type="dxa"/>
        </w:trPr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rPr>
          <w:gridAfter w:val="1"/>
          <w:wAfter w:w="557" w:type="dxa"/>
        </w:trPr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rPr>
          <w:gridAfter w:val="1"/>
          <w:wAfter w:w="557" w:type="dxa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rPr>
          <w:gridAfter w:val="1"/>
          <w:wAfter w:w="557" w:type="dxa"/>
        </w:trPr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B64521">
        <w:trPr>
          <w:gridAfter w:val="1"/>
          <w:wAfter w:w="557" w:type="dxa"/>
        </w:trPr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64521" w:rsidRDefault="00B64521" w:rsidP="00B645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B64521" w:rsidRDefault="00B64521" w:rsidP="00B64521">
      <w:pPr>
        <w:rPr>
          <w:sz w:val="20"/>
          <w:szCs w:val="20"/>
        </w:rPr>
      </w:pPr>
      <w:bookmarkStart w:id="9" w:name="sub_301"/>
      <w:r>
        <w:rPr>
          <w:sz w:val="20"/>
          <w:szCs w:val="20"/>
        </w:rPr>
        <w:t xml:space="preserve">&lt;1&gt; Указывается в случае, если субсидия предоставляется в целях достижения результатов регионального проекта (муниципальной программы </w:t>
      </w:r>
      <w:proofErr w:type="spellStart"/>
      <w:r>
        <w:rPr>
          <w:sz w:val="20"/>
          <w:szCs w:val="20"/>
        </w:rPr>
        <w:t>программы</w:t>
      </w:r>
      <w:proofErr w:type="spellEnd"/>
      <w:r>
        <w:rPr>
          <w:sz w:val="20"/>
          <w:szCs w:val="20"/>
        </w:rPr>
        <w:t xml:space="preserve"> Моргаушского района Чувашской Республики). В кодовой зоне указываются 4 и 5 разряды </w:t>
      </w:r>
      <w:hyperlink r:id="rId30" w:history="1">
        <w:r>
          <w:rPr>
            <w:rStyle w:val="a6"/>
            <w:sz w:val="20"/>
            <w:szCs w:val="20"/>
          </w:rPr>
          <w:t>целевой статьи</w:t>
        </w:r>
      </w:hyperlink>
      <w:r>
        <w:rPr>
          <w:sz w:val="20"/>
          <w:szCs w:val="20"/>
        </w:rPr>
        <w:t xml:space="preserve"> расходов </w:t>
      </w:r>
      <w:bookmarkStart w:id="10" w:name="sub_302"/>
      <w:bookmarkEnd w:id="9"/>
      <w:r>
        <w:rPr>
          <w:sz w:val="20"/>
          <w:szCs w:val="20"/>
        </w:rPr>
        <w:t>районного бюджета Моргаушского района Чувашской Республики.</w:t>
      </w:r>
    </w:p>
    <w:p w:rsidR="00B64521" w:rsidRDefault="00B64521" w:rsidP="00B64521">
      <w:pPr>
        <w:rPr>
          <w:sz w:val="20"/>
          <w:szCs w:val="20"/>
        </w:rPr>
      </w:pPr>
      <w:r>
        <w:rPr>
          <w:sz w:val="20"/>
          <w:szCs w:val="20"/>
        </w:rPr>
        <w:t>&lt;2&gt; При представлении уточненных значений указывается номер очередного внесения изменения в приложение.</w:t>
      </w:r>
    </w:p>
    <w:p w:rsidR="00B64521" w:rsidRDefault="00B64521" w:rsidP="00B64521">
      <w:pPr>
        <w:rPr>
          <w:sz w:val="20"/>
          <w:szCs w:val="20"/>
        </w:rPr>
      </w:pPr>
      <w:bookmarkStart w:id="11" w:name="sub_303"/>
      <w:bookmarkEnd w:id="10"/>
      <w:r>
        <w:rPr>
          <w:sz w:val="20"/>
          <w:szCs w:val="20"/>
        </w:rPr>
        <w:t xml:space="preserve">&lt;3&gt; Указывается наименование направления расходов </w:t>
      </w:r>
      <w:hyperlink r:id="rId31" w:history="1">
        <w:r>
          <w:rPr>
            <w:rStyle w:val="a6"/>
            <w:sz w:val="20"/>
            <w:szCs w:val="20"/>
          </w:rPr>
          <w:t>целевой статьи</w:t>
        </w:r>
      </w:hyperlink>
      <w:r>
        <w:rPr>
          <w:sz w:val="20"/>
          <w:szCs w:val="20"/>
        </w:rPr>
        <w:t xml:space="preserve"> районного бюджета Моргаушского района Чувашской Республики  и соответствующий ему код (13 - 17 разряды кода </w:t>
      </w:r>
      <w:hyperlink r:id="rId32" w:history="1">
        <w:r>
          <w:rPr>
            <w:rStyle w:val="a6"/>
            <w:sz w:val="20"/>
            <w:szCs w:val="20"/>
          </w:rPr>
          <w:t>классификации расходов</w:t>
        </w:r>
      </w:hyperlink>
      <w:r>
        <w:rPr>
          <w:sz w:val="20"/>
          <w:szCs w:val="20"/>
        </w:rPr>
        <w:t xml:space="preserve"> районного бюджета Моргаушского района Чувашской Республики).</w:t>
      </w:r>
    </w:p>
    <w:p w:rsidR="00B64521" w:rsidRDefault="00B64521" w:rsidP="00B64521">
      <w:pPr>
        <w:rPr>
          <w:sz w:val="20"/>
          <w:szCs w:val="20"/>
        </w:rPr>
      </w:pPr>
      <w:bookmarkStart w:id="12" w:name="sub_304"/>
      <w:bookmarkEnd w:id="11"/>
      <w:r>
        <w:rPr>
          <w:sz w:val="20"/>
          <w:szCs w:val="20"/>
        </w:rPr>
        <w:t>&lt;4&gt;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случае,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</w:r>
    </w:p>
    <w:p w:rsidR="00B64521" w:rsidRDefault="00B64521" w:rsidP="00B64521">
      <w:pPr>
        <w:rPr>
          <w:sz w:val="20"/>
          <w:szCs w:val="20"/>
        </w:rPr>
      </w:pPr>
      <w:bookmarkStart w:id="13" w:name="sub_305"/>
      <w:bookmarkEnd w:id="12"/>
      <w:r>
        <w:rPr>
          <w:sz w:val="20"/>
          <w:szCs w:val="20"/>
        </w:rPr>
        <w:t xml:space="preserve">&lt;5&gt; Указываются плановые значения результатов предоставления субсидии, отраженных в </w:t>
      </w:r>
      <w:hyperlink r:id="rId33" w:anchor="sub_300" w:history="1">
        <w:r>
          <w:rPr>
            <w:rStyle w:val="a6"/>
            <w:sz w:val="20"/>
            <w:szCs w:val="20"/>
          </w:rPr>
          <w:t>графе 3</w:t>
        </w:r>
      </w:hyperlink>
      <w:r>
        <w:rPr>
          <w:sz w:val="20"/>
          <w:szCs w:val="20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bookmarkEnd w:id="13"/>
    <w:p w:rsidR="00EE3E05" w:rsidRDefault="00EE3E05" w:rsidP="00B64521">
      <w:pPr>
        <w:pStyle w:val="1"/>
        <w:jc w:val="right"/>
        <w:rPr>
          <w:rFonts w:ascii="Times New Roman" w:hAnsi="Times New Roman"/>
          <w:b w:val="0"/>
          <w:spacing w:val="2"/>
          <w:sz w:val="22"/>
          <w:szCs w:val="22"/>
        </w:rPr>
      </w:pPr>
    </w:p>
    <w:p w:rsidR="002F43D9" w:rsidRDefault="002F43D9" w:rsidP="00B64521">
      <w:pPr>
        <w:pStyle w:val="1"/>
        <w:jc w:val="right"/>
        <w:rPr>
          <w:rFonts w:ascii="Times New Roman" w:hAnsi="Times New Roman"/>
          <w:b w:val="0"/>
          <w:spacing w:val="2"/>
          <w:sz w:val="22"/>
          <w:szCs w:val="22"/>
        </w:rPr>
      </w:pPr>
    </w:p>
    <w:p w:rsidR="002F43D9" w:rsidRPr="002F43D9" w:rsidRDefault="00B64521" w:rsidP="002F43D9">
      <w:pPr>
        <w:pStyle w:val="1"/>
        <w:jc w:val="right"/>
        <w:rPr>
          <w:rFonts w:ascii="Times New Roman" w:hAnsi="Times New Roman"/>
          <w:b w:val="0"/>
          <w:spacing w:val="2"/>
          <w:sz w:val="21"/>
          <w:szCs w:val="21"/>
        </w:rPr>
      </w:pPr>
      <w:r>
        <w:rPr>
          <w:rFonts w:ascii="Times New Roman" w:hAnsi="Times New Roman"/>
          <w:b w:val="0"/>
          <w:spacing w:val="2"/>
          <w:sz w:val="22"/>
          <w:szCs w:val="22"/>
        </w:rPr>
        <w:t>Приложение № 3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к Типовой форме Соглашения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о порядке и условиях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предоставления субсидии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на иные цели</w:t>
      </w:r>
      <w:r w:rsidR="002F43D9" w:rsidRPr="002F43D9">
        <w:rPr>
          <w:rFonts w:ascii="Times New Roman" w:hAnsi="Times New Roman"/>
          <w:b w:val="0"/>
          <w:spacing w:val="2"/>
          <w:sz w:val="21"/>
          <w:szCs w:val="21"/>
        </w:rPr>
        <w:t xml:space="preserve"> от ____________ № ________</w:t>
      </w:r>
    </w:p>
    <w:p w:rsidR="00B64521" w:rsidRDefault="00B64521" w:rsidP="00B64521">
      <w:pPr>
        <w:pStyle w:val="1"/>
        <w:jc w:val="right"/>
        <w:rPr>
          <w:rFonts w:ascii="Times New Roman" w:hAnsi="Times New Roman"/>
          <w:b w:val="0"/>
          <w:spacing w:val="2"/>
          <w:sz w:val="22"/>
          <w:szCs w:val="22"/>
        </w:rPr>
      </w:pPr>
    </w:p>
    <w:p w:rsidR="00B64521" w:rsidRDefault="00B64521" w:rsidP="00B64521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br/>
        <w:t>мероприятий по достижению результатов предоставления субсидии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540"/>
        <w:gridCol w:w="279"/>
        <w:gridCol w:w="981"/>
        <w:gridCol w:w="1960"/>
        <w:gridCol w:w="417"/>
        <w:gridCol w:w="1539"/>
        <w:gridCol w:w="1264"/>
        <w:gridCol w:w="135"/>
      </w:tblGrid>
      <w:tr w:rsidR="00B64521" w:rsidTr="002F43D9"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64521" w:rsidTr="002F43D9"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20___ г.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регионального проекта (государственной программы Чувашской Республики)</w:t>
            </w:r>
            <w:hyperlink r:id="rId34" w:anchor="sub_3111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35" w:history="1">
              <w:r>
                <w:rPr>
                  <w:rStyle w:val="a6"/>
                </w:rPr>
                <w:t>БК</w:t>
              </w:r>
            </w:hyperlink>
            <w:hyperlink r:id="rId36" w:anchor="sub_3111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(первичный - "0", уточненный - "1", "2", "3", "...")</w:t>
            </w:r>
            <w:hyperlink r:id="rId37" w:anchor="sub_3122" w:history="1">
              <w:r>
                <w:rPr>
                  <w:rStyle w:val="a6"/>
                </w:rPr>
                <w:t>&lt;2&gt;</w:t>
              </w:r>
            </w:hyperlink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результата предоставления субсидии, контрольной точки</w:t>
            </w:r>
            <w:hyperlink r:id="rId38" w:anchor="sub_3133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  <w:hyperlink r:id="rId39" w:anchor="sub_3133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результата предоставления субсидии, контрольной точки</w:t>
            </w:r>
            <w:hyperlink r:id="rId40" w:anchor="sub_3133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hyperlink r:id="rId41" w:anchor="sub_3133" w:history="1">
              <w:r>
                <w:rPr>
                  <w:rStyle w:val="a6"/>
                </w:rPr>
                <w:t>&lt;3&gt;</w:t>
              </w:r>
            </w:hyperlink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2" w:history="1">
              <w:r>
                <w:rPr>
                  <w:rStyle w:val="a6"/>
                </w:rPr>
                <w:t>ОКЕИ</w:t>
              </w:r>
            </w:hyperlink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  <w:tc>
          <w:tcPr>
            <w:tcW w:w="3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21" w:rsidRDefault="00B64521"/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4" w:name="sub_311"/>
            <w:r>
              <w:rPr>
                <w:rFonts w:ascii="Times New Roman" w:hAnsi="Times New Roman" w:cs="Times New Roman"/>
              </w:rPr>
              <w:t>1</w:t>
            </w:r>
            <w:bookmarkEnd w:id="14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4521" w:rsidTr="002F43D9">
        <w:trPr>
          <w:gridAfter w:val="1"/>
          <w:wAfter w:w="135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21" w:rsidRDefault="00B64521">
            <w:pPr>
              <w:pStyle w:val="a4"/>
            </w:pPr>
            <w:r>
              <w:t>...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1" w:rsidRDefault="00B64521">
            <w:pPr>
              <w:pStyle w:val="a3"/>
            </w:pPr>
          </w:p>
        </w:tc>
      </w:tr>
    </w:tbl>
    <w:p w:rsidR="00B64521" w:rsidRDefault="00B64521" w:rsidP="00B64521"/>
    <w:p w:rsidR="00B64521" w:rsidRDefault="00B64521" w:rsidP="00B64521">
      <w:pPr>
        <w:rPr>
          <w:sz w:val="20"/>
          <w:szCs w:val="20"/>
        </w:rPr>
      </w:pPr>
      <w:bookmarkStart w:id="15" w:name="sub_3111"/>
      <w:r>
        <w:rPr>
          <w:sz w:val="20"/>
          <w:szCs w:val="20"/>
        </w:rPr>
        <w:t>&lt;1&gt; Указывается в случае, если субсидия предоставляется в целях достижения результатов регионального проекта (муниципальной программы Моргаушского района Чувашской Республики).</w:t>
      </w:r>
    </w:p>
    <w:p w:rsidR="00B64521" w:rsidRDefault="00B64521" w:rsidP="00B64521">
      <w:pPr>
        <w:rPr>
          <w:sz w:val="20"/>
          <w:szCs w:val="20"/>
        </w:rPr>
      </w:pPr>
      <w:bookmarkStart w:id="16" w:name="sub_3122"/>
      <w:bookmarkEnd w:id="15"/>
      <w:r>
        <w:rPr>
          <w:sz w:val="20"/>
          <w:szCs w:val="20"/>
        </w:rPr>
        <w:t>&lt;2&gt; При представлении уточненных значений указывается номер корректировки (например, "1", "2", "3", "...").</w:t>
      </w:r>
    </w:p>
    <w:p w:rsidR="00B64521" w:rsidRDefault="00B64521" w:rsidP="00B64521">
      <w:pPr>
        <w:rPr>
          <w:sz w:val="20"/>
          <w:szCs w:val="20"/>
        </w:rPr>
      </w:pPr>
      <w:bookmarkStart w:id="17" w:name="sub_3133"/>
      <w:bookmarkEnd w:id="16"/>
      <w:r>
        <w:rPr>
          <w:sz w:val="20"/>
          <w:szCs w:val="20"/>
        </w:rPr>
        <w:t xml:space="preserve">&lt;3&gt; Показатели </w:t>
      </w:r>
      <w:hyperlink r:id="rId43" w:anchor="sub_311" w:history="1">
        <w:r>
          <w:rPr>
            <w:rStyle w:val="a6"/>
            <w:sz w:val="20"/>
            <w:szCs w:val="20"/>
          </w:rPr>
          <w:t>граф 1 - 5</w:t>
        </w:r>
      </w:hyperlink>
      <w:r>
        <w:rPr>
          <w:sz w:val="20"/>
          <w:szCs w:val="20"/>
        </w:rPr>
        <w:t xml:space="preserve"> по строкам "Результат предоставления субсидии" рекомендуется формировать в соответствии с показателями, установленными в приложении к соглашению, в котором определяются плановые значения и срок достижения результатов предоставления субсидии с указанием единиц измерения (в случае необходимости).</w:t>
      </w:r>
    </w:p>
    <w:bookmarkEnd w:id="17"/>
    <w:p w:rsidR="00B64521" w:rsidRDefault="00B64521" w:rsidP="00B64521">
      <w:pPr>
        <w:rPr>
          <w:sz w:val="20"/>
          <w:szCs w:val="20"/>
        </w:rPr>
      </w:pPr>
      <w:r>
        <w:rPr>
          <w:sz w:val="20"/>
          <w:szCs w:val="20"/>
        </w:rPr>
        <w:t xml:space="preserve">При этом показатели </w:t>
      </w:r>
      <w:hyperlink r:id="rId44" w:anchor="sub_311" w:history="1">
        <w:r>
          <w:rPr>
            <w:rStyle w:val="a6"/>
            <w:sz w:val="20"/>
            <w:szCs w:val="20"/>
          </w:rPr>
          <w:t>графы 4</w:t>
        </w:r>
      </w:hyperlink>
      <w:r>
        <w:rPr>
          <w:sz w:val="20"/>
          <w:szCs w:val="20"/>
        </w:rPr>
        <w:t xml:space="preserve"> рекомендуется формировать нарастающим итогом с начала текущего финансового года.</w:t>
      </w:r>
    </w:p>
    <w:p w:rsidR="00B64521" w:rsidRDefault="00B64521" w:rsidP="00B64521">
      <w:pPr>
        <w:rPr>
          <w:sz w:val="20"/>
          <w:szCs w:val="20"/>
        </w:rPr>
      </w:pPr>
      <w:r>
        <w:rPr>
          <w:sz w:val="20"/>
          <w:szCs w:val="20"/>
        </w:rPr>
        <w:t>Для строк "Контрольная точка" (контрольная точка - это каждое событие, отражающее срок завершения мероприятия по получению результата предоставления субсидии):</w:t>
      </w:r>
    </w:p>
    <w:p w:rsidR="00B64521" w:rsidRDefault="00B64521" w:rsidP="00B64521">
      <w:pPr>
        <w:rPr>
          <w:sz w:val="20"/>
          <w:szCs w:val="20"/>
        </w:rPr>
      </w:pPr>
      <w:r>
        <w:rPr>
          <w:sz w:val="20"/>
          <w:szCs w:val="20"/>
        </w:rPr>
        <w:t xml:space="preserve">в части </w:t>
      </w:r>
      <w:hyperlink r:id="rId45" w:anchor="sub_311" w:history="1">
        <w:r>
          <w:rPr>
            <w:rStyle w:val="a6"/>
            <w:sz w:val="20"/>
            <w:szCs w:val="20"/>
          </w:rPr>
          <w:t>графы 1</w:t>
        </w:r>
      </w:hyperlink>
      <w:r>
        <w:rPr>
          <w:sz w:val="20"/>
          <w:szCs w:val="20"/>
        </w:rPr>
        <w:t xml:space="preserve"> рекомендуется указывать наименования контрольных точек;</w:t>
      </w:r>
    </w:p>
    <w:p w:rsidR="00B64521" w:rsidRDefault="00B64521" w:rsidP="00B64521">
      <w:pPr>
        <w:rPr>
          <w:sz w:val="20"/>
          <w:szCs w:val="20"/>
        </w:rPr>
      </w:pPr>
      <w:r>
        <w:rPr>
          <w:sz w:val="20"/>
          <w:szCs w:val="20"/>
        </w:rPr>
        <w:t xml:space="preserve">в части </w:t>
      </w:r>
      <w:hyperlink r:id="rId46" w:anchor="sub_311" w:history="1">
        <w:r>
          <w:rPr>
            <w:rStyle w:val="a6"/>
            <w:sz w:val="20"/>
            <w:szCs w:val="20"/>
          </w:rPr>
          <w:t>граф 2-4</w:t>
        </w:r>
      </w:hyperlink>
      <w:r>
        <w:rPr>
          <w:sz w:val="20"/>
          <w:szCs w:val="20"/>
        </w:rPr>
        <w:t xml:space="preserve"> рекомендуется формировать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B64521" w:rsidRDefault="00B64521" w:rsidP="00B64521">
      <w:pPr>
        <w:rPr>
          <w:sz w:val="20"/>
          <w:szCs w:val="20"/>
        </w:rPr>
      </w:pPr>
      <w:r>
        <w:rPr>
          <w:sz w:val="20"/>
          <w:szCs w:val="20"/>
        </w:rPr>
        <w:t xml:space="preserve">в части </w:t>
      </w:r>
      <w:hyperlink r:id="rId47" w:anchor="sub_311" w:history="1">
        <w:r>
          <w:rPr>
            <w:rStyle w:val="a6"/>
            <w:sz w:val="20"/>
            <w:szCs w:val="20"/>
          </w:rPr>
          <w:t>графы 5</w:t>
        </w:r>
      </w:hyperlink>
      <w:r>
        <w:rPr>
          <w:sz w:val="20"/>
          <w:szCs w:val="20"/>
        </w:rPr>
        <w:t xml:space="preserve"> рекомендуется устанавливать в формате ДД.ММ.ГГГГ.</w:t>
      </w:r>
    </w:p>
    <w:p w:rsidR="00B64521" w:rsidRDefault="00B64521" w:rsidP="00B64521"/>
    <w:p w:rsidR="00B64521" w:rsidRDefault="00B64521" w:rsidP="00B64521"/>
    <w:p w:rsid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22"/>
          <w:szCs w:val="22"/>
        </w:rPr>
      </w:pPr>
    </w:p>
    <w:p w:rsid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4"/>
          <w:szCs w:val="4"/>
        </w:rPr>
      </w:pPr>
    </w:p>
    <w:p w:rsidR="00EE3E05" w:rsidRDefault="00EE3E05" w:rsidP="00EE3E05"/>
    <w:p w:rsidR="00EE3E05" w:rsidRDefault="00EE3E05" w:rsidP="00EE3E05"/>
    <w:p w:rsidR="00EE3E05" w:rsidRDefault="00EE3E05" w:rsidP="00EE3E05"/>
    <w:p w:rsidR="00EE3E05" w:rsidRDefault="00EE3E05" w:rsidP="00EE3E05"/>
    <w:p w:rsidR="00EE3E05" w:rsidRDefault="00EE3E05" w:rsidP="00EE3E05"/>
    <w:p w:rsidR="00EE3E05" w:rsidRDefault="00EE3E05" w:rsidP="00EE3E05"/>
    <w:p w:rsidR="00EE3E05" w:rsidRDefault="00EE3E05" w:rsidP="00EE3E05"/>
    <w:p w:rsid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22"/>
          <w:szCs w:val="22"/>
        </w:rPr>
      </w:pPr>
    </w:p>
    <w:p w:rsid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22"/>
          <w:szCs w:val="22"/>
        </w:rPr>
      </w:pPr>
    </w:p>
    <w:p w:rsid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22"/>
          <w:szCs w:val="22"/>
        </w:rPr>
      </w:pPr>
    </w:p>
    <w:p w:rsidR="002F43D9" w:rsidRDefault="002F43D9" w:rsidP="002F43D9"/>
    <w:p w:rsidR="002F43D9" w:rsidRDefault="002F43D9" w:rsidP="002F43D9"/>
    <w:p w:rsidR="002F43D9" w:rsidRDefault="002F43D9" w:rsidP="002F43D9"/>
    <w:p w:rsidR="002F43D9" w:rsidRDefault="002F43D9" w:rsidP="002F43D9"/>
    <w:p w:rsidR="002F43D9" w:rsidRDefault="002F43D9" w:rsidP="002F43D9"/>
    <w:p w:rsidR="002F43D9" w:rsidRDefault="002F43D9" w:rsidP="002F43D9"/>
    <w:p w:rsidR="002F43D9" w:rsidRPr="002F43D9" w:rsidRDefault="002F43D9" w:rsidP="002F43D9">
      <w:pPr>
        <w:pStyle w:val="1"/>
        <w:jc w:val="right"/>
        <w:rPr>
          <w:rFonts w:ascii="Times New Roman" w:hAnsi="Times New Roman"/>
          <w:b w:val="0"/>
          <w:spacing w:val="2"/>
          <w:sz w:val="21"/>
          <w:szCs w:val="21"/>
        </w:rPr>
      </w:pPr>
      <w:r>
        <w:rPr>
          <w:rFonts w:ascii="Times New Roman" w:hAnsi="Times New Roman"/>
          <w:b w:val="0"/>
          <w:spacing w:val="2"/>
          <w:sz w:val="22"/>
          <w:szCs w:val="22"/>
        </w:rPr>
        <w:t>П</w:t>
      </w:r>
      <w:r w:rsidR="00EE3E05">
        <w:rPr>
          <w:rFonts w:ascii="Times New Roman" w:hAnsi="Times New Roman"/>
          <w:b w:val="0"/>
          <w:spacing w:val="2"/>
          <w:sz w:val="22"/>
          <w:szCs w:val="22"/>
        </w:rPr>
        <w:t>риложение № 4</w:t>
      </w:r>
      <w:r w:rsidR="00EE3E05">
        <w:rPr>
          <w:rFonts w:ascii="Times New Roman" w:hAnsi="Times New Roman"/>
          <w:b w:val="0"/>
          <w:spacing w:val="2"/>
          <w:sz w:val="22"/>
          <w:szCs w:val="22"/>
        </w:rPr>
        <w:br/>
        <w:t>к Типовой форме Соглашения</w:t>
      </w:r>
      <w:r w:rsidR="00EE3E05">
        <w:rPr>
          <w:rFonts w:ascii="Times New Roman" w:hAnsi="Times New Roman"/>
          <w:b w:val="0"/>
          <w:spacing w:val="2"/>
          <w:sz w:val="22"/>
          <w:szCs w:val="22"/>
        </w:rPr>
        <w:br/>
        <w:t>о порядке и условиях</w:t>
      </w:r>
      <w:r w:rsidR="00EE3E05">
        <w:rPr>
          <w:rFonts w:ascii="Times New Roman" w:hAnsi="Times New Roman"/>
          <w:b w:val="0"/>
          <w:spacing w:val="2"/>
          <w:sz w:val="22"/>
          <w:szCs w:val="22"/>
        </w:rPr>
        <w:br/>
        <w:t>предоставления субсидии</w:t>
      </w:r>
      <w:r w:rsidR="00EE3E05">
        <w:rPr>
          <w:rFonts w:ascii="Times New Roman" w:hAnsi="Times New Roman"/>
          <w:b w:val="0"/>
          <w:spacing w:val="2"/>
          <w:sz w:val="22"/>
          <w:szCs w:val="22"/>
        </w:rPr>
        <w:br/>
        <w:t>на иные цели</w:t>
      </w:r>
      <w:r w:rsidRPr="002F43D9">
        <w:rPr>
          <w:rFonts w:ascii="Times New Roman" w:hAnsi="Times New Roman"/>
          <w:b w:val="0"/>
          <w:spacing w:val="2"/>
          <w:sz w:val="21"/>
          <w:szCs w:val="21"/>
        </w:rPr>
        <w:t xml:space="preserve"> от ____________ № ________</w:t>
      </w:r>
    </w:p>
    <w:p w:rsid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22"/>
          <w:szCs w:val="22"/>
        </w:rPr>
      </w:pPr>
    </w:p>
    <w:p w:rsidR="00EE3E05" w:rsidRDefault="00EE3E05" w:rsidP="00EE3E0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br/>
        <w:t>о расходах, источником финансового обеспечения которых является субсидия на "___" ___________ 20___ г.</w:t>
      </w:r>
      <w:hyperlink r:id="rId48" w:anchor="sub_401" w:history="1">
        <w:r>
          <w:rPr>
            <w:rStyle w:val="a6"/>
            <w:b w:val="0"/>
            <w:bCs w:val="0"/>
            <w:sz w:val="24"/>
            <w:szCs w:val="24"/>
          </w:rPr>
          <w:t>&lt;1&gt;</w:t>
        </w:r>
      </w:hyperlink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муниципального учреждения _________________________________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измерения: рубль </w:t>
      </w:r>
      <w:r>
        <w:rPr>
          <w:rFonts w:ascii="Times New Roman" w:hAnsi="Times New Roman" w:cs="Times New Roman"/>
          <w:sz w:val="20"/>
          <w:szCs w:val="20"/>
        </w:rPr>
        <w:t>(с точностью до второго десятичного знака)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563"/>
        <w:gridCol w:w="850"/>
        <w:gridCol w:w="797"/>
        <w:gridCol w:w="907"/>
        <w:gridCol w:w="1273"/>
        <w:gridCol w:w="1418"/>
        <w:gridCol w:w="850"/>
        <w:gridCol w:w="851"/>
        <w:gridCol w:w="1559"/>
        <w:gridCol w:w="1134"/>
        <w:gridCol w:w="1134"/>
        <w:gridCol w:w="1417"/>
        <w:gridCol w:w="1701"/>
      </w:tblGrid>
      <w:tr w:rsidR="00EE3E05" w:rsidTr="00EE3E05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9" w:history="1">
              <w:r>
                <w:rPr>
                  <w:rStyle w:val="a6"/>
                </w:rPr>
                <w:t>бюджетной классификации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</w:t>
            </w:r>
            <w:hyperlink r:id="rId50" w:anchor="sub_404" w:history="1">
              <w:r>
                <w:rPr>
                  <w:rStyle w:val="a6"/>
                </w:rPr>
                <w:t>&lt;4&gt;</w:t>
              </w:r>
            </w:hyperlink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субсидии на начало текущего финансового года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  <w:hyperlink r:id="rId51" w:anchor="sub_406" w:history="1">
              <w:r>
                <w:rPr>
                  <w:rStyle w:val="a6"/>
                </w:rPr>
                <w:t>&lt;6&gt;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разница</w:t>
            </w:r>
            <w:hyperlink r:id="rId52" w:anchor="sub_408" w:history="1">
              <w:r>
                <w:rPr>
                  <w:rStyle w:val="a6"/>
                </w:rPr>
                <w:t>&lt;8&gt;</w:t>
              </w:r>
            </w:hyperlink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Субсидии на конец отчетного периода</w:t>
            </w:r>
          </w:p>
        </w:tc>
      </w:tr>
      <w:tr w:rsidR="00EE3E05" w:rsidTr="00EE3E05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hyperlink r:id="rId53" w:anchor="sub_402" w:history="1">
              <w:r>
                <w:rPr>
                  <w:rStyle w:val="a6"/>
                </w:rPr>
                <w:t>&lt;2&gt;</w:t>
              </w:r>
            </w:hyperlink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  <w:hyperlink r:id="rId54" w:anchor="sub_403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них, разрешенный к использованию</w:t>
            </w:r>
            <w:hyperlink r:id="rId55" w:anchor="sub_405" w:history="1">
              <w:r>
                <w:rPr>
                  <w:rStyle w:val="a6"/>
                </w:rPr>
                <w:t>&lt;5&gt;</w:t>
              </w:r>
            </w:hyperlink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районного бюджета Моргаушского района Чувашской Республики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дебиторской задолженности прошлых лет</w:t>
            </w:r>
            <w:hyperlink r:id="rId56" w:anchor="sub_407" w:history="1">
              <w:r>
                <w:rPr>
                  <w:rStyle w:val="a6"/>
                </w:rPr>
                <w:t>&lt;7&gt;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 возвращено в районный бюджет Моргаушского района  Чувашской Республики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hyperlink r:id="rId57" w:anchor="sub_409" w:history="1">
              <w:r>
                <w:rPr>
                  <w:rStyle w:val="a6"/>
                </w:rPr>
                <w:t>&lt;9&gt;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E3E05" w:rsidTr="00EE3E05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в направлении на те же цели</w:t>
            </w:r>
            <w:hyperlink r:id="rId58" w:anchor="sub_410" w:history="1">
              <w:r>
                <w:rPr>
                  <w:rStyle w:val="a6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возврату</w:t>
            </w:r>
            <w:hyperlink r:id="rId59" w:anchor="sub_411" w:history="1">
              <w:r>
                <w:rPr>
                  <w:rStyle w:val="a6"/>
                </w:rPr>
                <w:t>&lt;11&gt;</w:t>
              </w:r>
            </w:hyperlink>
          </w:p>
        </w:tc>
      </w:tr>
      <w:tr w:rsidR="00EE3E05" w:rsidTr="00EE3E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8" w:name="sub_400"/>
            <w:r>
              <w:rPr>
                <w:rFonts w:ascii="Times New Roman" w:hAnsi="Times New Roman" w:cs="Times New Roman"/>
              </w:rPr>
              <w:t>2</w:t>
            </w:r>
            <w:bookmarkEnd w:id="1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E3E05" w:rsidTr="00EE3E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E3E05" w:rsidRDefault="00EE3E05" w:rsidP="00EE3E05"/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______________ _________ _____________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>
        <w:rPr>
          <w:rFonts w:ascii="Times New Roman" w:hAnsi="Times New Roman" w:cs="Times New Roman"/>
          <w:sz w:val="20"/>
          <w:szCs w:val="20"/>
        </w:rPr>
        <w:t>должность)                           (подпись) (расшифровка подписи)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EE3E05" w:rsidRDefault="00EE3E05" w:rsidP="00EE3E05"/>
    <w:p w:rsidR="00EE3E05" w:rsidRDefault="00EE3E05" w:rsidP="00EE3E05">
      <w:pPr>
        <w:pStyle w:val="a5"/>
      </w:pPr>
      <w:r>
        <w:t>──────────────────────────────</w:t>
      </w:r>
    </w:p>
    <w:p w:rsidR="00EE3E05" w:rsidRDefault="00EE3E05" w:rsidP="00EE3E05">
      <w:pPr>
        <w:rPr>
          <w:sz w:val="20"/>
          <w:szCs w:val="20"/>
        </w:rPr>
      </w:pPr>
      <w:bookmarkStart w:id="19" w:name="sub_401"/>
      <w:r>
        <w:rPr>
          <w:sz w:val="20"/>
          <w:szCs w:val="20"/>
        </w:rPr>
        <w:t>&lt;1&gt; Настоящий отчет составляется нарастающим итогом с начала текущего финансового года.</w:t>
      </w:r>
    </w:p>
    <w:p w:rsidR="00EE3E05" w:rsidRDefault="00EE3E05" w:rsidP="00EE3E05">
      <w:pPr>
        <w:rPr>
          <w:sz w:val="20"/>
          <w:szCs w:val="20"/>
        </w:rPr>
      </w:pPr>
      <w:bookmarkStart w:id="20" w:name="sub_402"/>
      <w:bookmarkEnd w:id="19"/>
      <w:r>
        <w:rPr>
          <w:sz w:val="20"/>
          <w:szCs w:val="20"/>
        </w:rPr>
        <w:t xml:space="preserve">&lt;2&gt; Указывается в соответствии с </w:t>
      </w:r>
      <w:hyperlink r:id="rId60" w:anchor="sub_10011" w:history="1">
        <w:r>
          <w:rPr>
            <w:rStyle w:val="a6"/>
            <w:sz w:val="20"/>
            <w:szCs w:val="20"/>
          </w:rPr>
          <w:t>пунктом 1.1</w:t>
        </w:r>
      </w:hyperlink>
      <w:r>
        <w:rPr>
          <w:sz w:val="20"/>
          <w:szCs w:val="20"/>
        </w:rPr>
        <w:t xml:space="preserve"> Соглашения/Приложением N ___ к Соглашению.</w:t>
      </w:r>
    </w:p>
    <w:p w:rsidR="00EE3E05" w:rsidRDefault="00EE3E05" w:rsidP="00EE3E05">
      <w:pPr>
        <w:rPr>
          <w:sz w:val="20"/>
          <w:szCs w:val="20"/>
        </w:rPr>
      </w:pPr>
      <w:bookmarkStart w:id="21" w:name="sub_403"/>
      <w:bookmarkEnd w:id="20"/>
      <w:r>
        <w:rPr>
          <w:sz w:val="20"/>
          <w:szCs w:val="20"/>
        </w:rPr>
        <w:t xml:space="preserve">&lt;3&gt; Указывается аналитический код Субсидии в соответствии с </w:t>
      </w:r>
      <w:hyperlink r:id="rId61" w:anchor="sub_10022" w:history="1">
        <w:r>
          <w:rPr>
            <w:rStyle w:val="a6"/>
            <w:sz w:val="20"/>
            <w:szCs w:val="20"/>
          </w:rPr>
          <w:t>пунктом 2.2</w:t>
        </w:r>
      </w:hyperlink>
      <w:r>
        <w:rPr>
          <w:sz w:val="20"/>
          <w:szCs w:val="20"/>
        </w:rPr>
        <w:t xml:space="preserve"> Соглашения/Приложением N ___ к Соглашению.</w:t>
      </w:r>
    </w:p>
    <w:p w:rsidR="00EE3E05" w:rsidRDefault="00EE3E05" w:rsidP="00EE3E05">
      <w:pPr>
        <w:rPr>
          <w:sz w:val="20"/>
          <w:szCs w:val="20"/>
        </w:rPr>
      </w:pPr>
      <w:bookmarkStart w:id="22" w:name="sub_404"/>
      <w:bookmarkEnd w:id="21"/>
      <w:r>
        <w:rPr>
          <w:sz w:val="20"/>
          <w:szCs w:val="20"/>
        </w:rPr>
        <w:t xml:space="preserve">&lt;4&gt; Значение </w:t>
      </w:r>
      <w:hyperlink r:id="rId62" w:anchor="sub_400" w:history="1">
        <w:r>
          <w:rPr>
            <w:rStyle w:val="a6"/>
            <w:sz w:val="20"/>
            <w:szCs w:val="20"/>
          </w:rPr>
          <w:t>графы 3</w:t>
        </w:r>
      </w:hyperlink>
      <w:r>
        <w:rPr>
          <w:sz w:val="20"/>
          <w:szCs w:val="20"/>
        </w:rPr>
        <w:t xml:space="preserve"> настоящего отчета должно соответствовать значению кода по </w:t>
      </w:r>
      <w:hyperlink r:id="rId63" w:history="1">
        <w:r>
          <w:rPr>
            <w:rStyle w:val="a6"/>
            <w:sz w:val="20"/>
            <w:szCs w:val="20"/>
          </w:rPr>
          <w:t>бюджетной классификации</w:t>
        </w:r>
      </w:hyperlink>
      <w:r>
        <w:rPr>
          <w:sz w:val="20"/>
          <w:szCs w:val="20"/>
        </w:rPr>
        <w:t xml:space="preserve">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EE3E05" w:rsidRDefault="00EE3E05" w:rsidP="00EE3E05">
      <w:pPr>
        <w:rPr>
          <w:sz w:val="20"/>
          <w:szCs w:val="20"/>
        </w:rPr>
      </w:pPr>
      <w:bookmarkStart w:id="23" w:name="sub_405"/>
      <w:bookmarkEnd w:id="22"/>
      <w:r>
        <w:rPr>
          <w:sz w:val="20"/>
          <w:szCs w:val="20"/>
        </w:rPr>
        <w:t xml:space="preserve">&lt;5&gt;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r:id="rId64" w:anchor="sub_10011" w:history="1">
        <w:r>
          <w:rPr>
            <w:rStyle w:val="a6"/>
            <w:sz w:val="20"/>
            <w:szCs w:val="20"/>
          </w:rPr>
          <w:t>пункте 1.1</w:t>
        </w:r>
      </w:hyperlink>
      <w:r>
        <w:rPr>
          <w:sz w:val="20"/>
          <w:szCs w:val="20"/>
        </w:rPr>
        <w:t xml:space="preserve"> Соглашения/Приложении N ___ к Соглашению, в соответствии с </w:t>
      </w:r>
      <w:hyperlink r:id="rId65" w:anchor="sub_10423" w:history="1">
        <w:r>
          <w:rPr>
            <w:rStyle w:val="a6"/>
            <w:sz w:val="20"/>
            <w:szCs w:val="20"/>
          </w:rPr>
          <w:t>пунктом 4.2.3</w:t>
        </w:r>
      </w:hyperlink>
      <w:r>
        <w:rPr>
          <w:sz w:val="20"/>
          <w:szCs w:val="20"/>
        </w:rPr>
        <w:t xml:space="preserve"> Соглашения.</w:t>
      </w:r>
    </w:p>
    <w:p w:rsidR="00EE3E05" w:rsidRDefault="00EE3E05" w:rsidP="00EE3E05">
      <w:pPr>
        <w:rPr>
          <w:sz w:val="20"/>
          <w:szCs w:val="20"/>
        </w:rPr>
      </w:pPr>
      <w:bookmarkStart w:id="24" w:name="sub_406"/>
      <w:bookmarkEnd w:id="23"/>
      <w:r>
        <w:rPr>
          <w:sz w:val="20"/>
          <w:szCs w:val="20"/>
        </w:rPr>
        <w:t xml:space="preserve">&lt;6&gt; Значения </w:t>
      </w:r>
      <w:hyperlink r:id="rId66" w:anchor="sub_400" w:history="1">
        <w:r>
          <w:rPr>
            <w:rStyle w:val="a6"/>
            <w:sz w:val="20"/>
            <w:szCs w:val="20"/>
          </w:rPr>
          <w:t>граф 7</w:t>
        </w:r>
      </w:hyperlink>
      <w:r>
        <w:rPr>
          <w:sz w:val="20"/>
          <w:szCs w:val="20"/>
        </w:rPr>
        <w:t xml:space="preserve">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EE3E05" w:rsidRDefault="00EE3E05" w:rsidP="00EE3E05">
      <w:pPr>
        <w:rPr>
          <w:sz w:val="20"/>
          <w:szCs w:val="20"/>
        </w:rPr>
      </w:pPr>
      <w:bookmarkStart w:id="25" w:name="sub_407"/>
      <w:bookmarkEnd w:id="24"/>
      <w:r>
        <w:rPr>
          <w:sz w:val="20"/>
          <w:szCs w:val="20"/>
        </w:rPr>
        <w:t xml:space="preserve">&lt;7&gt; В </w:t>
      </w:r>
      <w:hyperlink r:id="rId67" w:anchor="sub_400" w:history="1">
        <w:r>
          <w:rPr>
            <w:rStyle w:val="a6"/>
            <w:sz w:val="20"/>
            <w:szCs w:val="20"/>
          </w:rPr>
          <w:t>графе 8</w:t>
        </w:r>
      </w:hyperlink>
      <w:r>
        <w:rPr>
          <w:sz w:val="20"/>
          <w:szCs w:val="20"/>
        </w:rPr>
        <w:t xml:space="preserve">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r:id="rId68" w:anchor="sub_10011" w:history="1">
        <w:r>
          <w:rPr>
            <w:rStyle w:val="a6"/>
            <w:sz w:val="20"/>
            <w:szCs w:val="20"/>
          </w:rPr>
          <w:t>пункте 1.1</w:t>
        </w:r>
      </w:hyperlink>
      <w:r>
        <w:rPr>
          <w:sz w:val="20"/>
          <w:szCs w:val="20"/>
        </w:rPr>
        <w:t xml:space="preserve"> Соглашения/Приложении N ___ к Соглашению.</w:t>
      </w:r>
    </w:p>
    <w:p w:rsidR="00EE3E05" w:rsidRDefault="00EE3E05" w:rsidP="00EE3E05">
      <w:pPr>
        <w:rPr>
          <w:sz w:val="20"/>
          <w:szCs w:val="20"/>
        </w:rPr>
      </w:pPr>
      <w:bookmarkStart w:id="26" w:name="sub_408"/>
      <w:bookmarkEnd w:id="25"/>
      <w:r>
        <w:rPr>
          <w:sz w:val="20"/>
          <w:szCs w:val="20"/>
        </w:rPr>
        <w:t>&lt;8&gt; Указывается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EE3E05" w:rsidRDefault="00EE3E05" w:rsidP="00EE3E05">
      <w:pPr>
        <w:rPr>
          <w:sz w:val="20"/>
          <w:szCs w:val="20"/>
        </w:rPr>
      </w:pPr>
      <w:bookmarkStart w:id="27" w:name="sub_409"/>
      <w:bookmarkEnd w:id="26"/>
      <w:r>
        <w:rPr>
          <w:sz w:val="20"/>
          <w:szCs w:val="20"/>
        </w:rPr>
        <w:t xml:space="preserve">&lt;9&gt;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</w:t>
      </w:r>
      <w:hyperlink r:id="rId69" w:anchor="sub_400" w:history="1">
        <w:r>
          <w:rPr>
            <w:rStyle w:val="a6"/>
            <w:sz w:val="20"/>
            <w:szCs w:val="20"/>
          </w:rPr>
          <w:t>графах 4</w:t>
        </w:r>
      </w:hyperlink>
      <w:r>
        <w:rPr>
          <w:sz w:val="20"/>
          <w:szCs w:val="20"/>
        </w:rPr>
        <w:t>, 6, 11 и суммой, указанной в графе 9 настоящего отчета.</w:t>
      </w:r>
    </w:p>
    <w:p w:rsidR="00EE3E05" w:rsidRDefault="00EE3E05" w:rsidP="00EE3E05">
      <w:pPr>
        <w:rPr>
          <w:sz w:val="20"/>
          <w:szCs w:val="20"/>
        </w:rPr>
      </w:pPr>
      <w:bookmarkStart w:id="28" w:name="sub_410"/>
      <w:bookmarkEnd w:id="27"/>
      <w:r>
        <w:rPr>
          <w:sz w:val="20"/>
          <w:szCs w:val="20"/>
        </w:rPr>
        <w:t xml:space="preserve">&lt;10&gt; В </w:t>
      </w:r>
      <w:hyperlink r:id="rId70" w:anchor="sub_400" w:history="1">
        <w:r>
          <w:rPr>
            <w:rStyle w:val="a6"/>
            <w:sz w:val="20"/>
            <w:szCs w:val="20"/>
          </w:rPr>
          <w:t>графе 13</w:t>
        </w:r>
      </w:hyperlink>
      <w:r>
        <w:rPr>
          <w:sz w:val="20"/>
          <w:szCs w:val="20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r:id="rId71" w:anchor="sub_10011" w:history="1">
        <w:r>
          <w:rPr>
            <w:rStyle w:val="a6"/>
            <w:sz w:val="20"/>
            <w:szCs w:val="20"/>
          </w:rPr>
          <w:t>пункте 1.1</w:t>
        </w:r>
      </w:hyperlink>
      <w:r>
        <w:rPr>
          <w:sz w:val="20"/>
          <w:szCs w:val="20"/>
        </w:rPr>
        <w:t xml:space="preserve"> Соглашения/Приложении N ___ к Соглашению, в соответствии с </w:t>
      </w:r>
      <w:hyperlink r:id="rId72" w:anchor="sub_10423" w:history="1">
        <w:r>
          <w:rPr>
            <w:rStyle w:val="a6"/>
            <w:sz w:val="20"/>
            <w:szCs w:val="20"/>
          </w:rPr>
          <w:t>пунктом 4.2.3</w:t>
        </w:r>
      </w:hyperlink>
      <w:r>
        <w:rPr>
          <w:sz w:val="20"/>
          <w:szCs w:val="20"/>
        </w:rPr>
        <w:t xml:space="preserve"> Соглашения. При формировании промежуточного отчета (месяц, квартал) не заполняется.</w:t>
      </w:r>
    </w:p>
    <w:bookmarkEnd w:id="28"/>
    <w:p w:rsidR="00EE3E05" w:rsidRDefault="00EE3E05" w:rsidP="00EE3E05">
      <w:pPr>
        <w:rPr>
          <w:sz w:val="20"/>
          <w:szCs w:val="20"/>
        </w:rPr>
      </w:pPr>
      <w:r>
        <w:rPr>
          <w:sz w:val="20"/>
          <w:szCs w:val="20"/>
        </w:rPr>
        <w:t xml:space="preserve">&lt;11&gt; В </w:t>
      </w:r>
      <w:hyperlink r:id="rId73" w:anchor="sub_400" w:history="1">
        <w:r>
          <w:rPr>
            <w:rStyle w:val="a6"/>
            <w:sz w:val="20"/>
            <w:szCs w:val="20"/>
          </w:rPr>
          <w:t>графе 14</w:t>
        </w:r>
      </w:hyperlink>
      <w:r>
        <w:rPr>
          <w:sz w:val="20"/>
          <w:szCs w:val="20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</w:t>
      </w:r>
    </w:p>
    <w:p w:rsidR="00EE3E05" w:rsidRP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2"/>
          <w:szCs w:val="2"/>
        </w:rPr>
      </w:pPr>
    </w:p>
    <w:p w:rsidR="00EE3E05" w:rsidRP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2"/>
          <w:szCs w:val="2"/>
        </w:rPr>
      </w:pPr>
    </w:p>
    <w:p w:rsidR="00EE3E05" w:rsidRP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2"/>
          <w:szCs w:val="2"/>
        </w:rPr>
      </w:pPr>
    </w:p>
    <w:p w:rsidR="002F43D9" w:rsidRPr="002F43D9" w:rsidRDefault="00EE3E05" w:rsidP="002F43D9">
      <w:pPr>
        <w:pStyle w:val="1"/>
        <w:jc w:val="right"/>
        <w:rPr>
          <w:rFonts w:ascii="Times New Roman" w:hAnsi="Times New Roman"/>
          <w:b w:val="0"/>
          <w:spacing w:val="2"/>
          <w:sz w:val="21"/>
          <w:szCs w:val="21"/>
        </w:rPr>
      </w:pPr>
      <w:r>
        <w:rPr>
          <w:rFonts w:ascii="Times New Roman" w:hAnsi="Times New Roman"/>
          <w:b w:val="0"/>
          <w:spacing w:val="2"/>
          <w:sz w:val="22"/>
          <w:szCs w:val="22"/>
        </w:rPr>
        <w:t>Приложение № 5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к Типовой форме Соглашения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о порядке и условиях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предоставления субсидии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на иные цели</w:t>
      </w:r>
      <w:r w:rsidR="002F43D9" w:rsidRPr="002F43D9">
        <w:rPr>
          <w:rFonts w:ascii="Times New Roman" w:hAnsi="Times New Roman"/>
          <w:b w:val="0"/>
          <w:spacing w:val="2"/>
          <w:sz w:val="21"/>
          <w:szCs w:val="21"/>
        </w:rPr>
        <w:t xml:space="preserve"> от ____________ № ________</w:t>
      </w:r>
    </w:p>
    <w:p w:rsid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22"/>
          <w:szCs w:val="22"/>
        </w:rPr>
      </w:pPr>
    </w:p>
    <w:p w:rsidR="00EE3E05" w:rsidRDefault="00EE3E05" w:rsidP="00EE3E0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br/>
        <w:t>о реализации плана мероприятий по достижению результатов предоставления субсидии</w:t>
      </w:r>
    </w:p>
    <w:p w:rsidR="00EE3E05" w:rsidRDefault="00EE3E05" w:rsidP="00EE3E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3360"/>
        <w:gridCol w:w="1540"/>
        <w:gridCol w:w="1400"/>
      </w:tblGrid>
      <w:tr w:rsidR="00EE3E05" w:rsidTr="00EE3E0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EE3E05" w:rsidTr="00EE3E0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1 ___ 20__ г.</w:t>
            </w:r>
            <w:hyperlink r:id="rId74" w:anchor="sub_5111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регионального проекта (муниципальной программы Моргаушского района Чувашской Республики)</w:t>
            </w:r>
            <w:hyperlink r:id="rId75" w:anchor="sub_5122" w:history="1">
              <w:r>
                <w:rPr>
                  <w:rStyle w:val="a6"/>
                </w:rPr>
                <w:t>&lt;2&gt;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76" w:history="1">
              <w:r>
                <w:rPr>
                  <w:rStyle w:val="a6"/>
                </w:rPr>
                <w:t>БК</w:t>
              </w:r>
            </w:hyperlink>
            <w:hyperlink r:id="rId77" w:anchor="sub_5111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(первичный - "0", уточненный - "1", "2", "3", "...")</w:t>
            </w:r>
            <w:hyperlink r:id="rId78" w:anchor="sub_5133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</w:tr>
      <w:tr w:rsidR="00EE3E05" w:rsidTr="00EE3E05"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Периодичность: месячная, квартальная, годовая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E3E05" w:rsidRDefault="00EE3E05" w:rsidP="00EE3E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980"/>
        <w:gridCol w:w="840"/>
        <w:gridCol w:w="1120"/>
        <w:gridCol w:w="980"/>
        <w:gridCol w:w="980"/>
        <w:gridCol w:w="980"/>
        <w:gridCol w:w="1400"/>
        <w:gridCol w:w="1260"/>
      </w:tblGrid>
      <w:tr w:rsidR="00EE3E05" w:rsidTr="00EE3E05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результата предоставления субсидии, контрольной точки</w:t>
            </w:r>
            <w:hyperlink r:id="rId79" w:anchor="sub_5144" w:history="1">
              <w:r>
                <w:rPr>
                  <w:rStyle w:val="a6"/>
                </w:rPr>
                <w:t>&lt;4&gt;</w:t>
              </w:r>
            </w:hyperlink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  <w:hyperlink r:id="rId80" w:anchor="sub_5144" w:history="1">
              <w:r>
                <w:rPr>
                  <w:rStyle w:val="a6"/>
                </w:rPr>
                <w:t>&lt;4&gt;</w:t>
              </w:r>
            </w:hyperlink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отклонениях</w:t>
            </w:r>
          </w:p>
        </w:tc>
      </w:tr>
      <w:tr w:rsidR="00EE3E05" w:rsidTr="00EE3E05">
        <w:trPr>
          <w:trHeight w:val="276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81" w:history="1">
              <w:r>
                <w:rPr>
                  <w:rStyle w:val="a6"/>
                </w:rPr>
                <w:t>ОКЕИ</w:t>
              </w:r>
            </w:hyperlink>
          </w:p>
        </w:tc>
        <w:tc>
          <w:tcPr>
            <w:tcW w:w="5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</w:tr>
      <w:tr w:rsidR="00EE3E05" w:rsidTr="00EE3E05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</w:t>
            </w:r>
            <w:hyperlink r:id="rId82" w:anchor="sub_5144" w:history="1">
              <w:r>
                <w:rPr>
                  <w:rStyle w:val="a6"/>
                </w:rPr>
                <w:t>&lt;4&gt;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</w:t>
            </w:r>
            <w:hyperlink r:id="rId83" w:anchor="sub_5155" w:history="1">
              <w:r>
                <w:rPr>
                  <w:rStyle w:val="a6"/>
                </w:rPr>
                <w:t>&lt;5&gt;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прогнозное</w:t>
            </w:r>
            <w:hyperlink r:id="rId84" w:anchor="sub_5166" w:history="1">
              <w:r>
                <w:rPr>
                  <w:rStyle w:val="a6"/>
                </w:rPr>
                <w:t>&lt;6&gt;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</w:t>
            </w:r>
            <w:hyperlink r:id="rId85" w:anchor="sub_5144" w:history="1">
              <w:r>
                <w:rPr>
                  <w:rStyle w:val="a6"/>
                </w:rPr>
                <w:t>&lt;4&gt;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фактический/прогнозный</w:t>
            </w:r>
            <w:hyperlink r:id="rId86" w:anchor="sub_5155" w:history="1">
              <w:r>
                <w:rPr>
                  <w:rStyle w:val="a6"/>
                </w:rPr>
                <w:t>&lt;5&gt;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  <w:hyperlink r:id="rId87" w:anchor="sub_5177" w:history="1">
              <w:r>
                <w:rPr>
                  <w:rStyle w:val="a6"/>
                </w:rPr>
                <w:t>&lt;7&gt;</w:t>
              </w:r>
            </w:hyperlink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29" w:name="sub_5011"/>
            <w:r>
              <w:rPr>
                <w:rFonts w:ascii="Times New Roman" w:hAnsi="Times New Roman" w:cs="Times New Roman"/>
              </w:rPr>
              <w:t>1</w:t>
            </w:r>
            <w:bookmarkEnd w:id="29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E3E05" w:rsidRDefault="00EE3E05" w:rsidP="00EE3E05"/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______________ _________ _____________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(должность)            (подпись) (расшифровка  подписи)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EE3E05" w:rsidRDefault="00EE3E05" w:rsidP="00EE3E05"/>
    <w:p w:rsidR="00EE3E05" w:rsidRDefault="00EE3E05" w:rsidP="00EE3E05">
      <w:pPr>
        <w:pStyle w:val="a5"/>
      </w:pPr>
      <w:r>
        <w:t>──────────────────────────────</w:t>
      </w:r>
    </w:p>
    <w:p w:rsidR="00EE3E05" w:rsidRDefault="00EE3E05" w:rsidP="00EE3E05">
      <w:pPr>
        <w:rPr>
          <w:sz w:val="20"/>
          <w:szCs w:val="20"/>
        </w:rPr>
      </w:pPr>
      <w:bookmarkStart w:id="30" w:name="sub_5111"/>
      <w:r>
        <w:rPr>
          <w:sz w:val="20"/>
          <w:szCs w:val="20"/>
        </w:rPr>
        <w:t>&lt;1&gt; В отчет рекомендуется включать следующие значения результатов предоставления субсидии и контрольные точки: срок достижения которых наступил в отчетном периоде; достигнутые в отчетном периоде, в том числе не достигнутые в периодах, предшествующих отчетному, достигнутые до наступления срока; достижение которых запланировано в течение трех месяцев, следующих за отчетным периодом.</w:t>
      </w:r>
    </w:p>
    <w:p w:rsidR="00EE3E05" w:rsidRDefault="00EE3E05" w:rsidP="00EE3E05">
      <w:pPr>
        <w:rPr>
          <w:sz w:val="20"/>
          <w:szCs w:val="20"/>
        </w:rPr>
      </w:pPr>
      <w:bookmarkStart w:id="31" w:name="sub_5122"/>
      <w:bookmarkEnd w:id="30"/>
      <w:r>
        <w:rPr>
          <w:sz w:val="20"/>
          <w:szCs w:val="20"/>
        </w:rPr>
        <w:t>&lt;2&gt; Указывается в случае, если субсидия предоставляется в целях достижения результатов регионального проекта (</w:t>
      </w:r>
      <w:proofErr w:type="gramStart"/>
      <w:r>
        <w:rPr>
          <w:sz w:val="20"/>
          <w:szCs w:val="20"/>
        </w:rPr>
        <w:t>муниципальной  программы</w:t>
      </w:r>
      <w:proofErr w:type="gramEnd"/>
      <w:r>
        <w:rPr>
          <w:sz w:val="20"/>
          <w:szCs w:val="20"/>
        </w:rPr>
        <w:t xml:space="preserve"> Моргаушского района Чувашской Республики).</w:t>
      </w:r>
    </w:p>
    <w:p w:rsidR="00EE3E05" w:rsidRDefault="00EE3E05" w:rsidP="00EE3E05">
      <w:pPr>
        <w:rPr>
          <w:sz w:val="20"/>
          <w:szCs w:val="20"/>
        </w:rPr>
      </w:pPr>
      <w:bookmarkStart w:id="32" w:name="sub_5133"/>
      <w:bookmarkEnd w:id="31"/>
      <w:r>
        <w:rPr>
          <w:sz w:val="20"/>
          <w:szCs w:val="20"/>
        </w:rPr>
        <w:t>&lt;3&gt; При представлении уточненного отчета указывается номер корректировки (например, "1", "2", "3 ", "...").</w:t>
      </w:r>
    </w:p>
    <w:p w:rsidR="00EE3E05" w:rsidRDefault="00EE3E05" w:rsidP="00EE3E05">
      <w:pPr>
        <w:rPr>
          <w:sz w:val="20"/>
          <w:szCs w:val="20"/>
        </w:rPr>
      </w:pPr>
      <w:bookmarkStart w:id="33" w:name="sub_5144"/>
      <w:bookmarkEnd w:id="32"/>
      <w:r>
        <w:rPr>
          <w:sz w:val="20"/>
          <w:szCs w:val="20"/>
        </w:rPr>
        <w:t xml:space="preserve">&lt;4&gt; Показатели </w:t>
      </w:r>
      <w:hyperlink r:id="rId88" w:anchor="sub_5011" w:history="1">
        <w:r>
          <w:rPr>
            <w:rStyle w:val="a6"/>
            <w:sz w:val="20"/>
            <w:szCs w:val="20"/>
          </w:rPr>
          <w:t>граф 1 - 4</w:t>
        </w:r>
      </w:hyperlink>
      <w:r>
        <w:rPr>
          <w:sz w:val="20"/>
          <w:szCs w:val="20"/>
        </w:rPr>
        <w:t xml:space="preserve">, 7 рекомендуется формировать на основании показателей граф 1-5 плана мероприятий по достижению результатов предоставления субсидии, оформленного в соответствии с </w:t>
      </w:r>
      <w:hyperlink r:id="rId89" w:anchor="sub_3100" w:history="1">
        <w:r>
          <w:rPr>
            <w:rStyle w:val="a6"/>
            <w:sz w:val="20"/>
            <w:szCs w:val="20"/>
          </w:rPr>
          <w:t>приложением N 3.1</w:t>
        </w:r>
      </w:hyperlink>
      <w:r>
        <w:rPr>
          <w:sz w:val="20"/>
          <w:szCs w:val="20"/>
        </w:rPr>
        <w:t xml:space="preserve"> к настоящей Типовой форме (далее - План мероприятий).</w:t>
      </w:r>
    </w:p>
    <w:p w:rsidR="00EE3E05" w:rsidRDefault="00EE3E05" w:rsidP="00EE3E05">
      <w:pPr>
        <w:rPr>
          <w:sz w:val="20"/>
          <w:szCs w:val="20"/>
        </w:rPr>
      </w:pPr>
      <w:bookmarkStart w:id="34" w:name="sub_5155"/>
      <w:bookmarkEnd w:id="33"/>
      <w:r>
        <w:rPr>
          <w:sz w:val="20"/>
          <w:szCs w:val="20"/>
        </w:rPr>
        <w:t xml:space="preserve">&lt;5&gt; Показатели </w:t>
      </w:r>
      <w:hyperlink r:id="rId90" w:anchor="sub_5011" w:history="1">
        <w:r>
          <w:rPr>
            <w:rStyle w:val="a6"/>
            <w:sz w:val="20"/>
            <w:szCs w:val="20"/>
          </w:rPr>
          <w:t>граф 5</w:t>
        </w:r>
      </w:hyperlink>
      <w:r>
        <w:rPr>
          <w:sz w:val="20"/>
          <w:szCs w:val="20"/>
        </w:rPr>
        <w:t>, 8 по строкам "Результат предоставления субсидии" рекомендуется формировать на основании информации о фактически достигнутых значениях результатов предоставления субсидии нарастающим итогом и сроке их достижения с начала текущего финансового года, указываемых в отчетности о достижении значений результатов предоставления субсидии.</w:t>
      </w:r>
    </w:p>
    <w:bookmarkEnd w:id="34"/>
    <w:p w:rsidR="00EE3E05" w:rsidRDefault="00EE3E05" w:rsidP="00EE3E05">
      <w:pPr>
        <w:rPr>
          <w:sz w:val="20"/>
          <w:szCs w:val="20"/>
        </w:rPr>
      </w:pPr>
      <w:r>
        <w:rPr>
          <w:sz w:val="20"/>
          <w:szCs w:val="20"/>
        </w:rPr>
        <w:t xml:space="preserve">При заполнении </w:t>
      </w:r>
      <w:hyperlink r:id="rId91" w:anchor="sub_5011" w:history="1">
        <w:r>
          <w:rPr>
            <w:rStyle w:val="a6"/>
            <w:sz w:val="20"/>
            <w:szCs w:val="20"/>
          </w:rPr>
          <w:t>графы 6</w:t>
        </w:r>
      </w:hyperlink>
      <w:r>
        <w:rPr>
          <w:sz w:val="20"/>
          <w:szCs w:val="20"/>
        </w:rPr>
        <w:t xml:space="preserve"> графа 8 в части фактического срока не заполняется.</w:t>
      </w:r>
    </w:p>
    <w:p w:rsidR="00EE3E05" w:rsidRDefault="00EE3E05" w:rsidP="00EE3E05">
      <w:pPr>
        <w:rPr>
          <w:sz w:val="20"/>
          <w:szCs w:val="20"/>
        </w:rPr>
      </w:pPr>
      <w:r>
        <w:rPr>
          <w:sz w:val="20"/>
          <w:szCs w:val="20"/>
        </w:rPr>
        <w:t xml:space="preserve">Показатели </w:t>
      </w:r>
      <w:hyperlink r:id="rId92" w:anchor="sub_5011" w:history="1">
        <w:r>
          <w:rPr>
            <w:rStyle w:val="a6"/>
            <w:sz w:val="20"/>
            <w:szCs w:val="20"/>
          </w:rPr>
          <w:t>граф 5</w:t>
        </w:r>
      </w:hyperlink>
      <w:r>
        <w:rPr>
          <w:sz w:val="20"/>
          <w:szCs w:val="20"/>
        </w:rPr>
        <w:t>, 8 по строкам "Контрольная точка" рекомендуется формировать с указанием фактических значений контрольных точек (в случае, если Планом мероприятий предусмотрены значения контрольных точек), фактических сроков достижения контрольных точек (их значений) по дате их достижения (их значений).</w:t>
      </w:r>
    </w:p>
    <w:p w:rsidR="00EE3E05" w:rsidRDefault="00EE3E05" w:rsidP="00EE3E05">
      <w:pPr>
        <w:rPr>
          <w:sz w:val="20"/>
          <w:szCs w:val="20"/>
        </w:rPr>
      </w:pPr>
      <w:r>
        <w:rPr>
          <w:sz w:val="20"/>
          <w:szCs w:val="20"/>
        </w:rPr>
        <w:t xml:space="preserve">При заполнении </w:t>
      </w:r>
      <w:hyperlink r:id="rId93" w:anchor="sub_5011" w:history="1">
        <w:r>
          <w:rPr>
            <w:rStyle w:val="a6"/>
            <w:sz w:val="20"/>
            <w:szCs w:val="20"/>
          </w:rPr>
          <w:t>графы 6</w:t>
        </w:r>
      </w:hyperlink>
      <w:r>
        <w:rPr>
          <w:sz w:val="20"/>
          <w:szCs w:val="20"/>
        </w:rPr>
        <w:t xml:space="preserve"> графа 8 в части фактического срока не заполняется.</w:t>
      </w:r>
    </w:p>
    <w:p w:rsidR="00EE3E05" w:rsidRDefault="00EE3E05" w:rsidP="00EE3E05">
      <w:pPr>
        <w:rPr>
          <w:sz w:val="20"/>
          <w:szCs w:val="20"/>
        </w:rPr>
      </w:pPr>
      <w:r>
        <w:rPr>
          <w:sz w:val="20"/>
          <w:szCs w:val="20"/>
        </w:rPr>
        <w:t xml:space="preserve">В случае, если Планом мероприятий значения контрольной точки не предусмотрены, контрольная точка не достигнута, в </w:t>
      </w:r>
      <w:hyperlink r:id="rId94" w:anchor="sub_5011" w:history="1">
        <w:r>
          <w:rPr>
            <w:rStyle w:val="a6"/>
            <w:sz w:val="20"/>
            <w:szCs w:val="20"/>
          </w:rPr>
          <w:t>графе 8</w:t>
        </w:r>
      </w:hyperlink>
      <w:r>
        <w:rPr>
          <w:sz w:val="20"/>
          <w:szCs w:val="20"/>
        </w:rPr>
        <w:t xml:space="preserve"> указывается прогнозный срок ее достижения.</w:t>
      </w:r>
    </w:p>
    <w:p w:rsidR="00EE3E05" w:rsidRDefault="00EE3E05" w:rsidP="00EE3E05">
      <w:pPr>
        <w:rPr>
          <w:sz w:val="20"/>
          <w:szCs w:val="20"/>
        </w:rPr>
      </w:pPr>
      <w:bookmarkStart w:id="35" w:name="sub_5166"/>
      <w:r>
        <w:rPr>
          <w:sz w:val="20"/>
          <w:szCs w:val="20"/>
        </w:rPr>
        <w:t xml:space="preserve">&lt;6&gt; Показатели </w:t>
      </w:r>
      <w:hyperlink r:id="rId95" w:anchor="sub_5011" w:history="1">
        <w:r>
          <w:rPr>
            <w:rStyle w:val="a6"/>
            <w:sz w:val="20"/>
            <w:szCs w:val="20"/>
          </w:rPr>
          <w:t>графы 6</w:t>
        </w:r>
      </w:hyperlink>
      <w:r>
        <w:rPr>
          <w:sz w:val="20"/>
          <w:szCs w:val="20"/>
        </w:rPr>
        <w:t>:</w:t>
      </w:r>
    </w:p>
    <w:bookmarkEnd w:id="35"/>
    <w:p w:rsidR="00EE3E05" w:rsidRDefault="00EE3E05" w:rsidP="00EE3E05">
      <w:pPr>
        <w:rPr>
          <w:sz w:val="20"/>
          <w:szCs w:val="20"/>
        </w:rPr>
      </w:pPr>
      <w:r>
        <w:rPr>
          <w:sz w:val="20"/>
          <w:szCs w:val="20"/>
        </w:rPr>
        <w:t xml:space="preserve">по строкам "Результат предоставления субсидии" рекомендуется формировать в случае </w:t>
      </w:r>
      <w:proofErr w:type="spellStart"/>
      <w:r>
        <w:rPr>
          <w:sz w:val="20"/>
          <w:szCs w:val="20"/>
        </w:rPr>
        <w:t>недостижения</w:t>
      </w:r>
      <w:proofErr w:type="spellEnd"/>
      <w:r>
        <w:rPr>
          <w:sz w:val="20"/>
          <w:szCs w:val="20"/>
        </w:rPr>
        <w:t xml:space="preserve"> планового значения результата предоставления субсидии на плановую дату с указанием прогнозного значения на прогнозную дату, указанную в </w:t>
      </w:r>
      <w:hyperlink r:id="rId96" w:anchor="sub_5011" w:history="1">
        <w:r>
          <w:rPr>
            <w:rStyle w:val="a6"/>
            <w:sz w:val="20"/>
            <w:szCs w:val="20"/>
          </w:rPr>
          <w:t>графе 8</w:t>
        </w:r>
      </w:hyperlink>
      <w:r>
        <w:rPr>
          <w:sz w:val="20"/>
          <w:szCs w:val="20"/>
        </w:rPr>
        <w:t>;</w:t>
      </w:r>
    </w:p>
    <w:p w:rsidR="00EE3E05" w:rsidRDefault="00EE3E05" w:rsidP="00EE3E05">
      <w:pPr>
        <w:rPr>
          <w:sz w:val="20"/>
          <w:szCs w:val="20"/>
        </w:rPr>
      </w:pPr>
      <w:r>
        <w:rPr>
          <w:sz w:val="20"/>
          <w:szCs w:val="20"/>
        </w:rPr>
        <w:t xml:space="preserve">по строкам "Контрольная точка" рекомендуется формировать при заполнении показателей </w:t>
      </w:r>
      <w:hyperlink r:id="rId97" w:anchor="sub_5011" w:history="1">
        <w:r>
          <w:rPr>
            <w:rStyle w:val="a6"/>
            <w:sz w:val="20"/>
            <w:szCs w:val="20"/>
          </w:rPr>
          <w:t>граф 2 - 5</w:t>
        </w:r>
      </w:hyperlink>
      <w:r>
        <w:rPr>
          <w:sz w:val="20"/>
          <w:szCs w:val="20"/>
        </w:rPr>
        <w:t xml:space="preserve"> по данной строке в случае </w:t>
      </w:r>
      <w:proofErr w:type="spellStart"/>
      <w:r>
        <w:rPr>
          <w:sz w:val="20"/>
          <w:szCs w:val="20"/>
        </w:rPr>
        <w:t>недостижения</w:t>
      </w:r>
      <w:proofErr w:type="spellEnd"/>
      <w:r>
        <w:rPr>
          <w:sz w:val="20"/>
          <w:szCs w:val="20"/>
        </w:rPr>
        <w:t xml:space="preserve"> планового значения контрольной точки в отчетном периоде с указанием прогнозного значения на прогнозную дату, указанную в графе 8.</w:t>
      </w:r>
    </w:p>
    <w:p w:rsidR="00EE3E05" w:rsidRDefault="00EE3E05" w:rsidP="00EE3E05">
      <w:pPr>
        <w:rPr>
          <w:sz w:val="20"/>
          <w:szCs w:val="20"/>
        </w:rPr>
      </w:pPr>
      <w:bookmarkStart w:id="36" w:name="sub_5177"/>
      <w:r>
        <w:rPr>
          <w:sz w:val="20"/>
          <w:szCs w:val="20"/>
        </w:rPr>
        <w:t>&lt;7&gt; Указывается статус:</w:t>
      </w:r>
    </w:p>
    <w:bookmarkEnd w:id="36"/>
    <w:p w:rsidR="00EE3E05" w:rsidRDefault="00EE3E05" w:rsidP="00EE3E05">
      <w:pPr>
        <w:rPr>
          <w:sz w:val="20"/>
          <w:szCs w:val="20"/>
        </w:rPr>
      </w:pPr>
      <w:r>
        <w:rPr>
          <w:sz w:val="20"/>
          <w:szCs w:val="20"/>
        </w:rPr>
        <w:t xml:space="preserve">"0 - отсутствие отклонений" - в случае, если указанный в </w:t>
      </w:r>
      <w:hyperlink r:id="rId98" w:anchor="sub_5011" w:history="1">
        <w:r>
          <w:rPr>
            <w:rStyle w:val="a6"/>
            <w:sz w:val="20"/>
            <w:szCs w:val="20"/>
          </w:rPr>
          <w:t>графе 8</w:t>
        </w:r>
      </w:hyperlink>
      <w:r>
        <w:rPr>
          <w:sz w:val="20"/>
          <w:szCs w:val="20"/>
        </w:rPr>
        <w:t xml:space="preserve"> срок достижения результата предоставления субсидии, контрольной точки наступает ранее указанного в графе 7 либо соответствует ему;</w:t>
      </w:r>
    </w:p>
    <w:p w:rsidR="00EE3E05" w:rsidRDefault="00EE3E05" w:rsidP="00EE3E05">
      <w:pPr>
        <w:rPr>
          <w:sz w:val="20"/>
          <w:szCs w:val="20"/>
        </w:rPr>
      </w:pPr>
      <w:r>
        <w:rPr>
          <w:sz w:val="20"/>
          <w:szCs w:val="20"/>
        </w:rPr>
        <w:t xml:space="preserve">"1 - наличие отклонений" - в случае, если указанный в </w:t>
      </w:r>
      <w:hyperlink r:id="rId99" w:anchor="sub_5011" w:history="1">
        <w:r>
          <w:rPr>
            <w:rStyle w:val="a6"/>
            <w:sz w:val="20"/>
            <w:szCs w:val="20"/>
          </w:rPr>
          <w:t>графе 8</w:t>
        </w:r>
      </w:hyperlink>
      <w:r>
        <w:rPr>
          <w:sz w:val="20"/>
          <w:szCs w:val="20"/>
        </w:rPr>
        <w:t xml:space="preserve"> срок достижения результата предоставления субсидии, контрольной точки наступает позднее указанного в графе 7.</w:t>
      </w:r>
    </w:p>
    <w:p w:rsidR="00EE3E05" w:rsidRDefault="00EE3E05" w:rsidP="00EE3E05">
      <w:pPr>
        <w:rPr>
          <w:sz w:val="20"/>
          <w:szCs w:val="20"/>
        </w:rPr>
      </w:pPr>
    </w:p>
    <w:p w:rsidR="00EE3E05" w:rsidRDefault="00EE3E05" w:rsidP="00EE3E05">
      <w:pPr>
        <w:rPr>
          <w:sz w:val="20"/>
          <w:szCs w:val="20"/>
        </w:rPr>
      </w:pPr>
    </w:p>
    <w:p w:rsidR="002F43D9" w:rsidRPr="002F43D9" w:rsidRDefault="00EE3E05" w:rsidP="002F43D9">
      <w:pPr>
        <w:pStyle w:val="1"/>
        <w:jc w:val="right"/>
        <w:rPr>
          <w:rFonts w:ascii="Times New Roman" w:hAnsi="Times New Roman"/>
          <w:b w:val="0"/>
          <w:spacing w:val="2"/>
          <w:sz w:val="21"/>
          <w:szCs w:val="21"/>
        </w:rPr>
      </w:pPr>
      <w:r>
        <w:rPr>
          <w:rFonts w:ascii="Times New Roman" w:hAnsi="Times New Roman"/>
          <w:b w:val="0"/>
          <w:spacing w:val="2"/>
          <w:sz w:val="22"/>
          <w:szCs w:val="22"/>
        </w:rPr>
        <w:t>Приложение № 6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к Типовой форме Соглашения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о порядке и условиях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предоставления субсидии</w:t>
      </w:r>
      <w:r>
        <w:rPr>
          <w:rFonts w:ascii="Times New Roman" w:hAnsi="Times New Roman"/>
          <w:b w:val="0"/>
          <w:spacing w:val="2"/>
          <w:sz w:val="22"/>
          <w:szCs w:val="22"/>
        </w:rPr>
        <w:br/>
        <w:t>на иные цели</w:t>
      </w:r>
      <w:r w:rsidR="002F43D9" w:rsidRPr="002F43D9">
        <w:rPr>
          <w:rFonts w:ascii="Times New Roman" w:hAnsi="Times New Roman"/>
          <w:b w:val="0"/>
          <w:spacing w:val="2"/>
          <w:sz w:val="21"/>
          <w:szCs w:val="21"/>
        </w:rPr>
        <w:t xml:space="preserve"> от ____________ № ________</w:t>
      </w:r>
    </w:p>
    <w:p w:rsidR="00EE3E05" w:rsidRDefault="00EE3E05" w:rsidP="00EE3E05">
      <w:pPr>
        <w:pStyle w:val="1"/>
        <w:jc w:val="right"/>
        <w:rPr>
          <w:rFonts w:ascii="Times New Roman" w:hAnsi="Times New Roman"/>
          <w:b w:val="0"/>
          <w:spacing w:val="2"/>
          <w:sz w:val="22"/>
          <w:szCs w:val="22"/>
        </w:rPr>
      </w:pPr>
    </w:p>
    <w:p w:rsidR="00EE3E05" w:rsidRDefault="00EE3E05" w:rsidP="00EE3E05"/>
    <w:p w:rsidR="00EE3E05" w:rsidRDefault="00EE3E05" w:rsidP="00EE3E0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br/>
        <w:t>о достижении значений результатов предоставления Субсидии</w:t>
      </w:r>
    </w:p>
    <w:p w:rsidR="00EE3E05" w:rsidRDefault="00EE3E05" w:rsidP="00EE3E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0"/>
        <w:gridCol w:w="3326"/>
        <w:gridCol w:w="1565"/>
        <w:gridCol w:w="1214"/>
      </w:tblGrid>
      <w:tr w:rsidR="00EE3E05" w:rsidTr="00EE3E05"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EE3E05" w:rsidTr="00EE3E05"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1 _____ 20___ г.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bookmarkStart w:id="37" w:name="sub_51"/>
            <w:r>
              <w:rPr>
                <w:rFonts w:ascii="Times New Roman" w:hAnsi="Times New Roman" w:cs="Times New Roman"/>
              </w:rPr>
              <w:t>Наименование регионального проекта (муниципальной программы Моргаушского района Чувашской Республики)</w:t>
            </w:r>
            <w:hyperlink r:id="rId100" w:anchor="sub_501" w:history="1">
              <w:r>
                <w:rPr>
                  <w:rStyle w:val="a6"/>
                </w:rPr>
                <w:t>&lt;1&gt;</w:t>
              </w:r>
              <w:bookmarkEnd w:id="37"/>
            </w:hyperlink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101" w:history="1">
              <w:r>
                <w:rPr>
                  <w:rStyle w:val="a6"/>
                </w:rPr>
                <w:t>БК</w:t>
              </w:r>
            </w:hyperlink>
            <w:hyperlink r:id="rId102" w:anchor="sub_501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(первичный - "0", уточненный - "1", "2", "3", "...")</w:t>
            </w:r>
            <w:hyperlink r:id="rId103" w:anchor="sub_502" w:history="1">
              <w:r>
                <w:rPr>
                  <w:rStyle w:val="a6"/>
                </w:rPr>
                <w:t>&lt;2&gt;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Периодичность: месячная, квартальная, годовая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104" w:history="1">
              <w:r>
                <w:rPr>
                  <w:rStyle w:val="a6"/>
                </w:rPr>
                <w:t>ОКЕИ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</w:tbl>
    <w:p w:rsidR="00EE3E05" w:rsidRDefault="00EE3E05" w:rsidP="00EE3E05"/>
    <w:p w:rsidR="00EE3E05" w:rsidRDefault="00EE3E05" w:rsidP="00EE3E05">
      <w:pPr>
        <w:pStyle w:val="1"/>
        <w:rPr>
          <w:rFonts w:ascii="Times New Roman" w:hAnsi="Times New Roman"/>
          <w:sz w:val="24"/>
          <w:szCs w:val="24"/>
        </w:rPr>
      </w:pPr>
      <w:bookmarkStart w:id="38" w:name="sub_5001"/>
      <w:r>
        <w:rPr>
          <w:rFonts w:ascii="Times New Roman" w:hAnsi="Times New Roman"/>
          <w:sz w:val="24"/>
          <w:szCs w:val="24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bookmarkEnd w:id="38"/>
    <w:p w:rsidR="00EE3E05" w:rsidRDefault="00EE3E05" w:rsidP="00EE3E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25"/>
        <w:gridCol w:w="959"/>
        <w:gridCol w:w="825"/>
        <w:gridCol w:w="825"/>
        <w:gridCol w:w="964"/>
        <w:gridCol w:w="825"/>
        <w:gridCol w:w="825"/>
        <w:gridCol w:w="825"/>
        <w:gridCol w:w="825"/>
        <w:gridCol w:w="828"/>
        <w:gridCol w:w="959"/>
        <w:gridCol w:w="829"/>
        <w:gridCol w:w="825"/>
        <w:gridCol w:w="825"/>
        <w:gridCol w:w="828"/>
        <w:gridCol w:w="820"/>
        <w:gridCol w:w="838"/>
      </w:tblGrid>
      <w:tr w:rsidR="00EE3E05" w:rsidTr="00EE3E05"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расходов</w:t>
            </w:r>
            <w:hyperlink r:id="rId105" w:anchor="sub_503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</w:t>
            </w:r>
            <w:hyperlink r:id="rId106" w:anchor="sub_503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  <w:hyperlink r:id="rId107" w:anchor="sub_503" w:history="1">
              <w:r>
                <w:rPr>
                  <w:rStyle w:val="a6"/>
                </w:rPr>
                <w:t>&lt;3&gt;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значения</w:t>
            </w:r>
            <w:hyperlink r:id="rId108" w:anchor="sub_504" w:history="1">
              <w:r>
                <w:rPr>
                  <w:rStyle w:val="a6"/>
                </w:rPr>
                <w:t>&lt;4&gt;</w:t>
              </w:r>
            </w:hyperlink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Субсидии, предусмотренный Соглашением</w:t>
            </w:r>
            <w:hyperlink r:id="rId109" w:anchor="sub_505" w:history="1">
              <w:r>
                <w:rPr>
                  <w:rStyle w:val="a6"/>
                </w:rPr>
                <w:t>&lt;5&gt;</w:t>
              </w:r>
            </w:hyperlink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Неиспользованный объем финансового обеспечения (гр. 9- гр. 16)</w:t>
            </w:r>
            <w:hyperlink r:id="rId110" w:anchor="sub_510" w:history="1">
              <w:r>
                <w:rPr>
                  <w:rStyle w:val="a6"/>
                </w:rPr>
                <w:t>&lt;10&gt;</w:t>
              </w:r>
            </w:hyperlink>
          </w:p>
        </w:tc>
      </w:tr>
      <w:tr w:rsidR="00EE3E05" w:rsidTr="00EE3E05">
        <w:tc>
          <w:tcPr>
            <w:tcW w:w="7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  <w:hyperlink r:id="rId111" w:anchor="sub_506" w:history="1">
              <w:r>
                <w:rPr>
                  <w:rStyle w:val="a6"/>
                </w:rPr>
                <w:t>&lt;6&gt;</w:t>
              </w:r>
            </w:hyperlink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отклонения </w:t>
            </w:r>
            <w:hyperlink r:id="rId112" w:anchor="sub_507" w:history="1">
              <w:r>
                <w:rPr>
                  <w:rStyle w:val="a6"/>
                </w:rPr>
                <w:t>&lt;7&gt;</w:t>
              </w:r>
            </w:hyperlink>
          </w:p>
        </w:tc>
        <w:tc>
          <w:tcPr>
            <w:tcW w:w="2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</w:tr>
      <w:tr w:rsidR="00EE3E05" w:rsidTr="00EE3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13" w:history="1">
              <w:r>
                <w:rPr>
                  <w:rStyle w:val="a6"/>
                </w:rPr>
                <w:t>БК</w:t>
              </w:r>
            </w:hyperlink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14" w:history="1">
              <w:r>
                <w:rPr>
                  <w:rStyle w:val="a6"/>
                </w:rPr>
                <w:t>ОКЕИ</w:t>
              </w:r>
            </w:hyperlink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величинах (</w:t>
            </w:r>
            <w:hyperlink r:id="rId115" w:anchor="sub_600" w:history="1">
              <w:r>
                <w:rPr>
                  <w:rStyle w:val="a6"/>
                </w:rPr>
                <w:t>гр. 7</w:t>
              </w:r>
            </w:hyperlink>
            <w:r>
              <w:rPr>
                <w:rFonts w:ascii="Times New Roman" w:hAnsi="Times New Roman" w:cs="Times New Roman"/>
              </w:rPr>
              <w:t xml:space="preserve"> - гр. 10)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 (гр. 12 / гр. 7 х 100%)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</w:t>
            </w:r>
            <w:hyperlink r:id="rId116" w:anchor="sub_508" w:history="1">
              <w:r>
                <w:rPr>
                  <w:rStyle w:val="a6"/>
                </w:rPr>
                <w:t>&lt;8&gt;</w:t>
              </w:r>
            </w:hyperlink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денежных обязательств</w:t>
            </w:r>
            <w:hyperlink r:id="rId117" w:anchor="sub_509" w:history="1">
              <w:r>
                <w:rPr>
                  <w:rStyle w:val="a6"/>
                </w:rPr>
                <w:t>&lt;9&gt;</w:t>
              </w:r>
            </w:hyperlink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</w:tr>
      <w:tr w:rsidR="00EE3E05" w:rsidTr="00EE3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39" w:name="sub_600"/>
            <w:r>
              <w:rPr>
                <w:rFonts w:ascii="Times New Roman" w:hAnsi="Times New Roman" w:cs="Times New Roman"/>
              </w:rPr>
              <w:t>2</w:t>
            </w:r>
            <w:bookmarkEnd w:id="39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E3E05" w:rsidTr="00EE3E0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6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</w:tr>
      <w:tr w:rsidR="00EE3E05" w:rsidTr="00EE3E05">
        <w:tc>
          <w:tcPr>
            <w:tcW w:w="6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</w:tr>
      <w:tr w:rsidR="00EE3E05" w:rsidTr="00EE3E0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EE3E05">
        <w:tc>
          <w:tcPr>
            <w:tcW w:w="6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</w:tr>
      <w:tr w:rsidR="00EE3E05" w:rsidTr="00EE3E05">
        <w:tc>
          <w:tcPr>
            <w:tcW w:w="6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3E05" w:rsidRDefault="00EE3E05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</w:tr>
      <w:tr w:rsidR="00EE3E05" w:rsidTr="00EE3E05">
        <w:tc>
          <w:tcPr>
            <w:tcW w:w="6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E3E05" w:rsidRDefault="00EE3E05" w:rsidP="00EE3E05"/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______________ _________ _____________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(должность)           (подпись) (расшифровка  подписи)</w:t>
      </w:r>
    </w:p>
    <w:p w:rsidR="00EE3E05" w:rsidRDefault="00EE3E05" w:rsidP="00EE3E05">
      <w:pPr>
        <w:rPr>
          <w:sz w:val="20"/>
          <w:szCs w:val="20"/>
        </w:rPr>
      </w:pP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 _________ _____________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(должность)  (фамилия,  инициалы)  (телефон)</w:t>
      </w:r>
    </w:p>
    <w:p w:rsidR="00EE3E05" w:rsidRDefault="00EE3E05" w:rsidP="00EE3E05">
      <w:pPr>
        <w:pStyle w:val="a5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EE3E05" w:rsidRDefault="00EE3E05" w:rsidP="00EE3E05"/>
    <w:p w:rsidR="00EE3E05" w:rsidRDefault="00EE3E05" w:rsidP="00EE3E05">
      <w:pPr>
        <w:sectPr w:rsidR="00EE3E05" w:rsidSect="002F43D9">
          <w:pgSz w:w="11905" w:h="16837"/>
          <w:pgMar w:top="800" w:right="709" w:bottom="800" w:left="568" w:header="720" w:footer="720" w:gutter="0"/>
          <w:cols w:space="720"/>
          <w:docGrid w:linePitch="326"/>
        </w:sectPr>
      </w:pPr>
    </w:p>
    <w:p w:rsidR="00EE3E05" w:rsidRDefault="00EE3E05" w:rsidP="00EE3E05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0" w:name="sub_5002"/>
      <w:r>
        <w:rPr>
          <w:rFonts w:ascii="Times New Roman" w:hAnsi="Times New Roman"/>
          <w:sz w:val="24"/>
          <w:szCs w:val="24"/>
        </w:rPr>
        <w:t>2. Сведения о принятии отчета о достижении значений результатов предоставления Субсидии</w:t>
      </w:r>
      <w:hyperlink r:id="rId118" w:anchor="sub_511" w:history="1">
        <w:r>
          <w:rPr>
            <w:rStyle w:val="a6"/>
            <w:b w:val="0"/>
            <w:bCs w:val="0"/>
            <w:sz w:val="24"/>
            <w:szCs w:val="24"/>
          </w:rPr>
          <w:t>&lt;11&gt;</w:t>
        </w:r>
      </w:hyperlink>
    </w:p>
    <w:bookmarkEnd w:id="40"/>
    <w:p w:rsidR="00EE3E05" w:rsidRDefault="00EE3E05" w:rsidP="00EE3E05"/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1330"/>
        <w:gridCol w:w="1789"/>
        <w:gridCol w:w="1843"/>
      </w:tblGrid>
      <w:tr w:rsidR="00EE3E05" w:rsidTr="002F43D9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19" w:history="1">
              <w:r>
                <w:rPr>
                  <w:rStyle w:val="a6"/>
                </w:rPr>
                <w:t>бюджетной классификации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BE19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EE3E05">
                <w:rPr>
                  <w:rStyle w:val="a6"/>
                </w:rPr>
                <w:t>КОСГУ</w:t>
              </w:r>
            </w:hyperlink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EE3E05" w:rsidTr="002F43D9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EE3E05" w:rsidTr="002F43D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41" w:name="sub_500"/>
            <w:r>
              <w:rPr>
                <w:rFonts w:ascii="Times New Roman" w:hAnsi="Times New Roman" w:cs="Times New Roman"/>
              </w:rPr>
              <w:t>1</w:t>
            </w:r>
            <w:bookmarkEnd w:id="4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3E05" w:rsidTr="002F43D9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субсидии, направленной на достижение результатов</w:t>
            </w:r>
            <w:hyperlink r:id="rId121" w:anchor="sub_512" w:history="1">
              <w:r>
                <w:rPr>
                  <w:rStyle w:val="a6"/>
                </w:rPr>
                <w:t>&lt;12&gt;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2F43D9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2F43D9"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субсидии, потребность в которой не подтверждена</w:t>
            </w:r>
            <w:hyperlink r:id="rId122" w:anchor="sub_513" w:history="1">
              <w:r>
                <w:rPr>
                  <w:rStyle w:val="a6"/>
                </w:rPr>
                <w:t>&lt;13&gt;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2F43D9"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05" w:rsidRDefault="00EE3E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2F43D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субсидии, подлежащей возврату в бюджет</w:t>
            </w:r>
            <w:hyperlink r:id="rId123" w:anchor="sub_514" w:history="1">
              <w:r>
                <w:rPr>
                  <w:rStyle w:val="a6"/>
                </w:rPr>
                <w:t>&lt;14&gt;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3E05" w:rsidTr="002F43D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05" w:rsidRDefault="00EE3E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штрафных санкций (пени), подлежащих перечислению в бюджет</w:t>
            </w:r>
            <w:hyperlink r:id="rId124" w:anchor="sub_515" w:history="1">
              <w:r>
                <w:rPr>
                  <w:rStyle w:val="a6"/>
                </w:rPr>
                <w:t>&lt;15&gt;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05" w:rsidRDefault="00EE3E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E3E05" w:rsidRDefault="00EE3E05" w:rsidP="00EE3E05"/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Учредителя              ______________ _________ _____________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" w:hAnsi="Times New Roman" w:cs="Times New Roman"/>
          <w:sz w:val="20"/>
          <w:szCs w:val="20"/>
        </w:rPr>
        <w:t>должность)  (подпись) (расшифровка подписи)</w:t>
      </w:r>
    </w:p>
    <w:p w:rsidR="00EE3E05" w:rsidRDefault="00EE3E05" w:rsidP="00EE3E05">
      <w:pPr>
        <w:rPr>
          <w:sz w:val="20"/>
          <w:szCs w:val="20"/>
        </w:rPr>
      </w:pP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 _________ _____________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(должность)  (фамилия, инициалы)  (телефон)</w:t>
      </w:r>
    </w:p>
    <w:p w:rsidR="00EE3E05" w:rsidRDefault="00EE3E05" w:rsidP="00EE3E0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EE3E05" w:rsidRDefault="00EE3E05" w:rsidP="00EE3E05"/>
    <w:p w:rsidR="00EE3E05" w:rsidRDefault="00EE3E05" w:rsidP="00EE3E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EE3E05" w:rsidRDefault="00EE3E05" w:rsidP="00EE3E05"/>
    <w:p w:rsidR="00EE3E05" w:rsidRDefault="00EE3E05" w:rsidP="00EE3E05">
      <w:pPr>
        <w:pStyle w:val="a5"/>
      </w:pPr>
      <w:r>
        <w:t>──────────────────────────────</w:t>
      </w:r>
    </w:p>
    <w:p w:rsidR="00EE3E05" w:rsidRDefault="00EE3E05" w:rsidP="00EE3E05">
      <w:pPr>
        <w:rPr>
          <w:sz w:val="20"/>
          <w:szCs w:val="20"/>
        </w:rPr>
      </w:pPr>
      <w:bookmarkStart w:id="42" w:name="sub_501"/>
      <w:r>
        <w:rPr>
          <w:sz w:val="20"/>
          <w:szCs w:val="20"/>
        </w:rPr>
        <w:t>&lt;1&gt; Указывается в случае, если субсидия предоставляется в целях достижения результатов регионального проекта (</w:t>
      </w:r>
      <w:proofErr w:type="spellStart"/>
      <w:r>
        <w:rPr>
          <w:sz w:val="20"/>
          <w:szCs w:val="20"/>
        </w:rPr>
        <w:t>муниципально</w:t>
      </w:r>
      <w:proofErr w:type="spellEnd"/>
      <w:r>
        <w:rPr>
          <w:sz w:val="20"/>
          <w:szCs w:val="20"/>
        </w:rPr>
        <w:t xml:space="preserve"> программы Моргаушского района Чувашской Республики). В кодовой зоне указываются 4 и 5 разряды </w:t>
      </w:r>
      <w:hyperlink r:id="rId125" w:history="1">
        <w:r>
          <w:rPr>
            <w:rStyle w:val="a6"/>
            <w:sz w:val="20"/>
            <w:szCs w:val="20"/>
          </w:rPr>
          <w:t>целевой статьи</w:t>
        </w:r>
      </w:hyperlink>
      <w:r>
        <w:rPr>
          <w:sz w:val="20"/>
          <w:szCs w:val="20"/>
        </w:rPr>
        <w:t xml:space="preserve"> расходов районного бюджета Моргаушского района Чувашской Республики.</w:t>
      </w:r>
    </w:p>
    <w:p w:rsidR="00EE3E05" w:rsidRDefault="00EE3E05" w:rsidP="00EE3E05">
      <w:pPr>
        <w:rPr>
          <w:sz w:val="20"/>
          <w:szCs w:val="20"/>
        </w:rPr>
      </w:pPr>
      <w:bookmarkStart w:id="43" w:name="sub_502"/>
      <w:bookmarkEnd w:id="42"/>
      <w:r>
        <w:rPr>
          <w:sz w:val="20"/>
          <w:szCs w:val="20"/>
        </w:rPr>
        <w:t>&lt;2&gt; При представлении уточненного отчета указывается номер корректировки (например, "1", "2", "3", "...").</w:t>
      </w:r>
    </w:p>
    <w:p w:rsidR="00EE3E05" w:rsidRDefault="00EE3E05" w:rsidP="00EE3E05">
      <w:pPr>
        <w:rPr>
          <w:sz w:val="20"/>
          <w:szCs w:val="20"/>
        </w:rPr>
      </w:pPr>
      <w:bookmarkStart w:id="44" w:name="sub_503"/>
      <w:bookmarkEnd w:id="43"/>
      <w:r>
        <w:rPr>
          <w:sz w:val="20"/>
          <w:szCs w:val="20"/>
        </w:rPr>
        <w:t xml:space="preserve">&lt;3&gt; Показатели </w:t>
      </w:r>
      <w:hyperlink r:id="rId126" w:anchor="sub_500" w:history="1">
        <w:r>
          <w:rPr>
            <w:rStyle w:val="a6"/>
            <w:sz w:val="20"/>
            <w:szCs w:val="20"/>
          </w:rPr>
          <w:t>граф 1-5</w:t>
        </w:r>
      </w:hyperlink>
      <w:r>
        <w:rPr>
          <w:sz w:val="20"/>
          <w:szCs w:val="20"/>
        </w:rPr>
        <w:t xml:space="preserve"> формируются на основании показателей граф 1-5, указанных в приложении к Соглашению, оформленному в соответствии с приложением № 2 к Типовой форме.</w:t>
      </w:r>
    </w:p>
    <w:p w:rsidR="00EE3E05" w:rsidRDefault="00EE3E05" w:rsidP="00EE3E05">
      <w:pPr>
        <w:rPr>
          <w:sz w:val="20"/>
          <w:szCs w:val="20"/>
        </w:rPr>
      </w:pPr>
      <w:bookmarkStart w:id="45" w:name="sub_504"/>
      <w:bookmarkEnd w:id="44"/>
      <w:r>
        <w:rPr>
          <w:sz w:val="20"/>
          <w:szCs w:val="20"/>
        </w:rPr>
        <w:t>&lt;4&gt; Указываются в соответствии с плановыми значениями, установленными в приложении к Соглашению, оформленному в соответствии с приложением №2 к Типовой форме, на соответствующую дату.</w:t>
      </w:r>
    </w:p>
    <w:p w:rsidR="00EE3E05" w:rsidRDefault="00EE3E05" w:rsidP="00EE3E05">
      <w:pPr>
        <w:rPr>
          <w:sz w:val="20"/>
          <w:szCs w:val="20"/>
        </w:rPr>
      </w:pPr>
      <w:bookmarkStart w:id="46" w:name="sub_505"/>
      <w:bookmarkEnd w:id="45"/>
      <w:r>
        <w:rPr>
          <w:sz w:val="20"/>
          <w:szCs w:val="20"/>
        </w:rPr>
        <w:t xml:space="preserve">&lt;5&gt; Заполняется в соответствии с </w:t>
      </w:r>
      <w:hyperlink r:id="rId127" w:anchor="sub_10022" w:history="1">
        <w:r>
          <w:rPr>
            <w:rStyle w:val="a6"/>
            <w:sz w:val="20"/>
            <w:szCs w:val="20"/>
          </w:rPr>
          <w:t>пунктом 2.2</w:t>
        </w:r>
      </w:hyperlink>
      <w:r>
        <w:rPr>
          <w:sz w:val="20"/>
          <w:szCs w:val="20"/>
        </w:rPr>
        <w:t xml:space="preserve"> Соглашения на отчетный финансовый год.</w:t>
      </w:r>
    </w:p>
    <w:p w:rsidR="00EE3E05" w:rsidRDefault="00EE3E05" w:rsidP="00EE3E05">
      <w:pPr>
        <w:rPr>
          <w:sz w:val="20"/>
          <w:szCs w:val="20"/>
        </w:rPr>
      </w:pPr>
      <w:bookmarkStart w:id="47" w:name="sub_506"/>
      <w:bookmarkEnd w:id="46"/>
      <w:r>
        <w:rPr>
          <w:sz w:val="20"/>
          <w:szCs w:val="20"/>
        </w:rPr>
        <w:t xml:space="preserve">&lt;6&gt; Указываются значения показателей, отраженных в </w:t>
      </w:r>
      <w:hyperlink r:id="rId128" w:anchor="sub_500" w:history="1">
        <w:r>
          <w:rPr>
            <w:rStyle w:val="a6"/>
            <w:sz w:val="20"/>
            <w:szCs w:val="20"/>
          </w:rPr>
          <w:t>графе 3</w:t>
        </w:r>
      </w:hyperlink>
      <w:r>
        <w:rPr>
          <w:sz w:val="20"/>
          <w:szCs w:val="20"/>
        </w:rPr>
        <w:t>, достигнутые муниципальным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EE3E05" w:rsidRDefault="00EE3E05" w:rsidP="00EE3E05">
      <w:pPr>
        <w:rPr>
          <w:sz w:val="20"/>
          <w:szCs w:val="20"/>
        </w:rPr>
      </w:pPr>
      <w:bookmarkStart w:id="48" w:name="sub_507"/>
      <w:bookmarkEnd w:id="47"/>
      <w:r>
        <w:rPr>
          <w:sz w:val="20"/>
          <w:szCs w:val="20"/>
        </w:rPr>
        <w:t>&lt;7&gt; Перечень причин отклонений устанавливается финансовым отделом администрации Моргаушского района Чувашской Республики.</w:t>
      </w:r>
    </w:p>
    <w:p w:rsidR="00EE3E05" w:rsidRDefault="00EE3E05" w:rsidP="00EE3E05">
      <w:pPr>
        <w:rPr>
          <w:sz w:val="20"/>
          <w:szCs w:val="20"/>
        </w:rPr>
      </w:pPr>
      <w:bookmarkStart w:id="49" w:name="sub_508"/>
      <w:bookmarkEnd w:id="48"/>
      <w:r>
        <w:rPr>
          <w:sz w:val="20"/>
          <w:szCs w:val="20"/>
        </w:rPr>
        <w:t>&lt;8&gt;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муниципальным учреждением на отчетную дату обязательств, источником финансового обеспечения которых является субсидия.</w:t>
      </w:r>
    </w:p>
    <w:p w:rsidR="00EE3E05" w:rsidRDefault="00EE3E05" w:rsidP="00EE3E05">
      <w:pPr>
        <w:rPr>
          <w:sz w:val="20"/>
          <w:szCs w:val="20"/>
        </w:rPr>
      </w:pPr>
      <w:bookmarkStart w:id="50" w:name="sub_509"/>
      <w:bookmarkEnd w:id="49"/>
      <w:r>
        <w:rPr>
          <w:sz w:val="20"/>
          <w:szCs w:val="20"/>
        </w:rPr>
        <w:t xml:space="preserve">&lt;9&gt; Указывается объем денежных обязательств (за исключением авансов), принятых муниципальным учреждением на отчетную дату, в целях достижения значений результатов предоставления субсидии, отраженных в </w:t>
      </w:r>
      <w:hyperlink r:id="rId129" w:anchor="sub_600" w:history="1">
        <w:r>
          <w:rPr>
            <w:rStyle w:val="a6"/>
            <w:sz w:val="20"/>
            <w:szCs w:val="20"/>
          </w:rPr>
          <w:t>графе 11</w:t>
        </w:r>
      </w:hyperlink>
      <w:r>
        <w:rPr>
          <w:sz w:val="20"/>
          <w:szCs w:val="20"/>
        </w:rPr>
        <w:t>.</w:t>
      </w:r>
    </w:p>
    <w:p w:rsidR="00EE3E05" w:rsidRDefault="00EE3E05" w:rsidP="00EE3E05">
      <w:pPr>
        <w:rPr>
          <w:sz w:val="20"/>
          <w:szCs w:val="20"/>
        </w:rPr>
      </w:pPr>
      <w:bookmarkStart w:id="51" w:name="sub_510"/>
      <w:bookmarkEnd w:id="50"/>
      <w:r>
        <w:rPr>
          <w:sz w:val="20"/>
          <w:szCs w:val="20"/>
        </w:rPr>
        <w:t>&lt;10&gt; Показатель формируется на 1 января года, следующего за отчетным (по окончании срока действия Соглашения).</w:t>
      </w:r>
    </w:p>
    <w:p w:rsidR="00EE3E05" w:rsidRDefault="00EE3E05" w:rsidP="00EE3E05">
      <w:pPr>
        <w:rPr>
          <w:sz w:val="20"/>
          <w:szCs w:val="20"/>
        </w:rPr>
      </w:pPr>
      <w:bookmarkStart w:id="52" w:name="sub_511"/>
      <w:bookmarkEnd w:id="51"/>
      <w:r>
        <w:rPr>
          <w:sz w:val="20"/>
          <w:szCs w:val="20"/>
        </w:rPr>
        <w:t>&lt;11&gt; Раздел 2 формируется Учредителем по состоянию на 1 января года, следующего за отчетным (по окончании срока действия Соглашения).</w:t>
      </w:r>
    </w:p>
    <w:p w:rsidR="00EE3E05" w:rsidRDefault="00EE3E05" w:rsidP="00EE3E05">
      <w:pPr>
        <w:rPr>
          <w:sz w:val="20"/>
          <w:szCs w:val="20"/>
        </w:rPr>
      </w:pPr>
      <w:bookmarkStart w:id="53" w:name="sub_512"/>
      <w:bookmarkEnd w:id="52"/>
      <w:r>
        <w:rPr>
          <w:sz w:val="20"/>
          <w:szCs w:val="20"/>
        </w:rPr>
        <w:t xml:space="preserve">&lt;12&gt; Значение показателя формируется в соответствии с объемом денежных обязательств, отраженных в </w:t>
      </w:r>
      <w:hyperlink r:id="rId130" w:anchor="sub_5001" w:history="1">
        <w:r>
          <w:rPr>
            <w:rStyle w:val="a6"/>
            <w:sz w:val="20"/>
            <w:szCs w:val="20"/>
          </w:rPr>
          <w:t>разделе 1</w:t>
        </w:r>
      </w:hyperlink>
      <w:r>
        <w:rPr>
          <w:sz w:val="20"/>
          <w:szCs w:val="20"/>
        </w:rPr>
        <w:t xml:space="preserve">, и не может превышать значение показателя </w:t>
      </w:r>
      <w:hyperlink r:id="rId131" w:anchor="sub_600" w:history="1">
        <w:r>
          <w:rPr>
            <w:rStyle w:val="a6"/>
            <w:sz w:val="20"/>
            <w:szCs w:val="20"/>
          </w:rPr>
          <w:t>графы 17 раздела 1</w:t>
        </w:r>
      </w:hyperlink>
      <w:r>
        <w:rPr>
          <w:sz w:val="20"/>
          <w:szCs w:val="20"/>
        </w:rPr>
        <w:t>.</w:t>
      </w:r>
    </w:p>
    <w:p w:rsidR="00EE3E05" w:rsidRDefault="00EE3E05" w:rsidP="00EE3E05">
      <w:pPr>
        <w:rPr>
          <w:sz w:val="20"/>
          <w:szCs w:val="20"/>
        </w:rPr>
      </w:pPr>
      <w:bookmarkStart w:id="54" w:name="sub_513"/>
      <w:bookmarkEnd w:id="53"/>
      <w:r>
        <w:rPr>
          <w:sz w:val="20"/>
          <w:szCs w:val="20"/>
        </w:rPr>
        <w:t>&lt;13&gt; Указывается сумма, на которую подлежит уменьшению объем субсидии (</w:t>
      </w:r>
      <w:hyperlink r:id="rId132" w:anchor="sub_600" w:history="1">
        <w:r>
          <w:rPr>
            <w:rStyle w:val="a6"/>
            <w:sz w:val="20"/>
            <w:szCs w:val="20"/>
          </w:rPr>
          <w:t>графа 18 раздела 1</w:t>
        </w:r>
      </w:hyperlink>
      <w:r>
        <w:rPr>
          <w:sz w:val="20"/>
          <w:szCs w:val="20"/>
        </w:rPr>
        <w:t>).</w:t>
      </w:r>
    </w:p>
    <w:p w:rsidR="00EE3E05" w:rsidRDefault="00EE3E05" w:rsidP="00EE3E05">
      <w:pPr>
        <w:rPr>
          <w:sz w:val="20"/>
          <w:szCs w:val="20"/>
        </w:rPr>
      </w:pPr>
      <w:bookmarkStart w:id="55" w:name="sub_514"/>
      <w:bookmarkEnd w:id="54"/>
      <w:r>
        <w:rPr>
          <w:sz w:val="20"/>
          <w:szCs w:val="20"/>
        </w:rPr>
        <w:t>&lt;14&gt; Указывается объем перечисленной муниципальному учреждению субсидии, подлежащей возврату в районный бюджет Моргаушского района Чувашской Республики.</w:t>
      </w:r>
    </w:p>
    <w:p w:rsidR="00EE3E05" w:rsidRDefault="00EE3E05" w:rsidP="00EE3E05">
      <w:pPr>
        <w:rPr>
          <w:sz w:val="20"/>
          <w:szCs w:val="20"/>
        </w:rPr>
      </w:pPr>
      <w:bookmarkStart w:id="56" w:name="sub_515"/>
      <w:bookmarkEnd w:id="55"/>
      <w:r>
        <w:rPr>
          <w:sz w:val="20"/>
          <w:szCs w:val="20"/>
        </w:rPr>
        <w:t>&lt;15&gt; Указывается сумма штрафных санкций (пени), подлежащих перечислению в районный бюджет Моргаушского района Чувашской Республики,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bookmarkEnd w:id="56"/>
    <w:p w:rsidR="00EE3E05" w:rsidRDefault="00EE3E05" w:rsidP="00EE3E05">
      <w:pPr>
        <w:rPr>
          <w:sz w:val="20"/>
          <w:szCs w:val="20"/>
        </w:rPr>
      </w:pPr>
    </w:p>
    <w:p w:rsidR="00B64521" w:rsidRDefault="00B64521" w:rsidP="00B64521"/>
    <w:p w:rsidR="00B64521" w:rsidRDefault="00B64521" w:rsidP="00B64521"/>
    <w:p w:rsidR="00B64521" w:rsidRDefault="00B64521" w:rsidP="00B64521"/>
    <w:p w:rsidR="00B64521" w:rsidRDefault="00B64521" w:rsidP="00B64521"/>
    <w:p w:rsidR="00B64521" w:rsidRDefault="00B64521" w:rsidP="00B64521"/>
    <w:p w:rsidR="00B64521" w:rsidRDefault="00B64521" w:rsidP="00B64521"/>
    <w:p w:rsidR="00B64521" w:rsidRDefault="00B64521" w:rsidP="00B64521"/>
    <w:p w:rsidR="00B64521" w:rsidRDefault="00B64521" w:rsidP="00B64521"/>
    <w:p w:rsidR="00B64521" w:rsidRDefault="00B64521" w:rsidP="00B64521"/>
    <w:p w:rsidR="00B64521" w:rsidRDefault="00B64521" w:rsidP="00B64521"/>
    <w:p w:rsidR="00B64521" w:rsidRDefault="00B64521" w:rsidP="00B64521"/>
    <w:p w:rsidR="006E0DED" w:rsidRDefault="006E0DED"/>
    <w:sectPr w:rsidR="006E0DED" w:rsidSect="00B645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21"/>
    <w:rsid w:val="000D1516"/>
    <w:rsid w:val="002F43D9"/>
    <w:rsid w:val="003F4C39"/>
    <w:rsid w:val="006E0DED"/>
    <w:rsid w:val="0072247C"/>
    <w:rsid w:val="009D60FE"/>
    <w:rsid w:val="00B64521"/>
    <w:rsid w:val="00BE1971"/>
    <w:rsid w:val="00EE3E05"/>
    <w:rsid w:val="00F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9ECA0-D2EB-405A-9F1D-DCADBA21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5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5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645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B645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B645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formattext">
    <w:name w:val="formattext"/>
    <w:basedOn w:val="a"/>
    <w:rsid w:val="00B64521"/>
    <w:pPr>
      <w:spacing w:before="100" w:beforeAutospacing="1" w:after="100" w:afterAutospacing="1"/>
    </w:pPr>
  </w:style>
  <w:style w:type="character" w:customStyle="1" w:styleId="a6">
    <w:name w:val="Гипертекстовая ссылка"/>
    <w:basedOn w:val="a0"/>
    <w:uiPriority w:val="99"/>
    <w:rsid w:val="00B64521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1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21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42" Type="http://schemas.openxmlformats.org/officeDocument/2006/relationships/hyperlink" Target="http://internet.garant.ru/document/redirect/179222/0" TargetMode="External"/><Relationship Id="rId4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63" Type="http://schemas.openxmlformats.org/officeDocument/2006/relationships/hyperlink" Target="http://internet.garant.ru/document/redirect/72275618/1000" TargetMode="External"/><Relationship Id="rId6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84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89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12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internet.garant.ru/document/redirect/72275618/1000" TargetMode="External"/><Relationship Id="rId10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1" Type="http://schemas.openxmlformats.org/officeDocument/2006/relationships/hyperlink" Target="http://internet.garant.ru/document/redirect/72275618/1000" TargetMode="External"/><Relationship Id="rId32" Type="http://schemas.openxmlformats.org/officeDocument/2006/relationships/hyperlink" Target="http://internet.garant.ru/document/redirect/72275618/12000" TargetMode="External"/><Relationship Id="rId3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53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5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74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79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02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23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2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5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9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95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4" Type="http://schemas.openxmlformats.org/officeDocument/2006/relationships/hyperlink" Target="http://internet.garant.ru/document/redirect/72275618/13000" TargetMode="External"/><Relationship Id="rId22" Type="http://schemas.openxmlformats.org/officeDocument/2006/relationships/hyperlink" Target="http://internet.garant.ru/document/redirect/72275618/1000" TargetMode="External"/><Relationship Id="rId2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30" Type="http://schemas.openxmlformats.org/officeDocument/2006/relationships/hyperlink" Target="http://internet.garant.ru/document/redirect/72275618/13000" TargetMode="External"/><Relationship Id="rId35" Type="http://schemas.openxmlformats.org/officeDocument/2006/relationships/hyperlink" Target="http://internet.garant.ru/document/redirect/72275618/1000" TargetMode="External"/><Relationship Id="rId43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4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56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64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69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7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0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05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13" Type="http://schemas.openxmlformats.org/officeDocument/2006/relationships/hyperlink" Target="http://internet.garant.ru/document/redirect/72275618/1000" TargetMode="External"/><Relationship Id="rId11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26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34" Type="http://schemas.openxmlformats.org/officeDocument/2006/relationships/theme" Target="theme/theme1.xml"/><Relationship Id="rId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51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72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8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85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93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9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21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7" Type="http://schemas.openxmlformats.org/officeDocument/2006/relationships/hyperlink" Target="http://internet.garant.ru/document/redirect/72275618/1000" TargetMode="External"/><Relationship Id="rId25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33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3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46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59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6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03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0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16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24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29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2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41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54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62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7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75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83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8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91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96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11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32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75618/1000" TargetMode="External"/><Relationship Id="rId15" Type="http://schemas.openxmlformats.org/officeDocument/2006/relationships/hyperlink" Target="http://internet.garant.ru/document/redirect/72275618/14000" TargetMode="External"/><Relationship Id="rId23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28" Type="http://schemas.openxmlformats.org/officeDocument/2006/relationships/hyperlink" Target="http://internet.garant.ru/document/redirect/72275618/1000" TargetMode="External"/><Relationship Id="rId36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49" Type="http://schemas.openxmlformats.org/officeDocument/2006/relationships/hyperlink" Target="http://internet.garant.ru/document/redirect/72275618/1000" TargetMode="External"/><Relationship Id="rId5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06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14" Type="http://schemas.openxmlformats.org/officeDocument/2006/relationships/hyperlink" Target="http://internet.garant.ru/document/redirect/179222/0" TargetMode="External"/><Relationship Id="rId119" Type="http://schemas.openxmlformats.org/officeDocument/2006/relationships/hyperlink" Target="http://internet.garant.ru/document/redirect/72275618/1000" TargetMode="External"/><Relationship Id="rId12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31" Type="http://schemas.openxmlformats.org/officeDocument/2006/relationships/hyperlink" Target="http://internet.garant.ru/document/redirect/72275618/13000" TargetMode="External"/><Relationship Id="rId44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52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6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65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73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78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81" Type="http://schemas.openxmlformats.org/officeDocument/2006/relationships/hyperlink" Target="http://internet.garant.ru/document/redirect/179222/0" TargetMode="External"/><Relationship Id="rId86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94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99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01" Type="http://schemas.openxmlformats.org/officeDocument/2006/relationships/hyperlink" Target="http://internet.garant.ru/document/redirect/72275618/1000" TargetMode="External"/><Relationship Id="rId122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3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9222/0" TargetMode="External"/><Relationship Id="rId13" Type="http://schemas.openxmlformats.org/officeDocument/2006/relationships/hyperlink" Target="http://internet.garant.ru/document/redirect/72275618/12000" TargetMode="External"/><Relationship Id="rId18" Type="http://schemas.openxmlformats.org/officeDocument/2006/relationships/hyperlink" Target="http://internet.garant.ru/document/redirect/72275618/13000" TargetMode="External"/><Relationship Id="rId39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09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34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5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55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76" Type="http://schemas.openxmlformats.org/officeDocument/2006/relationships/hyperlink" Target="http://internet.garant.ru/document/redirect/72275618/1000" TargetMode="External"/><Relationship Id="rId9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04" Type="http://schemas.openxmlformats.org/officeDocument/2006/relationships/hyperlink" Target="http://internet.garant.ru/document/redirect/179222/0" TargetMode="External"/><Relationship Id="rId120" Type="http://schemas.openxmlformats.org/officeDocument/2006/relationships/hyperlink" Target="http://internet.garant.ru/document/redirect/71835192/1100" TargetMode="External"/><Relationship Id="rId125" Type="http://schemas.openxmlformats.org/officeDocument/2006/relationships/hyperlink" Target="http://internet.garant.ru/document/redirect/72275618/13000" TargetMode="External"/><Relationship Id="rId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71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92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79222/0" TargetMode="External"/><Relationship Id="rId24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4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45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66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87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10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15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31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61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82" Type="http://schemas.openxmlformats.org/officeDocument/2006/relationships/hyperlink" Target="file:///\\morgau-fin\1\Boss\&#1041;&#1045;&#1056;&#1045;&#1047;&#1048;&#1053;&#1040;\&#1053;&#1055;&#1040;\&#1057;&#1091;&#1073;&#1089;&#1080;&#1076;&#1080;&#1103;%20&#1085;&#1072;%20&#1080;&#1085;&#1099;&#1077;%20&#1094;&#1077;&#1083;&#1080;\&#1076;&#1077;&#1081;&#1089;&#1090;&#1074;&#1091;&#1102;&#1097;&#1077;&#1077;!!!\&#1055;&#1086;&#1089;&#1090;%20&#1080;&#1079;&#1084;..doc" TargetMode="External"/><Relationship Id="rId19" Type="http://schemas.openxmlformats.org/officeDocument/2006/relationships/hyperlink" Target="http://internet.garant.ru/document/redirect/72275618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A77A6-A4B5-4758-A015-18DB9D79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5403</Words>
  <Characters>30799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morgau_fin8</dc:creator>
  <cp:keywords/>
  <dc:description/>
  <cp:lastModifiedBy>Семенов Николай Юрьевич</cp:lastModifiedBy>
  <cp:revision>2</cp:revision>
  <cp:lastPrinted>2022-08-31T06:08:00Z</cp:lastPrinted>
  <dcterms:created xsi:type="dcterms:W3CDTF">2022-09-26T10:57:00Z</dcterms:created>
  <dcterms:modified xsi:type="dcterms:W3CDTF">2022-09-26T10:57:00Z</dcterms:modified>
</cp:coreProperties>
</file>