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000" w:firstRow="0" w:lastRow="0" w:firstColumn="0" w:lastColumn="0" w:noHBand="0" w:noVBand="0"/>
      </w:tblPr>
      <w:tblGrid>
        <w:gridCol w:w="3652"/>
        <w:gridCol w:w="5812"/>
      </w:tblGrid>
      <w:tr w:rsidR="00B36BAC" w:rsidRPr="00BE4BA3" w14:paraId="6DAF7337" w14:textId="77777777" w:rsidTr="00F8002F">
        <w:trPr>
          <w:trHeight w:val="2552"/>
        </w:trPr>
        <w:tc>
          <w:tcPr>
            <w:tcW w:w="3652" w:type="dxa"/>
          </w:tcPr>
          <w:p w14:paraId="07F5563C" w14:textId="77777777" w:rsidR="00B36BAC" w:rsidRPr="00BE4BA3" w:rsidRDefault="00B36BAC" w:rsidP="00AF438C">
            <w:pPr>
              <w:spacing w:after="0" w:line="240" w:lineRule="auto"/>
              <w:rPr>
                <w:rFonts w:ascii="Times New Roman" w:eastAsia="Times New Roman" w:hAnsi="Times New Roman" w:cs="Times New Roman"/>
                <w:sz w:val="26"/>
                <w:szCs w:val="26"/>
                <w:lang w:eastAsia="ru-RU"/>
              </w:rPr>
            </w:pPr>
            <w:bookmarkStart w:id="0" w:name="_GoBack"/>
            <w:bookmarkEnd w:id="0"/>
          </w:p>
        </w:tc>
        <w:tc>
          <w:tcPr>
            <w:tcW w:w="5812" w:type="dxa"/>
          </w:tcPr>
          <w:p w14:paraId="69F9DEA3" w14:textId="77777777" w:rsidR="00B36BAC" w:rsidRPr="00BE4BA3" w:rsidRDefault="00B36BAC" w:rsidP="00AF438C">
            <w:pPr>
              <w:spacing w:after="0" w:line="240" w:lineRule="auto"/>
              <w:ind w:firstLine="567"/>
              <w:jc w:val="center"/>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УТВЕРЖДАЮ</w:t>
            </w:r>
          </w:p>
          <w:p w14:paraId="31DEFED0" w14:textId="77777777" w:rsidR="00B36BAC" w:rsidRPr="00BE4BA3" w:rsidRDefault="00B36BAC" w:rsidP="00AF438C">
            <w:pPr>
              <w:spacing w:after="0" w:line="240" w:lineRule="auto"/>
              <w:ind w:firstLine="567"/>
              <w:jc w:val="center"/>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Министр образования и молодежной     политики Чувашской Республики</w:t>
            </w:r>
          </w:p>
          <w:p w14:paraId="52E2451B" w14:textId="77777777" w:rsidR="00B36BAC" w:rsidRPr="00BE4BA3" w:rsidRDefault="00B36BAC" w:rsidP="00AF438C">
            <w:pPr>
              <w:spacing w:after="0" w:line="240" w:lineRule="auto"/>
              <w:ind w:firstLine="567"/>
              <w:rPr>
                <w:rFonts w:ascii="Times New Roman" w:eastAsia="Times New Roman" w:hAnsi="Times New Roman" w:cs="Times New Roman"/>
                <w:sz w:val="26"/>
                <w:szCs w:val="26"/>
                <w:lang w:eastAsia="ru-RU"/>
              </w:rPr>
            </w:pPr>
          </w:p>
          <w:p w14:paraId="4D820AF4" w14:textId="091F4F58" w:rsidR="00B36BAC" w:rsidRPr="00BE4BA3" w:rsidRDefault="00B36BAC" w:rsidP="00AF438C">
            <w:pPr>
              <w:spacing w:after="0" w:line="240" w:lineRule="auto"/>
              <w:ind w:firstLine="567"/>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 xml:space="preserve"> _______________________       </w:t>
            </w:r>
            <w:r w:rsidR="00AB6B70" w:rsidRPr="00BE4BA3">
              <w:rPr>
                <w:rFonts w:ascii="Times New Roman" w:eastAsia="Times New Roman" w:hAnsi="Times New Roman" w:cs="Times New Roman"/>
                <w:sz w:val="26"/>
                <w:szCs w:val="26"/>
                <w:lang w:eastAsia="ru-RU"/>
              </w:rPr>
              <w:t>Д.А. Захаров</w:t>
            </w:r>
          </w:p>
          <w:p w14:paraId="10EB0CEF" w14:textId="77777777" w:rsidR="00B36BAC" w:rsidRPr="00BE4BA3" w:rsidRDefault="00B36BAC" w:rsidP="00AF438C">
            <w:pPr>
              <w:spacing w:after="0" w:line="240" w:lineRule="auto"/>
              <w:ind w:firstLine="567"/>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 xml:space="preserve">           (подпись)           </w:t>
            </w:r>
          </w:p>
          <w:p w14:paraId="245BDB95" w14:textId="77777777" w:rsidR="00B36BAC" w:rsidRPr="00BE4BA3" w:rsidRDefault="00B36BAC" w:rsidP="00AF438C">
            <w:pPr>
              <w:spacing w:after="0" w:line="240" w:lineRule="auto"/>
              <w:ind w:firstLine="567"/>
              <w:rPr>
                <w:rFonts w:ascii="Times New Roman" w:eastAsia="Times New Roman" w:hAnsi="Times New Roman" w:cs="Times New Roman"/>
                <w:sz w:val="26"/>
                <w:szCs w:val="26"/>
                <w:lang w:eastAsia="ru-RU"/>
              </w:rPr>
            </w:pPr>
          </w:p>
          <w:p w14:paraId="7303A3CA" w14:textId="77777777" w:rsidR="00B36BAC" w:rsidRPr="00BE4BA3" w:rsidRDefault="00B36BAC" w:rsidP="00AF438C">
            <w:pPr>
              <w:spacing w:after="0" w:line="240" w:lineRule="auto"/>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 xml:space="preserve">         «___»   _________________________20___г.</w:t>
            </w:r>
          </w:p>
        </w:tc>
      </w:tr>
    </w:tbl>
    <w:p w14:paraId="7EE4087A" w14:textId="77777777" w:rsidR="00B36BAC" w:rsidRPr="00BE4BA3" w:rsidRDefault="00B36BAC" w:rsidP="00AF438C">
      <w:pPr>
        <w:keepNext/>
        <w:keepLines/>
        <w:autoSpaceDE w:val="0"/>
        <w:autoSpaceDN w:val="0"/>
        <w:spacing w:after="0" w:line="240" w:lineRule="auto"/>
        <w:jc w:val="right"/>
        <w:rPr>
          <w:rFonts w:ascii="Times New Roman" w:eastAsia="Times New Roman" w:hAnsi="Times New Roman" w:cs="Times New Roman"/>
          <w:b/>
          <w:bCs/>
          <w:sz w:val="26"/>
          <w:szCs w:val="26"/>
          <w:lang w:eastAsia="ru-RU"/>
        </w:rPr>
      </w:pPr>
    </w:p>
    <w:p w14:paraId="0D262822" w14:textId="77777777" w:rsidR="00B36BAC" w:rsidRPr="00BE4BA3" w:rsidRDefault="00B36BAC" w:rsidP="00AF438C">
      <w:pPr>
        <w:keepNext/>
        <w:keepLines/>
        <w:autoSpaceDE w:val="0"/>
        <w:autoSpaceDN w:val="0"/>
        <w:spacing w:after="0" w:line="240" w:lineRule="auto"/>
        <w:jc w:val="center"/>
        <w:rPr>
          <w:rFonts w:ascii="Times New Roman" w:eastAsia="Times New Roman" w:hAnsi="Times New Roman" w:cs="Times New Roman"/>
          <w:b/>
          <w:bCs/>
          <w:sz w:val="26"/>
          <w:szCs w:val="26"/>
          <w:lang w:eastAsia="ru-RU"/>
        </w:rPr>
      </w:pPr>
      <w:r w:rsidRPr="00BE4BA3">
        <w:rPr>
          <w:rFonts w:ascii="Times New Roman" w:eastAsia="Times New Roman" w:hAnsi="Times New Roman" w:cs="Times New Roman"/>
          <w:b/>
          <w:bCs/>
          <w:sz w:val="26"/>
          <w:szCs w:val="26"/>
          <w:lang w:eastAsia="ru-RU"/>
        </w:rPr>
        <w:t>Должностной регламент</w:t>
      </w:r>
    </w:p>
    <w:p w14:paraId="0BDE64EA" w14:textId="77777777" w:rsidR="00B36BAC" w:rsidRPr="00BE4BA3" w:rsidRDefault="00B36BAC" w:rsidP="00AF438C">
      <w:pPr>
        <w:spacing w:after="0" w:line="240" w:lineRule="auto"/>
        <w:jc w:val="center"/>
        <w:rPr>
          <w:rFonts w:ascii="Times New Roman" w:eastAsia="Times New Roman" w:hAnsi="Times New Roman" w:cs="Times New Roman"/>
          <w:sz w:val="26"/>
          <w:szCs w:val="26"/>
          <w:lang w:eastAsia="ru-RU"/>
        </w:rPr>
      </w:pPr>
      <w:r w:rsidRPr="00BE4BA3">
        <w:rPr>
          <w:rFonts w:ascii="Times New Roman" w:eastAsia="Times New Roman" w:hAnsi="Times New Roman" w:cs="Times New Roman"/>
          <w:b/>
          <w:bCs/>
          <w:sz w:val="26"/>
          <w:szCs w:val="26"/>
          <w:lang w:eastAsia="ru-RU"/>
        </w:rPr>
        <w:t>государственного гражданского служащего Чувашской Республики,</w:t>
      </w:r>
    </w:p>
    <w:p w14:paraId="6DD22033" w14:textId="5F968AC0" w:rsidR="00B36BAC" w:rsidRPr="00BE4BA3" w:rsidRDefault="00B36BAC" w:rsidP="00AF438C">
      <w:pPr>
        <w:pStyle w:val="ConsNonformat"/>
        <w:ind w:firstLine="709"/>
        <w:jc w:val="center"/>
        <w:rPr>
          <w:rFonts w:ascii="Times New Roman" w:hAnsi="Times New Roman" w:cs="Times New Roman"/>
          <w:b/>
          <w:bCs/>
          <w:sz w:val="26"/>
          <w:szCs w:val="26"/>
        </w:rPr>
      </w:pPr>
      <w:r w:rsidRPr="00BE4BA3">
        <w:rPr>
          <w:rFonts w:ascii="Times New Roman" w:hAnsi="Times New Roman" w:cs="Times New Roman"/>
          <w:b/>
          <w:bCs/>
          <w:sz w:val="26"/>
          <w:szCs w:val="26"/>
        </w:rPr>
        <w:t xml:space="preserve">замещающего должность государственной гражданской службы Чувашской Республики главного специалиста-эксперта отдела </w:t>
      </w:r>
      <w:bookmarkStart w:id="1" w:name="_Hlk90983757"/>
      <w:r w:rsidR="00AB6B70" w:rsidRPr="00BE4BA3">
        <w:rPr>
          <w:rFonts w:ascii="Times New Roman" w:hAnsi="Times New Roman"/>
          <w:b/>
          <w:bCs/>
          <w:sz w:val="26"/>
          <w:szCs w:val="26"/>
        </w:rPr>
        <w:t>лицензирования, государственной аккредитации, подтверждения документов об образовании и (или) о квалификации</w:t>
      </w:r>
      <w:r w:rsidR="00AB6B70" w:rsidRPr="00BE4BA3">
        <w:rPr>
          <w:rFonts w:ascii="Times New Roman" w:hAnsi="Times New Roman"/>
          <w:sz w:val="24"/>
          <w:szCs w:val="24"/>
        </w:rPr>
        <w:t xml:space="preserve"> </w:t>
      </w:r>
      <w:r w:rsidR="00AB6B70" w:rsidRPr="00BE4BA3">
        <w:rPr>
          <w:rFonts w:ascii="Times New Roman" w:hAnsi="Times New Roman"/>
          <w:b/>
          <w:bCs/>
          <w:sz w:val="26"/>
          <w:szCs w:val="26"/>
        </w:rPr>
        <w:t xml:space="preserve">управления по контролю (надзору) </w:t>
      </w:r>
      <w:bookmarkEnd w:id="1"/>
      <w:r w:rsidRPr="00BE4BA3">
        <w:rPr>
          <w:rFonts w:ascii="Times New Roman" w:hAnsi="Times New Roman" w:cs="Times New Roman"/>
          <w:b/>
          <w:bCs/>
          <w:sz w:val="26"/>
          <w:szCs w:val="26"/>
        </w:rPr>
        <w:t>в сфере образования Министерства образования и молодежной политики</w:t>
      </w:r>
    </w:p>
    <w:p w14:paraId="312A3166" w14:textId="77777777" w:rsidR="00B36BAC" w:rsidRPr="00BE4BA3" w:rsidRDefault="00B36BAC" w:rsidP="00AF438C">
      <w:pPr>
        <w:pStyle w:val="ConsNonformat"/>
        <w:ind w:firstLine="709"/>
        <w:jc w:val="center"/>
        <w:rPr>
          <w:rFonts w:ascii="Times New Roman" w:hAnsi="Times New Roman" w:cs="Times New Roman"/>
          <w:b/>
          <w:bCs/>
          <w:sz w:val="26"/>
          <w:szCs w:val="26"/>
        </w:rPr>
      </w:pPr>
      <w:r w:rsidRPr="00BE4BA3">
        <w:rPr>
          <w:rFonts w:ascii="Times New Roman" w:hAnsi="Times New Roman" w:cs="Times New Roman"/>
          <w:b/>
          <w:bCs/>
          <w:sz w:val="26"/>
          <w:szCs w:val="26"/>
        </w:rPr>
        <w:t>Чувашской Республики</w:t>
      </w:r>
    </w:p>
    <w:p w14:paraId="3AB5ED0C" w14:textId="77777777" w:rsidR="00B36BAC" w:rsidRPr="00BE4BA3" w:rsidRDefault="00B36BAC" w:rsidP="00AF438C">
      <w:pPr>
        <w:autoSpaceDE w:val="0"/>
        <w:autoSpaceDN w:val="0"/>
        <w:spacing w:after="0" w:line="240" w:lineRule="auto"/>
        <w:jc w:val="center"/>
        <w:rPr>
          <w:rFonts w:ascii="Times New Roman" w:eastAsia="Times New Roman" w:hAnsi="Times New Roman" w:cs="Times New Roman"/>
          <w:sz w:val="26"/>
          <w:szCs w:val="26"/>
          <w:lang w:eastAsia="ru-RU"/>
        </w:rPr>
      </w:pPr>
    </w:p>
    <w:p w14:paraId="7053BAC6" w14:textId="77777777" w:rsidR="00B36BAC" w:rsidRPr="00BE4BA3" w:rsidRDefault="00B36BAC" w:rsidP="00AF438C">
      <w:pPr>
        <w:spacing w:after="0" w:line="240" w:lineRule="auto"/>
        <w:jc w:val="center"/>
        <w:rPr>
          <w:rFonts w:ascii="Times New Roman" w:eastAsia="Times New Roman" w:hAnsi="Times New Roman" w:cs="Times New Roman"/>
          <w:b/>
          <w:bCs/>
          <w:sz w:val="26"/>
          <w:szCs w:val="26"/>
          <w:lang w:eastAsia="ru-RU"/>
        </w:rPr>
      </w:pPr>
      <w:r w:rsidRPr="00BE4BA3">
        <w:rPr>
          <w:rFonts w:ascii="Times New Roman" w:eastAsia="Times New Roman" w:hAnsi="Times New Roman" w:cs="Times New Roman"/>
          <w:b/>
          <w:bCs/>
          <w:sz w:val="26"/>
          <w:szCs w:val="26"/>
          <w:lang w:eastAsia="ru-RU"/>
        </w:rPr>
        <w:t>I. Общие положения</w:t>
      </w:r>
    </w:p>
    <w:p w14:paraId="573140D4" w14:textId="77777777" w:rsidR="00B36BAC" w:rsidRPr="00BE4BA3" w:rsidRDefault="00B36BAC" w:rsidP="00AF438C">
      <w:pPr>
        <w:spacing w:after="0" w:line="240" w:lineRule="auto"/>
        <w:jc w:val="center"/>
        <w:rPr>
          <w:rFonts w:ascii="Times New Roman" w:eastAsia="Times New Roman" w:hAnsi="Times New Roman" w:cs="Times New Roman"/>
          <w:b/>
          <w:bCs/>
          <w:sz w:val="26"/>
          <w:szCs w:val="26"/>
          <w:lang w:eastAsia="ru-RU"/>
        </w:rPr>
      </w:pPr>
    </w:p>
    <w:p w14:paraId="1790EB72" w14:textId="42843191" w:rsidR="00B36BAC" w:rsidRPr="00BE4BA3" w:rsidRDefault="00B36BAC" w:rsidP="00AF438C">
      <w:pPr>
        <w:spacing w:after="0" w:line="240" w:lineRule="auto"/>
        <w:ind w:firstLine="709"/>
        <w:jc w:val="both"/>
        <w:rPr>
          <w:rFonts w:ascii="Times New Roman" w:hAnsi="Times New Roman" w:cs="Times New Roman"/>
          <w:sz w:val="26"/>
          <w:szCs w:val="26"/>
          <w:vertAlign w:val="superscript"/>
        </w:rPr>
      </w:pPr>
      <w:r w:rsidRPr="00BE4BA3">
        <w:rPr>
          <w:rFonts w:ascii="Times New Roman" w:eastAsia="Times New Roman" w:hAnsi="Times New Roman" w:cs="Times New Roman"/>
          <w:sz w:val="26"/>
          <w:szCs w:val="26"/>
          <w:lang w:eastAsia="ru-RU"/>
        </w:rPr>
        <w:t xml:space="preserve">1.1. Должность государственной гражданской службы Чувашской Республики главного специалиста-эксперта </w:t>
      </w:r>
      <w:r w:rsidRPr="00BE4BA3">
        <w:rPr>
          <w:rFonts w:ascii="Times New Roman" w:eastAsia="Times New Roman" w:hAnsi="Times New Roman" w:cs="Times New Roman"/>
          <w:bCs/>
          <w:sz w:val="26"/>
          <w:szCs w:val="26"/>
          <w:lang w:eastAsia="ru-RU"/>
        </w:rPr>
        <w:t xml:space="preserve">отдела </w:t>
      </w:r>
      <w:r w:rsidR="00AB6B70" w:rsidRPr="00BE4BA3">
        <w:rPr>
          <w:rFonts w:ascii="Times New Roman" w:hAnsi="Times New Roman"/>
          <w:sz w:val="26"/>
          <w:szCs w:val="26"/>
        </w:rPr>
        <w:t>лицензирования, государственной аккредитации, подтверждения документов об образовании и (или) о квалификации</w:t>
      </w:r>
      <w:r w:rsidR="00AB6B70" w:rsidRPr="00BE4BA3">
        <w:rPr>
          <w:rFonts w:ascii="Times New Roman" w:hAnsi="Times New Roman"/>
          <w:sz w:val="24"/>
          <w:szCs w:val="24"/>
        </w:rPr>
        <w:t xml:space="preserve"> </w:t>
      </w:r>
      <w:r w:rsidR="00AB6B70" w:rsidRPr="00BE4BA3">
        <w:rPr>
          <w:rFonts w:ascii="Times New Roman" w:hAnsi="Times New Roman"/>
          <w:sz w:val="26"/>
          <w:szCs w:val="26"/>
        </w:rPr>
        <w:t xml:space="preserve">управления по контролю (надзору) </w:t>
      </w:r>
      <w:r w:rsidRPr="00BE4BA3">
        <w:rPr>
          <w:rFonts w:ascii="Times New Roman" w:eastAsia="Times New Roman" w:hAnsi="Times New Roman" w:cs="Times New Roman"/>
          <w:sz w:val="26"/>
          <w:szCs w:val="26"/>
          <w:lang w:eastAsia="ru-RU"/>
        </w:rPr>
        <w:t>в</w:t>
      </w:r>
      <w:r w:rsidRPr="00BE4BA3">
        <w:rPr>
          <w:rFonts w:ascii="Times New Roman" w:eastAsia="Times New Roman" w:hAnsi="Times New Roman" w:cs="Times New Roman"/>
          <w:bCs/>
          <w:sz w:val="26"/>
          <w:szCs w:val="26"/>
          <w:lang w:eastAsia="ru-RU"/>
        </w:rPr>
        <w:t xml:space="preserve"> сфере образования Министерства образования и молодежной политики Чувашской Республики (далее </w:t>
      </w:r>
      <w:r w:rsidRPr="00BE4BA3">
        <w:rPr>
          <w:rFonts w:ascii="Times New Roman" w:hAnsi="Times New Roman" w:cs="Times New Roman"/>
          <w:sz w:val="26"/>
          <w:szCs w:val="26"/>
          <w:lang w:eastAsia="ru-RU"/>
        </w:rPr>
        <w:t xml:space="preserve">– </w:t>
      </w:r>
      <w:r w:rsidRPr="00BE4BA3">
        <w:rPr>
          <w:rFonts w:ascii="Times New Roman" w:eastAsia="Times New Roman" w:hAnsi="Times New Roman" w:cs="Times New Roman"/>
          <w:sz w:val="26"/>
          <w:szCs w:val="26"/>
          <w:lang w:eastAsia="ru-RU"/>
        </w:rPr>
        <w:t>главный специалист-эксперт</w:t>
      </w:r>
      <w:r w:rsidRPr="00BE4BA3">
        <w:rPr>
          <w:rFonts w:ascii="Times New Roman" w:hAnsi="Times New Roman" w:cs="Times New Roman"/>
          <w:sz w:val="26"/>
          <w:szCs w:val="26"/>
          <w:lang w:eastAsia="ru-RU"/>
        </w:rPr>
        <w:t xml:space="preserve">) </w:t>
      </w:r>
      <w:r w:rsidRPr="00BE4BA3">
        <w:rPr>
          <w:rFonts w:ascii="Times New Roman" w:hAnsi="Times New Roman" w:cs="Times New Roman"/>
          <w:sz w:val="26"/>
          <w:szCs w:val="26"/>
        </w:rPr>
        <w:t xml:space="preserve">учреждается в Министерстве образования и молодежной политики Чувашской Республики (далее – Министерство) с целью обеспечения деятельности отдела </w:t>
      </w:r>
      <w:r w:rsidR="00AB6B70" w:rsidRPr="00BE4BA3">
        <w:rPr>
          <w:rFonts w:ascii="Times New Roman" w:hAnsi="Times New Roman"/>
          <w:sz w:val="26"/>
          <w:szCs w:val="26"/>
        </w:rPr>
        <w:t>лицензирования, государственной аккредитации, подтверждения документов об образовании и (или) о квалификации</w:t>
      </w:r>
      <w:r w:rsidR="00AB6B70" w:rsidRPr="00BE4BA3">
        <w:rPr>
          <w:rFonts w:ascii="Times New Roman" w:hAnsi="Times New Roman"/>
          <w:sz w:val="24"/>
          <w:szCs w:val="24"/>
        </w:rPr>
        <w:t xml:space="preserve"> </w:t>
      </w:r>
      <w:r w:rsidR="00AB6B70" w:rsidRPr="00BE4BA3">
        <w:rPr>
          <w:rFonts w:ascii="Times New Roman" w:hAnsi="Times New Roman"/>
          <w:sz w:val="26"/>
          <w:szCs w:val="26"/>
        </w:rPr>
        <w:t>управления по контролю (надзору)</w:t>
      </w:r>
      <w:r w:rsidR="00AB6B70" w:rsidRPr="00BE4BA3">
        <w:rPr>
          <w:rFonts w:ascii="Times New Roman" w:hAnsi="Times New Roman"/>
          <w:b/>
          <w:bCs/>
          <w:sz w:val="26"/>
          <w:szCs w:val="26"/>
        </w:rPr>
        <w:t xml:space="preserve"> </w:t>
      </w:r>
      <w:r w:rsidRPr="00BE4BA3">
        <w:rPr>
          <w:rFonts w:ascii="Times New Roman" w:hAnsi="Times New Roman" w:cs="Times New Roman"/>
          <w:sz w:val="26"/>
          <w:szCs w:val="26"/>
        </w:rPr>
        <w:t xml:space="preserve"> (далее – отдел в управлении) </w:t>
      </w:r>
      <w:r w:rsidRPr="00BE4BA3">
        <w:rPr>
          <w:rFonts w:ascii="Times New Roman" w:hAnsi="Times New Roman" w:cs="Times New Roman"/>
          <w:sz w:val="26"/>
          <w:szCs w:val="26"/>
          <w:lang w:eastAsia="ru-RU"/>
        </w:rPr>
        <w:t xml:space="preserve"> </w:t>
      </w:r>
      <w:r w:rsidRPr="00BE4BA3">
        <w:rPr>
          <w:rFonts w:ascii="Times New Roman" w:hAnsi="Times New Roman" w:cs="Times New Roman"/>
          <w:sz w:val="26"/>
          <w:szCs w:val="26"/>
        </w:rPr>
        <w:t>в соответствии с Положением об отделе</w:t>
      </w:r>
      <w:r w:rsidRPr="00BE4BA3">
        <w:rPr>
          <w:rFonts w:ascii="Times New Roman" w:eastAsia="Times New Roman" w:hAnsi="Times New Roman" w:cs="Times New Roman"/>
          <w:sz w:val="26"/>
          <w:szCs w:val="26"/>
          <w:lang w:eastAsia="ru-RU"/>
        </w:rPr>
        <w:t xml:space="preserve"> </w:t>
      </w:r>
      <w:r w:rsidR="00AB6B70" w:rsidRPr="00BE4BA3">
        <w:rPr>
          <w:rFonts w:ascii="Times New Roman" w:hAnsi="Times New Roman"/>
          <w:sz w:val="26"/>
          <w:szCs w:val="26"/>
        </w:rPr>
        <w:t>лицензирования, государственной аккредитации, подтверждения документов об образовании и (или) о квалификации</w:t>
      </w:r>
      <w:r w:rsidR="00AB6B70" w:rsidRPr="00BE4BA3">
        <w:rPr>
          <w:rFonts w:ascii="Times New Roman" w:hAnsi="Times New Roman"/>
          <w:sz w:val="24"/>
          <w:szCs w:val="24"/>
        </w:rPr>
        <w:t xml:space="preserve"> </w:t>
      </w:r>
      <w:r w:rsidR="00AB6B70" w:rsidRPr="00BE4BA3">
        <w:rPr>
          <w:rFonts w:ascii="Times New Roman" w:hAnsi="Times New Roman"/>
          <w:sz w:val="26"/>
          <w:szCs w:val="26"/>
        </w:rPr>
        <w:t>управления по контролю (надзору)</w:t>
      </w:r>
      <w:r w:rsidR="00AB6B70" w:rsidRPr="00BE4BA3">
        <w:rPr>
          <w:rFonts w:ascii="Times New Roman" w:hAnsi="Times New Roman"/>
          <w:b/>
          <w:bCs/>
          <w:sz w:val="26"/>
          <w:szCs w:val="26"/>
        </w:rPr>
        <w:t xml:space="preserve"> </w:t>
      </w:r>
      <w:r w:rsidRPr="00BE4BA3">
        <w:rPr>
          <w:rFonts w:ascii="Times New Roman" w:eastAsia="Times New Roman" w:hAnsi="Times New Roman" w:cs="Times New Roman"/>
          <w:sz w:val="26"/>
          <w:szCs w:val="26"/>
          <w:lang w:eastAsia="ru-RU"/>
        </w:rPr>
        <w:t>Министерства образования и молодежной политики Чувашской Республики.</w:t>
      </w:r>
    </w:p>
    <w:p w14:paraId="2DA53381" w14:textId="77777777" w:rsidR="00B36BAC" w:rsidRPr="00BE4BA3" w:rsidRDefault="00B36BAC" w:rsidP="00AF438C">
      <w:pPr>
        <w:spacing w:after="0" w:line="240" w:lineRule="auto"/>
        <w:ind w:firstLine="709"/>
        <w:jc w:val="both"/>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 xml:space="preserve">1.2. В соответствии с подразделом 3 раздела 3 Реестра должностей государственной гражданской службы Чувашской Республики, утвержденного Указом Президента Чувашской Республики от 1 сентября </w:t>
      </w:r>
      <w:smartTag w:uri="urn:schemas-microsoft-com:office:smarttags" w:element="metricconverter">
        <w:smartTagPr>
          <w:attr w:name="ProductID" w:val="2006 г"/>
        </w:smartTagPr>
        <w:r w:rsidRPr="00BE4BA3">
          <w:rPr>
            <w:rFonts w:ascii="Times New Roman" w:eastAsia="Times New Roman" w:hAnsi="Times New Roman" w:cs="Times New Roman"/>
            <w:sz w:val="26"/>
            <w:szCs w:val="26"/>
            <w:lang w:eastAsia="ru-RU"/>
          </w:rPr>
          <w:t>2006 г</w:t>
        </w:r>
      </w:smartTag>
      <w:r w:rsidRPr="00BE4BA3">
        <w:rPr>
          <w:rFonts w:ascii="Times New Roman" w:eastAsia="Times New Roman" w:hAnsi="Times New Roman" w:cs="Times New Roman"/>
          <w:sz w:val="26"/>
          <w:szCs w:val="26"/>
          <w:lang w:eastAsia="ru-RU"/>
        </w:rPr>
        <w:t xml:space="preserve">. № 73, должность </w:t>
      </w:r>
      <w:r w:rsidR="008F38D2" w:rsidRPr="00BE4BA3">
        <w:rPr>
          <w:rFonts w:ascii="Times New Roman" w:eastAsia="Times New Roman" w:hAnsi="Times New Roman" w:cs="Times New Roman"/>
          <w:sz w:val="26"/>
          <w:szCs w:val="26"/>
          <w:lang w:eastAsia="ru-RU"/>
        </w:rPr>
        <w:t>«</w:t>
      </w:r>
      <w:r w:rsidRPr="00BE4BA3">
        <w:rPr>
          <w:rFonts w:ascii="Times New Roman" w:eastAsia="Times New Roman" w:hAnsi="Times New Roman" w:cs="Times New Roman"/>
          <w:sz w:val="26"/>
          <w:szCs w:val="26"/>
          <w:lang w:eastAsia="ru-RU"/>
        </w:rPr>
        <w:t>главн</w:t>
      </w:r>
      <w:r w:rsidR="008F38D2" w:rsidRPr="00BE4BA3">
        <w:rPr>
          <w:rFonts w:ascii="Times New Roman" w:eastAsia="Times New Roman" w:hAnsi="Times New Roman" w:cs="Times New Roman"/>
          <w:sz w:val="26"/>
          <w:szCs w:val="26"/>
          <w:lang w:eastAsia="ru-RU"/>
        </w:rPr>
        <w:t>ый</w:t>
      </w:r>
      <w:r w:rsidRPr="00BE4BA3">
        <w:rPr>
          <w:rFonts w:ascii="Times New Roman" w:eastAsia="Times New Roman" w:hAnsi="Times New Roman" w:cs="Times New Roman"/>
          <w:sz w:val="26"/>
          <w:szCs w:val="26"/>
          <w:lang w:eastAsia="ru-RU"/>
        </w:rPr>
        <w:t xml:space="preserve"> специалист-эксперт</w:t>
      </w:r>
      <w:r w:rsidR="008F38D2" w:rsidRPr="00BE4BA3">
        <w:rPr>
          <w:rFonts w:ascii="Times New Roman" w:eastAsia="Times New Roman" w:hAnsi="Times New Roman" w:cs="Times New Roman"/>
          <w:sz w:val="26"/>
          <w:szCs w:val="26"/>
          <w:lang w:eastAsia="ru-RU"/>
        </w:rPr>
        <w:t>»</w:t>
      </w:r>
      <w:r w:rsidRPr="00BE4BA3">
        <w:rPr>
          <w:rFonts w:ascii="Times New Roman" w:eastAsia="Times New Roman" w:hAnsi="Times New Roman" w:cs="Times New Roman"/>
          <w:sz w:val="26"/>
          <w:szCs w:val="26"/>
          <w:lang w:eastAsia="ru-RU"/>
        </w:rPr>
        <w:t xml:space="preserve"> относится к категории «специалисты» старшей группы должностей и имеет регистрационный номер (код) 3-3-4-19.</w:t>
      </w:r>
    </w:p>
    <w:p w14:paraId="35B5B375" w14:textId="77777777" w:rsidR="00B36BAC" w:rsidRPr="00BE4BA3" w:rsidRDefault="00B36BAC" w:rsidP="00AF438C">
      <w:pPr>
        <w:spacing w:after="0" w:line="240" w:lineRule="auto"/>
        <w:ind w:firstLine="709"/>
        <w:jc w:val="both"/>
        <w:rPr>
          <w:rFonts w:ascii="Times New Roman" w:hAnsi="Times New Roman" w:cs="Times New Roman"/>
          <w:sz w:val="26"/>
          <w:szCs w:val="26"/>
        </w:rPr>
      </w:pPr>
      <w:r w:rsidRPr="00BE4BA3">
        <w:rPr>
          <w:rFonts w:ascii="Times New Roman" w:eastAsia="Times New Roman" w:hAnsi="Times New Roman" w:cs="Times New Roman"/>
          <w:sz w:val="26"/>
          <w:szCs w:val="26"/>
          <w:lang w:eastAsia="ru-RU"/>
        </w:rPr>
        <w:t xml:space="preserve">1.3. </w:t>
      </w:r>
      <w:r w:rsidRPr="00BE4BA3">
        <w:rPr>
          <w:rFonts w:ascii="Times New Roman" w:hAnsi="Times New Roman" w:cs="Times New Roman"/>
          <w:sz w:val="26"/>
          <w:szCs w:val="26"/>
        </w:rPr>
        <w:t xml:space="preserve">Область профессиональной служебной деятельности государственного гражданского служащего Чувашской Республики (далее – гражданский служащий): регулирование образования, науки и молодежной политики. </w:t>
      </w:r>
    </w:p>
    <w:p w14:paraId="16B24FF2" w14:textId="77777777" w:rsidR="00B36BAC" w:rsidRPr="00BE4BA3" w:rsidRDefault="00B36BAC" w:rsidP="00AF438C">
      <w:pPr>
        <w:spacing w:after="0" w:line="240" w:lineRule="auto"/>
        <w:ind w:firstLine="709"/>
        <w:jc w:val="both"/>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1.4. Вид профессиональной служебной деятельности гражданского служащего: обеспечение соблюдения законодательства в сфере образования.</w:t>
      </w:r>
    </w:p>
    <w:p w14:paraId="51B1B27B" w14:textId="0934F763" w:rsidR="00B36BAC" w:rsidRPr="00BE4BA3" w:rsidRDefault="00B36BAC" w:rsidP="00AF438C">
      <w:pPr>
        <w:spacing w:after="0" w:line="240" w:lineRule="auto"/>
        <w:ind w:firstLine="709"/>
        <w:jc w:val="both"/>
        <w:rPr>
          <w:rFonts w:ascii="Times New Roman" w:eastAsia="Times New Roman" w:hAnsi="Times New Roman" w:cs="Times New Roman"/>
          <w:sz w:val="26"/>
          <w:szCs w:val="26"/>
        </w:rPr>
      </w:pPr>
      <w:r w:rsidRPr="00BE4BA3">
        <w:rPr>
          <w:rFonts w:ascii="Times New Roman" w:eastAsia="Times New Roman" w:hAnsi="Times New Roman" w:cs="Times New Roman"/>
          <w:sz w:val="26"/>
          <w:szCs w:val="26"/>
          <w:lang w:eastAsia="ru-RU"/>
        </w:rPr>
        <w:t xml:space="preserve">1.5. Главный специалист-эксперт </w:t>
      </w:r>
      <w:r w:rsidRPr="00BE4BA3">
        <w:rPr>
          <w:rFonts w:ascii="Times New Roman" w:eastAsia="Times New Roman" w:hAnsi="Times New Roman" w:cs="Times New Roman"/>
          <w:sz w:val="26"/>
          <w:szCs w:val="26"/>
        </w:rPr>
        <w:t>назначается на должность и освобождается от должности министром образования и молодежно</w:t>
      </w:r>
      <w:r w:rsidR="008F38D2" w:rsidRPr="00BE4BA3">
        <w:rPr>
          <w:rFonts w:ascii="Times New Roman" w:eastAsia="Times New Roman" w:hAnsi="Times New Roman" w:cs="Times New Roman"/>
          <w:sz w:val="26"/>
          <w:szCs w:val="26"/>
        </w:rPr>
        <w:t xml:space="preserve">й политики Чувашской Республики, </w:t>
      </w:r>
      <w:r w:rsidRPr="00BE4BA3">
        <w:rPr>
          <w:rFonts w:ascii="Times New Roman" w:eastAsia="Times New Roman" w:hAnsi="Times New Roman" w:cs="Times New Roman"/>
          <w:sz w:val="26"/>
          <w:szCs w:val="26"/>
        </w:rPr>
        <w:t xml:space="preserve">подчиняется министру, </w:t>
      </w:r>
      <w:r w:rsidR="008F38D2" w:rsidRPr="00BE4BA3">
        <w:rPr>
          <w:rFonts w:ascii="Times New Roman" w:eastAsia="Times New Roman" w:hAnsi="Times New Roman" w:cs="Times New Roman"/>
          <w:sz w:val="26"/>
          <w:szCs w:val="26"/>
        </w:rPr>
        <w:t xml:space="preserve">первому заместителю министра, начальнику управления </w:t>
      </w:r>
      <w:r w:rsidR="00AB6B70" w:rsidRPr="00BE4BA3">
        <w:rPr>
          <w:rFonts w:ascii="Times New Roman" w:hAnsi="Times New Roman"/>
          <w:sz w:val="26"/>
          <w:szCs w:val="26"/>
        </w:rPr>
        <w:t xml:space="preserve">по контролю (надзору) </w:t>
      </w:r>
      <w:r w:rsidR="008F38D2" w:rsidRPr="00BE4BA3">
        <w:rPr>
          <w:rFonts w:ascii="Times New Roman" w:eastAsia="Times New Roman" w:hAnsi="Times New Roman" w:cs="Times New Roman"/>
          <w:sz w:val="26"/>
          <w:szCs w:val="26"/>
        </w:rPr>
        <w:t xml:space="preserve">в сфере образования, и непосредственно </w:t>
      </w:r>
      <w:r w:rsidR="008F38D2" w:rsidRPr="00BE4BA3">
        <w:rPr>
          <w:rFonts w:ascii="Times New Roman" w:eastAsia="Times New Roman" w:hAnsi="Times New Roman" w:cs="Times New Roman"/>
          <w:sz w:val="26"/>
          <w:szCs w:val="26"/>
        </w:rPr>
        <w:lastRenderedPageBreak/>
        <w:t xml:space="preserve">начальнику отдела </w:t>
      </w:r>
      <w:r w:rsidR="00AB6B70" w:rsidRPr="00BE4BA3">
        <w:rPr>
          <w:rFonts w:ascii="Times New Roman" w:hAnsi="Times New Roman"/>
          <w:sz w:val="26"/>
          <w:szCs w:val="26"/>
        </w:rPr>
        <w:t>лицензирования, государственной аккредитации, подтверждения документов об образовании и (или) о квалификации</w:t>
      </w:r>
      <w:r w:rsidR="008F38D2" w:rsidRPr="00BE4BA3">
        <w:rPr>
          <w:rFonts w:ascii="Times New Roman" w:eastAsia="Times New Roman" w:hAnsi="Times New Roman" w:cs="Times New Roman"/>
          <w:sz w:val="26"/>
          <w:szCs w:val="26"/>
        </w:rPr>
        <w:t xml:space="preserve"> (далее – начальник отдела в управлении). </w:t>
      </w:r>
    </w:p>
    <w:p w14:paraId="29190209" w14:textId="77777777" w:rsidR="00B36BAC" w:rsidRPr="00BE4BA3" w:rsidRDefault="00B36BAC" w:rsidP="00AF438C">
      <w:pPr>
        <w:spacing w:after="0" w:line="240" w:lineRule="auto"/>
        <w:ind w:firstLine="709"/>
        <w:jc w:val="both"/>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 xml:space="preserve">  1.6. В  период  отсутствия главного специалиста-эксперта   его  обязанности распределяются вышестоящим руководителем между работниками отдела в управлении.</w:t>
      </w:r>
    </w:p>
    <w:p w14:paraId="40618574" w14:textId="77777777" w:rsidR="00B36BAC" w:rsidRPr="00BE4BA3" w:rsidRDefault="00B36BAC" w:rsidP="00AF438C">
      <w:pPr>
        <w:spacing w:after="0" w:line="240" w:lineRule="auto"/>
        <w:ind w:firstLine="709"/>
        <w:jc w:val="center"/>
        <w:rPr>
          <w:rFonts w:ascii="Times New Roman" w:eastAsia="Times New Roman" w:hAnsi="Times New Roman" w:cs="Times New Roman"/>
          <w:b/>
          <w:bCs/>
          <w:sz w:val="26"/>
          <w:szCs w:val="26"/>
          <w:lang w:eastAsia="ru-RU"/>
        </w:rPr>
      </w:pPr>
      <w:r w:rsidRPr="00BE4BA3">
        <w:rPr>
          <w:rFonts w:ascii="Times New Roman" w:eastAsia="Times New Roman" w:hAnsi="Times New Roman" w:cs="Times New Roman"/>
          <w:b/>
          <w:bCs/>
          <w:sz w:val="26"/>
          <w:szCs w:val="26"/>
          <w:lang w:eastAsia="ru-RU"/>
        </w:rPr>
        <w:t>II. Квалификационные требования</w:t>
      </w:r>
    </w:p>
    <w:p w14:paraId="78498230" w14:textId="77777777" w:rsidR="00B36BAC" w:rsidRPr="00BE4BA3" w:rsidRDefault="00B36BAC" w:rsidP="00AF438C">
      <w:pPr>
        <w:spacing w:after="0" w:line="240" w:lineRule="auto"/>
        <w:ind w:firstLine="709"/>
        <w:jc w:val="center"/>
        <w:rPr>
          <w:rFonts w:ascii="Times New Roman" w:eastAsia="Times New Roman" w:hAnsi="Times New Roman" w:cs="Times New Roman"/>
          <w:b/>
          <w:bCs/>
          <w:sz w:val="26"/>
          <w:szCs w:val="26"/>
          <w:lang w:eastAsia="ru-RU"/>
        </w:rPr>
      </w:pPr>
    </w:p>
    <w:p w14:paraId="37145D7B" w14:textId="3EC61D96" w:rsidR="00B36BAC" w:rsidRPr="00BE4BA3" w:rsidRDefault="00B36BAC" w:rsidP="00AF438C">
      <w:pPr>
        <w:spacing w:after="0" w:line="240" w:lineRule="auto"/>
        <w:ind w:firstLine="709"/>
        <w:jc w:val="both"/>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 xml:space="preserve">Для замещения должности главного специалиста-эксперта устанавливаются базовые и профессионально-функциональные квалификационные требования. </w:t>
      </w:r>
    </w:p>
    <w:p w14:paraId="2352FCD8" w14:textId="77777777" w:rsidR="00B36BAC" w:rsidRPr="00BE4BA3" w:rsidRDefault="00B36BAC" w:rsidP="00AF438C">
      <w:pPr>
        <w:spacing w:after="0" w:line="240" w:lineRule="auto"/>
        <w:ind w:firstLine="709"/>
        <w:rPr>
          <w:rFonts w:ascii="Times New Roman" w:eastAsia="Times New Roman" w:hAnsi="Times New Roman" w:cs="Times New Roman"/>
          <w:b/>
          <w:sz w:val="26"/>
          <w:szCs w:val="26"/>
          <w:lang w:eastAsia="ru-RU"/>
        </w:rPr>
      </w:pPr>
      <w:r w:rsidRPr="00BE4BA3">
        <w:rPr>
          <w:rFonts w:ascii="Times New Roman" w:eastAsia="Times New Roman" w:hAnsi="Times New Roman" w:cs="Times New Roman"/>
          <w:b/>
          <w:sz w:val="26"/>
          <w:szCs w:val="26"/>
          <w:lang w:eastAsia="ru-RU"/>
        </w:rPr>
        <w:t>2.1. Базовые квалификационные требования:</w:t>
      </w:r>
    </w:p>
    <w:p w14:paraId="41BAB70C" w14:textId="5E2B50C2" w:rsidR="00B36BAC" w:rsidRPr="00BE4BA3" w:rsidRDefault="00B36BAC" w:rsidP="00AF438C">
      <w:pPr>
        <w:keepNext/>
        <w:spacing w:after="0" w:line="240" w:lineRule="auto"/>
        <w:ind w:firstLine="709"/>
        <w:jc w:val="both"/>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2.1.1. Гражданский служащий, замещающий должность главного специалиста-эксперта, должен иметь высшее образование.</w:t>
      </w:r>
    </w:p>
    <w:p w14:paraId="330D1343" w14:textId="5169C7AD" w:rsidR="00B36BAC" w:rsidRPr="00BE4BA3" w:rsidRDefault="00B36BAC" w:rsidP="00AF438C">
      <w:pPr>
        <w:keepNext/>
        <w:spacing w:after="0" w:line="240" w:lineRule="auto"/>
        <w:ind w:firstLine="709"/>
        <w:jc w:val="both"/>
        <w:rPr>
          <w:rFonts w:ascii="Times New Roman" w:eastAsia="Times New Roman" w:hAnsi="Times New Roman" w:cs="Times New Roman"/>
          <w:i/>
          <w:sz w:val="26"/>
          <w:szCs w:val="26"/>
          <w:lang w:eastAsia="ru-RU"/>
        </w:rPr>
      </w:pPr>
      <w:r w:rsidRPr="00BE4BA3">
        <w:rPr>
          <w:rFonts w:ascii="Times New Roman" w:eastAsia="Times New Roman" w:hAnsi="Times New Roman" w:cs="Times New Roman"/>
          <w:sz w:val="26"/>
          <w:szCs w:val="26"/>
          <w:lang w:eastAsia="ru-RU"/>
        </w:rPr>
        <w:t xml:space="preserve">2.1.2. Для должности главного специалиста-эксперта квалификационные требования к стажу гражданской службы  и работу по специальности, направлению подготовки не предъявляются. </w:t>
      </w:r>
    </w:p>
    <w:p w14:paraId="17A8CB42" w14:textId="621E1CED" w:rsidR="00B36BAC" w:rsidRPr="00BE4BA3" w:rsidRDefault="00B36BAC" w:rsidP="00AF438C">
      <w:pPr>
        <w:spacing w:after="0" w:line="240" w:lineRule="auto"/>
        <w:ind w:firstLine="709"/>
        <w:jc w:val="both"/>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2.1.3.</w:t>
      </w:r>
      <w:r w:rsidRPr="00BE4BA3">
        <w:rPr>
          <w:rFonts w:ascii="Times New Roman" w:hAnsi="Times New Roman" w:cs="Times New Roman"/>
          <w:sz w:val="26"/>
          <w:szCs w:val="26"/>
        </w:rPr>
        <w:t xml:space="preserve"> Г</w:t>
      </w:r>
      <w:r w:rsidRPr="00BE4BA3">
        <w:rPr>
          <w:rFonts w:ascii="Times New Roman" w:eastAsia="Times New Roman" w:hAnsi="Times New Roman" w:cs="Times New Roman"/>
          <w:sz w:val="26"/>
          <w:szCs w:val="26"/>
          <w:lang w:eastAsia="ru-RU"/>
        </w:rPr>
        <w:t>лавный</w:t>
      </w:r>
      <w:r w:rsidRPr="00BE4BA3">
        <w:rPr>
          <w:rFonts w:ascii="Times New Roman" w:hAnsi="Times New Roman" w:cs="Times New Roman"/>
          <w:sz w:val="26"/>
          <w:szCs w:val="26"/>
        </w:rPr>
        <w:t xml:space="preserve"> специалист-эксперт </w:t>
      </w:r>
      <w:r w:rsidRPr="00BE4BA3">
        <w:rPr>
          <w:rFonts w:ascii="Times New Roman" w:eastAsia="Times New Roman" w:hAnsi="Times New Roman" w:cs="Times New Roman"/>
          <w:sz w:val="26"/>
          <w:szCs w:val="26"/>
          <w:lang w:eastAsia="ru-RU"/>
        </w:rPr>
        <w:t xml:space="preserve">должен обладать следующими знаниями и умениями: </w:t>
      </w:r>
    </w:p>
    <w:p w14:paraId="418A5541" w14:textId="77777777" w:rsidR="00B36BAC" w:rsidRPr="00BE4BA3" w:rsidRDefault="00B36BAC" w:rsidP="00AF438C">
      <w:pPr>
        <w:spacing w:after="0" w:line="240" w:lineRule="auto"/>
        <w:ind w:firstLine="709"/>
        <w:jc w:val="both"/>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1) знанием государственного языка Российской Федерации (русского языка);</w:t>
      </w:r>
    </w:p>
    <w:p w14:paraId="72F573E1" w14:textId="77777777" w:rsidR="00B36BAC" w:rsidRPr="00BE4BA3" w:rsidRDefault="00B36BAC" w:rsidP="00AF438C">
      <w:pPr>
        <w:spacing w:after="0" w:line="240" w:lineRule="auto"/>
        <w:ind w:firstLine="709"/>
        <w:jc w:val="both"/>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2) знаниями основ Конституции Российской Федерации; законодательства о государственной службе, законодательства о противодействии коррупции;</w:t>
      </w:r>
    </w:p>
    <w:p w14:paraId="4D6B73B3" w14:textId="77777777" w:rsidR="00B36BAC" w:rsidRPr="00BE4BA3" w:rsidRDefault="00B36BAC" w:rsidP="00AF438C">
      <w:pPr>
        <w:spacing w:after="0" w:line="240" w:lineRule="auto"/>
        <w:ind w:firstLine="709"/>
        <w:jc w:val="both"/>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3) знаниями и умениями в области информационно-коммуникационных технологий.</w:t>
      </w:r>
    </w:p>
    <w:p w14:paraId="2E4288B3" w14:textId="1103CAE3" w:rsidR="00B36BAC" w:rsidRPr="00BE4BA3" w:rsidRDefault="00B36BAC" w:rsidP="00AF438C">
      <w:pPr>
        <w:spacing w:after="0" w:line="240" w:lineRule="auto"/>
        <w:ind w:firstLine="709"/>
        <w:jc w:val="both"/>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2.1.4. Умения гражданского служащего, замещающего должность главного специалиста-эксперта, должны включать:</w:t>
      </w:r>
    </w:p>
    <w:p w14:paraId="4982F95E" w14:textId="77777777" w:rsidR="00B36BAC" w:rsidRPr="00BE4BA3" w:rsidRDefault="00B36BAC" w:rsidP="00AF438C">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умение мыслить системно;</w:t>
      </w:r>
    </w:p>
    <w:p w14:paraId="40A569C8" w14:textId="77777777" w:rsidR="00B36BAC" w:rsidRPr="00BE4BA3" w:rsidRDefault="00B36BAC" w:rsidP="00AF438C">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умение планировать и рационально использовать служебное время и достигать результата;</w:t>
      </w:r>
    </w:p>
    <w:p w14:paraId="24D8074F" w14:textId="77777777" w:rsidR="00B36BAC" w:rsidRPr="00BE4BA3" w:rsidRDefault="00B36BAC" w:rsidP="00AF438C">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коммуникативные умения;</w:t>
      </w:r>
    </w:p>
    <w:p w14:paraId="0E9D1986" w14:textId="77777777" w:rsidR="00B36BAC" w:rsidRPr="00BE4BA3" w:rsidRDefault="00B36BAC" w:rsidP="00AF438C">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умение работать в стрессовых условиях;</w:t>
      </w:r>
    </w:p>
    <w:p w14:paraId="3BE8E985" w14:textId="77777777" w:rsidR="00B36BAC" w:rsidRPr="00BE4BA3" w:rsidRDefault="00B36BAC" w:rsidP="00AF438C">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умение совершенствовать свой профессиональный уровень.</w:t>
      </w:r>
    </w:p>
    <w:p w14:paraId="715363DD" w14:textId="77777777" w:rsidR="00B36BAC" w:rsidRPr="00BE4BA3" w:rsidRDefault="00B36BAC" w:rsidP="00AF438C">
      <w:pPr>
        <w:spacing w:after="0" w:line="240" w:lineRule="auto"/>
        <w:ind w:firstLine="709"/>
        <w:jc w:val="both"/>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навыки работы с разными источниками информации (включая поиск в сети Интернет);</w:t>
      </w:r>
    </w:p>
    <w:p w14:paraId="272AF93E" w14:textId="77777777" w:rsidR="00B36BAC" w:rsidRPr="00BE4BA3" w:rsidRDefault="00B36BAC" w:rsidP="00AF438C">
      <w:pPr>
        <w:spacing w:after="0" w:line="240" w:lineRule="auto"/>
        <w:ind w:firstLine="709"/>
        <w:jc w:val="both"/>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навыки работы с большим объемом информации;</w:t>
      </w:r>
    </w:p>
    <w:p w14:paraId="36A87EFD" w14:textId="77777777" w:rsidR="00B36BAC" w:rsidRPr="00BE4BA3" w:rsidRDefault="00B36BAC" w:rsidP="008F38D2">
      <w:pPr>
        <w:spacing w:after="0" w:line="240" w:lineRule="auto"/>
        <w:ind w:firstLine="709"/>
        <w:jc w:val="both"/>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навыки подготовки служебных писем, включая ответы на обращения государственных органов, граждан и организаций в установленный срок</w:t>
      </w:r>
      <w:r w:rsidR="008F38D2" w:rsidRPr="00BE4BA3">
        <w:rPr>
          <w:rFonts w:ascii="Times New Roman" w:eastAsia="Times New Roman" w:hAnsi="Times New Roman" w:cs="Times New Roman"/>
          <w:sz w:val="26"/>
          <w:szCs w:val="26"/>
          <w:lang w:eastAsia="ru-RU"/>
        </w:rPr>
        <w:t>.</w:t>
      </w:r>
    </w:p>
    <w:p w14:paraId="791C83FA" w14:textId="77777777" w:rsidR="00B36BAC" w:rsidRPr="00BE4BA3" w:rsidRDefault="00B36BAC" w:rsidP="00AF438C">
      <w:pPr>
        <w:tabs>
          <w:tab w:val="left" w:pos="851"/>
        </w:tabs>
        <w:spacing w:after="0" w:line="240" w:lineRule="auto"/>
        <w:ind w:firstLine="567"/>
        <w:jc w:val="both"/>
        <w:rPr>
          <w:rFonts w:ascii="Times New Roman" w:eastAsia="Times New Roman" w:hAnsi="Times New Roman" w:cs="Times New Roman"/>
          <w:i/>
          <w:sz w:val="26"/>
          <w:szCs w:val="26"/>
          <w:lang w:eastAsia="ru-RU"/>
        </w:rPr>
      </w:pPr>
      <w:r w:rsidRPr="00BE4BA3">
        <w:rPr>
          <w:rFonts w:ascii="Times New Roman" w:eastAsia="Times New Roman" w:hAnsi="Times New Roman" w:cs="Times New Roman"/>
          <w:b/>
          <w:sz w:val="26"/>
          <w:szCs w:val="26"/>
          <w:lang w:eastAsia="ru-RU"/>
        </w:rPr>
        <w:t xml:space="preserve">2.2.Профессионально-функциональные квалификационные требования: </w:t>
      </w:r>
    </w:p>
    <w:p w14:paraId="56000661" w14:textId="77777777" w:rsidR="00B36BAC" w:rsidRPr="00BE4BA3" w:rsidRDefault="00B36BAC" w:rsidP="00AF438C">
      <w:pPr>
        <w:spacing w:after="0" w:line="240" w:lineRule="auto"/>
        <w:ind w:firstLine="567"/>
        <w:jc w:val="both"/>
        <w:rPr>
          <w:rFonts w:ascii="Times New Roman" w:hAnsi="Times New Roman" w:cs="Times New Roman"/>
          <w:sz w:val="26"/>
          <w:szCs w:val="26"/>
        </w:rPr>
      </w:pPr>
      <w:r w:rsidRPr="00BE4BA3">
        <w:rPr>
          <w:rFonts w:ascii="Times New Roman" w:eastAsia="Times New Roman" w:hAnsi="Times New Roman" w:cs="Times New Roman"/>
          <w:sz w:val="26"/>
          <w:szCs w:val="26"/>
          <w:lang w:eastAsia="ru-RU"/>
        </w:rPr>
        <w:t xml:space="preserve">2.2.1. Главный специалист-эксперт должен иметь </w:t>
      </w:r>
      <w:r w:rsidRPr="00BE4BA3">
        <w:rPr>
          <w:rFonts w:ascii="Times New Roman" w:hAnsi="Times New Roman" w:cs="Times New Roman"/>
          <w:sz w:val="26"/>
          <w:szCs w:val="26"/>
        </w:rPr>
        <w:t>высшее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«Психолого-педагогическое образование», или «Психология», или «Социология», или «Педагогическое образование», или «Юриспруденция» или иным специальностям и направлениям подготовки, содержащимся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направлениям подготовки.</w:t>
      </w:r>
    </w:p>
    <w:p w14:paraId="5A019B1E" w14:textId="38488B36" w:rsidR="00B36BAC" w:rsidRPr="00BE4BA3" w:rsidRDefault="00B36BAC" w:rsidP="00AF438C">
      <w:pPr>
        <w:spacing w:after="0" w:line="240" w:lineRule="auto"/>
        <w:ind w:firstLine="709"/>
        <w:jc w:val="both"/>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lastRenderedPageBreak/>
        <w:t xml:space="preserve">2.2.2. Гражданский служащий, замещающий должность главного специалиста-эксперта, должен обладать следующими профессиональными знаниями в сфере законодательства Российской Федерации и законодательства Чувашской Республики, в том числе знаниями: </w:t>
      </w:r>
    </w:p>
    <w:p w14:paraId="1D63ED6C" w14:textId="77777777" w:rsidR="002D72D0" w:rsidRPr="00D738A3" w:rsidRDefault="002D72D0" w:rsidP="002D72D0">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738A3">
        <w:rPr>
          <w:rFonts w:ascii="Times New Roman" w:eastAsia="Times New Roman" w:hAnsi="Times New Roman"/>
          <w:sz w:val="26"/>
          <w:szCs w:val="26"/>
          <w:lang w:eastAsia="ru-RU"/>
        </w:rPr>
        <w:t>Конституции Российской Федерации;</w:t>
      </w:r>
    </w:p>
    <w:p w14:paraId="1D980EE5" w14:textId="77777777" w:rsidR="002D72D0" w:rsidRPr="00D738A3" w:rsidRDefault="002D72D0" w:rsidP="002D72D0">
      <w:pPr>
        <w:autoSpaceDE w:val="0"/>
        <w:autoSpaceDN w:val="0"/>
        <w:adjustRightInd w:val="0"/>
        <w:spacing w:after="0" w:line="240" w:lineRule="auto"/>
        <w:ind w:firstLine="567"/>
        <w:jc w:val="both"/>
        <w:rPr>
          <w:rFonts w:ascii="Times New Roman" w:hAnsi="Times New Roman"/>
          <w:sz w:val="26"/>
          <w:szCs w:val="26"/>
        </w:rPr>
      </w:pPr>
      <w:r w:rsidRPr="00D738A3">
        <w:rPr>
          <w:rFonts w:ascii="Times New Roman" w:hAnsi="Times New Roman"/>
          <w:sz w:val="26"/>
          <w:szCs w:val="26"/>
        </w:rPr>
        <w:t>Кодекса Российской Федерации «Об административных правонарушениях» от 30.12.2001 № 195-ФЗ;</w:t>
      </w:r>
    </w:p>
    <w:p w14:paraId="6D8025AE" w14:textId="77777777" w:rsidR="002D72D0" w:rsidRPr="00D738A3" w:rsidRDefault="002D72D0" w:rsidP="002D72D0">
      <w:pPr>
        <w:pStyle w:val="aa"/>
        <w:ind w:firstLine="567"/>
        <w:jc w:val="both"/>
        <w:rPr>
          <w:sz w:val="26"/>
          <w:szCs w:val="26"/>
        </w:rPr>
      </w:pPr>
      <w:r w:rsidRPr="00D738A3">
        <w:rPr>
          <w:sz w:val="26"/>
          <w:szCs w:val="26"/>
        </w:rPr>
        <w:t>Федерального закона от 23.08.1996 № 127-ФЗ «О науке и государственной научно-технической политике»;</w:t>
      </w:r>
    </w:p>
    <w:p w14:paraId="683270C8" w14:textId="77777777" w:rsidR="002D72D0" w:rsidRPr="00D738A3" w:rsidRDefault="002D72D0" w:rsidP="002D72D0">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D738A3">
        <w:rPr>
          <w:rFonts w:ascii="Times New Roman" w:eastAsia="Times New Roman" w:hAnsi="Times New Roman"/>
          <w:sz w:val="26"/>
          <w:szCs w:val="26"/>
          <w:lang w:eastAsia="ru-RU"/>
        </w:rPr>
        <w:t>Федерального закона от 02.05.2006 № 59-ФЗ «О порядке рассмотрения обращений граждан Российской Федерации»;</w:t>
      </w:r>
    </w:p>
    <w:p w14:paraId="721D8A23" w14:textId="77777777" w:rsidR="002D72D0" w:rsidRPr="00D738A3" w:rsidRDefault="002D72D0" w:rsidP="002D72D0">
      <w:pPr>
        <w:autoSpaceDE w:val="0"/>
        <w:autoSpaceDN w:val="0"/>
        <w:adjustRightInd w:val="0"/>
        <w:spacing w:after="0" w:line="240" w:lineRule="auto"/>
        <w:ind w:firstLine="567"/>
        <w:jc w:val="both"/>
        <w:rPr>
          <w:rFonts w:ascii="Times New Roman" w:hAnsi="Times New Roman"/>
          <w:sz w:val="26"/>
          <w:szCs w:val="26"/>
        </w:rPr>
      </w:pPr>
      <w:r w:rsidRPr="00D738A3">
        <w:rPr>
          <w:rFonts w:ascii="Times New Roman" w:hAnsi="Times New Roman"/>
          <w:sz w:val="26"/>
          <w:szCs w:val="26"/>
        </w:rPr>
        <w:t>Федерального закона от 27.07.2010 № 210-ФЗ «Об организации предоставления государственных и муниципальных услуг»;</w:t>
      </w:r>
    </w:p>
    <w:p w14:paraId="7249469D" w14:textId="77777777" w:rsidR="002D72D0" w:rsidRPr="00D738A3" w:rsidRDefault="002D72D0" w:rsidP="002D72D0">
      <w:pPr>
        <w:autoSpaceDE w:val="0"/>
        <w:autoSpaceDN w:val="0"/>
        <w:adjustRightInd w:val="0"/>
        <w:spacing w:after="0" w:line="240" w:lineRule="auto"/>
        <w:ind w:firstLine="567"/>
        <w:jc w:val="both"/>
        <w:rPr>
          <w:rStyle w:val="FontStyle14"/>
          <w:sz w:val="26"/>
          <w:szCs w:val="26"/>
        </w:rPr>
      </w:pPr>
      <w:r w:rsidRPr="00D738A3">
        <w:rPr>
          <w:rStyle w:val="FontStyle14"/>
          <w:sz w:val="26"/>
          <w:szCs w:val="26"/>
        </w:rPr>
        <w:t>Федерального закона от 04.05.2011 № 99-ФЗ «О лицензировании отдельных видов деятельности»;</w:t>
      </w:r>
    </w:p>
    <w:p w14:paraId="0026F671" w14:textId="77777777" w:rsidR="002D72D0" w:rsidRPr="00D738A3" w:rsidRDefault="002D72D0" w:rsidP="002D72D0">
      <w:pPr>
        <w:autoSpaceDE w:val="0"/>
        <w:autoSpaceDN w:val="0"/>
        <w:adjustRightInd w:val="0"/>
        <w:spacing w:after="0" w:line="240" w:lineRule="auto"/>
        <w:ind w:firstLine="567"/>
        <w:jc w:val="both"/>
        <w:rPr>
          <w:rFonts w:ascii="Times New Roman" w:hAnsi="Times New Roman"/>
          <w:sz w:val="26"/>
          <w:szCs w:val="26"/>
        </w:rPr>
      </w:pPr>
      <w:r w:rsidRPr="00D738A3">
        <w:rPr>
          <w:rFonts w:ascii="Times New Roman" w:hAnsi="Times New Roman"/>
          <w:sz w:val="26"/>
          <w:szCs w:val="26"/>
        </w:rPr>
        <w:t>Федерального закона от 29.12.2012 № 273-ФЗ «Об образовании в Российской Федерации»;</w:t>
      </w:r>
    </w:p>
    <w:p w14:paraId="71C8F4D6" w14:textId="77777777" w:rsidR="002D72D0" w:rsidRPr="00D738A3" w:rsidRDefault="002D72D0" w:rsidP="002D72D0">
      <w:pPr>
        <w:pStyle w:val="aa"/>
        <w:ind w:firstLine="567"/>
        <w:jc w:val="both"/>
        <w:rPr>
          <w:sz w:val="26"/>
          <w:szCs w:val="26"/>
        </w:rPr>
      </w:pPr>
      <w:r w:rsidRPr="00D738A3">
        <w:rPr>
          <w:sz w:val="26"/>
          <w:szCs w:val="26"/>
        </w:rPr>
        <w:t>Федерального закона от 28.11.2015 № 330-ФЗ «О проставлении апостиля на российских официальных документах, подлежащих вывозу за пределы территории Российской Федерации»;</w:t>
      </w:r>
    </w:p>
    <w:p w14:paraId="4565A0E4" w14:textId="77777777" w:rsidR="002D72D0" w:rsidRPr="00D738A3" w:rsidRDefault="002D72D0" w:rsidP="002D72D0">
      <w:pPr>
        <w:autoSpaceDE w:val="0"/>
        <w:autoSpaceDN w:val="0"/>
        <w:adjustRightInd w:val="0"/>
        <w:spacing w:after="0" w:line="240" w:lineRule="auto"/>
        <w:ind w:firstLine="567"/>
        <w:jc w:val="both"/>
        <w:rPr>
          <w:rFonts w:ascii="Times New Roman" w:hAnsi="Times New Roman"/>
          <w:sz w:val="26"/>
          <w:szCs w:val="26"/>
        </w:rPr>
      </w:pPr>
      <w:r w:rsidRPr="00D738A3">
        <w:rPr>
          <w:rFonts w:ascii="Times New Roman" w:hAnsi="Times New Roman"/>
          <w:sz w:val="26"/>
          <w:szCs w:val="26"/>
        </w:rPr>
        <w:t>Федерального закона от 31.07.2020 № 247-ФЗ «Об обязательных требованиях в Российской Федерации»;</w:t>
      </w:r>
    </w:p>
    <w:p w14:paraId="66DA2950" w14:textId="77777777" w:rsidR="002D72D0" w:rsidRDefault="002D72D0" w:rsidP="002D72D0">
      <w:pPr>
        <w:autoSpaceDE w:val="0"/>
        <w:autoSpaceDN w:val="0"/>
        <w:adjustRightInd w:val="0"/>
        <w:spacing w:after="0" w:line="240" w:lineRule="auto"/>
        <w:ind w:firstLine="567"/>
        <w:jc w:val="both"/>
        <w:rPr>
          <w:rFonts w:ascii="Times New Roman" w:hAnsi="Times New Roman"/>
          <w:sz w:val="26"/>
          <w:szCs w:val="26"/>
        </w:rPr>
      </w:pPr>
      <w:r w:rsidRPr="00D738A3">
        <w:rPr>
          <w:rFonts w:ascii="Times New Roman" w:hAnsi="Times New Roman"/>
          <w:sz w:val="26"/>
          <w:szCs w:val="26"/>
        </w:rPr>
        <w:t>Федерального закона от 31.07.2020 № 248-ФЗ «О государственном контроле (надзоре) и муниципальном контроле в Российской Федерации»;</w:t>
      </w:r>
    </w:p>
    <w:p w14:paraId="5A6FBDC6" w14:textId="77777777" w:rsidR="002D72D0" w:rsidRPr="004A4AFD" w:rsidRDefault="002D72D0" w:rsidP="002D72D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A4AFD">
        <w:rPr>
          <w:rFonts w:ascii="Times New Roman" w:eastAsia="Times New Roman" w:hAnsi="Times New Roman"/>
          <w:sz w:val="26"/>
          <w:szCs w:val="26"/>
          <w:lang w:eastAsia="ru-RU"/>
        </w:rPr>
        <w:t>постановления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(осуществления функций)»;</w:t>
      </w:r>
    </w:p>
    <w:p w14:paraId="0BD03B5C" w14:textId="77777777" w:rsidR="002D72D0" w:rsidRPr="004A4AFD" w:rsidRDefault="002D72D0" w:rsidP="002D72D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4A4AFD">
        <w:rPr>
          <w:rFonts w:ascii="Times New Roman" w:eastAsia="Times New Roman" w:hAnsi="Times New Roman"/>
          <w:sz w:val="26"/>
          <w:szCs w:val="26"/>
          <w:lang w:eastAsia="ru-RU"/>
        </w:rPr>
        <w:t>постановления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p>
    <w:p w14:paraId="4E81F783" w14:textId="77777777" w:rsidR="002D72D0" w:rsidRPr="004A4AFD" w:rsidRDefault="002D72D0" w:rsidP="002D72D0">
      <w:pPr>
        <w:autoSpaceDE w:val="0"/>
        <w:autoSpaceDN w:val="0"/>
        <w:adjustRightInd w:val="0"/>
        <w:spacing w:after="0" w:line="240" w:lineRule="auto"/>
        <w:ind w:firstLine="709"/>
        <w:jc w:val="both"/>
        <w:rPr>
          <w:rStyle w:val="FontStyle14"/>
          <w:sz w:val="26"/>
          <w:szCs w:val="26"/>
        </w:rPr>
      </w:pPr>
      <w:r w:rsidRPr="004A4AFD">
        <w:rPr>
          <w:rFonts w:ascii="Times New Roman" w:eastAsia="Times New Roman" w:hAnsi="Times New Roman"/>
          <w:sz w:val="26"/>
          <w:szCs w:val="26"/>
          <w:lang w:eastAsia="ru-RU"/>
        </w:rPr>
        <w:t>постановления Правительства Российской Федерации от 01.12.2021 № 2168 «О порядке оплаты услуг экспертов и экспертных организаций, а также возмещения расходов, понесенных ими в связи с участием в контрольных (надзорных) мероприятиях, проводимых при осуществлении федерального государственного контроля (надзора) в сфере образования»;</w:t>
      </w:r>
    </w:p>
    <w:p w14:paraId="6B01342E" w14:textId="77777777" w:rsidR="002D72D0" w:rsidRPr="004A4AFD" w:rsidRDefault="002D72D0" w:rsidP="002D72D0">
      <w:pPr>
        <w:autoSpaceDE w:val="0"/>
        <w:autoSpaceDN w:val="0"/>
        <w:adjustRightInd w:val="0"/>
        <w:spacing w:after="0" w:line="240" w:lineRule="auto"/>
        <w:ind w:firstLine="567"/>
        <w:jc w:val="both"/>
        <w:rPr>
          <w:rFonts w:ascii="Times New Roman" w:hAnsi="Times New Roman"/>
          <w:sz w:val="26"/>
          <w:szCs w:val="26"/>
        </w:rPr>
      </w:pPr>
      <w:r w:rsidRPr="004A4AFD">
        <w:rPr>
          <w:rFonts w:ascii="Times New Roman" w:hAnsi="Times New Roman"/>
          <w:sz w:val="26"/>
          <w:szCs w:val="26"/>
        </w:rPr>
        <w:t xml:space="preserve">  постановления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283BAF84" w14:textId="77777777" w:rsidR="002D72D0" w:rsidRPr="004A4AFD" w:rsidRDefault="002D72D0" w:rsidP="002D72D0">
      <w:pPr>
        <w:autoSpaceDE w:val="0"/>
        <w:autoSpaceDN w:val="0"/>
        <w:adjustRightInd w:val="0"/>
        <w:spacing w:after="0" w:line="240" w:lineRule="auto"/>
        <w:ind w:firstLine="567"/>
        <w:jc w:val="both"/>
        <w:rPr>
          <w:rFonts w:ascii="Times New Roman" w:hAnsi="Times New Roman"/>
          <w:sz w:val="26"/>
          <w:szCs w:val="26"/>
        </w:rPr>
      </w:pPr>
      <w:r w:rsidRPr="004A4AFD">
        <w:rPr>
          <w:rFonts w:ascii="Times New Roman" w:hAnsi="Times New Roman"/>
          <w:sz w:val="26"/>
          <w:szCs w:val="26"/>
        </w:rPr>
        <w:t xml:space="preserve"> постановления Правительства Российской Федерации от 24.04.2013 № 370 «Об утверждении правил оплаты услуг экспертов и экспертных организаций и возмещения расходов, понесенных ими в связи с проведением аккредитационной экспертизы»;</w:t>
      </w:r>
    </w:p>
    <w:p w14:paraId="14C91686" w14:textId="77777777" w:rsidR="002D72D0" w:rsidRPr="004A4AFD" w:rsidRDefault="002D72D0" w:rsidP="002D72D0">
      <w:pPr>
        <w:autoSpaceDE w:val="0"/>
        <w:autoSpaceDN w:val="0"/>
        <w:adjustRightInd w:val="0"/>
        <w:spacing w:after="0" w:line="240" w:lineRule="auto"/>
        <w:ind w:firstLine="567"/>
        <w:jc w:val="both"/>
        <w:rPr>
          <w:rFonts w:ascii="Times New Roman" w:hAnsi="Times New Roman"/>
          <w:sz w:val="26"/>
          <w:szCs w:val="26"/>
        </w:rPr>
      </w:pPr>
      <w:r w:rsidRPr="004A4AFD">
        <w:rPr>
          <w:rFonts w:ascii="Times New Roman" w:hAnsi="Times New Roman"/>
          <w:sz w:val="26"/>
          <w:szCs w:val="26"/>
        </w:rPr>
        <w:lastRenderedPageBreak/>
        <w:t xml:space="preserve"> постановления Правительства Российской Федерации от 24.05.2013 № 438 «О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w:t>
      </w:r>
    </w:p>
    <w:p w14:paraId="0171D5AB" w14:textId="77777777" w:rsidR="002D72D0" w:rsidRPr="004A4AFD" w:rsidRDefault="002D72D0" w:rsidP="002D72D0">
      <w:pPr>
        <w:autoSpaceDE w:val="0"/>
        <w:autoSpaceDN w:val="0"/>
        <w:adjustRightInd w:val="0"/>
        <w:spacing w:after="0" w:line="240" w:lineRule="auto"/>
        <w:ind w:firstLine="567"/>
        <w:jc w:val="both"/>
        <w:rPr>
          <w:rFonts w:ascii="Times New Roman" w:hAnsi="Times New Roman"/>
          <w:sz w:val="26"/>
          <w:szCs w:val="26"/>
        </w:rPr>
      </w:pPr>
      <w:r w:rsidRPr="004A4AFD">
        <w:rPr>
          <w:rFonts w:ascii="Times New Roman" w:hAnsi="Times New Roman"/>
          <w:sz w:val="26"/>
          <w:szCs w:val="26"/>
        </w:rPr>
        <w:t>постановления Правительства Российской Федерации от 20.07.2013 № 611 «Об утверждении Правил подтверждения документов об образовании и (или) о квалификации»;</w:t>
      </w:r>
    </w:p>
    <w:p w14:paraId="071EC370" w14:textId="77777777" w:rsidR="002D72D0" w:rsidRPr="004A4AFD" w:rsidRDefault="002D72D0" w:rsidP="002D72D0">
      <w:pPr>
        <w:autoSpaceDE w:val="0"/>
        <w:autoSpaceDN w:val="0"/>
        <w:adjustRightInd w:val="0"/>
        <w:spacing w:after="0" w:line="240" w:lineRule="auto"/>
        <w:ind w:firstLine="567"/>
        <w:jc w:val="both"/>
        <w:rPr>
          <w:rFonts w:ascii="Times New Roman" w:hAnsi="Times New Roman"/>
          <w:sz w:val="26"/>
          <w:szCs w:val="26"/>
        </w:rPr>
      </w:pPr>
      <w:r w:rsidRPr="004A4AFD">
        <w:rPr>
          <w:rFonts w:ascii="Times New Roman" w:hAnsi="Times New Roman"/>
          <w:sz w:val="26"/>
          <w:szCs w:val="26"/>
        </w:rPr>
        <w:t>постановления Правительства Российской Федерации от 20.08.2013 № 719 «О государственной информационной системе государственного надзора в сфере образования»;</w:t>
      </w:r>
    </w:p>
    <w:p w14:paraId="423C49A6" w14:textId="77777777" w:rsidR="002D72D0" w:rsidRPr="004A4AFD" w:rsidRDefault="002D72D0" w:rsidP="002D72D0">
      <w:pPr>
        <w:autoSpaceDE w:val="0"/>
        <w:autoSpaceDN w:val="0"/>
        <w:adjustRightInd w:val="0"/>
        <w:spacing w:after="0" w:line="240" w:lineRule="auto"/>
        <w:ind w:firstLine="567"/>
        <w:jc w:val="both"/>
        <w:rPr>
          <w:rFonts w:ascii="Times New Roman" w:hAnsi="Times New Roman"/>
          <w:sz w:val="26"/>
          <w:szCs w:val="26"/>
        </w:rPr>
      </w:pPr>
      <w:r w:rsidRPr="004A4AFD">
        <w:rPr>
          <w:rFonts w:ascii="Times New Roman" w:hAnsi="Times New Roman"/>
          <w:sz w:val="26"/>
          <w:szCs w:val="26"/>
        </w:rPr>
        <w:t>постановления Правительства Российской Федерации от 18.11.2013 № 1039 «О государственной аккредитации образовательной деятельности»;</w:t>
      </w:r>
    </w:p>
    <w:p w14:paraId="1DE23FDC" w14:textId="77777777" w:rsidR="002D72D0" w:rsidRPr="004A4AFD" w:rsidRDefault="002D72D0" w:rsidP="002D72D0">
      <w:pPr>
        <w:autoSpaceDE w:val="0"/>
        <w:autoSpaceDN w:val="0"/>
        <w:adjustRightInd w:val="0"/>
        <w:spacing w:after="0" w:line="240" w:lineRule="auto"/>
        <w:ind w:firstLine="567"/>
        <w:jc w:val="both"/>
        <w:rPr>
          <w:rFonts w:ascii="Times New Roman" w:hAnsi="Times New Roman"/>
          <w:sz w:val="26"/>
          <w:szCs w:val="26"/>
        </w:rPr>
      </w:pPr>
      <w:r w:rsidRPr="004A4AFD">
        <w:rPr>
          <w:rFonts w:ascii="Times New Roman" w:hAnsi="Times New Roman"/>
          <w:sz w:val="26"/>
          <w:szCs w:val="26"/>
        </w:rPr>
        <w:t>постановления Правительства Российской Федерации от 10.09.2013 № 797 «О федеральной информационной системе «Федеральный реестр апостилей, проставленных на документах об образовании и (или) о квалификации»;</w:t>
      </w:r>
    </w:p>
    <w:p w14:paraId="0BB88EED" w14:textId="77777777" w:rsidR="002D72D0" w:rsidRPr="004A4AFD" w:rsidRDefault="002D72D0" w:rsidP="002D72D0">
      <w:pPr>
        <w:autoSpaceDE w:val="0"/>
        <w:autoSpaceDN w:val="0"/>
        <w:adjustRightInd w:val="0"/>
        <w:spacing w:after="0" w:line="240" w:lineRule="auto"/>
        <w:ind w:firstLine="567"/>
        <w:jc w:val="both"/>
        <w:rPr>
          <w:rFonts w:ascii="Times New Roman" w:hAnsi="Times New Roman"/>
          <w:sz w:val="26"/>
          <w:szCs w:val="26"/>
        </w:rPr>
      </w:pPr>
      <w:r w:rsidRPr="004A4AFD">
        <w:rPr>
          <w:rFonts w:ascii="Times New Roman" w:hAnsi="Times New Roman"/>
          <w:sz w:val="26"/>
          <w:szCs w:val="26"/>
        </w:rPr>
        <w:t>постановления Правительства Российской Федерации от 27.02.2014 № 152 «Об утверждении Правил подтверждения документов об ученых степенях, ученых званиях»;</w:t>
      </w:r>
    </w:p>
    <w:p w14:paraId="424FCFD2" w14:textId="77777777" w:rsidR="002D72D0" w:rsidRPr="004A4AFD" w:rsidRDefault="002D72D0" w:rsidP="002D72D0">
      <w:pPr>
        <w:autoSpaceDE w:val="0"/>
        <w:autoSpaceDN w:val="0"/>
        <w:adjustRightInd w:val="0"/>
        <w:spacing w:after="0" w:line="240" w:lineRule="auto"/>
        <w:ind w:firstLine="567"/>
        <w:jc w:val="both"/>
        <w:rPr>
          <w:rFonts w:ascii="Times New Roman" w:hAnsi="Times New Roman"/>
          <w:sz w:val="26"/>
          <w:szCs w:val="26"/>
        </w:rPr>
      </w:pPr>
      <w:r w:rsidRPr="004A4AFD">
        <w:rPr>
          <w:rFonts w:ascii="Times New Roman" w:hAnsi="Times New Roman"/>
          <w:sz w:val="26"/>
          <w:szCs w:val="26"/>
        </w:rPr>
        <w:t xml:space="preserve">постановления Правительства Российской Федерации от 18.09.2020 № 1490 «О лицензировании образовательной деятельности»; </w:t>
      </w:r>
    </w:p>
    <w:p w14:paraId="0AE48E33" w14:textId="77777777" w:rsidR="002D72D0" w:rsidRPr="004A4AFD" w:rsidRDefault="002D72D0" w:rsidP="002D72D0">
      <w:pPr>
        <w:autoSpaceDE w:val="0"/>
        <w:autoSpaceDN w:val="0"/>
        <w:adjustRightInd w:val="0"/>
        <w:spacing w:after="0" w:line="240" w:lineRule="auto"/>
        <w:ind w:firstLine="567"/>
        <w:jc w:val="both"/>
        <w:rPr>
          <w:rFonts w:ascii="Times New Roman" w:hAnsi="Times New Roman"/>
          <w:sz w:val="26"/>
          <w:szCs w:val="26"/>
        </w:rPr>
      </w:pPr>
      <w:r w:rsidRPr="004A4AFD">
        <w:rPr>
          <w:rFonts w:ascii="Times New Roman" w:hAnsi="Times New Roman"/>
          <w:sz w:val="26"/>
          <w:szCs w:val="26"/>
        </w:rPr>
        <w:t>постановления Правительства Российской Федерации от 22.10.2020 № 1722 «О размещении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w:t>
      </w:r>
    </w:p>
    <w:p w14:paraId="7D2FE502" w14:textId="77777777" w:rsidR="002D72D0" w:rsidRPr="004A4AFD" w:rsidRDefault="002D72D0" w:rsidP="002D72D0">
      <w:pPr>
        <w:autoSpaceDE w:val="0"/>
        <w:autoSpaceDN w:val="0"/>
        <w:adjustRightInd w:val="0"/>
        <w:spacing w:after="0" w:line="240" w:lineRule="auto"/>
        <w:ind w:firstLine="567"/>
        <w:jc w:val="both"/>
        <w:rPr>
          <w:rFonts w:ascii="Times New Roman" w:hAnsi="Times New Roman"/>
          <w:sz w:val="26"/>
          <w:szCs w:val="26"/>
        </w:rPr>
      </w:pPr>
      <w:r w:rsidRPr="004A4AFD">
        <w:rPr>
          <w:rFonts w:ascii="Times New Roman" w:hAnsi="Times New Roman"/>
          <w:sz w:val="26"/>
          <w:szCs w:val="26"/>
        </w:rPr>
        <w:t>постановления Правительства Российской Федерации от 07.12.2020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p>
    <w:p w14:paraId="31717D8E" w14:textId="77777777" w:rsidR="002D72D0" w:rsidRPr="004A4AFD" w:rsidRDefault="002D72D0" w:rsidP="002D72D0">
      <w:pPr>
        <w:autoSpaceDE w:val="0"/>
        <w:autoSpaceDN w:val="0"/>
        <w:adjustRightInd w:val="0"/>
        <w:spacing w:after="0" w:line="240" w:lineRule="auto"/>
        <w:ind w:firstLine="567"/>
        <w:jc w:val="both"/>
        <w:rPr>
          <w:rFonts w:ascii="Times New Roman" w:hAnsi="Times New Roman"/>
          <w:sz w:val="26"/>
          <w:szCs w:val="26"/>
        </w:rPr>
      </w:pPr>
      <w:r w:rsidRPr="004A4AFD">
        <w:rPr>
          <w:rFonts w:ascii="Times New Roman" w:hAnsi="Times New Roman"/>
          <w:sz w:val="26"/>
          <w:szCs w:val="26"/>
        </w:rPr>
        <w:t>постановления Правительства Российской Федерации от 29.12.2020 № 2343 «Об утверждении Правил формирования и ведения реестра лицензий и типовой формы выписки из реестра лицензий»;</w:t>
      </w:r>
    </w:p>
    <w:p w14:paraId="69EA85ED" w14:textId="77777777" w:rsidR="002D72D0" w:rsidRPr="004A4AFD" w:rsidRDefault="002D72D0" w:rsidP="002D72D0">
      <w:pPr>
        <w:autoSpaceDE w:val="0"/>
        <w:autoSpaceDN w:val="0"/>
        <w:adjustRightInd w:val="0"/>
        <w:spacing w:after="0" w:line="240" w:lineRule="auto"/>
        <w:ind w:firstLine="567"/>
        <w:jc w:val="both"/>
        <w:rPr>
          <w:rFonts w:ascii="Times New Roman" w:hAnsi="Times New Roman"/>
          <w:sz w:val="26"/>
          <w:szCs w:val="26"/>
        </w:rPr>
      </w:pPr>
      <w:r w:rsidRPr="004A4AFD">
        <w:rPr>
          <w:rFonts w:ascii="Times New Roman" w:hAnsi="Times New Roman"/>
          <w:sz w:val="26"/>
          <w:szCs w:val="26"/>
        </w:rPr>
        <w:t>постановления Правительства Российской Федерации от 31.12.2020 №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w:t>
      </w:r>
    </w:p>
    <w:p w14:paraId="6520D107" w14:textId="77777777" w:rsidR="002D72D0" w:rsidRPr="004A4AFD" w:rsidRDefault="002D72D0" w:rsidP="002D72D0">
      <w:pPr>
        <w:autoSpaceDE w:val="0"/>
        <w:autoSpaceDN w:val="0"/>
        <w:adjustRightInd w:val="0"/>
        <w:spacing w:after="0" w:line="240" w:lineRule="auto"/>
        <w:ind w:firstLine="567"/>
        <w:jc w:val="both"/>
        <w:rPr>
          <w:rFonts w:ascii="Times New Roman" w:hAnsi="Times New Roman"/>
          <w:sz w:val="26"/>
          <w:szCs w:val="26"/>
        </w:rPr>
      </w:pPr>
      <w:r w:rsidRPr="004A4AFD">
        <w:rPr>
          <w:rFonts w:ascii="Times New Roman" w:hAnsi="Times New Roman"/>
          <w:sz w:val="26"/>
          <w:szCs w:val="26"/>
        </w:rPr>
        <w:t xml:space="preserve">постановления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 </w:t>
      </w:r>
    </w:p>
    <w:p w14:paraId="36FFE404" w14:textId="77777777" w:rsidR="002D72D0" w:rsidRPr="004A4AFD" w:rsidRDefault="002D72D0" w:rsidP="002D72D0">
      <w:pPr>
        <w:autoSpaceDE w:val="0"/>
        <w:autoSpaceDN w:val="0"/>
        <w:adjustRightInd w:val="0"/>
        <w:spacing w:after="0" w:line="240" w:lineRule="auto"/>
        <w:ind w:firstLine="567"/>
        <w:jc w:val="both"/>
        <w:rPr>
          <w:rFonts w:ascii="Times New Roman" w:hAnsi="Times New Roman"/>
          <w:sz w:val="26"/>
          <w:szCs w:val="26"/>
        </w:rPr>
      </w:pPr>
      <w:r w:rsidRPr="004A4AFD">
        <w:rPr>
          <w:rFonts w:ascii="Times New Roman" w:hAnsi="Times New Roman"/>
          <w:sz w:val="26"/>
          <w:szCs w:val="26"/>
        </w:rPr>
        <w:lastRenderedPageBreak/>
        <w:t>постановления Правительства Российской Федерации 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p>
    <w:p w14:paraId="11DB4B91" w14:textId="77777777" w:rsidR="002D72D0" w:rsidRPr="004A4AFD" w:rsidRDefault="002D72D0" w:rsidP="002D72D0">
      <w:pPr>
        <w:pStyle w:val="aa"/>
        <w:ind w:firstLine="567"/>
        <w:jc w:val="both"/>
        <w:rPr>
          <w:rStyle w:val="FontStyle14"/>
          <w:sz w:val="26"/>
          <w:szCs w:val="26"/>
        </w:rPr>
      </w:pPr>
      <w:r w:rsidRPr="004A4AFD">
        <w:rPr>
          <w:rStyle w:val="FontStyle14"/>
          <w:sz w:val="26"/>
          <w:szCs w:val="26"/>
        </w:rPr>
        <w:t>постановления Правительства Российской Федерации от 25.06.2021 № 997 «Об утверждении Положения о государственном контроле (надзоре) в сфере образования»;</w:t>
      </w:r>
    </w:p>
    <w:p w14:paraId="24EEB28C" w14:textId="77777777" w:rsidR="002D72D0" w:rsidRPr="004A4AFD" w:rsidRDefault="002D72D0" w:rsidP="002D72D0">
      <w:pPr>
        <w:autoSpaceDE w:val="0"/>
        <w:autoSpaceDN w:val="0"/>
        <w:adjustRightInd w:val="0"/>
        <w:spacing w:after="0" w:line="240" w:lineRule="auto"/>
        <w:ind w:firstLine="709"/>
        <w:jc w:val="both"/>
        <w:rPr>
          <w:sz w:val="26"/>
          <w:szCs w:val="26"/>
        </w:rPr>
      </w:pPr>
      <w:r w:rsidRPr="004A4AFD">
        <w:rPr>
          <w:rFonts w:ascii="Times New Roman" w:eastAsia="Times New Roman" w:hAnsi="Times New Roman"/>
          <w:sz w:val="26"/>
          <w:szCs w:val="26"/>
          <w:lang w:eastAsia="ru-RU"/>
        </w:rPr>
        <w:t>приказа Рособрнадзора от 04.10.2021 № 1336 «Об утверждении перечня индикаторов риска нарушения обязательных требований, используемых при осуществлении федерального государственного контроля (надзора) в сфере образования»;</w:t>
      </w:r>
    </w:p>
    <w:p w14:paraId="74447987" w14:textId="77777777" w:rsidR="002D72D0" w:rsidRPr="004A4AFD" w:rsidRDefault="002D72D0" w:rsidP="002D72D0">
      <w:pPr>
        <w:autoSpaceDE w:val="0"/>
        <w:autoSpaceDN w:val="0"/>
        <w:adjustRightInd w:val="0"/>
        <w:spacing w:after="0" w:line="240" w:lineRule="auto"/>
        <w:ind w:firstLine="567"/>
        <w:jc w:val="both"/>
        <w:rPr>
          <w:rFonts w:ascii="Times New Roman" w:hAnsi="Times New Roman"/>
          <w:sz w:val="26"/>
          <w:szCs w:val="26"/>
        </w:rPr>
      </w:pPr>
      <w:r w:rsidRPr="004A4AFD">
        <w:rPr>
          <w:rFonts w:ascii="Times New Roman" w:hAnsi="Times New Roman"/>
          <w:sz w:val="26"/>
          <w:szCs w:val="26"/>
        </w:rPr>
        <w:t xml:space="preserve">приказа Минобрнауки России от 20.05.2014 № 556 «Об утверждении квалификационных требований к экспертам, требований к экспертным организациям, порядка их аккредитации, в том числе порядка ведения реестра  экспертов и экспертных организаций, порядка отбора  экспертов и экспертных организаций для проведения аккредитационной экспертизы»; </w:t>
      </w:r>
    </w:p>
    <w:p w14:paraId="01F713A0" w14:textId="77777777" w:rsidR="002D72D0" w:rsidRPr="004A4AFD" w:rsidRDefault="002D72D0" w:rsidP="002D72D0">
      <w:pPr>
        <w:autoSpaceDE w:val="0"/>
        <w:autoSpaceDN w:val="0"/>
        <w:adjustRightInd w:val="0"/>
        <w:spacing w:after="0" w:line="240" w:lineRule="auto"/>
        <w:ind w:firstLine="567"/>
        <w:jc w:val="both"/>
        <w:rPr>
          <w:rFonts w:ascii="Times New Roman" w:hAnsi="Times New Roman"/>
          <w:sz w:val="26"/>
          <w:szCs w:val="26"/>
        </w:rPr>
      </w:pPr>
      <w:r w:rsidRPr="004A4AFD">
        <w:rPr>
          <w:rFonts w:ascii="Times New Roman" w:hAnsi="Times New Roman"/>
          <w:sz w:val="26"/>
          <w:szCs w:val="26"/>
        </w:rPr>
        <w:t>приказа Минобрнауки России от 05.09.2014 № 1205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подтверждению документов об образовании и (или) о квалификации»;</w:t>
      </w:r>
    </w:p>
    <w:p w14:paraId="7EB8A408" w14:textId="77777777" w:rsidR="002D72D0" w:rsidRPr="004A4AFD" w:rsidRDefault="002D72D0" w:rsidP="002D72D0">
      <w:pPr>
        <w:autoSpaceDE w:val="0"/>
        <w:autoSpaceDN w:val="0"/>
        <w:adjustRightInd w:val="0"/>
        <w:spacing w:after="0" w:line="240" w:lineRule="auto"/>
        <w:ind w:firstLine="567"/>
        <w:jc w:val="both"/>
        <w:rPr>
          <w:rFonts w:ascii="Times New Roman" w:hAnsi="Times New Roman"/>
          <w:sz w:val="26"/>
          <w:szCs w:val="26"/>
        </w:rPr>
      </w:pPr>
      <w:r w:rsidRPr="004A4AFD">
        <w:rPr>
          <w:rFonts w:ascii="Times New Roman" w:hAnsi="Times New Roman"/>
          <w:sz w:val="26"/>
          <w:szCs w:val="26"/>
        </w:rPr>
        <w:t>приказа Минобрнауки России от 26.12.2014 № 1630 «Об утверждении Административного регламента предоставления государственной услуги по подтверждению документов об ученых степенях, ученых званиях органами государственной власти субъектов Российской Федерации, осуществляющими переданные полномочия Российской Федерации по подтверждению документов об ученых степенях, ученых званиях»;</w:t>
      </w:r>
    </w:p>
    <w:p w14:paraId="0C79CEFB" w14:textId="77777777" w:rsidR="002D72D0" w:rsidRPr="00D738A3" w:rsidRDefault="002D72D0" w:rsidP="002D72D0">
      <w:pPr>
        <w:spacing w:after="0" w:line="240" w:lineRule="auto"/>
        <w:ind w:firstLine="567"/>
        <w:jc w:val="both"/>
        <w:rPr>
          <w:rFonts w:ascii="Times New Roman" w:hAnsi="Times New Roman"/>
          <w:sz w:val="26"/>
          <w:szCs w:val="26"/>
        </w:rPr>
      </w:pPr>
      <w:r w:rsidRPr="00D738A3">
        <w:rPr>
          <w:rFonts w:ascii="Times New Roman" w:hAnsi="Times New Roman"/>
          <w:sz w:val="26"/>
          <w:szCs w:val="26"/>
        </w:rPr>
        <w:t xml:space="preserve"> приказа Минобрнауки России от 09.11.2016 № 1386 «Об утверждении порядка работы экспертов и (или) представителей экспертных организаций, включенных в состав экспертной группы, при проведении аккредитационной экспертизы»;</w:t>
      </w:r>
    </w:p>
    <w:p w14:paraId="38063858" w14:textId="77777777" w:rsidR="002D72D0" w:rsidRPr="00D738A3" w:rsidRDefault="002D72D0" w:rsidP="002D72D0">
      <w:pPr>
        <w:autoSpaceDE w:val="0"/>
        <w:autoSpaceDN w:val="0"/>
        <w:adjustRightInd w:val="0"/>
        <w:spacing w:after="0" w:line="240" w:lineRule="auto"/>
        <w:ind w:firstLine="567"/>
        <w:jc w:val="both"/>
        <w:rPr>
          <w:rFonts w:ascii="Times New Roman" w:hAnsi="Times New Roman"/>
          <w:sz w:val="26"/>
          <w:szCs w:val="26"/>
        </w:rPr>
      </w:pPr>
      <w:r w:rsidRPr="00D738A3">
        <w:rPr>
          <w:rFonts w:ascii="Times New Roman" w:hAnsi="Times New Roman"/>
          <w:sz w:val="26"/>
          <w:szCs w:val="26"/>
        </w:rPr>
        <w:t>приказа Минобрнауки России от 17.01.2017 № 24 «Об утверждении форм отчета об аккредитационной экспертизе и заключения экспертов и (или) представителей экспертных организаций, составленного по результатам аккредитационной экспертизы»;</w:t>
      </w:r>
    </w:p>
    <w:p w14:paraId="61AC548B" w14:textId="77777777" w:rsidR="002D72D0" w:rsidRPr="00D738A3" w:rsidRDefault="002D72D0" w:rsidP="002D72D0">
      <w:pPr>
        <w:autoSpaceDE w:val="0"/>
        <w:autoSpaceDN w:val="0"/>
        <w:adjustRightInd w:val="0"/>
        <w:spacing w:after="0" w:line="240" w:lineRule="auto"/>
        <w:ind w:firstLine="567"/>
        <w:jc w:val="both"/>
        <w:rPr>
          <w:rFonts w:ascii="Times New Roman" w:hAnsi="Times New Roman"/>
          <w:sz w:val="26"/>
          <w:szCs w:val="26"/>
        </w:rPr>
      </w:pPr>
      <w:r w:rsidRPr="00D738A3">
        <w:rPr>
          <w:rFonts w:ascii="Times New Roman" w:hAnsi="Times New Roman"/>
          <w:sz w:val="26"/>
          <w:szCs w:val="26"/>
        </w:rPr>
        <w:t>приказа Рособрнадзора от 14.06.2018 № 809 «Об установлении нормативов трудозатрат и коэффициентов, учитывающих изменения сложности работ в зависимости от контингента обучающихся в организации, осуществляющей образовательную деятельность, по заявленным для государственной аккредитации основным образовательным программам при проведении аккредитационной экспертизы»;</w:t>
      </w:r>
    </w:p>
    <w:p w14:paraId="2B344AC3" w14:textId="77777777" w:rsidR="002D72D0" w:rsidRPr="00D738A3" w:rsidRDefault="002D72D0" w:rsidP="002D72D0">
      <w:pPr>
        <w:spacing w:after="0" w:line="240" w:lineRule="auto"/>
        <w:ind w:firstLine="567"/>
        <w:jc w:val="both"/>
        <w:rPr>
          <w:rFonts w:ascii="Times New Roman" w:hAnsi="Times New Roman"/>
          <w:sz w:val="26"/>
          <w:szCs w:val="26"/>
        </w:rPr>
      </w:pPr>
      <w:r w:rsidRPr="00D738A3">
        <w:rPr>
          <w:rFonts w:ascii="Times New Roman" w:hAnsi="Times New Roman"/>
          <w:sz w:val="26"/>
          <w:szCs w:val="26"/>
        </w:rPr>
        <w:t>приказа Росстата от 17.12.2018 № 744 «Об утверждении форм федерального статистического наблюдения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(муниципальных) услуг»;</w:t>
      </w:r>
    </w:p>
    <w:p w14:paraId="1024F4C2" w14:textId="77777777" w:rsidR="002D72D0" w:rsidRPr="00D738A3" w:rsidRDefault="002D72D0" w:rsidP="002D72D0">
      <w:pPr>
        <w:autoSpaceDE w:val="0"/>
        <w:autoSpaceDN w:val="0"/>
        <w:adjustRightInd w:val="0"/>
        <w:spacing w:after="0" w:line="240" w:lineRule="auto"/>
        <w:ind w:firstLine="567"/>
        <w:jc w:val="both"/>
        <w:rPr>
          <w:rFonts w:ascii="Times New Roman" w:hAnsi="Times New Roman"/>
          <w:sz w:val="26"/>
          <w:szCs w:val="26"/>
        </w:rPr>
      </w:pPr>
      <w:r w:rsidRPr="00D738A3">
        <w:rPr>
          <w:rFonts w:ascii="Times New Roman" w:hAnsi="Times New Roman"/>
          <w:sz w:val="26"/>
          <w:szCs w:val="26"/>
        </w:rPr>
        <w:t xml:space="preserve">приказа Рособрнадзора от 17.03.2020 № 310 «Об утверждении Административного регламента предоставления органами государственной власти </w:t>
      </w:r>
      <w:r w:rsidRPr="00D738A3">
        <w:rPr>
          <w:rFonts w:ascii="Times New Roman" w:hAnsi="Times New Roman"/>
          <w:sz w:val="26"/>
          <w:szCs w:val="26"/>
        </w:rPr>
        <w:lastRenderedPageBreak/>
        <w:t>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w:t>
      </w:r>
    </w:p>
    <w:p w14:paraId="74CE68C0" w14:textId="77777777" w:rsidR="002D72D0" w:rsidRPr="00D738A3" w:rsidRDefault="002D72D0" w:rsidP="002D72D0">
      <w:pPr>
        <w:autoSpaceDE w:val="0"/>
        <w:autoSpaceDN w:val="0"/>
        <w:adjustRightInd w:val="0"/>
        <w:spacing w:after="0" w:line="240" w:lineRule="auto"/>
        <w:ind w:firstLine="567"/>
        <w:jc w:val="both"/>
        <w:rPr>
          <w:rFonts w:ascii="Times New Roman" w:hAnsi="Times New Roman"/>
          <w:sz w:val="26"/>
          <w:szCs w:val="26"/>
        </w:rPr>
      </w:pPr>
      <w:r w:rsidRPr="00D738A3">
        <w:rPr>
          <w:rFonts w:ascii="Times New Roman" w:hAnsi="Times New Roman"/>
          <w:sz w:val="26"/>
          <w:szCs w:val="26"/>
        </w:rPr>
        <w:t xml:space="preserve">приказа Минэкономразвития России от 30.11.2020 № 790 «Об утверждении формы для размещения перечней нормативных правовых актов (их отдельных положений), содержащих обязательные требования»; </w:t>
      </w:r>
    </w:p>
    <w:p w14:paraId="2D958962" w14:textId="77777777" w:rsidR="002D72D0" w:rsidRPr="00D738A3" w:rsidRDefault="002D72D0" w:rsidP="002D72D0">
      <w:pPr>
        <w:autoSpaceDE w:val="0"/>
        <w:autoSpaceDN w:val="0"/>
        <w:adjustRightInd w:val="0"/>
        <w:spacing w:after="0" w:line="240" w:lineRule="auto"/>
        <w:ind w:firstLine="567"/>
        <w:jc w:val="both"/>
        <w:rPr>
          <w:rFonts w:ascii="Times New Roman" w:hAnsi="Times New Roman"/>
          <w:sz w:val="26"/>
          <w:szCs w:val="26"/>
        </w:rPr>
      </w:pPr>
      <w:r w:rsidRPr="00D738A3">
        <w:rPr>
          <w:rFonts w:ascii="Times New Roman" w:hAnsi="Times New Roman"/>
          <w:sz w:val="26"/>
          <w:szCs w:val="26"/>
        </w:rPr>
        <w:t xml:space="preserve">приказа Рособрнадзора от 23.12.2020 № 1276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области образования, государственной услуги по лицензированию образовательной деятельности»; </w:t>
      </w:r>
    </w:p>
    <w:p w14:paraId="5CC4435A" w14:textId="77777777" w:rsidR="002D72D0" w:rsidRPr="00D738A3" w:rsidRDefault="002D72D0" w:rsidP="002D72D0">
      <w:pPr>
        <w:autoSpaceDE w:val="0"/>
        <w:autoSpaceDN w:val="0"/>
        <w:adjustRightInd w:val="0"/>
        <w:spacing w:after="0" w:line="240" w:lineRule="auto"/>
        <w:ind w:firstLine="567"/>
        <w:jc w:val="both"/>
        <w:rPr>
          <w:rFonts w:ascii="Times New Roman" w:hAnsi="Times New Roman"/>
          <w:sz w:val="26"/>
          <w:szCs w:val="26"/>
        </w:rPr>
      </w:pPr>
      <w:r w:rsidRPr="00D738A3">
        <w:rPr>
          <w:rFonts w:ascii="Times New Roman" w:hAnsi="Times New Roman"/>
          <w:sz w:val="26"/>
          <w:szCs w:val="26"/>
        </w:rPr>
        <w:t>приказа Минэкономразвития России от 31.03.2021 № 151 «О типовых формах документов, используемых контрольным (надзорным) органом»;</w:t>
      </w:r>
    </w:p>
    <w:p w14:paraId="7058A9DC" w14:textId="77777777" w:rsidR="002D72D0" w:rsidRPr="00D738A3" w:rsidRDefault="002D72D0" w:rsidP="002D72D0">
      <w:pPr>
        <w:autoSpaceDE w:val="0"/>
        <w:autoSpaceDN w:val="0"/>
        <w:adjustRightInd w:val="0"/>
        <w:spacing w:after="0" w:line="240" w:lineRule="auto"/>
        <w:ind w:firstLine="567"/>
        <w:jc w:val="both"/>
        <w:rPr>
          <w:rFonts w:ascii="Times New Roman" w:hAnsi="Times New Roman"/>
          <w:sz w:val="26"/>
          <w:szCs w:val="26"/>
        </w:rPr>
      </w:pPr>
      <w:r w:rsidRPr="00D738A3">
        <w:rPr>
          <w:rFonts w:ascii="Times New Roman" w:hAnsi="Times New Roman"/>
          <w:sz w:val="26"/>
          <w:szCs w:val="26"/>
        </w:rPr>
        <w:t>приказа Рособрнадзора от 01.07.2021 № 906 «Об утверждении перечней документов и материалов, необходимых для проведения аккредитационной экспертизы с выездом (без выезда) в организацию, осуществляющую образовательную деятельность, или ее филиал»;</w:t>
      </w:r>
    </w:p>
    <w:p w14:paraId="147958C8" w14:textId="77777777" w:rsidR="002D72D0" w:rsidRPr="00D738A3" w:rsidRDefault="002D72D0" w:rsidP="002D72D0">
      <w:pPr>
        <w:autoSpaceDE w:val="0"/>
        <w:autoSpaceDN w:val="0"/>
        <w:adjustRightInd w:val="0"/>
        <w:spacing w:after="0" w:line="240" w:lineRule="auto"/>
        <w:ind w:firstLine="567"/>
        <w:jc w:val="both"/>
        <w:rPr>
          <w:rFonts w:ascii="Times New Roman" w:hAnsi="Times New Roman"/>
          <w:sz w:val="26"/>
          <w:szCs w:val="26"/>
        </w:rPr>
      </w:pPr>
      <w:r w:rsidRPr="00D738A3">
        <w:rPr>
          <w:rFonts w:ascii="Times New Roman" w:hAnsi="Times New Roman"/>
          <w:sz w:val="26"/>
          <w:szCs w:val="26"/>
        </w:rPr>
        <w:t>приказа Рособрнадзора от 20.07.2021 № 1009 «Об утверждении форм заявлений о проведении государственной аккредитации образовательной деятельности, о переоформлении свидетельства о государственной аккредитации образовательной деятельности и/или приложения (приложений) к нему, о выдаче временного свидетельства о государственной аккредитации образовательной деятельности, о предоставлении дубликата свидетельства о государственной аккредитации образовательной деятельности, форм сведений, прилагаемых к указанным заявлениям, и требований к их заполнению и оформлению»;</w:t>
      </w:r>
    </w:p>
    <w:p w14:paraId="0E4FADE0" w14:textId="77777777" w:rsidR="002D72D0" w:rsidRPr="00D738A3" w:rsidRDefault="002D72D0" w:rsidP="002D72D0">
      <w:pPr>
        <w:spacing w:after="0" w:line="240" w:lineRule="auto"/>
        <w:ind w:firstLine="567"/>
        <w:jc w:val="both"/>
        <w:rPr>
          <w:rFonts w:ascii="Times New Roman" w:hAnsi="Times New Roman"/>
          <w:sz w:val="26"/>
          <w:szCs w:val="26"/>
        </w:rPr>
      </w:pPr>
      <w:r w:rsidRPr="00D738A3">
        <w:rPr>
          <w:rFonts w:ascii="Times New Roman" w:eastAsia="Times New Roman" w:hAnsi="Times New Roman"/>
          <w:sz w:val="26"/>
          <w:szCs w:val="26"/>
          <w:lang w:eastAsia="ru-RU"/>
        </w:rPr>
        <w:t>Конституции Чувашской Республики;</w:t>
      </w:r>
      <w:r w:rsidRPr="00D738A3">
        <w:rPr>
          <w:rFonts w:ascii="Times New Roman" w:hAnsi="Times New Roman"/>
          <w:sz w:val="26"/>
          <w:szCs w:val="26"/>
        </w:rPr>
        <w:tab/>
      </w:r>
    </w:p>
    <w:p w14:paraId="21CE2D37" w14:textId="77777777" w:rsidR="002D72D0" w:rsidRPr="00D738A3" w:rsidRDefault="002D72D0" w:rsidP="002D72D0">
      <w:pPr>
        <w:autoSpaceDE w:val="0"/>
        <w:autoSpaceDN w:val="0"/>
        <w:adjustRightInd w:val="0"/>
        <w:spacing w:after="0" w:line="240" w:lineRule="auto"/>
        <w:ind w:firstLine="567"/>
        <w:jc w:val="both"/>
        <w:rPr>
          <w:rFonts w:ascii="Times New Roman" w:hAnsi="Times New Roman"/>
          <w:sz w:val="26"/>
          <w:szCs w:val="26"/>
        </w:rPr>
      </w:pPr>
      <w:r w:rsidRPr="00D738A3">
        <w:rPr>
          <w:rFonts w:ascii="Times New Roman" w:hAnsi="Times New Roman"/>
          <w:sz w:val="26"/>
          <w:szCs w:val="26"/>
          <w:lang w:eastAsia="ru-RU"/>
        </w:rPr>
        <w:t>Закона Чувашской Республики от 23.07.2003 № 22 «Об административных правонарушениях в Чувашской Республике»;</w:t>
      </w:r>
    </w:p>
    <w:p w14:paraId="7DA94B5A" w14:textId="77777777" w:rsidR="002D72D0" w:rsidRPr="00D738A3" w:rsidRDefault="002D72D0" w:rsidP="002D72D0">
      <w:pPr>
        <w:autoSpaceDE w:val="0"/>
        <w:autoSpaceDN w:val="0"/>
        <w:adjustRightInd w:val="0"/>
        <w:spacing w:after="0" w:line="240" w:lineRule="auto"/>
        <w:ind w:firstLine="567"/>
        <w:jc w:val="both"/>
        <w:rPr>
          <w:rFonts w:ascii="Times New Roman" w:hAnsi="Times New Roman"/>
          <w:sz w:val="26"/>
          <w:szCs w:val="26"/>
        </w:rPr>
      </w:pPr>
      <w:r w:rsidRPr="00D738A3">
        <w:rPr>
          <w:rFonts w:ascii="Times New Roman" w:hAnsi="Times New Roman"/>
          <w:sz w:val="26"/>
          <w:szCs w:val="26"/>
        </w:rPr>
        <w:t>приказа Минобразования Чувашской Республики от 13.05.2010 № 758 «Об утверждении перечня должностных лиц министерства образования и молодежной политики Чувашской Республики, уполномоченных составлять протоколы об административных правонарушениях»;</w:t>
      </w:r>
    </w:p>
    <w:p w14:paraId="62BCBA9F" w14:textId="77777777" w:rsidR="002D72D0" w:rsidRPr="00D738A3" w:rsidRDefault="002D72D0" w:rsidP="002D72D0">
      <w:pPr>
        <w:spacing w:after="0" w:line="240" w:lineRule="auto"/>
        <w:ind w:firstLine="709"/>
        <w:jc w:val="both"/>
        <w:rPr>
          <w:rFonts w:ascii="Times New Roman" w:eastAsia="Times New Roman" w:hAnsi="Times New Roman"/>
          <w:sz w:val="26"/>
          <w:szCs w:val="26"/>
          <w:lang w:eastAsia="ru-RU"/>
        </w:rPr>
      </w:pPr>
      <w:r w:rsidRPr="00D738A3">
        <w:rPr>
          <w:rFonts w:ascii="Times New Roman" w:hAnsi="Times New Roman"/>
          <w:kern w:val="36"/>
          <w:sz w:val="26"/>
          <w:szCs w:val="26"/>
        </w:rPr>
        <w:t>обязательных требований, содержащихся в нормативных актах, оценка соблюдения которых осуществляется в рамках государственного контроля (надзора) в сфере образования, привлечения к административной ответственности, предоставления лицензии, аккредитации и внесенных федеральным органом исполнительной власти, осуществляющем функции по выработке государственной политики и нормативно-правовому регулированию, в реестр обязательных требований.</w:t>
      </w:r>
    </w:p>
    <w:p w14:paraId="202E7E3D" w14:textId="598B276D" w:rsidR="00B36BAC" w:rsidRPr="00BE4BA3" w:rsidRDefault="00B36BAC" w:rsidP="0047471F">
      <w:pPr>
        <w:autoSpaceDE w:val="0"/>
        <w:autoSpaceDN w:val="0"/>
        <w:adjustRightInd w:val="0"/>
        <w:spacing w:after="0" w:line="240" w:lineRule="auto"/>
        <w:ind w:firstLine="709"/>
        <w:jc w:val="both"/>
        <w:rPr>
          <w:rFonts w:ascii="Times New Roman" w:hAnsi="Times New Roman" w:cs="Times New Roman"/>
          <w:sz w:val="26"/>
          <w:szCs w:val="26"/>
        </w:rPr>
      </w:pPr>
      <w:r w:rsidRPr="00BE4BA3">
        <w:rPr>
          <w:rFonts w:ascii="Times New Roman" w:hAnsi="Times New Roman" w:cs="Times New Roman"/>
          <w:sz w:val="26"/>
          <w:szCs w:val="26"/>
        </w:rPr>
        <w:t xml:space="preserve">2.2.3. Иные профессиональные знания </w:t>
      </w:r>
      <w:r w:rsidRPr="00BE4BA3">
        <w:rPr>
          <w:rFonts w:ascii="Times New Roman" w:eastAsia="Times New Roman" w:hAnsi="Times New Roman" w:cs="Times New Roman"/>
          <w:sz w:val="26"/>
          <w:szCs w:val="26"/>
          <w:lang w:eastAsia="ru-RU"/>
        </w:rPr>
        <w:t>главного</w:t>
      </w:r>
      <w:r w:rsidRPr="00BE4BA3">
        <w:rPr>
          <w:rFonts w:ascii="Times New Roman" w:hAnsi="Times New Roman" w:cs="Times New Roman"/>
          <w:sz w:val="26"/>
          <w:szCs w:val="26"/>
        </w:rPr>
        <w:t xml:space="preserve"> специалиста-эксперта  должны включать: </w:t>
      </w:r>
    </w:p>
    <w:p w14:paraId="32ADC041" w14:textId="77777777" w:rsidR="00B36BAC" w:rsidRPr="00BE4BA3" w:rsidRDefault="00B36BAC" w:rsidP="00AF438C">
      <w:pPr>
        <w:autoSpaceDE w:val="0"/>
        <w:autoSpaceDN w:val="0"/>
        <w:adjustRightInd w:val="0"/>
        <w:spacing w:after="0" w:line="240" w:lineRule="auto"/>
        <w:ind w:firstLine="709"/>
        <w:jc w:val="both"/>
        <w:rPr>
          <w:rFonts w:ascii="Times New Roman" w:hAnsi="Times New Roman" w:cs="Times New Roman"/>
          <w:sz w:val="26"/>
          <w:szCs w:val="26"/>
        </w:rPr>
      </w:pPr>
      <w:r w:rsidRPr="00BE4BA3">
        <w:rPr>
          <w:rFonts w:ascii="Times New Roman" w:hAnsi="Times New Roman" w:cs="Times New Roman"/>
          <w:sz w:val="26"/>
          <w:szCs w:val="26"/>
        </w:rPr>
        <w:t>знание правоприменительной практики, в том числе определения и постановления судов Российской Федерации;</w:t>
      </w:r>
    </w:p>
    <w:p w14:paraId="4EB54C23" w14:textId="77777777" w:rsidR="00B36BAC" w:rsidRPr="00BE4BA3" w:rsidRDefault="00B36BAC" w:rsidP="00AF438C">
      <w:pPr>
        <w:autoSpaceDE w:val="0"/>
        <w:autoSpaceDN w:val="0"/>
        <w:adjustRightInd w:val="0"/>
        <w:spacing w:after="0" w:line="240" w:lineRule="auto"/>
        <w:ind w:firstLine="709"/>
        <w:jc w:val="both"/>
        <w:rPr>
          <w:rFonts w:ascii="Times New Roman" w:hAnsi="Times New Roman" w:cs="Times New Roman"/>
          <w:sz w:val="26"/>
          <w:szCs w:val="26"/>
        </w:rPr>
      </w:pPr>
      <w:r w:rsidRPr="00BE4BA3">
        <w:rPr>
          <w:rFonts w:ascii="Times New Roman" w:hAnsi="Times New Roman" w:cs="Times New Roman"/>
          <w:sz w:val="26"/>
          <w:szCs w:val="26"/>
        </w:rPr>
        <w:t>знание писем государственных органов, содержащих разъяснения по определенным вопросам.</w:t>
      </w:r>
    </w:p>
    <w:p w14:paraId="1C36C258" w14:textId="52116BA9" w:rsidR="00B36BAC" w:rsidRPr="00BE4BA3" w:rsidRDefault="00B36BAC" w:rsidP="00AF438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lastRenderedPageBreak/>
        <w:t xml:space="preserve">2.2.4. Гражданский служащий, замещающий должность главного специалиста-эксперта, должен обладать следующими профессиональными умениями: </w:t>
      </w:r>
    </w:p>
    <w:p w14:paraId="7BCA6575" w14:textId="77777777" w:rsidR="00B36BAC" w:rsidRPr="00BE4BA3" w:rsidRDefault="00B36BAC" w:rsidP="00AF438C">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BE4BA3">
        <w:rPr>
          <w:rFonts w:ascii="Times New Roman" w:eastAsia="Times New Roman" w:hAnsi="Times New Roman" w:cs="Times New Roman"/>
          <w:sz w:val="26"/>
          <w:szCs w:val="26"/>
          <w:lang w:eastAsia="ru-RU"/>
        </w:rPr>
        <w:t>умение работать в Единой системе информационно-аналитического обеспечения деятельности, а так же в информационных системах в системе образования в рамках области и вида деятельности.</w:t>
      </w:r>
    </w:p>
    <w:p w14:paraId="1EA34240" w14:textId="77777777" w:rsidR="00B36BAC" w:rsidRPr="00BE4BA3" w:rsidRDefault="00B36BAC" w:rsidP="00AF438C">
      <w:pPr>
        <w:spacing w:after="0" w:line="240" w:lineRule="auto"/>
        <w:ind w:firstLine="708"/>
        <w:jc w:val="both"/>
        <w:rPr>
          <w:rFonts w:ascii="Times New Roman" w:hAnsi="Times New Roman" w:cs="Times New Roman"/>
          <w:sz w:val="26"/>
          <w:szCs w:val="26"/>
        </w:rPr>
      </w:pPr>
      <w:r w:rsidRPr="00BE4BA3">
        <w:rPr>
          <w:rFonts w:ascii="Times New Roman" w:eastAsia="Times New Roman" w:hAnsi="Times New Roman" w:cs="Times New Roman"/>
          <w:sz w:val="26"/>
          <w:szCs w:val="26"/>
          <w:lang w:eastAsia="ru-RU"/>
        </w:rPr>
        <w:t>2.2.5. Гражданский служащий, замещающий должность главного специалиста-</w:t>
      </w:r>
      <w:r w:rsidR="005E50A1" w:rsidRPr="00BE4BA3">
        <w:rPr>
          <w:rFonts w:ascii="Times New Roman" w:hAnsi="Times New Roman" w:cs="Times New Roman"/>
          <w:sz w:val="26"/>
          <w:szCs w:val="26"/>
        </w:rPr>
        <w:t>эксперта, должен обладать функциональными знаниями, включающими:</w:t>
      </w:r>
    </w:p>
    <w:p w14:paraId="51D0E8E5" w14:textId="77777777" w:rsidR="006F6D69" w:rsidRPr="00BE4BA3" w:rsidRDefault="006F6D69" w:rsidP="006F6D69">
      <w:pPr>
        <w:spacing w:after="0" w:line="240" w:lineRule="auto"/>
        <w:ind w:firstLine="567"/>
        <w:jc w:val="both"/>
        <w:rPr>
          <w:rFonts w:ascii="Times New Roman" w:hAnsi="Times New Roman"/>
          <w:sz w:val="26"/>
          <w:szCs w:val="26"/>
        </w:rPr>
      </w:pPr>
      <w:r w:rsidRPr="00BE4BA3">
        <w:rPr>
          <w:rFonts w:ascii="Times New Roman" w:hAnsi="Times New Roman"/>
          <w:sz w:val="26"/>
          <w:szCs w:val="26"/>
        </w:rPr>
        <w:t>принципы государственного контроля (надзора), права и обязанности, ограничения и запреты лица, уполномоченного на осуществление государственного контроля (надзора);</w:t>
      </w:r>
    </w:p>
    <w:p w14:paraId="568369E3" w14:textId="77777777" w:rsidR="006F6D69" w:rsidRPr="00BE4BA3" w:rsidRDefault="006F6D69" w:rsidP="006F6D69">
      <w:pPr>
        <w:spacing w:after="0" w:line="240" w:lineRule="auto"/>
        <w:ind w:firstLine="567"/>
        <w:jc w:val="both"/>
        <w:rPr>
          <w:rFonts w:ascii="Times New Roman" w:hAnsi="Times New Roman"/>
          <w:sz w:val="26"/>
          <w:szCs w:val="26"/>
        </w:rPr>
      </w:pPr>
      <w:r w:rsidRPr="00BE4BA3">
        <w:rPr>
          <w:rFonts w:ascii="Times New Roman" w:hAnsi="Times New Roman"/>
          <w:sz w:val="26"/>
          <w:szCs w:val="26"/>
        </w:rPr>
        <w:t>предмет и объект государственного контроля (надзора);</w:t>
      </w:r>
    </w:p>
    <w:p w14:paraId="0A821B5C" w14:textId="77777777" w:rsidR="006F6D69" w:rsidRPr="00BE4BA3" w:rsidRDefault="006F6D69" w:rsidP="006F6D69">
      <w:pPr>
        <w:spacing w:after="0" w:line="240" w:lineRule="auto"/>
        <w:ind w:firstLine="567"/>
        <w:jc w:val="both"/>
        <w:rPr>
          <w:rFonts w:ascii="Times New Roman" w:hAnsi="Times New Roman"/>
          <w:sz w:val="26"/>
          <w:szCs w:val="26"/>
        </w:rPr>
      </w:pPr>
      <w:r w:rsidRPr="00BE4BA3">
        <w:rPr>
          <w:rFonts w:ascii="Times New Roman" w:hAnsi="Times New Roman"/>
          <w:sz w:val="26"/>
          <w:szCs w:val="26"/>
        </w:rPr>
        <w:t>критерии риска причинения вреда (ущерба) и индикаторы риска нарушения обязательных требований;</w:t>
      </w:r>
    </w:p>
    <w:p w14:paraId="3C604F7F" w14:textId="77777777" w:rsidR="006F6D69" w:rsidRPr="00BE4BA3" w:rsidRDefault="006F6D69" w:rsidP="006F6D69">
      <w:pPr>
        <w:spacing w:after="0" w:line="240" w:lineRule="auto"/>
        <w:ind w:firstLine="567"/>
        <w:jc w:val="both"/>
        <w:rPr>
          <w:rFonts w:ascii="Times New Roman" w:hAnsi="Times New Roman"/>
          <w:sz w:val="26"/>
          <w:szCs w:val="26"/>
        </w:rPr>
      </w:pPr>
      <w:r w:rsidRPr="00BE4BA3">
        <w:rPr>
          <w:rFonts w:ascii="Times New Roman" w:hAnsi="Times New Roman"/>
          <w:sz w:val="26"/>
          <w:szCs w:val="26"/>
        </w:rPr>
        <w:t>виды профилактических мероприятий, предусмотренные при осуществлении государственного контроля (надзора) в сфере образования, особенности проведения;</w:t>
      </w:r>
    </w:p>
    <w:p w14:paraId="55D68205" w14:textId="77777777" w:rsidR="006F6D69" w:rsidRPr="00BE4BA3" w:rsidRDefault="006F6D69" w:rsidP="006F6D69">
      <w:pPr>
        <w:spacing w:after="0" w:line="240" w:lineRule="auto"/>
        <w:ind w:firstLine="567"/>
        <w:jc w:val="both"/>
        <w:rPr>
          <w:rFonts w:ascii="Times New Roman" w:hAnsi="Times New Roman"/>
          <w:sz w:val="26"/>
          <w:szCs w:val="26"/>
        </w:rPr>
      </w:pPr>
      <w:r w:rsidRPr="00BE4BA3">
        <w:rPr>
          <w:rFonts w:ascii="Times New Roman" w:hAnsi="Times New Roman"/>
          <w:sz w:val="26"/>
          <w:szCs w:val="26"/>
        </w:rPr>
        <w:t>виды контрольных (надзорных) мероприятий, предусмотренные при осуществлении государственного контроля (надзора) в сфере образования, основания и требования к их проведению, оформление результатов и принимаемые по ним решения;</w:t>
      </w:r>
    </w:p>
    <w:p w14:paraId="2146CD37" w14:textId="77777777" w:rsidR="006F6D69" w:rsidRPr="00BE4BA3" w:rsidRDefault="006F6D69" w:rsidP="006F6D69">
      <w:pPr>
        <w:spacing w:after="0" w:line="240" w:lineRule="auto"/>
        <w:ind w:firstLine="567"/>
        <w:jc w:val="both"/>
        <w:rPr>
          <w:rFonts w:ascii="Times New Roman" w:hAnsi="Times New Roman"/>
          <w:sz w:val="26"/>
          <w:szCs w:val="26"/>
        </w:rPr>
      </w:pPr>
      <w:r w:rsidRPr="00BE4BA3">
        <w:rPr>
          <w:rFonts w:ascii="Times New Roman" w:hAnsi="Times New Roman"/>
          <w:sz w:val="26"/>
          <w:szCs w:val="26"/>
        </w:rPr>
        <w:t>основные принципы предоставления государственных услуг, права заявителей при получении государственных услуг и обязанности лица, уполномоченного на предоставление государственной услуги;</w:t>
      </w:r>
    </w:p>
    <w:p w14:paraId="343B70D3" w14:textId="77777777" w:rsidR="006F6D69" w:rsidRPr="00BE4BA3" w:rsidRDefault="006F6D69" w:rsidP="006F6D69">
      <w:pPr>
        <w:spacing w:after="0" w:line="240" w:lineRule="auto"/>
        <w:ind w:firstLine="567"/>
        <w:jc w:val="both"/>
        <w:rPr>
          <w:rFonts w:ascii="Times New Roman" w:hAnsi="Times New Roman"/>
          <w:sz w:val="26"/>
          <w:szCs w:val="26"/>
        </w:rPr>
      </w:pPr>
      <w:r w:rsidRPr="00BE4BA3">
        <w:rPr>
          <w:rFonts w:ascii="Times New Roman" w:hAnsi="Times New Roman"/>
          <w:sz w:val="26"/>
          <w:szCs w:val="26"/>
        </w:rPr>
        <w:t>круг заявителей, стандарт предоставления государственной услуги, состав, последовательность и сроки выполнения административных процедур (действий) требования к порядку их выполнения, в том числе в электронной форме;</w:t>
      </w:r>
    </w:p>
    <w:p w14:paraId="6764312E" w14:textId="77777777" w:rsidR="006F6D69" w:rsidRPr="00BE4BA3" w:rsidRDefault="006F6D69" w:rsidP="006F6D69">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BE4BA3">
        <w:rPr>
          <w:rFonts w:ascii="Times New Roman" w:eastAsia="Times New Roman" w:hAnsi="Times New Roman"/>
          <w:sz w:val="26"/>
          <w:szCs w:val="26"/>
          <w:lang w:eastAsia="ru-RU"/>
        </w:rPr>
        <w:t xml:space="preserve">перечень документов, составляемых и используемых при осуществлении государственного контроля (надзора), лицензирования образовательной деятельности, </w:t>
      </w:r>
      <w:bookmarkStart w:id="2" w:name="_Hlk90642233"/>
      <w:r w:rsidRPr="00BE4BA3">
        <w:rPr>
          <w:rFonts w:ascii="Times New Roman" w:hAnsi="Times New Roman"/>
          <w:sz w:val="26"/>
          <w:szCs w:val="26"/>
        </w:rPr>
        <w:t>государственной аккредитации</w:t>
      </w:r>
      <w:r w:rsidRPr="00BE4BA3">
        <w:rPr>
          <w:rFonts w:ascii="Times New Roman" w:eastAsia="Times New Roman" w:hAnsi="Times New Roman"/>
          <w:sz w:val="26"/>
          <w:szCs w:val="26"/>
          <w:lang w:eastAsia="ru-RU"/>
        </w:rPr>
        <w:t xml:space="preserve"> образовательной деятельности, </w:t>
      </w:r>
      <w:bookmarkEnd w:id="2"/>
      <w:r w:rsidRPr="00BE4BA3">
        <w:rPr>
          <w:rFonts w:ascii="Times New Roman" w:eastAsia="Times New Roman" w:hAnsi="Times New Roman"/>
          <w:sz w:val="26"/>
          <w:szCs w:val="26"/>
          <w:lang w:eastAsia="ru-RU"/>
        </w:rPr>
        <w:t>подтверждении документов об образовании и (или) квалификации, об ученых степенях и ученых званиях;</w:t>
      </w:r>
    </w:p>
    <w:p w14:paraId="09BFAC72" w14:textId="77777777" w:rsidR="006F6D69" w:rsidRPr="00BE4BA3" w:rsidRDefault="006F6D69" w:rsidP="006F6D69">
      <w:pPr>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BE4BA3">
        <w:rPr>
          <w:rFonts w:ascii="Times New Roman" w:eastAsia="Times New Roman" w:hAnsi="Times New Roman"/>
          <w:sz w:val="26"/>
          <w:szCs w:val="26"/>
          <w:lang w:eastAsia="ru-RU"/>
        </w:rPr>
        <w:t xml:space="preserve">информационные системы, используемые при осуществлении государственного контроля (надзора), лицензирования образовательной деятельности, </w:t>
      </w:r>
      <w:r w:rsidRPr="00BE4BA3">
        <w:rPr>
          <w:rFonts w:ascii="Times New Roman" w:hAnsi="Times New Roman"/>
          <w:sz w:val="26"/>
          <w:szCs w:val="26"/>
        </w:rPr>
        <w:t>государственной аккредитации</w:t>
      </w:r>
      <w:r w:rsidRPr="00BE4BA3">
        <w:rPr>
          <w:rFonts w:ascii="Times New Roman" w:eastAsia="Times New Roman" w:hAnsi="Times New Roman"/>
          <w:sz w:val="26"/>
          <w:szCs w:val="26"/>
          <w:lang w:eastAsia="ru-RU"/>
        </w:rPr>
        <w:t xml:space="preserve"> образовательной деятельности, подтверждении документов об образовании и (или) квалификации, об ученых степенях и ученых званиях;</w:t>
      </w:r>
    </w:p>
    <w:p w14:paraId="19475920" w14:textId="77777777" w:rsidR="006F6D69" w:rsidRPr="00BE4BA3" w:rsidRDefault="006F6D69" w:rsidP="006F6D69">
      <w:pPr>
        <w:spacing w:after="0" w:line="240" w:lineRule="auto"/>
        <w:ind w:firstLine="567"/>
        <w:jc w:val="both"/>
        <w:rPr>
          <w:rFonts w:ascii="Times New Roman" w:hAnsi="Times New Roman"/>
          <w:sz w:val="26"/>
          <w:szCs w:val="26"/>
        </w:rPr>
      </w:pPr>
      <w:r w:rsidRPr="00BE4BA3">
        <w:rPr>
          <w:rFonts w:ascii="Times New Roman" w:hAnsi="Times New Roman"/>
          <w:sz w:val="26"/>
          <w:szCs w:val="26"/>
        </w:rPr>
        <w:t>понятие и принципы функционирования, назначение портала государственных услуг;</w:t>
      </w:r>
    </w:p>
    <w:p w14:paraId="6132CD95" w14:textId="77777777" w:rsidR="006F6D69" w:rsidRPr="00BE4BA3" w:rsidRDefault="006F6D69" w:rsidP="006F6D69">
      <w:pPr>
        <w:spacing w:after="0" w:line="240" w:lineRule="auto"/>
        <w:ind w:firstLine="567"/>
        <w:jc w:val="both"/>
        <w:rPr>
          <w:rFonts w:ascii="Times New Roman" w:hAnsi="Times New Roman"/>
          <w:sz w:val="26"/>
          <w:szCs w:val="26"/>
        </w:rPr>
      </w:pPr>
      <w:r w:rsidRPr="00BE4BA3">
        <w:rPr>
          <w:rFonts w:ascii="Times New Roman" w:hAnsi="Times New Roman"/>
          <w:sz w:val="26"/>
          <w:szCs w:val="26"/>
        </w:rPr>
        <w:t>досудебный порядок рассмотрения жалоб.</w:t>
      </w:r>
    </w:p>
    <w:p w14:paraId="022ABF3B" w14:textId="015C1275" w:rsidR="00B36BAC" w:rsidRPr="00BE4BA3" w:rsidRDefault="00B36BAC" w:rsidP="00AF438C">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2.2.6. Гражданский служащий, замещающий должность главного специалиста-эксперта, должен обладать следующими функциональными умениями:</w:t>
      </w:r>
    </w:p>
    <w:p w14:paraId="14F1AECA" w14:textId="77777777" w:rsidR="004F5386" w:rsidRPr="00BE4BA3" w:rsidRDefault="004F5386" w:rsidP="004F5386">
      <w:pPr>
        <w:spacing w:after="0" w:line="240" w:lineRule="auto"/>
        <w:ind w:firstLine="567"/>
        <w:jc w:val="both"/>
        <w:rPr>
          <w:rFonts w:ascii="Times New Roman" w:eastAsia="Times New Roman" w:hAnsi="Times New Roman"/>
          <w:sz w:val="26"/>
          <w:szCs w:val="26"/>
        </w:rPr>
      </w:pPr>
      <w:r w:rsidRPr="00BE4BA3">
        <w:rPr>
          <w:rFonts w:ascii="Times New Roman" w:eastAsia="Times New Roman" w:hAnsi="Times New Roman"/>
          <w:sz w:val="26"/>
          <w:szCs w:val="26"/>
        </w:rPr>
        <w:t>проведение профилактических мероприятий, предусмотренных программой профилактики рисков причинения вреда (ущерба) охраняемым законом ценностям;</w:t>
      </w:r>
    </w:p>
    <w:p w14:paraId="16CB2891" w14:textId="77777777" w:rsidR="004F5386" w:rsidRPr="00BE4BA3" w:rsidRDefault="004F5386" w:rsidP="004F5386">
      <w:pPr>
        <w:spacing w:after="0" w:line="240" w:lineRule="auto"/>
        <w:ind w:firstLine="567"/>
        <w:jc w:val="both"/>
        <w:rPr>
          <w:rFonts w:ascii="Times New Roman" w:eastAsia="Times New Roman" w:hAnsi="Times New Roman"/>
          <w:sz w:val="26"/>
          <w:szCs w:val="26"/>
        </w:rPr>
      </w:pPr>
      <w:r w:rsidRPr="00BE4BA3">
        <w:rPr>
          <w:rFonts w:ascii="Times New Roman" w:eastAsia="Times New Roman" w:hAnsi="Times New Roman"/>
          <w:sz w:val="26"/>
          <w:szCs w:val="26"/>
        </w:rPr>
        <w:lastRenderedPageBreak/>
        <w:t>совершение действий, предусмотренных в ходе контрольных (надзорных) мероприятий, осуществляемых при государственном контроле (надзоре) в сфере образования;</w:t>
      </w:r>
    </w:p>
    <w:p w14:paraId="0AE00A76" w14:textId="77777777" w:rsidR="004F5386" w:rsidRPr="00BE4BA3" w:rsidRDefault="004F5386" w:rsidP="004F5386">
      <w:pPr>
        <w:spacing w:after="0" w:line="240" w:lineRule="auto"/>
        <w:ind w:firstLine="567"/>
        <w:jc w:val="both"/>
        <w:rPr>
          <w:rFonts w:ascii="Times New Roman" w:eastAsia="Times New Roman" w:hAnsi="Times New Roman"/>
          <w:sz w:val="26"/>
          <w:szCs w:val="26"/>
        </w:rPr>
      </w:pPr>
      <w:r w:rsidRPr="00BE4BA3">
        <w:rPr>
          <w:rFonts w:ascii="Times New Roman" w:eastAsia="Times New Roman" w:hAnsi="Times New Roman"/>
          <w:sz w:val="26"/>
          <w:szCs w:val="26"/>
        </w:rPr>
        <w:t xml:space="preserve">предоставление государственных услуг по </w:t>
      </w:r>
      <w:r w:rsidRPr="00BE4BA3">
        <w:rPr>
          <w:rFonts w:ascii="Times New Roman" w:hAnsi="Times New Roman"/>
          <w:sz w:val="26"/>
          <w:szCs w:val="26"/>
        </w:rPr>
        <w:t>лицензированию образовательной деятельности, государственной аккредитации</w:t>
      </w:r>
      <w:r w:rsidRPr="00BE4BA3">
        <w:rPr>
          <w:rFonts w:ascii="Times New Roman" w:eastAsia="Times New Roman" w:hAnsi="Times New Roman"/>
          <w:sz w:val="26"/>
          <w:szCs w:val="26"/>
          <w:lang w:eastAsia="ru-RU"/>
        </w:rPr>
        <w:t xml:space="preserve"> образовательной деятельности, </w:t>
      </w:r>
      <w:r w:rsidRPr="00BE4BA3">
        <w:rPr>
          <w:rFonts w:ascii="Times New Roman" w:hAnsi="Times New Roman"/>
          <w:sz w:val="26"/>
          <w:szCs w:val="26"/>
        </w:rPr>
        <w:t>подтверждению документов об образовании и (или) квалификации, об ученых степенях и ученых званиях в соответствии с административными регламентами;</w:t>
      </w:r>
      <w:r w:rsidRPr="00BE4BA3">
        <w:rPr>
          <w:rFonts w:ascii="Times New Roman" w:eastAsia="Times New Roman" w:hAnsi="Times New Roman"/>
          <w:sz w:val="26"/>
          <w:szCs w:val="26"/>
          <w:lang w:eastAsia="ru-RU"/>
        </w:rPr>
        <w:t xml:space="preserve"> </w:t>
      </w:r>
    </w:p>
    <w:p w14:paraId="4FFE04CB" w14:textId="77777777" w:rsidR="004F5386" w:rsidRPr="00BE4BA3" w:rsidRDefault="004F5386" w:rsidP="004F5386">
      <w:pPr>
        <w:spacing w:after="0" w:line="240" w:lineRule="auto"/>
        <w:ind w:firstLine="567"/>
        <w:jc w:val="both"/>
        <w:rPr>
          <w:rFonts w:ascii="Times New Roman" w:hAnsi="Times New Roman"/>
          <w:sz w:val="26"/>
          <w:szCs w:val="26"/>
        </w:rPr>
      </w:pPr>
      <w:r w:rsidRPr="00BE4BA3">
        <w:rPr>
          <w:rFonts w:ascii="Times New Roman" w:hAnsi="Times New Roman"/>
          <w:sz w:val="26"/>
          <w:szCs w:val="26"/>
        </w:rPr>
        <w:t>подготовка документов, составляемых при осуществлении государственного контроля (надзора), лицензировании образовательной деятельности, государственной аккредитации</w:t>
      </w:r>
      <w:r w:rsidRPr="00BE4BA3">
        <w:rPr>
          <w:rFonts w:ascii="Times New Roman" w:eastAsia="Times New Roman" w:hAnsi="Times New Roman"/>
          <w:sz w:val="26"/>
          <w:szCs w:val="26"/>
          <w:lang w:eastAsia="ru-RU"/>
        </w:rPr>
        <w:t xml:space="preserve"> образовательной деятельности, </w:t>
      </w:r>
      <w:r w:rsidRPr="00BE4BA3">
        <w:rPr>
          <w:rFonts w:ascii="Times New Roman" w:hAnsi="Times New Roman"/>
          <w:sz w:val="26"/>
          <w:szCs w:val="26"/>
        </w:rPr>
        <w:t xml:space="preserve">подтверждении документов об образовании и (или) квалификации, об ученых степенях и ученых званиях; </w:t>
      </w:r>
    </w:p>
    <w:p w14:paraId="5F0AB4DD" w14:textId="77777777" w:rsidR="004F5386" w:rsidRPr="00BE4BA3" w:rsidRDefault="004F5386" w:rsidP="004F5386">
      <w:pPr>
        <w:spacing w:after="0" w:line="240" w:lineRule="auto"/>
        <w:ind w:firstLine="567"/>
        <w:jc w:val="both"/>
        <w:rPr>
          <w:rFonts w:ascii="Times New Roman" w:hAnsi="Times New Roman"/>
          <w:sz w:val="26"/>
          <w:szCs w:val="26"/>
        </w:rPr>
      </w:pPr>
      <w:r w:rsidRPr="00BE4BA3">
        <w:rPr>
          <w:rFonts w:ascii="Times New Roman" w:hAnsi="Times New Roman"/>
          <w:sz w:val="26"/>
          <w:szCs w:val="26"/>
        </w:rPr>
        <w:t>внесение информации (сведений) в информационные системы, используемые при осуществлении государственного контроля (надзора), лицензировании образовательной деятельности, государственной аккредитации</w:t>
      </w:r>
      <w:r w:rsidRPr="00BE4BA3">
        <w:rPr>
          <w:rFonts w:ascii="Times New Roman" w:eastAsia="Times New Roman" w:hAnsi="Times New Roman"/>
          <w:sz w:val="26"/>
          <w:szCs w:val="26"/>
          <w:lang w:eastAsia="ru-RU"/>
        </w:rPr>
        <w:t xml:space="preserve"> образовательной деятельности, </w:t>
      </w:r>
      <w:r w:rsidRPr="00BE4BA3">
        <w:rPr>
          <w:rFonts w:ascii="Times New Roman" w:hAnsi="Times New Roman"/>
          <w:sz w:val="26"/>
          <w:szCs w:val="26"/>
        </w:rPr>
        <w:t xml:space="preserve">подтверждении документов об образовании и (или) квалификации, об ученых степенях и ученых званиях. </w:t>
      </w:r>
    </w:p>
    <w:p w14:paraId="6F95BE7A" w14:textId="77777777" w:rsidR="00B36BAC" w:rsidRPr="00BE4BA3" w:rsidRDefault="00B36BAC" w:rsidP="00AF438C">
      <w:pPr>
        <w:tabs>
          <w:tab w:val="left" w:pos="660"/>
        </w:tabs>
        <w:spacing w:after="0" w:line="240" w:lineRule="auto"/>
        <w:ind w:firstLine="708"/>
        <w:jc w:val="both"/>
        <w:rPr>
          <w:rFonts w:ascii="Times New Roman" w:eastAsia="Times New Roman" w:hAnsi="Times New Roman" w:cs="Times New Roman"/>
          <w:sz w:val="26"/>
          <w:szCs w:val="26"/>
          <w:lang w:eastAsia="ru-RU"/>
        </w:rPr>
      </w:pPr>
    </w:p>
    <w:p w14:paraId="5EB93EA3" w14:textId="413A4EC1" w:rsidR="00B36BAC" w:rsidRPr="00BE4BA3" w:rsidRDefault="00B36BAC" w:rsidP="00AF438C">
      <w:pPr>
        <w:spacing w:after="0" w:line="240" w:lineRule="auto"/>
        <w:jc w:val="center"/>
        <w:rPr>
          <w:rFonts w:ascii="Times New Roman" w:eastAsia="Times New Roman" w:hAnsi="Times New Roman" w:cs="Times New Roman"/>
          <w:b/>
          <w:bCs/>
          <w:sz w:val="26"/>
          <w:szCs w:val="26"/>
          <w:lang w:eastAsia="ru-RU"/>
        </w:rPr>
      </w:pPr>
      <w:r w:rsidRPr="00BE4BA3">
        <w:rPr>
          <w:rFonts w:ascii="Times New Roman" w:eastAsia="Times New Roman" w:hAnsi="Times New Roman" w:cs="Times New Roman"/>
          <w:b/>
          <w:bCs/>
          <w:sz w:val="26"/>
          <w:szCs w:val="26"/>
          <w:lang w:eastAsia="ru-RU"/>
        </w:rPr>
        <w:t xml:space="preserve">III. Должностные обязанности </w:t>
      </w:r>
    </w:p>
    <w:p w14:paraId="03A4D7D9" w14:textId="77777777" w:rsidR="00B36BAC" w:rsidRPr="00BE4BA3" w:rsidRDefault="00B36BAC" w:rsidP="00AF438C">
      <w:pPr>
        <w:spacing w:after="0" w:line="240" w:lineRule="auto"/>
        <w:jc w:val="center"/>
        <w:rPr>
          <w:rFonts w:ascii="Times New Roman" w:eastAsia="Times New Roman" w:hAnsi="Times New Roman" w:cs="Times New Roman"/>
          <w:b/>
          <w:bCs/>
          <w:sz w:val="26"/>
          <w:szCs w:val="26"/>
          <w:lang w:eastAsia="ru-RU"/>
        </w:rPr>
      </w:pPr>
    </w:p>
    <w:p w14:paraId="65F95122" w14:textId="4A746CF2" w:rsidR="00B36BAC" w:rsidRPr="00BE4BA3" w:rsidRDefault="00B36BAC" w:rsidP="00AF438C">
      <w:pPr>
        <w:spacing w:after="0" w:line="240" w:lineRule="auto"/>
        <w:ind w:firstLine="709"/>
        <w:jc w:val="both"/>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3.1.Главный специалист-эксперт должен:</w:t>
      </w:r>
    </w:p>
    <w:p w14:paraId="185FE7F4" w14:textId="77777777" w:rsidR="004F5386" w:rsidRPr="00BE4BA3" w:rsidRDefault="00B36BAC" w:rsidP="004F5386">
      <w:pPr>
        <w:tabs>
          <w:tab w:val="left" w:pos="540"/>
        </w:tabs>
        <w:autoSpaceDE w:val="0"/>
        <w:autoSpaceDN w:val="0"/>
        <w:spacing w:after="0" w:line="238" w:lineRule="auto"/>
        <w:ind w:firstLine="567"/>
        <w:jc w:val="both"/>
        <w:rPr>
          <w:rFonts w:ascii="Times New Roman" w:eastAsia="Times New Roman" w:hAnsi="Times New Roman"/>
          <w:sz w:val="26"/>
          <w:szCs w:val="26"/>
          <w:lang w:eastAsia="ru-RU"/>
        </w:rPr>
      </w:pPr>
      <w:r w:rsidRPr="00BE4BA3">
        <w:rPr>
          <w:rFonts w:ascii="Times New Roman" w:hAnsi="Times New Roman" w:cs="Times New Roman"/>
          <w:sz w:val="26"/>
          <w:szCs w:val="26"/>
        </w:rPr>
        <w:tab/>
      </w:r>
      <w:r w:rsidR="004F5386" w:rsidRPr="00BE4BA3">
        <w:rPr>
          <w:rFonts w:ascii="Times New Roman" w:eastAsia="Times New Roman" w:hAnsi="Times New Roman"/>
          <w:sz w:val="26"/>
          <w:szCs w:val="26"/>
          <w:lang w:eastAsia="ru-RU"/>
        </w:rPr>
        <w:t>исполнять основные обязанности государственного гражданского служащего (далее также – гражданский служащий), установленные федеральными законами «О государственной гражданской службе Российской Федерации» и «О противодействии коррупции», иными федеральными законами, и должностные обязанности, установленные настоящим должностным регламентом;</w:t>
      </w:r>
    </w:p>
    <w:p w14:paraId="32522BF8" w14:textId="77777777" w:rsidR="004F5386" w:rsidRPr="00BE4BA3" w:rsidRDefault="004F5386" w:rsidP="004F5386">
      <w:pPr>
        <w:tabs>
          <w:tab w:val="left" w:pos="540"/>
        </w:tabs>
        <w:autoSpaceDE w:val="0"/>
        <w:autoSpaceDN w:val="0"/>
        <w:spacing w:after="0" w:line="238" w:lineRule="auto"/>
        <w:ind w:firstLine="567"/>
        <w:contextualSpacing/>
        <w:jc w:val="both"/>
        <w:rPr>
          <w:rFonts w:ascii="Times New Roman" w:eastAsia="Times New Roman" w:hAnsi="Times New Roman"/>
          <w:sz w:val="26"/>
          <w:szCs w:val="26"/>
          <w:lang w:eastAsia="ru-RU"/>
        </w:rPr>
      </w:pPr>
      <w:r w:rsidRPr="00BE4BA3">
        <w:rPr>
          <w:rFonts w:ascii="Times New Roman" w:eastAsia="Times New Roman" w:hAnsi="Times New Roman"/>
          <w:sz w:val="26"/>
          <w:szCs w:val="26"/>
          <w:lang w:eastAsia="ru-RU"/>
        </w:rPr>
        <w:t>соблюдать ограничения, связанные с государственной гражданской службой (далее также – гражданская служба),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w:t>
      </w:r>
    </w:p>
    <w:p w14:paraId="156DA901" w14:textId="77777777" w:rsidR="004F5386" w:rsidRPr="00BE4BA3" w:rsidRDefault="004F5386" w:rsidP="004F5386">
      <w:pPr>
        <w:tabs>
          <w:tab w:val="left" w:pos="540"/>
        </w:tabs>
        <w:autoSpaceDE w:val="0"/>
        <w:autoSpaceDN w:val="0"/>
        <w:spacing w:after="0" w:line="238" w:lineRule="auto"/>
        <w:ind w:firstLine="567"/>
        <w:contextualSpacing/>
        <w:jc w:val="both"/>
        <w:rPr>
          <w:rFonts w:ascii="Times New Roman" w:eastAsia="Times New Roman" w:hAnsi="Times New Roman"/>
          <w:sz w:val="26"/>
          <w:szCs w:val="26"/>
          <w:lang w:eastAsia="ru-RU"/>
        </w:rPr>
      </w:pPr>
      <w:r w:rsidRPr="00BE4BA3">
        <w:rPr>
          <w:rFonts w:ascii="Times New Roman" w:eastAsia="Times New Roman" w:hAnsi="Times New Roman"/>
          <w:sz w:val="26"/>
          <w:szCs w:val="26"/>
          <w:lang w:eastAsia="ru-RU"/>
        </w:rPr>
        <w:t xml:space="preserve">не нарушать запреты, связанные с гражданской службой,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  </w:t>
      </w:r>
    </w:p>
    <w:p w14:paraId="2AF95206" w14:textId="77777777" w:rsidR="004F5386" w:rsidRPr="00BE4BA3" w:rsidRDefault="004F5386" w:rsidP="004F5386">
      <w:pPr>
        <w:tabs>
          <w:tab w:val="left" w:pos="540"/>
        </w:tabs>
        <w:autoSpaceDE w:val="0"/>
        <w:autoSpaceDN w:val="0"/>
        <w:spacing w:after="0" w:line="238" w:lineRule="auto"/>
        <w:ind w:firstLine="567"/>
        <w:contextualSpacing/>
        <w:jc w:val="both"/>
        <w:rPr>
          <w:rFonts w:ascii="Times New Roman" w:eastAsia="Times New Roman" w:hAnsi="Times New Roman"/>
          <w:sz w:val="26"/>
          <w:szCs w:val="26"/>
          <w:lang w:eastAsia="ru-RU"/>
        </w:rPr>
      </w:pPr>
      <w:r w:rsidRPr="00BE4BA3">
        <w:rPr>
          <w:rFonts w:ascii="Times New Roman" w:eastAsia="Times New Roman" w:hAnsi="Times New Roman"/>
          <w:sz w:val="26"/>
          <w:szCs w:val="26"/>
          <w:lang w:eastAsia="ru-RU"/>
        </w:rPr>
        <w:t>соблюдать требования к служебному поведению гражданского служащего, установленные федеральными законами «О государственной гражданской службе Российской Федерации», «О противодействии коррупции» и иными нормативными правовыми актами;</w:t>
      </w:r>
    </w:p>
    <w:p w14:paraId="39CC6EAC" w14:textId="77777777" w:rsidR="004F5386" w:rsidRPr="00BE4BA3" w:rsidRDefault="004F5386" w:rsidP="004F5386">
      <w:pPr>
        <w:spacing w:after="0" w:line="235" w:lineRule="auto"/>
        <w:ind w:firstLine="567"/>
        <w:jc w:val="both"/>
        <w:rPr>
          <w:rFonts w:ascii="Times New Roman" w:eastAsia="Times New Roman" w:hAnsi="Times New Roman"/>
          <w:sz w:val="26"/>
          <w:szCs w:val="26"/>
        </w:rPr>
      </w:pPr>
      <w:r w:rsidRPr="00BE4BA3">
        <w:rPr>
          <w:rFonts w:ascii="Times New Roman" w:eastAsia="Times New Roman" w:hAnsi="Times New Roman"/>
          <w:sz w:val="26"/>
          <w:szCs w:val="26"/>
        </w:rPr>
        <w:t>соблюдать Кодекс этики и служебного поведения государственных гражданских служащих Чувашской Республики в Министерстве и служебный распорядок.</w:t>
      </w:r>
    </w:p>
    <w:p w14:paraId="7F8D967A" w14:textId="7A84BD61" w:rsidR="00B36BAC" w:rsidRPr="00BE4BA3" w:rsidRDefault="008801B3" w:rsidP="004F5386">
      <w:pPr>
        <w:tabs>
          <w:tab w:val="left" w:pos="540"/>
        </w:tabs>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 xml:space="preserve"> </w:t>
      </w:r>
      <w:r w:rsidR="00B36BAC" w:rsidRPr="00BE4BA3">
        <w:rPr>
          <w:rFonts w:ascii="Times New Roman" w:eastAsia="Times New Roman" w:hAnsi="Times New Roman" w:cs="Times New Roman"/>
          <w:sz w:val="26"/>
          <w:szCs w:val="26"/>
          <w:lang w:eastAsia="ru-RU"/>
        </w:rPr>
        <w:t>3.2. Кроме того, исходя из задач и функций отдела в управлении главный специалист-эксперт, должен:</w:t>
      </w:r>
    </w:p>
    <w:p w14:paraId="75D2CD1D" w14:textId="2959F124" w:rsidR="00AF438C" w:rsidRPr="00BE4BA3" w:rsidRDefault="008801B3" w:rsidP="008801B3">
      <w:pPr>
        <w:autoSpaceDE w:val="0"/>
        <w:autoSpaceDN w:val="0"/>
        <w:adjustRightInd w:val="0"/>
        <w:spacing w:after="0" w:line="240" w:lineRule="auto"/>
        <w:jc w:val="both"/>
        <w:rPr>
          <w:rFonts w:ascii="Times New Roman" w:hAnsi="Times New Roman" w:cs="Times New Roman"/>
          <w:sz w:val="26"/>
          <w:szCs w:val="26"/>
        </w:rPr>
      </w:pPr>
      <w:r w:rsidRPr="00BE4BA3">
        <w:rPr>
          <w:rFonts w:ascii="Times New Roman" w:hAnsi="Times New Roman" w:cs="Times New Roman"/>
          <w:sz w:val="26"/>
          <w:szCs w:val="26"/>
        </w:rPr>
        <w:t xml:space="preserve">         </w:t>
      </w:r>
      <w:r w:rsidR="00AF438C" w:rsidRPr="00BE4BA3">
        <w:rPr>
          <w:rFonts w:ascii="Times New Roman" w:hAnsi="Times New Roman" w:cs="Times New Roman"/>
          <w:sz w:val="26"/>
          <w:szCs w:val="26"/>
        </w:rPr>
        <w:t>3.2.1. Осуществлять следующие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14:paraId="366B255D" w14:textId="77777777" w:rsidR="004F5386" w:rsidRPr="00BE4BA3" w:rsidRDefault="004F5386" w:rsidP="004F5386">
      <w:pPr>
        <w:spacing w:after="0" w:line="240" w:lineRule="auto"/>
        <w:ind w:left="-57" w:right="-1" w:firstLine="709"/>
        <w:jc w:val="both"/>
        <w:rPr>
          <w:rFonts w:ascii="Times New Roman" w:hAnsi="Times New Roman"/>
          <w:sz w:val="26"/>
          <w:szCs w:val="26"/>
        </w:rPr>
      </w:pPr>
      <w:r w:rsidRPr="00BE4BA3">
        <w:rPr>
          <w:rFonts w:ascii="Times New Roman" w:hAnsi="Times New Roman"/>
          <w:sz w:val="26"/>
          <w:szCs w:val="26"/>
        </w:rPr>
        <w:t xml:space="preserve">1. Лицензирование образовательной деятельности организаций, осуществляющих образовательную деятельность, зарегистрированных по месту </w:t>
      </w:r>
      <w:r w:rsidRPr="00BE4BA3">
        <w:rPr>
          <w:rFonts w:ascii="Times New Roman" w:hAnsi="Times New Roman"/>
          <w:sz w:val="26"/>
          <w:szCs w:val="26"/>
        </w:rPr>
        <w:lastRenderedPageBreak/>
        <w:t>нахождения (индивидуальных предпринимателей, зарегистрированных по месту жительства) на территории Чувашской Республики (далее также – заявитель), за исключением организаций, указанных в пункте 7 части 1 статьи 6 Федерального закона «Об образовании в Российской Федерации» (далее – лицензирование образовательной деятельности).</w:t>
      </w:r>
    </w:p>
    <w:p w14:paraId="47852798" w14:textId="77777777" w:rsidR="004F5386" w:rsidRPr="00BE4BA3" w:rsidRDefault="004F5386" w:rsidP="004F5386">
      <w:pPr>
        <w:spacing w:after="0" w:line="240" w:lineRule="auto"/>
        <w:ind w:left="-57" w:right="-1" w:firstLine="709"/>
        <w:jc w:val="both"/>
        <w:rPr>
          <w:rFonts w:ascii="Times New Roman" w:hAnsi="Times New Roman"/>
          <w:sz w:val="26"/>
          <w:szCs w:val="26"/>
        </w:rPr>
      </w:pPr>
      <w:r w:rsidRPr="00BE4BA3">
        <w:rPr>
          <w:rFonts w:ascii="Times New Roman" w:hAnsi="Times New Roman"/>
          <w:sz w:val="26"/>
          <w:szCs w:val="26"/>
        </w:rPr>
        <w:t>2. Государственную аккредитацию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Чувашской Республики (далее также – заявитель), за исключением организаций, указанных в пункте 8 части 1 статьи 6 Федерального закона «Об образовании в Российской Федерации» (далее – государственная аккредитация образовательной деятельности).</w:t>
      </w:r>
    </w:p>
    <w:p w14:paraId="5A4CCA1C" w14:textId="77777777" w:rsidR="004F5386" w:rsidRPr="00BE4BA3" w:rsidRDefault="004F5386" w:rsidP="004F5386">
      <w:pPr>
        <w:spacing w:after="0" w:line="240" w:lineRule="auto"/>
        <w:ind w:firstLine="709"/>
        <w:jc w:val="both"/>
        <w:rPr>
          <w:rFonts w:ascii="Times New Roman" w:hAnsi="Times New Roman"/>
          <w:sz w:val="26"/>
          <w:szCs w:val="26"/>
        </w:rPr>
      </w:pPr>
      <w:r w:rsidRPr="00BE4BA3">
        <w:rPr>
          <w:rFonts w:ascii="Times New Roman" w:hAnsi="Times New Roman"/>
          <w:sz w:val="26"/>
          <w:szCs w:val="26"/>
        </w:rPr>
        <w:t>3. Подтверждение документов об образовании и (или) о квалификации, об ученых степенях и ученых званиях.</w:t>
      </w:r>
    </w:p>
    <w:p w14:paraId="4EF2707C" w14:textId="77777777" w:rsidR="004F5386" w:rsidRPr="00BE4BA3" w:rsidRDefault="004F5386" w:rsidP="004F5386">
      <w:pPr>
        <w:spacing w:after="0" w:line="240" w:lineRule="auto"/>
        <w:ind w:left="-57" w:right="-1" w:firstLine="766"/>
        <w:jc w:val="both"/>
        <w:rPr>
          <w:rFonts w:ascii="Times New Roman" w:hAnsi="Times New Roman"/>
          <w:sz w:val="26"/>
          <w:szCs w:val="26"/>
        </w:rPr>
      </w:pPr>
      <w:r w:rsidRPr="00BE4BA3">
        <w:rPr>
          <w:rFonts w:ascii="Times New Roman" w:hAnsi="Times New Roman"/>
          <w:sz w:val="26"/>
          <w:szCs w:val="26"/>
        </w:rPr>
        <w:t>4.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Чувашской Республики (далее также вместе – организации, осуществляющие образовательную деятельность, контролируемые лица), за исключением организаций, указанных в пункте 7 части 1 статьи 6 Федерального  закона «Об образовании в Российской Федерации» (далее – федеральный государственный контроль (надзор) в сфере образования) (при необходимости).</w:t>
      </w:r>
    </w:p>
    <w:p w14:paraId="00C1E202" w14:textId="0B6FB54D" w:rsidR="008801B3" w:rsidRPr="00BE4BA3" w:rsidRDefault="008801B3" w:rsidP="008801B3">
      <w:pPr>
        <w:autoSpaceDE w:val="0"/>
        <w:autoSpaceDN w:val="0"/>
        <w:adjustRightInd w:val="0"/>
        <w:spacing w:after="0"/>
        <w:ind w:firstLine="567"/>
        <w:jc w:val="both"/>
        <w:rPr>
          <w:rFonts w:ascii="Times New Roman" w:hAnsi="Times New Roman"/>
          <w:sz w:val="26"/>
          <w:szCs w:val="26"/>
        </w:rPr>
      </w:pPr>
      <w:r w:rsidRPr="00BE4BA3">
        <w:rPr>
          <w:rFonts w:ascii="Times New Roman" w:hAnsi="Times New Roman"/>
          <w:sz w:val="26"/>
          <w:szCs w:val="26"/>
        </w:rPr>
        <w:t xml:space="preserve"> 3.2.2. В случае привлечения к осуществлению федерального государственного контроля (надзора) в сфере образования должен:</w:t>
      </w:r>
    </w:p>
    <w:p w14:paraId="29081A5B" w14:textId="480AD420" w:rsidR="008801B3" w:rsidRPr="00BE4BA3" w:rsidRDefault="008801B3" w:rsidP="008801B3">
      <w:pPr>
        <w:autoSpaceDE w:val="0"/>
        <w:autoSpaceDN w:val="0"/>
        <w:adjustRightInd w:val="0"/>
        <w:spacing w:after="0" w:line="240" w:lineRule="auto"/>
        <w:ind w:firstLine="567"/>
        <w:jc w:val="both"/>
        <w:rPr>
          <w:rFonts w:ascii="Times New Roman" w:hAnsi="Times New Roman"/>
          <w:sz w:val="26"/>
          <w:szCs w:val="26"/>
        </w:rPr>
      </w:pPr>
      <w:r w:rsidRPr="00BE4BA3">
        <w:rPr>
          <w:rFonts w:ascii="Times New Roman" w:hAnsi="Times New Roman"/>
          <w:sz w:val="26"/>
          <w:szCs w:val="26"/>
        </w:rPr>
        <w:t xml:space="preserve">  1) участвовать в проведении контрольных (надзорных) мероприятий: документарной проверки (плановой, внеплановой), выездной проверки (плановой, внеплановой);</w:t>
      </w:r>
    </w:p>
    <w:p w14:paraId="36E7CE4E" w14:textId="4C741019" w:rsidR="008801B3" w:rsidRPr="00BE4BA3" w:rsidRDefault="008801B3"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2) вносить:</w:t>
      </w:r>
    </w:p>
    <w:p w14:paraId="75E262FB" w14:textId="77777777" w:rsidR="008801B3" w:rsidRPr="00BE4BA3" w:rsidRDefault="008801B3"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сведения в федеральную информационную систему «Единый реестр контрольных (надзорных) мероприятий» (ЕРКНМ) в соответствии с правилами формирования и ведения единого реестра контрольных (надзорных) мероприятий, утвержденными Правительством Российской Федерации;</w:t>
      </w:r>
    </w:p>
    <w:p w14:paraId="08FC3B36" w14:textId="77777777" w:rsidR="008801B3" w:rsidRPr="00BE4BA3" w:rsidRDefault="008801B3"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информацию в государственную информационную систему государственного надзора в сфере образования (ГИС Надзора) в соответствии с правилами формирования и ведения информационной системы государственного надзора в сфере образования, утвержденными Правительством Российской Федерации;</w:t>
      </w:r>
    </w:p>
    <w:p w14:paraId="4F783C31" w14:textId="2F3A8B47" w:rsidR="008801B3" w:rsidRPr="00BE4BA3" w:rsidRDefault="00603ACE"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3</w:t>
      </w:r>
      <w:r w:rsidR="008801B3" w:rsidRPr="00BE4BA3">
        <w:rPr>
          <w:rFonts w:ascii="Times New Roman" w:hAnsi="Times New Roman"/>
          <w:sz w:val="26"/>
          <w:szCs w:val="26"/>
        </w:rPr>
        <w:t>) участвовать в подготовке предложений:</w:t>
      </w:r>
    </w:p>
    <w:p w14:paraId="52A9F8C5" w14:textId="77777777" w:rsidR="008801B3" w:rsidRPr="00BE4BA3" w:rsidRDefault="008801B3"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о запрете (возобновлении) приема в организацию, осуществляющую образовательную деятельность;</w:t>
      </w:r>
    </w:p>
    <w:p w14:paraId="5DB976A8" w14:textId="77777777" w:rsidR="008801B3" w:rsidRPr="00BE4BA3" w:rsidRDefault="008801B3"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о лишении организации, осуществляющей образовательную деятельность, государственной аккредитации;</w:t>
      </w:r>
    </w:p>
    <w:p w14:paraId="2F09E3BF" w14:textId="77777777" w:rsidR="008801B3" w:rsidRPr="00BE4BA3" w:rsidRDefault="008801B3"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о приостановлении действия лицензии на осуществление образовательной деятельности организации, осуществляющей образовательную деятельность;</w:t>
      </w:r>
    </w:p>
    <w:p w14:paraId="2972F2A0" w14:textId="77777777" w:rsidR="008801B3" w:rsidRPr="00BE4BA3" w:rsidRDefault="008801B3"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lastRenderedPageBreak/>
        <w:t>о направлении заявления в суд с обращением об аннулировании лицензии на осуществление образовательной деятельности у организации, осуществляющей образовательную деятельность;</w:t>
      </w:r>
    </w:p>
    <w:p w14:paraId="39D2AE9B" w14:textId="77777777" w:rsidR="008801B3" w:rsidRPr="00BE4BA3" w:rsidRDefault="008801B3"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о согласовании с органами прокуратуры проведения внепланового контрольного (надзорного) мероприятия в виде выездной проверки;</w:t>
      </w:r>
    </w:p>
    <w:p w14:paraId="628138EA" w14:textId="77777777" w:rsidR="008801B3" w:rsidRPr="00BE4BA3" w:rsidRDefault="008801B3"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об объявлении предостережения о недопустимости нарушения обязательных требований по результатам наблюдения за соблюдением обязательных требований (мониторинга безопасности);</w:t>
      </w:r>
    </w:p>
    <w:p w14:paraId="12714339" w14:textId="77777777" w:rsidR="008801B3" w:rsidRPr="00BE4BA3" w:rsidRDefault="008801B3"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об удовлетворении (отказе в удовлетворении) возражения в отношении объявленного предостережения;</w:t>
      </w:r>
    </w:p>
    <w:p w14:paraId="1E2CAFDC" w14:textId="77777777" w:rsidR="008801B3" w:rsidRPr="00BE4BA3" w:rsidRDefault="008801B3" w:rsidP="008801B3">
      <w:pPr>
        <w:autoSpaceDE w:val="0"/>
        <w:autoSpaceDN w:val="0"/>
        <w:adjustRightInd w:val="0"/>
        <w:spacing w:after="0" w:line="240" w:lineRule="auto"/>
        <w:ind w:firstLine="709"/>
        <w:jc w:val="both"/>
        <w:rPr>
          <w:rFonts w:ascii="Times New Roman" w:hAnsi="Times New Roman"/>
          <w:sz w:val="26"/>
          <w:szCs w:val="26"/>
        </w:rPr>
      </w:pPr>
      <w:r w:rsidRPr="00BE4BA3">
        <w:rPr>
          <w:rFonts w:ascii="Times New Roman" w:hAnsi="Times New Roman"/>
          <w:sz w:val="26"/>
          <w:szCs w:val="26"/>
        </w:rPr>
        <w:t>о направлении информации в государственный орган при выявлении в ходе контрольного (надзорного) мероприятия признаков преступления или административного правонарушения;</w:t>
      </w:r>
    </w:p>
    <w:p w14:paraId="33634FB5" w14:textId="77777777" w:rsidR="008801B3" w:rsidRPr="00BE4BA3" w:rsidRDefault="008801B3"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о принятии решений о признании безнадежной к взысканию задолженности по уплате административного штрафа.</w:t>
      </w:r>
    </w:p>
    <w:p w14:paraId="03F5A2DB" w14:textId="6F424202" w:rsidR="008801B3" w:rsidRPr="00BE4BA3" w:rsidRDefault="00603ACE"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4</w:t>
      </w:r>
      <w:r w:rsidR="008801B3" w:rsidRPr="00BE4BA3">
        <w:rPr>
          <w:rFonts w:ascii="Times New Roman" w:hAnsi="Times New Roman"/>
          <w:sz w:val="26"/>
          <w:szCs w:val="26"/>
        </w:rPr>
        <w:t xml:space="preserve">) участвовать в подготовке мотивированных представлений: </w:t>
      </w:r>
    </w:p>
    <w:p w14:paraId="017565B5" w14:textId="77777777" w:rsidR="008801B3" w:rsidRPr="00BE4BA3" w:rsidRDefault="008801B3"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о проведении контрольного (надзорного) мероприятия;</w:t>
      </w:r>
    </w:p>
    <w:p w14:paraId="0FCB826F" w14:textId="77777777" w:rsidR="008801B3" w:rsidRPr="00BE4BA3" w:rsidRDefault="008801B3"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о направлении предостережения о недопустимости нарушения обязательных требований;</w:t>
      </w:r>
    </w:p>
    <w:p w14:paraId="0D57A037" w14:textId="77777777" w:rsidR="008801B3" w:rsidRPr="00BE4BA3" w:rsidRDefault="008801B3" w:rsidP="008801B3">
      <w:pPr>
        <w:spacing w:after="0" w:line="240" w:lineRule="auto"/>
        <w:ind w:left="-57" w:right="-1" w:firstLine="709"/>
        <w:jc w:val="both"/>
        <w:rPr>
          <w:rFonts w:ascii="Times New Roman" w:hAnsi="Times New Roman"/>
          <w:sz w:val="26"/>
          <w:szCs w:val="26"/>
        </w:rPr>
      </w:pPr>
      <w:r w:rsidRPr="00BE4BA3">
        <w:rPr>
          <w:rFonts w:ascii="Times New Roman" w:hAnsi="Times New Roman"/>
          <w:sz w:val="26"/>
          <w:szCs w:val="26"/>
        </w:rPr>
        <w:t>об отсутствии основания для проведения контрольного (надзорного) мероприятия;</w:t>
      </w:r>
    </w:p>
    <w:p w14:paraId="75AA0C52" w14:textId="69160C59" w:rsidR="008801B3" w:rsidRPr="00BE4BA3" w:rsidRDefault="00603ACE"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5</w:t>
      </w:r>
      <w:r w:rsidR="008801B3" w:rsidRPr="00BE4BA3">
        <w:rPr>
          <w:rFonts w:ascii="Times New Roman" w:hAnsi="Times New Roman"/>
          <w:sz w:val="26"/>
          <w:szCs w:val="26"/>
        </w:rPr>
        <w:t>) участвовать в рассмотрении сведений о причинении вреда (ущерба) или об угрозе причинения вреда (ущерба) охраняемым законом ценностям, содержащиеся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 проведении оценки их достоверности в порядке, установленном Федеральным законом «О государственным контроле (надзоре) и муниципальном контроле в Российской Федерации.</w:t>
      </w:r>
    </w:p>
    <w:p w14:paraId="17A7A00A" w14:textId="16ED429D" w:rsidR="008801B3" w:rsidRPr="00BE4BA3" w:rsidRDefault="008801B3"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3.2.</w:t>
      </w:r>
      <w:r w:rsidR="00603ACE" w:rsidRPr="00BE4BA3">
        <w:rPr>
          <w:rFonts w:ascii="Times New Roman" w:hAnsi="Times New Roman"/>
          <w:sz w:val="26"/>
          <w:szCs w:val="26"/>
        </w:rPr>
        <w:t>3</w:t>
      </w:r>
      <w:r w:rsidRPr="00BE4BA3">
        <w:rPr>
          <w:rFonts w:ascii="Times New Roman" w:hAnsi="Times New Roman"/>
          <w:sz w:val="26"/>
          <w:szCs w:val="26"/>
        </w:rPr>
        <w:t>. В рамках осуществления лицензирования образовательной деятельности должен:</w:t>
      </w:r>
    </w:p>
    <w:p w14:paraId="14B34D44" w14:textId="5C591ECE" w:rsidR="008801B3" w:rsidRPr="00BE4BA3" w:rsidRDefault="008801B3" w:rsidP="008801B3">
      <w:pPr>
        <w:autoSpaceDE w:val="0"/>
        <w:autoSpaceDN w:val="0"/>
        <w:adjustRightInd w:val="0"/>
        <w:spacing w:after="0" w:line="240" w:lineRule="auto"/>
        <w:ind w:firstLine="567"/>
        <w:jc w:val="both"/>
        <w:rPr>
          <w:rFonts w:ascii="Times New Roman" w:hAnsi="Times New Roman"/>
          <w:sz w:val="26"/>
          <w:szCs w:val="26"/>
          <w:lang w:eastAsia="ru-RU"/>
        </w:rPr>
      </w:pPr>
      <w:r w:rsidRPr="00BE4BA3">
        <w:rPr>
          <w:rFonts w:ascii="Times New Roman" w:hAnsi="Times New Roman"/>
          <w:sz w:val="26"/>
          <w:szCs w:val="26"/>
        </w:rPr>
        <w:t xml:space="preserve">1) </w:t>
      </w:r>
      <w:r w:rsidRPr="00BE4BA3">
        <w:rPr>
          <w:rFonts w:ascii="Times New Roman" w:hAnsi="Times New Roman"/>
          <w:sz w:val="26"/>
          <w:szCs w:val="26"/>
          <w:lang w:eastAsia="ru-RU"/>
        </w:rPr>
        <w:t>предоставл</w:t>
      </w:r>
      <w:r w:rsidR="00603ACE" w:rsidRPr="00BE4BA3">
        <w:rPr>
          <w:rFonts w:ascii="Times New Roman" w:hAnsi="Times New Roman"/>
          <w:sz w:val="26"/>
          <w:szCs w:val="26"/>
          <w:lang w:eastAsia="ru-RU"/>
        </w:rPr>
        <w:t>ять</w:t>
      </w:r>
      <w:r w:rsidRPr="00BE4BA3">
        <w:rPr>
          <w:rFonts w:ascii="Times New Roman" w:hAnsi="Times New Roman"/>
          <w:sz w:val="26"/>
          <w:szCs w:val="26"/>
          <w:lang w:eastAsia="ru-RU"/>
        </w:rPr>
        <w:t xml:space="preserve"> государственн</w:t>
      </w:r>
      <w:r w:rsidR="00603ACE" w:rsidRPr="00BE4BA3">
        <w:rPr>
          <w:rFonts w:ascii="Times New Roman" w:hAnsi="Times New Roman"/>
          <w:sz w:val="26"/>
          <w:szCs w:val="26"/>
          <w:lang w:eastAsia="ru-RU"/>
        </w:rPr>
        <w:t>ую</w:t>
      </w:r>
      <w:r w:rsidRPr="00BE4BA3">
        <w:rPr>
          <w:rFonts w:ascii="Times New Roman" w:hAnsi="Times New Roman"/>
          <w:sz w:val="26"/>
          <w:szCs w:val="26"/>
          <w:lang w:eastAsia="ru-RU"/>
        </w:rPr>
        <w:t xml:space="preserve"> услуг</w:t>
      </w:r>
      <w:r w:rsidR="00603ACE" w:rsidRPr="00BE4BA3">
        <w:rPr>
          <w:rFonts w:ascii="Times New Roman" w:hAnsi="Times New Roman"/>
          <w:sz w:val="26"/>
          <w:szCs w:val="26"/>
          <w:lang w:eastAsia="ru-RU"/>
        </w:rPr>
        <w:t>у</w:t>
      </w:r>
      <w:r w:rsidRPr="00BE4BA3">
        <w:rPr>
          <w:rFonts w:ascii="Times New Roman" w:hAnsi="Times New Roman"/>
          <w:sz w:val="26"/>
          <w:szCs w:val="26"/>
          <w:lang w:eastAsia="ru-RU"/>
        </w:rPr>
        <w:t xml:space="preserve"> по лицензированию образовательной деятельности</w:t>
      </w:r>
      <w:r w:rsidR="00E80179">
        <w:rPr>
          <w:rFonts w:ascii="Times New Roman" w:hAnsi="Times New Roman"/>
          <w:sz w:val="26"/>
          <w:szCs w:val="26"/>
          <w:lang w:eastAsia="ru-RU"/>
        </w:rPr>
        <w:t xml:space="preserve">, </w:t>
      </w:r>
      <w:r w:rsidR="00E80179" w:rsidRPr="00764312">
        <w:rPr>
          <w:rFonts w:ascii="Times New Roman" w:hAnsi="Times New Roman"/>
          <w:sz w:val="26"/>
          <w:szCs w:val="26"/>
          <w:lang w:eastAsia="ru-RU"/>
        </w:rPr>
        <w:t xml:space="preserve">в том числе </w:t>
      </w:r>
      <w:r w:rsidRPr="00BE4BA3">
        <w:rPr>
          <w:rFonts w:ascii="Times New Roman" w:hAnsi="Times New Roman"/>
          <w:sz w:val="26"/>
          <w:szCs w:val="26"/>
        </w:rPr>
        <w:t>проводить оценку соблюдения соискателем лицензии или лицензиатом лицензионных требований</w:t>
      </w:r>
      <w:r w:rsidRPr="00BE4BA3">
        <w:rPr>
          <w:rFonts w:ascii="Times New Roman" w:hAnsi="Times New Roman"/>
          <w:sz w:val="26"/>
          <w:szCs w:val="26"/>
          <w:lang w:eastAsia="ru-RU"/>
        </w:rPr>
        <w:t>;</w:t>
      </w:r>
    </w:p>
    <w:p w14:paraId="3DA7F4EE" w14:textId="3573682C" w:rsidR="008801B3" w:rsidRPr="00BE4BA3" w:rsidRDefault="008801B3" w:rsidP="008801B3">
      <w:pPr>
        <w:autoSpaceDE w:val="0"/>
        <w:autoSpaceDN w:val="0"/>
        <w:adjustRightInd w:val="0"/>
        <w:spacing w:after="0" w:line="240" w:lineRule="auto"/>
        <w:ind w:firstLine="567"/>
        <w:jc w:val="both"/>
        <w:rPr>
          <w:rFonts w:ascii="Times New Roman" w:hAnsi="Times New Roman"/>
          <w:sz w:val="26"/>
          <w:szCs w:val="26"/>
        </w:rPr>
      </w:pPr>
      <w:r w:rsidRPr="00BE4BA3">
        <w:rPr>
          <w:rFonts w:ascii="Times New Roman" w:hAnsi="Times New Roman"/>
          <w:sz w:val="26"/>
          <w:szCs w:val="26"/>
        </w:rPr>
        <w:t>вести реестр лицензий в информационной системе, оператором которой является федеральный орган исполнительной власти;</w:t>
      </w:r>
    </w:p>
    <w:p w14:paraId="39A9CDED" w14:textId="1863E7CC" w:rsidR="008801B3" w:rsidRPr="00BE4BA3" w:rsidRDefault="00603ACE" w:rsidP="008801B3">
      <w:pPr>
        <w:autoSpaceDE w:val="0"/>
        <w:autoSpaceDN w:val="0"/>
        <w:adjustRightInd w:val="0"/>
        <w:spacing w:after="0" w:line="240" w:lineRule="auto"/>
        <w:ind w:firstLine="652"/>
        <w:jc w:val="both"/>
        <w:rPr>
          <w:rFonts w:ascii="Times New Roman" w:hAnsi="Times New Roman"/>
          <w:sz w:val="26"/>
          <w:szCs w:val="26"/>
          <w:lang w:eastAsia="ru-RU"/>
        </w:rPr>
      </w:pPr>
      <w:r w:rsidRPr="00BE4BA3">
        <w:rPr>
          <w:rFonts w:ascii="Times New Roman" w:hAnsi="Times New Roman"/>
          <w:sz w:val="26"/>
          <w:szCs w:val="26"/>
          <w:lang w:eastAsia="ru-RU"/>
        </w:rPr>
        <w:t xml:space="preserve">своевременно </w:t>
      </w:r>
      <w:r w:rsidR="008801B3" w:rsidRPr="00BE4BA3">
        <w:rPr>
          <w:rFonts w:ascii="Times New Roman" w:hAnsi="Times New Roman"/>
          <w:sz w:val="26"/>
          <w:szCs w:val="26"/>
          <w:lang w:eastAsia="ru-RU"/>
        </w:rPr>
        <w:t>предоставл</w:t>
      </w:r>
      <w:r w:rsidRPr="00BE4BA3">
        <w:rPr>
          <w:rFonts w:ascii="Times New Roman" w:hAnsi="Times New Roman"/>
          <w:sz w:val="26"/>
          <w:szCs w:val="26"/>
          <w:lang w:eastAsia="ru-RU"/>
        </w:rPr>
        <w:t>ять</w:t>
      </w:r>
      <w:r w:rsidR="008801B3" w:rsidRPr="00BE4BA3">
        <w:rPr>
          <w:rFonts w:ascii="Times New Roman" w:hAnsi="Times New Roman"/>
          <w:sz w:val="26"/>
          <w:szCs w:val="26"/>
          <w:lang w:eastAsia="ru-RU"/>
        </w:rPr>
        <w:t xml:space="preserve"> сведени</w:t>
      </w:r>
      <w:r w:rsidRPr="00BE4BA3">
        <w:rPr>
          <w:rFonts w:ascii="Times New Roman" w:hAnsi="Times New Roman"/>
          <w:sz w:val="26"/>
          <w:szCs w:val="26"/>
          <w:lang w:eastAsia="ru-RU"/>
        </w:rPr>
        <w:t>я</w:t>
      </w:r>
      <w:r w:rsidR="008801B3" w:rsidRPr="00BE4BA3">
        <w:rPr>
          <w:rFonts w:ascii="Times New Roman" w:hAnsi="Times New Roman"/>
          <w:sz w:val="26"/>
          <w:szCs w:val="26"/>
          <w:lang w:eastAsia="ru-RU"/>
        </w:rPr>
        <w:t xml:space="preserve"> о лицензиях, полученных юридическим лицом, в федеральный регистрирующий орган (ФНС)</w:t>
      </w:r>
      <w:r w:rsidRPr="00BE4BA3">
        <w:rPr>
          <w:rFonts w:ascii="Times New Roman" w:hAnsi="Times New Roman"/>
          <w:sz w:val="26"/>
          <w:szCs w:val="26"/>
          <w:lang w:eastAsia="ru-RU"/>
        </w:rPr>
        <w:t>;</w:t>
      </w:r>
    </w:p>
    <w:p w14:paraId="424DD2F7" w14:textId="77777777" w:rsidR="008801B3" w:rsidRPr="00BE4BA3" w:rsidRDefault="008801B3" w:rsidP="008801B3">
      <w:pPr>
        <w:spacing w:after="0" w:line="240" w:lineRule="auto"/>
        <w:ind w:firstLine="567"/>
        <w:jc w:val="both"/>
        <w:rPr>
          <w:rFonts w:ascii="Times New Roman" w:hAnsi="Times New Roman"/>
          <w:sz w:val="26"/>
          <w:szCs w:val="26"/>
        </w:rPr>
      </w:pPr>
      <w:r w:rsidRPr="00BE4BA3">
        <w:rPr>
          <w:rFonts w:ascii="Times New Roman" w:hAnsi="Times New Roman"/>
          <w:sz w:val="26"/>
          <w:szCs w:val="26"/>
        </w:rPr>
        <w:t>2) предоставлять заинтересованным лицам информацию по вопросам лицензирования образовательной деятельности;</w:t>
      </w:r>
    </w:p>
    <w:p w14:paraId="3EA32DB7" w14:textId="728EDA46" w:rsidR="008801B3" w:rsidRPr="00BE4BA3" w:rsidRDefault="008801B3" w:rsidP="008801B3">
      <w:pPr>
        <w:spacing w:after="0" w:line="240" w:lineRule="auto"/>
        <w:ind w:firstLine="567"/>
        <w:jc w:val="both"/>
        <w:rPr>
          <w:rFonts w:ascii="Times New Roman" w:hAnsi="Times New Roman"/>
          <w:sz w:val="26"/>
          <w:szCs w:val="26"/>
        </w:rPr>
      </w:pPr>
      <w:r w:rsidRPr="00BE4BA3">
        <w:rPr>
          <w:rFonts w:ascii="Times New Roman" w:hAnsi="Times New Roman"/>
          <w:sz w:val="26"/>
          <w:szCs w:val="26"/>
        </w:rPr>
        <w:t xml:space="preserve">3) </w:t>
      </w:r>
      <w:r w:rsidRPr="00764312">
        <w:rPr>
          <w:rFonts w:ascii="Times New Roman" w:hAnsi="Times New Roman"/>
          <w:sz w:val="26"/>
          <w:szCs w:val="26"/>
        </w:rPr>
        <w:t>взаимодейств</w:t>
      </w:r>
      <w:r w:rsidR="00E80179" w:rsidRPr="00764312">
        <w:rPr>
          <w:rFonts w:ascii="Times New Roman" w:hAnsi="Times New Roman"/>
          <w:sz w:val="26"/>
          <w:szCs w:val="26"/>
        </w:rPr>
        <w:t>овать</w:t>
      </w:r>
      <w:r w:rsidRPr="00BE4BA3">
        <w:rPr>
          <w:rFonts w:ascii="Times New Roman" w:hAnsi="Times New Roman"/>
          <w:sz w:val="26"/>
          <w:szCs w:val="26"/>
        </w:rPr>
        <w:t xml:space="preserve"> с органами исполнительной власти соответствующих субъектов Российской Федерации при лицензировании образовательной деятельности организации, осуществляющей образовательную деятельность (индивидуального предпринимателя) осуществляющих образовательную деятельность на территории других субъектов Российской Федерации</w:t>
      </w:r>
      <w:r w:rsidR="00764312">
        <w:rPr>
          <w:rFonts w:ascii="Times New Roman" w:hAnsi="Times New Roman"/>
          <w:sz w:val="26"/>
          <w:szCs w:val="26"/>
        </w:rPr>
        <w:t>.</w:t>
      </w:r>
    </w:p>
    <w:p w14:paraId="2AA1538B" w14:textId="53C3E09E" w:rsidR="008801B3" w:rsidRPr="00BE4BA3" w:rsidRDefault="008801B3" w:rsidP="008801B3">
      <w:pPr>
        <w:autoSpaceDE w:val="0"/>
        <w:autoSpaceDN w:val="0"/>
        <w:adjustRightInd w:val="0"/>
        <w:spacing w:after="0" w:line="240" w:lineRule="auto"/>
        <w:ind w:firstLine="652"/>
        <w:jc w:val="both"/>
        <w:rPr>
          <w:rFonts w:ascii="Times New Roman" w:hAnsi="Times New Roman"/>
          <w:sz w:val="26"/>
          <w:szCs w:val="26"/>
        </w:rPr>
      </w:pPr>
      <w:r w:rsidRPr="00BE4BA3">
        <w:rPr>
          <w:rFonts w:ascii="Times New Roman" w:hAnsi="Times New Roman"/>
          <w:sz w:val="26"/>
          <w:szCs w:val="26"/>
        </w:rPr>
        <w:t>3.2.</w:t>
      </w:r>
      <w:r w:rsidR="00603ACE" w:rsidRPr="00BE4BA3">
        <w:rPr>
          <w:rFonts w:ascii="Times New Roman" w:hAnsi="Times New Roman"/>
          <w:sz w:val="26"/>
          <w:szCs w:val="26"/>
        </w:rPr>
        <w:t>4</w:t>
      </w:r>
      <w:r w:rsidRPr="00BE4BA3">
        <w:rPr>
          <w:rFonts w:ascii="Times New Roman" w:hAnsi="Times New Roman"/>
          <w:sz w:val="26"/>
          <w:szCs w:val="26"/>
        </w:rPr>
        <w:t>. В рамках государственной аккредитации образовательной деятельности должен:</w:t>
      </w:r>
    </w:p>
    <w:p w14:paraId="0A0EC215" w14:textId="226552D0" w:rsidR="008801B3" w:rsidRPr="00BE4BA3" w:rsidRDefault="008801B3" w:rsidP="008801B3">
      <w:pPr>
        <w:autoSpaceDE w:val="0"/>
        <w:autoSpaceDN w:val="0"/>
        <w:adjustRightInd w:val="0"/>
        <w:spacing w:after="0" w:line="240" w:lineRule="auto"/>
        <w:ind w:firstLine="708"/>
        <w:jc w:val="both"/>
        <w:rPr>
          <w:rFonts w:ascii="Times New Roman" w:hAnsi="Times New Roman"/>
          <w:sz w:val="26"/>
          <w:szCs w:val="26"/>
        </w:rPr>
      </w:pPr>
      <w:r w:rsidRPr="00BE4BA3">
        <w:rPr>
          <w:rFonts w:ascii="Times New Roman" w:hAnsi="Times New Roman"/>
          <w:sz w:val="26"/>
          <w:szCs w:val="26"/>
        </w:rPr>
        <w:lastRenderedPageBreak/>
        <w:t xml:space="preserve">1) </w:t>
      </w:r>
      <w:r w:rsidR="00603ACE" w:rsidRPr="00BE4BA3">
        <w:rPr>
          <w:rFonts w:ascii="Times New Roman" w:hAnsi="Times New Roman"/>
          <w:sz w:val="26"/>
          <w:szCs w:val="26"/>
        </w:rPr>
        <w:t xml:space="preserve">участвовать в </w:t>
      </w:r>
      <w:r w:rsidRPr="00BE4BA3">
        <w:rPr>
          <w:rFonts w:ascii="Times New Roman" w:hAnsi="Times New Roman"/>
          <w:sz w:val="26"/>
          <w:szCs w:val="26"/>
        </w:rPr>
        <w:t>осуществл</w:t>
      </w:r>
      <w:r w:rsidR="00603ACE" w:rsidRPr="00BE4BA3">
        <w:rPr>
          <w:rFonts w:ascii="Times New Roman" w:hAnsi="Times New Roman"/>
          <w:sz w:val="26"/>
          <w:szCs w:val="26"/>
        </w:rPr>
        <w:t>ении</w:t>
      </w:r>
      <w:r w:rsidRPr="00BE4BA3">
        <w:rPr>
          <w:rFonts w:ascii="Times New Roman" w:hAnsi="Times New Roman"/>
          <w:sz w:val="26"/>
          <w:szCs w:val="26"/>
        </w:rPr>
        <w:t xml:space="preserve"> контрол</w:t>
      </w:r>
      <w:r w:rsidR="003E66AA" w:rsidRPr="00BE4BA3">
        <w:rPr>
          <w:rFonts w:ascii="Times New Roman" w:hAnsi="Times New Roman"/>
          <w:sz w:val="26"/>
          <w:szCs w:val="26"/>
        </w:rPr>
        <w:t>я</w:t>
      </w:r>
      <w:r w:rsidRPr="00BE4BA3">
        <w:rPr>
          <w:rFonts w:ascii="Times New Roman" w:hAnsi="Times New Roman"/>
          <w:sz w:val="26"/>
          <w:szCs w:val="26"/>
        </w:rPr>
        <w:t xml:space="preserve"> за соблюдением порядка работы экспертной группы при проведении аккредитационной экспертизы;</w:t>
      </w:r>
    </w:p>
    <w:p w14:paraId="73385726" w14:textId="77777777" w:rsidR="008801B3" w:rsidRPr="00BE4BA3" w:rsidRDefault="008801B3" w:rsidP="008801B3">
      <w:pPr>
        <w:autoSpaceDE w:val="0"/>
        <w:autoSpaceDN w:val="0"/>
        <w:adjustRightInd w:val="0"/>
        <w:spacing w:after="0" w:line="240" w:lineRule="auto"/>
        <w:ind w:firstLine="708"/>
        <w:jc w:val="both"/>
        <w:rPr>
          <w:rFonts w:ascii="Times New Roman" w:hAnsi="Times New Roman"/>
          <w:sz w:val="26"/>
          <w:szCs w:val="26"/>
        </w:rPr>
      </w:pPr>
      <w:r w:rsidRPr="00BE4BA3">
        <w:rPr>
          <w:rFonts w:ascii="Times New Roman" w:hAnsi="Times New Roman"/>
          <w:sz w:val="26"/>
          <w:szCs w:val="26"/>
        </w:rPr>
        <w:t>2) рассматривать заключения экспертной группы, составленного по результатам аккредитационной экспертизы;</w:t>
      </w:r>
    </w:p>
    <w:p w14:paraId="53743D7F" w14:textId="185A077E" w:rsidR="008801B3" w:rsidRPr="00BE4BA3" w:rsidRDefault="008801B3" w:rsidP="008801B3">
      <w:pPr>
        <w:autoSpaceDE w:val="0"/>
        <w:autoSpaceDN w:val="0"/>
        <w:adjustRightInd w:val="0"/>
        <w:spacing w:after="0" w:line="240" w:lineRule="auto"/>
        <w:ind w:firstLine="708"/>
        <w:jc w:val="both"/>
        <w:rPr>
          <w:rFonts w:ascii="Times New Roman" w:hAnsi="Times New Roman"/>
          <w:sz w:val="26"/>
          <w:szCs w:val="26"/>
        </w:rPr>
      </w:pPr>
      <w:r w:rsidRPr="00764312">
        <w:rPr>
          <w:rFonts w:ascii="Times New Roman" w:hAnsi="Times New Roman"/>
          <w:sz w:val="26"/>
          <w:szCs w:val="26"/>
        </w:rPr>
        <w:t xml:space="preserve">3) </w:t>
      </w:r>
      <w:r w:rsidR="003E66AA" w:rsidRPr="00764312">
        <w:rPr>
          <w:rFonts w:ascii="Times New Roman" w:hAnsi="Times New Roman"/>
          <w:sz w:val="26"/>
          <w:szCs w:val="26"/>
        </w:rPr>
        <w:t xml:space="preserve">участвовать в </w:t>
      </w:r>
      <w:r w:rsidRPr="00764312">
        <w:rPr>
          <w:rFonts w:ascii="Times New Roman" w:hAnsi="Times New Roman"/>
          <w:sz w:val="26"/>
          <w:szCs w:val="26"/>
        </w:rPr>
        <w:t>организ</w:t>
      </w:r>
      <w:r w:rsidR="003E66AA" w:rsidRPr="00764312">
        <w:rPr>
          <w:rFonts w:ascii="Times New Roman" w:hAnsi="Times New Roman"/>
          <w:sz w:val="26"/>
          <w:szCs w:val="26"/>
        </w:rPr>
        <w:t>ации</w:t>
      </w:r>
      <w:r w:rsidRPr="00764312">
        <w:rPr>
          <w:rFonts w:ascii="Times New Roman" w:hAnsi="Times New Roman"/>
          <w:sz w:val="26"/>
          <w:szCs w:val="26"/>
        </w:rPr>
        <w:t xml:space="preserve"> работ</w:t>
      </w:r>
      <w:r w:rsidR="003E66AA" w:rsidRPr="00764312">
        <w:rPr>
          <w:rFonts w:ascii="Times New Roman" w:hAnsi="Times New Roman"/>
          <w:sz w:val="26"/>
          <w:szCs w:val="26"/>
        </w:rPr>
        <w:t>ы</w:t>
      </w:r>
      <w:r w:rsidRPr="00764312">
        <w:rPr>
          <w:rFonts w:ascii="Times New Roman" w:hAnsi="Times New Roman"/>
          <w:sz w:val="26"/>
          <w:szCs w:val="26"/>
        </w:rPr>
        <w:t xml:space="preserve"> аккредитационной комиссии, аккредитационного совета Министерства;</w:t>
      </w:r>
    </w:p>
    <w:p w14:paraId="57409E39" w14:textId="7A9976BC" w:rsidR="008801B3" w:rsidRPr="00BE4BA3" w:rsidRDefault="00764312" w:rsidP="008801B3">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4</w:t>
      </w:r>
      <w:r w:rsidR="008801B3" w:rsidRPr="00BE4BA3">
        <w:rPr>
          <w:rFonts w:ascii="Times New Roman" w:hAnsi="Times New Roman"/>
          <w:sz w:val="26"/>
          <w:szCs w:val="26"/>
        </w:rPr>
        <w:t xml:space="preserve">) </w:t>
      </w:r>
      <w:r w:rsidR="002032EA" w:rsidRPr="00BE4BA3">
        <w:rPr>
          <w:rFonts w:ascii="Times New Roman" w:hAnsi="Times New Roman"/>
          <w:sz w:val="26"/>
          <w:szCs w:val="26"/>
        </w:rPr>
        <w:t>вносить</w:t>
      </w:r>
      <w:r w:rsidR="008801B3" w:rsidRPr="00BE4BA3">
        <w:rPr>
          <w:rFonts w:ascii="Times New Roman" w:hAnsi="Times New Roman"/>
          <w:sz w:val="26"/>
          <w:szCs w:val="26"/>
        </w:rPr>
        <w:t xml:space="preserve"> 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сведений о государственной аккредитации образовательной деятельности в соответствии с правилами, утвержденными Правительством Российской Федерации;</w:t>
      </w:r>
    </w:p>
    <w:p w14:paraId="5F2F8AD4" w14:textId="78B603B4" w:rsidR="008801B3" w:rsidRPr="00BE4BA3" w:rsidRDefault="00764312" w:rsidP="008801B3">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5</w:t>
      </w:r>
      <w:r w:rsidR="008801B3" w:rsidRPr="00BE4BA3">
        <w:rPr>
          <w:rFonts w:ascii="Times New Roman" w:hAnsi="Times New Roman"/>
          <w:sz w:val="26"/>
          <w:szCs w:val="26"/>
        </w:rPr>
        <w:t>) взаимодейств</w:t>
      </w:r>
      <w:r w:rsidR="000426DC" w:rsidRPr="00BE4BA3">
        <w:rPr>
          <w:rFonts w:ascii="Times New Roman" w:hAnsi="Times New Roman"/>
          <w:sz w:val="26"/>
          <w:szCs w:val="26"/>
        </w:rPr>
        <w:t>овать</w:t>
      </w:r>
      <w:r w:rsidR="008801B3" w:rsidRPr="00BE4BA3">
        <w:rPr>
          <w:rFonts w:ascii="Times New Roman" w:hAnsi="Times New Roman"/>
          <w:sz w:val="26"/>
          <w:szCs w:val="26"/>
        </w:rPr>
        <w:t xml:space="preserve"> с органами исполнительной власти соответствующих субъектов Российской Федерации при государственной аккредитации образовательной деятельности организации (индивидуального предпринимателя) осуществляющих образовательную деятельность на территории других субъектов Российской Федерации;</w:t>
      </w:r>
    </w:p>
    <w:p w14:paraId="3DEDC4AD" w14:textId="3502C171" w:rsidR="008801B3" w:rsidRPr="00BE4BA3" w:rsidRDefault="00764312" w:rsidP="008801B3">
      <w:pPr>
        <w:spacing w:after="0" w:line="240" w:lineRule="auto"/>
        <w:ind w:firstLine="709"/>
        <w:jc w:val="both"/>
        <w:rPr>
          <w:rFonts w:ascii="Times New Roman" w:hAnsi="Times New Roman"/>
          <w:sz w:val="26"/>
          <w:szCs w:val="26"/>
        </w:rPr>
      </w:pPr>
      <w:r>
        <w:rPr>
          <w:rFonts w:ascii="Times New Roman" w:hAnsi="Times New Roman"/>
          <w:sz w:val="26"/>
          <w:szCs w:val="26"/>
        </w:rPr>
        <w:t>6</w:t>
      </w:r>
      <w:r w:rsidR="008801B3" w:rsidRPr="00BE4BA3">
        <w:rPr>
          <w:rFonts w:ascii="Times New Roman" w:hAnsi="Times New Roman"/>
          <w:sz w:val="26"/>
          <w:szCs w:val="26"/>
        </w:rPr>
        <w:t>) предоставлять заинтересованным лицам информацию по вопросам государственной аккредитации образовательной деятельности</w:t>
      </w:r>
      <w:r>
        <w:rPr>
          <w:rFonts w:ascii="Times New Roman" w:hAnsi="Times New Roman"/>
          <w:sz w:val="26"/>
          <w:szCs w:val="26"/>
        </w:rPr>
        <w:t>.</w:t>
      </w:r>
    </w:p>
    <w:p w14:paraId="659EFCA2" w14:textId="4F4E921C" w:rsidR="008801B3" w:rsidRPr="00BE4BA3" w:rsidRDefault="008801B3"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3.2.</w:t>
      </w:r>
      <w:r w:rsidR="000426DC" w:rsidRPr="00BE4BA3">
        <w:rPr>
          <w:rFonts w:ascii="Times New Roman" w:hAnsi="Times New Roman"/>
          <w:sz w:val="26"/>
          <w:szCs w:val="26"/>
        </w:rPr>
        <w:t>5</w:t>
      </w:r>
      <w:r w:rsidRPr="00BE4BA3">
        <w:rPr>
          <w:rFonts w:ascii="Times New Roman" w:hAnsi="Times New Roman"/>
          <w:sz w:val="26"/>
          <w:szCs w:val="26"/>
        </w:rPr>
        <w:t>. В рамках подтверждения документов об образовании и (или) о квалификации, об ученых степенях и ученых званиях должен:</w:t>
      </w:r>
    </w:p>
    <w:p w14:paraId="1F4EC040" w14:textId="56D6D191" w:rsidR="008801B3" w:rsidRPr="00BE4BA3" w:rsidRDefault="00BE4BA3" w:rsidP="008801B3">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  </w:t>
      </w:r>
      <w:r w:rsidR="008801B3" w:rsidRPr="00BE4BA3">
        <w:rPr>
          <w:rFonts w:ascii="Times New Roman" w:hAnsi="Times New Roman"/>
          <w:sz w:val="26"/>
          <w:szCs w:val="26"/>
        </w:rPr>
        <w:t xml:space="preserve">1) </w:t>
      </w:r>
      <w:bookmarkStart w:id="3" w:name="_Hlk90648214"/>
      <w:r w:rsidR="008801B3" w:rsidRPr="00BE4BA3">
        <w:rPr>
          <w:rFonts w:ascii="Times New Roman" w:hAnsi="Times New Roman"/>
          <w:sz w:val="26"/>
          <w:szCs w:val="26"/>
        </w:rPr>
        <w:t xml:space="preserve">осуществлять </w:t>
      </w:r>
      <w:bookmarkEnd w:id="3"/>
      <w:r w:rsidR="008801B3" w:rsidRPr="00BE4BA3">
        <w:rPr>
          <w:rFonts w:ascii="Times New Roman" w:hAnsi="Times New Roman"/>
          <w:sz w:val="26"/>
          <w:szCs w:val="26"/>
          <w:lang w:eastAsia="ru-RU"/>
        </w:rPr>
        <w:t>предоставлени</w:t>
      </w:r>
      <w:r w:rsidR="000426DC" w:rsidRPr="00BE4BA3">
        <w:rPr>
          <w:rFonts w:ascii="Times New Roman" w:hAnsi="Times New Roman"/>
          <w:sz w:val="26"/>
          <w:szCs w:val="26"/>
          <w:lang w:eastAsia="ru-RU"/>
        </w:rPr>
        <w:t>е</w:t>
      </w:r>
      <w:r w:rsidR="008801B3" w:rsidRPr="00BE4BA3">
        <w:rPr>
          <w:rFonts w:ascii="Times New Roman" w:hAnsi="Times New Roman"/>
          <w:sz w:val="26"/>
          <w:szCs w:val="26"/>
          <w:lang w:eastAsia="ru-RU"/>
        </w:rPr>
        <w:t xml:space="preserve"> государственной услуги по </w:t>
      </w:r>
      <w:r w:rsidR="008801B3" w:rsidRPr="00BE4BA3">
        <w:rPr>
          <w:rFonts w:ascii="Times New Roman" w:hAnsi="Times New Roman"/>
          <w:sz w:val="26"/>
          <w:szCs w:val="26"/>
        </w:rPr>
        <w:t>подтверждению документов об образовании и (или) о квалификации, об ученых степенях и ученых званиях;</w:t>
      </w:r>
    </w:p>
    <w:p w14:paraId="2B321238" w14:textId="4DB980F8" w:rsidR="008801B3" w:rsidRPr="00BE4BA3" w:rsidRDefault="00BE4BA3" w:rsidP="008801B3">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  </w:t>
      </w:r>
      <w:r w:rsidR="008801B3" w:rsidRPr="00BE4BA3">
        <w:rPr>
          <w:rFonts w:ascii="Times New Roman" w:hAnsi="Times New Roman"/>
          <w:sz w:val="26"/>
          <w:szCs w:val="26"/>
        </w:rPr>
        <w:t>2) представл</w:t>
      </w:r>
      <w:r w:rsidR="000426DC" w:rsidRPr="00BE4BA3">
        <w:rPr>
          <w:rFonts w:ascii="Times New Roman" w:hAnsi="Times New Roman"/>
          <w:sz w:val="26"/>
          <w:szCs w:val="26"/>
        </w:rPr>
        <w:t>ять</w:t>
      </w:r>
      <w:r w:rsidR="008801B3" w:rsidRPr="00BE4BA3">
        <w:rPr>
          <w:rFonts w:ascii="Times New Roman" w:hAnsi="Times New Roman"/>
          <w:sz w:val="26"/>
          <w:szCs w:val="26"/>
        </w:rPr>
        <w:t xml:space="preserve"> сведени</w:t>
      </w:r>
      <w:r w:rsidR="000426DC" w:rsidRPr="00BE4BA3">
        <w:rPr>
          <w:rFonts w:ascii="Times New Roman" w:hAnsi="Times New Roman"/>
          <w:sz w:val="26"/>
          <w:szCs w:val="26"/>
        </w:rPr>
        <w:t>я</w:t>
      </w:r>
      <w:r w:rsidR="008801B3" w:rsidRPr="00BE4BA3">
        <w:rPr>
          <w:rFonts w:ascii="Times New Roman" w:hAnsi="Times New Roman"/>
          <w:sz w:val="26"/>
          <w:szCs w:val="26"/>
        </w:rPr>
        <w:t xml:space="preserve"> в реестр апостилей о проставленных  апостилях на документах об образовании и (или) о квалификации, об ученых степенях и ученых званиях;</w:t>
      </w:r>
    </w:p>
    <w:p w14:paraId="3AF1C64F" w14:textId="77777777" w:rsidR="008801B3" w:rsidRPr="00BE4BA3" w:rsidRDefault="008801B3"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3) предоставлять заинтересованным лицам информацию по вопросам подтверждения документов об образовании и (или) о квалификации, об ученых степенях и ученых званиях.</w:t>
      </w:r>
    </w:p>
    <w:p w14:paraId="6851A7FA" w14:textId="5A76CF19" w:rsidR="008801B3" w:rsidRPr="00BE4BA3" w:rsidRDefault="008801B3"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 xml:space="preserve"> 3.2.</w:t>
      </w:r>
      <w:r w:rsidR="000426DC" w:rsidRPr="00BE4BA3">
        <w:rPr>
          <w:rFonts w:ascii="Times New Roman" w:hAnsi="Times New Roman"/>
          <w:sz w:val="26"/>
          <w:szCs w:val="26"/>
        </w:rPr>
        <w:t>6</w:t>
      </w:r>
      <w:r w:rsidRPr="00BE4BA3">
        <w:rPr>
          <w:rFonts w:ascii="Times New Roman" w:hAnsi="Times New Roman"/>
          <w:sz w:val="26"/>
          <w:szCs w:val="26"/>
        </w:rPr>
        <w:t>. Должен:</w:t>
      </w:r>
    </w:p>
    <w:p w14:paraId="1FA61583" w14:textId="205B9BC2" w:rsidR="008801B3" w:rsidRPr="00BE4BA3" w:rsidRDefault="008801B3"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 xml:space="preserve"> 1) </w:t>
      </w:r>
      <w:r w:rsidR="000426DC" w:rsidRPr="00BE4BA3">
        <w:rPr>
          <w:rFonts w:ascii="Times New Roman" w:hAnsi="Times New Roman"/>
          <w:sz w:val="26"/>
          <w:szCs w:val="26"/>
        </w:rPr>
        <w:t>участвовать</w:t>
      </w:r>
      <w:r w:rsidRPr="00BE4BA3">
        <w:rPr>
          <w:rFonts w:ascii="Times New Roman" w:hAnsi="Times New Roman"/>
          <w:sz w:val="26"/>
          <w:szCs w:val="26"/>
        </w:rPr>
        <w:t>:</w:t>
      </w:r>
    </w:p>
    <w:p w14:paraId="41940773" w14:textId="017770D4" w:rsidR="008801B3" w:rsidRPr="00BE4BA3" w:rsidRDefault="008801B3"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 xml:space="preserve"> </w:t>
      </w:r>
      <w:r w:rsidR="000426DC" w:rsidRPr="00BE4BA3">
        <w:rPr>
          <w:rFonts w:ascii="Times New Roman" w:hAnsi="Times New Roman"/>
          <w:sz w:val="26"/>
          <w:szCs w:val="26"/>
        </w:rPr>
        <w:t xml:space="preserve">в </w:t>
      </w:r>
      <w:r w:rsidRPr="00BE4BA3">
        <w:rPr>
          <w:rFonts w:ascii="Times New Roman" w:hAnsi="Times New Roman"/>
          <w:sz w:val="26"/>
          <w:szCs w:val="26"/>
        </w:rPr>
        <w:t>подготовк</w:t>
      </w:r>
      <w:r w:rsidR="000426DC" w:rsidRPr="00BE4BA3">
        <w:rPr>
          <w:rFonts w:ascii="Times New Roman" w:hAnsi="Times New Roman"/>
          <w:sz w:val="26"/>
          <w:szCs w:val="26"/>
        </w:rPr>
        <w:t>е</w:t>
      </w:r>
      <w:r w:rsidRPr="00BE4BA3">
        <w:rPr>
          <w:rFonts w:ascii="Times New Roman" w:hAnsi="Times New Roman"/>
          <w:sz w:val="26"/>
          <w:szCs w:val="26"/>
        </w:rPr>
        <w:t xml:space="preserve"> сведений, отчетов, докладов и иной информации по вопросам, отнесенным к ведению отдела в управлении, представление которых предусмотрено законодательством, регулирующим вопросы государственного контроля (надзора) и предоставления государственных услуг и внесение их в соответствующие информационные системы;</w:t>
      </w:r>
    </w:p>
    <w:p w14:paraId="66EE9DD8" w14:textId="61E64436" w:rsidR="008801B3" w:rsidRPr="00BE4BA3" w:rsidRDefault="000426DC"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во</w:t>
      </w:r>
      <w:r w:rsidR="008801B3" w:rsidRPr="00BE4BA3">
        <w:rPr>
          <w:rFonts w:ascii="Times New Roman" w:hAnsi="Times New Roman"/>
          <w:sz w:val="26"/>
          <w:szCs w:val="26"/>
        </w:rPr>
        <w:t xml:space="preserve"> внесени</w:t>
      </w:r>
      <w:r w:rsidRPr="00BE4BA3">
        <w:rPr>
          <w:rFonts w:ascii="Times New Roman" w:hAnsi="Times New Roman"/>
          <w:sz w:val="26"/>
          <w:szCs w:val="26"/>
        </w:rPr>
        <w:t>и</w:t>
      </w:r>
      <w:r w:rsidR="008801B3" w:rsidRPr="00BE4BA3">
        <w:rPr>
          <w:rFonts w:ascii="Times New Roman" w:hAnsi="Times New Roman"/>
          <w:sz w:val="26"/>
          <w:szCs w:val="26"/>
        </w:rPr>
        <w:t xml:space="preserve"> информации об уплате физическими, должностными и юридическими лицами платежей за оказание государственных и муниципальных услуг, административных штрафов в государственную информационную систему «Государственные и муниципальные платежи» (ГИС ГМП);</w:t>
      </w:r>
    </w:p>
    <w:p w14:paraId="6B2A43DA" w14:textId="58BF9561" w:rsidR="008801B3" w:rsidRPr="00BE4BA3" w:rsidRDefault="000426DC"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 xml:space="preserve">в </w:t>
      </w:r>
      <w:r w:rsidR="008801B3" w:rsidRPr="00BE4BA3">
        <w:rPr>
          <w:rFonts w:ascii="Times New Roman" w:hAnsi="Times New Roman"/>
          <w:sz w:val="26"/>
          <w:szCs w:val="26"/>
        </w:rPr>
        <w:t>своевременн</w:t>
      </w:r>
      <w:r w:rsidRPr="00BE4BA3">
        <w:rPr>
          <w:rFonts w:ascii="Times New Roman" w:hAnsi="Times New Roman"/>
          <w:sz w:val="26"/>
          <w:szCs w:val="26"/>
        </w:rPr>
        <w:t>о</w:t>
      </w:r>
      <w:r w:rsidR="008801B3" w:rsidRPr="00BE4BA3">
        <w:rPr>
          <w:rFonts w:ascii="Times New Roman" w:hAnsi="Times New Roman"/>
          <w:sz w:val="26"/>
          <w:szCs w:val="26"/>
        </w:rPr>
        <w:t>м представлени</w:t>
      </w:r>
      <w:r w:rsidRPr="00BE4BA3">
        <w:rPr>
          <w:rFonts w:ascii="Times New Roman" w:hAnsi="Times New Roman"/>
          <w:sz w:val="26"/>
          <w:szCs w:val="26"/>
        </w:rPr>
        <w:t>и</w:t>
      </w:r>
      <w:r w:rsidR="008801B3" w:rsidRPr="00BE4BA3">
        <w:rPr>
          <w:rFonts w:ascii="Times New Roman" w:hAnsi="Times New Roman"/>
          <w:sz w:val="26"/>
          <w:szCs w:val="26"/>
        </w:rPr>
        <w:t xml:space="preserve"> в федеральный орган исполнительной власти, осуществляющий функции по контролю и надзору в сфере образования (Рособрнадзор):</w:t>
      </w:r>
    </w:p>
    <w:p w14:paraId="4F7A00F9" w14:textId="77777777" w:rsidR="008801B3" w:rsidRPr="00BE4BA3" w:rsidRDefault="008801B3"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необходимого количества экземпляров нормативных правовых актов, принимаемых Министерством, по вопросам переданных полномочий;</w:t>
      </w:r>
    </w:p>
    <w:p w14:paraId="16843730" w14:textId="77777777" w:rsidR="008801B3" w:rsidRPr="00BE4BA3" w:rsidRDefault="008801B3"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lastRenderedPageBreak/>
        <w:t>информации (в том числе баз данных), необходимой для формирования и ведения федеральных баз данных по вопросам контроля (надзора) в сфере образования;</w:t>
      </w:r>
    </w:p>
    <w:p w14:paraId="6945E109" w14:textId="77777777" w:rsidR="008801B3" w:rsidRPr="00BE4BA3" w:rsidRDefault="008801B3"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сведений, отчетов, докладов и иной информации по вопросам, отнесенным к ведению отдела в управлении, представление которых предусмотрено законодательством, регулирующим вопросы осуществления переданных полномочий;</w:t>
      </w:r>
    </w:p>
    <w:p w14:paraId="38D703BE" w14:textId="62ACDE02" w:rsidR="008801B3" w:rsidRPr="00BE4BA3" w:rsidRDefault="000426DC"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 xml:space="preserve">в </w:t>
      </w:r>
      <w:r w:rsidR="008801B3" w:rsidRPr="00BE4BA3">
        <w:rPr>
          <w:rFonts w:ascii="Times New Roman" w:hAnsi="Times New Roman"/>
          <w:sz w:val="26"/>
          <w:szCs w:val="26"/>
        </w:rPr>
        <w:t>размещени</w:t>
      </w:r>
      <w:r w:rsidRPr="00BE4BA3">
        <w:rPr>
          <w:rFonts w:ascii="Times New Roman" w:hAnsi="Times New Roman"/>
          <w:sz w:val="26"/>
          <w:szCs w:val="26"/>
        </w:rPr>
        <w:t>и</w:t>
      </w:r>
      <w:r w:rsidR="008801B3" w:rsidRPr="00BE4BA3">
        <w:rPr>
          <w:rFonts w:ascii="Times New Roman" w:hAnsi="Times New Roman"/>
          <w:sz w:val="26"/>
          <w:szCs w:val="26"/>
        </w:rPr>
        <w:t xml:space="preserve"> в федеральной государственной информационной системе, обеспечивающей предоставление в электронной форме государственных и муниципальных услуг (осуществление функций) информации по государственным услугам в сфере образования, оказываемым управлением;</w:t>
      </w:r>
    </w:p>
    <w:p w14:paraId="2BB751F6" w14:textId="6A9EC24D" w:rsidR="008801B3" w:rsidRPr="00BE4BA3" w:rsidRDefault="008801B3"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 xml:space="preserve">2) </w:t>
      </w:r>
      <w:r w:rsidR="00D725B0" w:rsidRPr="00BE4BA3">
        <w:rPr>
          <w:rFonts w:ascii="Times New Roman" w:hAnsi="Times New Roman"/>
          <w:sz w:val="26"/>
          <w:szCs w:val="26"/>
        </w:rPr>
        <w:t>рассматривать</w:t>
      </w:r>
      <w:r w:rsidRPr="00BE4BA3">
        <w:rPr>
          <w:rFonts w:ascii="Times New Roman" w:hAnsi="Times New Roman"/>
          <w:sz w:val="26"/>
          <w:szCs w:val="26"/>
        </w:rPr>
        <w:t xml:space="preserve"> обращени</w:t>
      </w:r>
      <w:r w:rsidR="00D725B0" w:rsidRPr="00BE4BA3">
        <w:rPr>
          <w:rFonts w:ascii="Times New Roman" w:hAnsi="Times New Roman"/>
          <w:sz w:val="26"/>
          <w:szCs w:val="26"/>
        </w:rPr>
        <w:t>я</w:t>
      </w:r>
      <w:r w:rsidRPr="00BE4BA3">
        <w:rPr>
          <w:rFonts w:ascii="Times New Roman" w:hAnsi="Times New Roman"/>
          <w:sz w:val="26"/>
          <w:szCs w:val="26"/>
        </w:rPr>
        <w:t xml:space="preserve"> граждан и юридических лиц по вопросам соблюдения законодательства Российской Федерации и законодательства Чувашской Республики в сфере образования в рамках компетенции отдела в управлении, а также </w:t>
      </w:r>
      <w:r w:rsidR="00D725B0" w:rsidRPr="00BE4BA3">
        <w:rPr>
          <w:rFonts w:ascii="Times New Roman" w:hAnsi="Times New Roman"/>
          <w:sz w:val="26"/>
          <w:szCs w:val="26"/>
        </w:rPr>
        <w:t>готовить</w:t>
      </w:r>
      <w:r w:rsidRPr="00BE4BA3">
        <w:rPr>
          <w:rFonts w:ascii="Times New Roman" w:hAnsi="Times New Roman"/>
          <w:sz w:val="26"/>
          <w:szCs w:val="26"/>
        </w:rPr>
        <w:t xml:space="preserve"> по ним соответствующи</w:t>
      </w:r>
      <w:r w:rsidR="00D725B0" w:rsidRPr="00BE4BA3">
        <w:rPr>
          <w:rFonts w:ascii="Times New Roman" w:hAnsi="Times New Roman"/>
          <w:sz w:val="26"/>
          <w:szCs w:val="26"/>
        </w:rPr>
        <w:t>е</w:t>
      </w:r>
      <w:r w:rsidRPr="00BE4BA3">
        <w:rPr>
          <w:rFonts w:ascii="Times New Roman" w:hAnsi="Times New Roman"/>
          <w:sz w:val="26"/>
          <w:szCs w:val="26"/>
        </w:rPr>
        <w:t xml:space="preserve"> решени</w:t>
      </w:r>
      <w:r w:rsidR="00D725B0" w:rsidRPr="00BE4BA3">
        <w:rPr>
          <w:rFonts w:ascii="Times New Roman" w:hAnsi="Times New Roman"/>
          <w:sz w:val="26"/>
          <w:szCs w:val="26"/>
        </w:rPr>
        <w:t>я</w:t>
      </w:r>
      <w:r w:rsidRPr="00BE4BA3">
        <w:rPr>
          <w:rFonts w:ascii="Times New Roman" w:hAnsi="Times New Roman"/>
          <w:sz w:val="26"/>
          <w:szCs w:val="26"/>
        </w:rPr>
        <w:t>.</w:t>
      </w:r>
    </w:p>
    <w:p w14:paraId="32D01E37" w14:textId="77777777" w:rsidR="008801B3" w:rsidRPr="00BE4BA3" w:rsidRDefault="008801B3"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В случае поступления жалобы на решения Министерства, действие (бездействие) должностных лиц принимать участие в подготовке сведений и документов для рассмотрения министром.</w:t>
      </w:r>
    </w:p>
    <w:p w14:paraId="7523E145" w14:textId="77777777" w:rsidR="008801B3" w:rsidRPr="00BE4BA3" w:rsidRDefault="008801B3" w:rsidP="008801B3">
      <w:pPr>
        <w:tabs>
          <w:tab w:val="left" w:pos="1080"/>
        </w:tabs>
        <w:adjustRightInd w:val="0"/>
        <w:spacing w:after="0" w:line="240" w:lineRule="auto"/>
        <w:ind w:firstLine="709"/>
        <w:jc w:val="both"/>
        <w:rPr>
          <w:rFonts w:ascii="Times New Roman" w:hAnsi="Times New Roman"/>
          <w:sz w:val="26"/>
          <w:szCs w:val="26"/>
        </w:rPr>
      </w:pPr>
      <w:r w:rsidRPr="00BE4BA3">
        <w:rPr>
          <w:rFonts w:ascii="Times New Roman" w:hAnsi="Times New Roman"/>
          <w:sz w:val="26"/>
          <w:szCs w:val="26"/>
        </w:rPr>
        <w:t>3) присутствовать в пунктах проведения государственной итоговой аттестации, региональном центре обработки информации, в местах работы предметных комиссий и конфликтной комиссии при проведении государственной итоговой аттестации, завершающей освоение основных образовательных программ основного общего и среднего общего образования;</w:t>
      </w:r>
    </w:p>
    <w:p w14:paraId="7C86043B" w14:textId="7484B847" w:rsidR="008801B3" w:rsidRPr="00BE4BA3" w:rsidRDefault="008801B3" w:rsidP="008801B3">
      <w:pPr>
        <w:tabs>
          <w:tab w:val="left" w:pos="1080"/>
        </w:tabs>
        <w:adjustRightInd w:val="0"/>
        <w:spacing w:after="0" w:line="240" w:lineRule="auto"/>
        <w:ind w:firstLine="709"/>
        <w:jc w:val="both"/>
        <w:rPr>
          <w:rFonts w:ascii="Times New Roman" w:hAnsi="Times New Roman"/>
          <w:sz w:val="26"/>
          <w:szCs w:val="26"/>
        </w:rPr>
      </w:pPr>
      <w:r w:rsidRPr="00BE4BA3">
        <w:rPr>
          <w:rFonts w:ascii="Times New Roman" w:hAnsi="Times New Roman"/>
          <w:sz w:val="26"/>
          <w:szCs w:val="26"/>
        </w:rPr>
        <w:t>4) участвовать:</w:t>
      </w:r>
    </w:p>
    <w:p w14:paraId="3C5D487D" w14:textId="77777777" w:rsidR="008801B3" w:rsidRPr="00BE4BA3" w:rsidRDefault="008801B3" w:rsidP="008801B3">
      <w:pPr>
        <w:tabs>
          <w:tab w:val="left" w:pos="1080"/>
        </w:tabs>
        <w:adjustRightInd w:val="0"/>
        <w:spacing w:after="0" w:line="240" w:lineRule="auto"/>
        <w:ind w:firstLine="709"/>
        <w:jc w:val="both"/>
        <w:rPr>
          <w:rFonts w:ascii="Times New Roman" w:hAnsi="Times New Roman"/>
          <w:sz w:val="26"/>
          <w:szCs w:val="26"/>
        </w:rPr>
      </w:pPr>
      <w:r w:rsidRPr="00BE4BA3">
        <w:rPr>
          <w:rFonts w:ascii="Times New Roman" w:hAnsi="Times New Roman"/>
          <w:sz w:val="26"/>
          <w:szCs w:val="26"/>
        </w:rPr>
        <w:t>в разработке проектов нормативных правовых актов по вопросам, отнесенным к ведению отдела в управлении;</w:t>
      </w:r>
    </w:p>
    <w:p w14:paraId="61B2C364" w14:textId="77777777" w:rsidR="008801B3" w:rsidRPr="00BE4BA3" w:rsidRDefault="008801B3" w:rsidP="008801B3">
      <w:pPr>
        <w:tabs>
          <w:tab w:val="left" w:pos="1080"/>
        </w:tabs>
        <w:adjustRightInd w:val="0"/>
        <w:spacing w:after="0" w:line="240" w:lineRule="auto"/>
        <w:ind w:firstLine="709"/>
        <w:jc w:val="both"/>
        <w:rPr>
          <w:rFonts w:ascii="Times New Roman" w:hAnsi="Times New Roman"/>
          <w:sz w:val="26"/>
          <w:szCs w:val="26"/>
        </w:rPr>
      </w:pPr>
      <w:r w:rsidRPr="00BE4BA3">
        <w:rPr>
          <w:rFonts w:ascii="Times New Roman" w:hAnsi="Times New Roman"/>
          <w:sz w:val="26"/>
          <w:szCs w:val="26"/>
        </w:rPr>
        <w:t>в подготовке предложений к представляемым проектам законов и иных нормативных правовых актов Российской Федерации и Чувашской Республики по вопросам, отнесенным к ведению отдела в управлении;</w:t>
      </w:r>
    </w:p>
    <w:p w14:paraId="46314F28" w14:textId="5BE1E60D" w:rsidR="008801B3" w:rsidRPr="00BE4BA3" w:rsidRDefault="006E18A7" w:rsidP="008801B3">
      <w:pPr>
        <w:tabs>
          <w:tab w:val="left" w:pos="1080"/>
        </w:tabs>
        <w:adjustRightInd w:val="0"/>
        <w:spacing w:after="0" w:line="240" w:lineRule="auto"/>
        <w:ind w:firstLine="709"/>
        <w:jc w:val="both"/>
        <w:rPr>
          <w:rFonts w:ascii="Times New Roman" w:hAnsi="Times New Roman"/>
          <w:sz w:val="26"/>
          <w:szCs w:val="26"/>
        </w:rPr>
      </w:pPr>
      <w:r w:rsidRPr="00BE4BA3">
        <w:rPr>
          <w:rFonts w:ascii="Times New Roman" w:hAnsi="Times New Roman"/>
          <w:sz w:val="26"/>
          <w:szCs w:val="26"/>
        </w:rPr>
        <w:t>5</w:t>
      </w:r>
      <w:r w:rsidR="008801B3" w:rsidRPr="00BE4BA3">
        <w:rPr>
          <w:rFonts w:ascii="Times New Roman" w:hAnsi="Times New Roman"/>
          <w:sz w:val="26"/>
          <w:szCs w:val="26"/>
        </w:rPr>
        <w:t>) ве</w:t>
      </w:r>
      <w:r w:rsidR="00D725B0" w:rsidRPr="00BE4BA3">
        <w:rPr>
          <w:rFonts w:ascii="Times New Roman" w:hAnsi="Times New Roman"/>
          <w:sz w:val="26"/>
          <w:szCs w:val="26"/>
        </w:rPr>
        <w:t xml:space="preserve">сти </w:t>
      </w:r>
      <w:r w:rsidR="008801B3" w:rsidRPr="00BE4BA3">
        <w:rPr>
          <w:rFonts w:ascii="Times New Roman" w:hAnsi="Times New Roman"/>
          <w:sz w:val="26"/>
          <w:szCs w:val="26"/>
        </w:rPr>
        <w:t xml:space="preserve">учет и хранение документов отдела в управлении согласно утвержденной номенклатуре дел Министерства, </w:t>
      </w:r>
      <w:r w:rsidRPr="00BE4BA3">
        <w:rPr>
          <w:rFonts w:ascii="Times New Roman" w:hAnsi="Times New Roman"/>
          <w:sz w:val="26"/>
          <w:szCs w:val="26"/>
        </w:rPr>
        <w:t xml:space="preserve">участвовать в передаче </w:t>
      </w:r>
      <w:r w:rsidR="008801B3" w:rsidRPr="00BE4BA3">
        <w:rPr>
          <w:rFonts w:ascii="Times New Roman" w:hAnsi="Times New Roman"/>
          <w:sz w:val="26"/>
          <w:szCs w:val="26"/>
        </w:rPr>
        <w:t>документов по отделу в управлении в архив;</w:t>
      </w:r>
    </w:p>
    <w:p w14:paraId="6CB69E79" w14:textId="05A88DE6" w:rsidR="008801B3" w:rsidRPr="00BE4BA3" w:rsidRDefault="006E18A7" w:rsidP="008801B3">
      <w:pPr>
        <w:spacing w:after="0" w:line="240" w:lineRule="auto"/>
        <w:ind w:firstLine="709"/>
        <w:jc w:val="both"/>
        <w:rPr>
          <w:rFonts w:ascii="Times New Roman" w:hAnsi="Times New Roman"/>
          <w:sz w:val="26"/>
          <w:szCs w:val="26"/>
        </w:rPr>
      </w:pPr>
      <w:r w:rsidRPr="00BE4BA3">
        <w:rPr>
          <w:rFonts w:ascii="Times New Roman" w:hAnsi="Times New Roman"/>
          <w:sz w:val="26"/>
          <w:szCs w:val="26"/>
        </w:rPr>
        <w:t>с</w:t>
      </w:r>
      <w:r w:rsidR="008801B3" w:rsidRPr="00BE4BA3">
        <w:rPr>
          <w:rFonts w:ascii="Times New Roman" w:hAnsi="Times New Roman"/>
          <w:sz w:val="26"/>
          <w:szCs w:val="26"/>
        </w:rPr>
        <w:t>воевременно</w:t>
      </w:r>
      <w:r w:rsidRPr="00BE4BA3">
        <w:rPr>
          <w:rFonts w:ascii="Times New Roman" w:hAnsi="Times New Roman"/>
          <w:sz w:val="26"/>
          <w:szCs w:val="26"/>
        </w:rPr>
        <w:t xml:space="preserve"> исполнять </w:t>
      </w:r>
      <w:r w:rsidR="008801B3" w:rsidRPr="00BE4BA3">
        <w:rPr>
          <w:rFonts w:ascii="Times New Roman" w:hAnsi="Times New Roman"/>
          <w:sz w:val="26"/>
          <w:szCs w:val="26"/>
        </w:rPr>
        <w:t>поручени</w:t>
      </w:r>
      <w:r w:rsidRPr="00BE4BA3">
        <w:rPr>
          <w:rFonts w:ascii="Times New Roman" w:hAnsi="Times New Roman"/>
          <w:sz w:val="26"/>
          <w:szCs w:val="26"/>
        </w:rPr>
        <w:t>я</w:t>
      </w:r>
      <w:r w:rsidR="008801B3" w:rsidRPr="00BE4BA3">
        <w:rPr>
          <w:rFonts w:ascii="Times New Roman" w:hAnsi="Times New Roman"/>
          <w:sz w:val="26"/>
          <w:szCs w:val="26"/>
        </w:rPr>
        <w:t xml:space="preserve"> министра, заместителей министра, а также поручения</w:t>
      </w:r>
      <w:r w:rsidRPr="00BE4BA3">
        <w:rPr>
          <w:rFonts w:ascii="Times New Roman" w:hAnsi="Times New Roman"/>
          <w:sz w:val="26"/>
          <w:szCs w:val="26"/>
        </w:rPr>
        <w:t xml:space="preserve">, </w:t>
      </w:r>
      <w:r w:rsidR="008801B3" w:rsidRPr="00BE4BA3">
        <w:rPr>
          <w:rFonts w:ascii="Times New Roman" w:hAnsi="Times New Roman"/>
          <w:sz w:val="26"/>
          <w:szCs w:val="26"/>
        </w:rPr>
        <w:t>поступившие через Систему электронного документооборота Министерства, электронную почту, на бумажных носителях</w:t>
      </w:r>
      <w:r w:rsidRPr="00BE4BA3">
        <w:rPr>
          <w:rFonts w:ascii="Times New Roman" w:hAnsi="Times New Roman"/>
          <w:sz w:val="26"/>
          <w:szCs w:val="26"/>
        </w:rPr>
        <w:t>.</w:t>
      </w:r>
    </w:p>
    <w:p w14:paraId="0AF4140D" w14:textId="77777777" w:rsidR="00B36BAC" w:rsidRPr="00BE4BA3" w:rsidRDefault="00B36BAC" w:rsidP="00AF438C">
      <w:pPr>
        <w:tabs>
          <w:tab w:val="left" w:pos="1080"/>
        </w:tabs>
        <w:adjustRightInd w:val="0"/>
        <w:spacing w:after="0" w:line="240" w:lineRule="auto"/>
        <w:ind w:firstLine="709"/>
        <w:jc w:val="both"/>
        <w:rPr>
          <w:rFonts w:ascii="Times New Roman" w:hAnsi="Times New Roman" w:cs="Times New Roman"/>
          <w:sz w:val="26"/>
          <w:szCs w:val="26"/>
        </w:rPr>
      </w:pPr>
    </w:p>
    <w:p w14:paraId="50B1FE21" w14:textId="77777777" w:rsidR="00B36BAC" w:rsidRPr="00BE4BA3" w:rsidRDefault="00B36BAC" w:rsidP="00AF438C">
      <w:pPr>
        <w:spacing w:after="0" w:line="240" w:lineRule="auto"/>
        <w:jc w:val="center"/>
        <w:rPr>
          <w:rFonts w:ascii="Times New Roman" w:eastAsia="Times New Roman" w:hAnsi="Times New Roman" w:cs="Times New Roman"/>
          <w:b/>
          <w:bCs/>
          <w:sz w:val="26"/>
          <w:szCs w:val="26"/>
          <w:lang w:eastAsia="ru-RU"/>
        </w:rPr>
      </w:pPr>
      <w:r w:rsidRPr="00BE4BA3">
        <w:rPr>
          <w:rFonts w:ascii="Times New Roman" w:eastAsia="Times New Roman" w:hAnsi="Times New Roman" w:cs="Times New Roman"/>
          <w:b/>
          <w:bCs/>
          <w:sz w:val="26"/>
          <w:szCs w:val="26"/>
          <w:lang w:eastAsia="ru-RU"/>
        </w:rPr>
        <w:t>IV. Права</w:t>
      </w:r>
    </w:p>
    <w:p w14:paraId="576F15CC" w14:textId="77777777" w:rsidR="00B36BAC" w:rsidRPr="00BE4BA3" w:rsidRDefault="00B36BAC" w:rsidP="00AF438C">
      <w:pPr>
        <w:spacing w:after="0" w:line="240" w:lineRule="auto"/>
        <w:jc w:val="center"/>
        <w:rPr>
          <w:rFonts w:ascii="Times New Roman" w:eastAsia="Times New Roman" w:hAnsi="Times New Roman" w:cs="Times New Roman"/>
          <w:b/>
          <w:bCs/>
          <w:sz w:val="26"/>
          <w:szCs w:val="26"/>
          <w:lang w:eastAsia="ru-RU"/>
        </w:rPr>
      </w:pPr>
      <w:r w:rsidRPr="00BE4BA3">
        <w:rPr>
          <w:rFonts w:ascii="Times New Roman" w:eastAsia="Times New Roman" w:hAnsi="Times New Roman" w:cs="Times New Roman"/>
          <w:b/>
          <w:bCs/>
          <w:sz w:val="26"/>
          <w:szCs w:val="26"/>
          <w:lang w:eastAsia="ru-RU"/>
        </w:rPr>
        <w:t xml:space="preserve"> </w:t>
      </w:r>
    </w:p>
    <w:p w14:paraId="5BA41CD5" w14:textId="77777777" w:rsidR="00B36BAC" w:rsidRPr="00BE4BA3" w:rsidRDefault="00B36BAC" w:rsidP="00AF438C">
      <w:pPr>
        <w:spacing w:after="0" w:line="240" w:lineRule="auto"/>
        <w:ind w:firstLine="709"/>
        <w:jc w:val="both"/>
        <w:rPr>
          <w:rFonts w:ascii="Times New Roman" w:eastAsia="Times New Roman" w:hAnsi="Times New Roman" w:cs="Times New Roman"/>
          <w:sz w:val="26"/>
          <w:szCs w:val="26"/>
          <w:lang w:eastAsia="ru-RU"/>
        </w:rPr>
      </w:pPr>
      <w:r w:rsidRPr="00BE4BA3">
        <w:rPr>
          <w:rFonts w:ascii="Times New Roman" w:hAnsi="Times New Roman" w:cs="Times New Roman"/>
          <w:sz w:val="26"/>
          <w:szCs w:val="26"/>
        </w:rPr>
        <w:t xml:space="preserve">4.1. Основные права главного специалиста - эксперта установлены </w:t>
      </w:r>
      <w:r w:rsidRPr="00BE4BA3">
        <w:rPr>
          <w:rFonts w:ascii="Times New Roman" w:eastAsia="Times New Roman" w:hAnsi="Times New Roman" w:cs="Times New Roman"/>
          <w:sz w:val="26"/>
          <w:szCs w:val="26"/>
          <w:lang w:eastAsia="ru-RU"/>
        </w:rPr>
        <w:t>статьей  14 Федерального закона «О государственной гражданской службе Российской Федерации», Федеральным законом № 248-ФЗ «О государственной контроле (надзоре) и муниципальном контроле в Российской Федерации и Административными регламентами, указанными в пункте 2.2.2 настоящего должностного регламента.</w:t>
      </w:r>
    </w:p>
    <w:p w14:paraId="41F2FC88" w14:textId="77777777" w:rsidR="00B36BAC" w:rsidRPr="00BE4BA3" w:rsidRDefault="00B36BAC" w:rsidP="00AF438C">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4.2. Кроме того, главный специалист-эксперт имеет право:</w:t>
      </w:r>
    </w:p>
    <w:p w14:paraId="21CECF7D" w14:textId="77777777" w:rsidR="00B36BAC" w:rsidRPr="00BE4BA3" w:rsidRDefault="00B36BAC" w:rsidP="00AF438C">
      <w:pPr>
        <w:spacing w:after="0" w:line="240" w:lineRule="auto"/>
        <w:ind w:firstLine="709"/>
        <w:jc w:val="both"/>
        <w:rPr>
          <w:rFonts w:ascii="Times New Roman" w:hAnsi="Times New Roman" w:cs="Times New Roman"/>
          <w:sz w:val="26"/>
          <w:szCs w:val="26"/>
        </w:rPr>
      </w:pPr>
      <w:r w:rsidRPr="00BE4BA3">
        <w:rPr>
          <w:rFonts w:ascii="Times New Roman" w:hAnsi="Times New Roman" w:cs="Times New Roman"/>
          <w:sz w:val="26"/>
          <w:szCs w:val="26"/>
        </w:rPr>
        <w:t>4.2.1. Готовить предложения по:</w:t>
      </w:r>
    </w:p>
    <w:p w14:paraId="66F5D7D3" w14:textId="77777777" w:rsidR="006E18A7" w:rsidRPr="00BE4BA3" w:rsidRDefault="006E18A7" w:rsidP="006E18A7">
      <w:pPr>
        <w:adjustRightInd w:val="0"/>
        <w:spacing w:after="0" w:line="240" w:lineRule="auto"/>
        <w:ind w:firstLine="567"/>
        <w:jc w:val="both"/>
        <w:rPr>
          <w:rFonts w:ascii="Times New Roman" w:hAnsi="Times New Roman"/>
          <w:sz w:val="26"/>
          <w:szCs w:val="26"/>
        </w:rPr>
      </w:pPr>
      <w:r w:rsidRPr="00BE4BA3">
        <w:rPr>
          <w:rFonts w:ascii="Times New Roman" w:hAnsi="Times New Roman"/>
          <w:sz w:val="26"/>
          <w:szCs w:val="26"/>
        </w:rPr>
        <w:lastRenderedPageBreak/>
        <w:t>устранению нарушений законодательства Российской Федерации в сфере образования;</w:t>
      </w:r>
    </w:p>
    <w:p w14:paraId="0065A75A" w14:textId="77777777" w:rsidR="006E18A7" w:rsidRPr="00BE4BA3" w:rsidRDefault="006E18A7" w:rsidP="006E18A7">
      <w:pPr>
        <w:adjustRightInd w:val="0"/>
        <w:spacing w:after="0" w:line="240" w:lineRule="auto"/>
        <w:ind w:firstLine="567"/>
        <w:jc w:val="both"/>
        <w:rPr>
          <w:rFonts w:ascii="Times New Roman" w:hAnsi="Times New Roman"/>
          <w:sz w:val="26"/>
          <w:szCs w:val="26"/>
        </w:rPr>
      </w:pPr>
      <w:r w:rsidRPr="00BE4BA3">
        <w:rPr>
          <w:rFonts w:ascii="Times New Roman" w:hAnsi="Times New Roman"/>
          <w:sz w:val="26"/>
          <w:szCs w:val="26"/>
        </w:rPr>
        <w:t xml:space="preserve">  повышению эффективности применения на практике законодательства Российской Федерации и Чувашской Республики в сфере образования, по разработке и совершенствованию законодательства в сфере образования;</w:t>
      </w:r>
    </w:p>
    <w:p w14:paraId="56D1D82C" w14:textId="77777777" w:rsidR="006E18A7" w:rsidRPr="00BE4BA3" w:rsidRDefault="006E18A7" w:rsidP="006E18A7">
      <w:pPr>
        <w:adjustRightInd w:val="0"/>
        <w:spacing w:after="0" w:line="240" w:lineRule="auto"/>
        <w:ind w:firstLine="567"/>
        <w:jc w:val="both"/>
        <w:rPr>
          <w:rFonts w:ascii="Times New Roman" w:hAnsi="Times New Roman"/>
          <w:sz w:val="26"/>
          <w:szCs w:val="26"/>
        </w:rPr>
      </w:pPr>
      <w:r w:rsidRPr="00BE4BA3">
        <w:rPr>
          <w:rFonts w:ascii="Times New Roman" w:hAnsi="Times New Roman"/>
          <w:sz w:val="26"/>
          <w:szCs w:val="26"/>
        </w:rPr>
        <w:t xml:space="preserve">  принятию управленческих решений по повышению качества образования в организациях, осуществляющих образовательную деятельность.</w:t>
      </w:r>
    </w:p>
    <w:p w14:paraId="4B5EFDD5" w14:textId="77777777" w:rsidR="006E18A7" w:rsidRPr="00BE4BA3" w:rsidRDefault="006E18A7" w:rsidP="006E18A7">
      <w:pPr>
        <w:autoSpaceDE w:val="0"/>
        <w:autoSpaceDN w:val="0"/>
        <w:adjustRightInd w:val="0"/>
        <w:spacing w:after="0" w:line="240" w:lineRule="auto"/>
        <w:ind w:firstLine="567"/>
        <w:jc w:val="both"/>
        <w:rPr>
          <w:rFonts w:ascii="Times New Roman" w:hAnsi="Times New Roman"/>
          <w:sz w:val="26"/>
          <w:szCs w:val="26"/>
        </w:rPr>
      </w:pPr>
      <w:r w:rsidRPr="00BE4BA3">
        <w:rPr>
          <w:rFonts w:ascii="Times New Roman" w:hAnsi="Times New Roman"/>
          <w:sz w:val="26"/>
          <w:szCs w:val="26"/>
        </w:rPr>
        <w:t xml:space="preserve">  4.2.2. Запрашивать у структурных подразделений Министерства в порядке, установленном Министерством, справки и другие документы, необходимые для выполнения своих обязанностей.</w:t>
      </w:r>
    </w:p>
    <w:p w14:paraId="163CA12F" w14:textId="77777777" w:rsidR="006E18A7" w:rsidRPr="00BE4BA3" w:rsidRDefault="006E18A7" w:rsidP="006E18A7">
      <w:pPr>
        <w:autoSpaceDE w:val="0"/>
        <w:autoSpaceDN w:val="0"/>
        <w:adjustRightInd w:val="0"/>
        <w:spacing w:after="0" w:line="240" w:lineRule="auto"/>
        <w:ind w:firstLine="567"/>
        <w:jc w:val="both"/>
        <w:rPr>
          <w:rFonts w:ascii="Times New Roman" w:hAnsi="Times New Roman"/>
          <w:sz w:val="26"/>
          <w:szCs w:val="26"/>
        </w:rPr>
      </w:pPr>
      <w:r w:rsidRPr="00BE4BA3">
        <w:rPr>
          <w:rFonts w:ascii="Times New Roman" w:hAnsi="Times New Roman"/>
          <w:sz w:val="26"/>
          <w:szCs w:val="26"/>
        </w:rPr>
        <w:t xml:space="preserve">  4.2.3. Привлекать с согласия руководителей структурных подразделений Министерства специалистов этих подразделений для подготовки проектов нормативных правовых актов.</w:t>
      </w:r>
    </w:p>
    <w:p w14:paraId="3804B5DE" w14:textId="6CBCC39F" w:rsidR="006E18A7" w:rsidRPr="00BE4BA3" w:rsidRDefault="006E18A7" w:rsidP="006E18A7">
      <w:pPr>
        <w:spacing w:after="0" w:line="240" w:lineRule="auto"/>
        <w:ind w:firstLine="567"/>
        <w:jc w:val="both"/>
        <w:rPr>
          <w:rFonts w:ascii="Times New Roman" w:eastAsia="Times New Roman" w:hAnsi="Times New Roman"/>
          <w:sz w:val="26"/>
          <w:szCs w:val="26"/>
          <w:lang w:eastAsia="ru-RU"/>
        </w:rPr>
      </w:pPr>
      <w:r w:rsidRPr="00BE4BA3">
        <w:rPr>
          <w:rFonts w:ascii="Times New Roman" w:hAnsi="Times New Roman"/>
          <w:sz w:val="26"/>
          <w:szCs w:val="26"/>
        </w:rPr>
        <w:t xml:space="preserve">  4.2.4. </w:t>
      </w:r>
      <w:r w:rsidRPr="00BE4BA3">
        <w:rPr>
          <w:rFonts w:ascii="Times New Roman" w:eastAsia="Times New Roman" w:hAnsi="Times New Roman"/>
          <w:sz w:val="26"/>
          <w:szCs w:val="26"/>
          <w:lang w:eastAsia="ru-RU"/>
        </w:rPr>
        <w:t>Участвовать в совещаниях</w:t>
      </w:r>
      <w:r w:rsidRPr="00BE4BA3">
        <w:rPr>
          <w:rFonts w:ascii="Times New Roman" w:eastAsia="Times New Roman" w:hAnsi="Times New Roman"/>
          <w:sz w:val="26"/>
          <w:szCs w:val="26"/>
        </w:rPr>
        <w:t xml:space="preserve"> </w:t>
      </w:r>
      <w:r w:rsidRPr="00BE4BA3">
        <w:rPr>
          <w:rFonts w:ascii="Times New Roman" w:eastAsia="Times New Roman" w:hAnsi="Times New Roman"/>
          <w:sz w:val="26"/>
          <w:szCs w:val="26"/>
          <w:lang w:eastAsia="ru-RU"/>
        </w:rPr>
        <w:t>по вопросам, отнесенным к компетенции отдела в управлении.</w:t>
      </w:r>
    </w:p>
    <w:p w14:paraId="27C1DF6A" w14:textId="244DA2BA" w:rsidR="006E18A7" w:rsidRPr="00BE4BA3" w:rsidRDefault="006E18A7" w:rsidP="006E18A7">
      <w:pPr>
        <w:tabs>
          <w:tab w:val="left" w:pos="993"/>
        </w:tabs>
        <w:spacing w:after="0" w:line="240" w:lineRule="atLeast"/>
        <w:ind w:right="-1" w:firstLine="567"/>
        <w:jc w:val="both"/>
        <w:rPr>
          <w:rFonts w:ascii="Times New Roman" w:hAnsi="Times New Roman"/>
          <w:sz w:val="26"/>
          <w:szCs w:val="26"/>
        </w:rPr>
      </w:pPr>
      <w:r w:rsidRPr="00BE4BA3">
        <w:rPr>
          <w:rFonts w:ascii="Times New Roman" w:hAnsi="Times New Roman"/>
          <w:sz w:val="26"/>
          <w:szCs w:val="26"/>
        </w:rPr>
        <w:t xml:space="preserve">  4.2.5.  Вносить в любые инстанции предложения по совершенствованию деятельности отдела в управлении.</w:t>
      </w:r>
    </w:p>
    <w:p w14:paraId="53A4B036" w14:textId="64886EBC" w:rsidR="006E18A7" w:rsidRPr="00BE4BA3" w:rsidRDefault="006E18A7" w:rsidP="006E18A7">
      <w:pPr>
        <w:tabs>
          <w:tab w:val="left" w:pos="993"/>
        </w:tabs>
        <w:spacing w:after="0" w:line="240" w:lineRule="atLeast"/>
        <w:ind w:right="-1" w:firstLine="567"/>
        <w:jc w:val="both"/>
        <w:rPr>
          <w:rFonts w:ascii="Times New Roman" w:hAnsi="Times New Roman"/>
          <w:sz w:val="26"/>
          <w:szCs w:val="26"/>
        </w:rPr>
      </w:pPr>
      <w:r w:rsidRPr="00BE4BA3">
        <w:rPr>
          <w:rFonts w:ascii="Times New Roman" w:hAnsi="Times New Roman"/>
          <w:sz w:val="26"/>
          <w:szCs w:val="26"/>
        </w:rPr>
        <w:t xml:space="preserve">  4.2.6. Вносить в установленном порядке предложения об улучшении условий труда, о материальном и моральном поощрении, социально-бытовом обеспечении отдела в управлении.</w:t>
      </w:r>
    </w:p>
    <w:p w14:paraId="7008E520" w14:textId="4D78F69F" w:rsidR="006E18A7" w:rsidRPr="00BE4BA3" w:rsidRDefault="006E18A7" w:rsidP="006E18A7">
      <w:pPr>
        <w:tabs>
          <w:tab w:val="left" w:pos="993"/>
        </w:tabs>
        <w:spacing w:after="0" w:line="240" w:lineRule="atLeast"/>
        <w:ind w:right="-1" w:firstLine="567"/>
        <w:jc w:val="both"/>
        <w:rPr>
          <w:rFonts w:ascii="Times New Roman" w:hAnsi="Times New Roman"/>
          <w:sz w:val="26"/>
          <w:szCs w:val="26"/>
        </w:rPr>
      </w:pPr>
      <w:r w:rsidRPr="00BE4BA3">
        <w:rPr>
          <w:rFonts w:ascii="Times New Roman" w:hAnsi="Times New Roman"/>
          <w:sz w:val="26"/>
          <w:szCs w:val="26"/>
        </w:rPr>
        <w:t xml:space="preserve">  4.2.7. Направлять протоколы об административных правонарушениях для рассмотрения в суд. Представлять интересы Министерства в судебных органах Российской Федерации, включая участие в подготовке отзывов, возражений на заявления физических и юридических лиц, совершение иных процессуальных действий.</w:t>
      </w:r>
    </w:p>
    <w:p w14:paraId="204AF0D7" w14:textId="77777777" w:rsidR="006E18A7" w:rsidRPr="00BE4BA3" w:rsidRDefault="006E18A7" w:rsidP="006E18A7">
      <w:pPr>
        <w:tabs>
          <w:tab w:val="left" w:pos="993"/>
        </w:tabs>
        <w:spacing w:after="0" w:line="240" w:lineRule="atLeast"/>
        <w:ind w:right="-1" w:firstLine="567"/>
        <w:jc w:val="both"/>
        <w:rPr>
          <w:rFonts w:ascii="Times New Roman" w:hAnsi="Times New Roman"/>
          <w:sz w:val="26"/>
          <w:szCs w:val="26"/>
        </w:rPr>
      </w:pPr>
      <w:r w:rsidRPr="00BE4BA3">
        <w:rPr>
          <w:rFonts w:ascii="Times New Roman" w:hAnsi="Times New Roman"/>
          <w:sz w:val="26"/>
          <w:szCs w:val="26"/>
        </w:rPr>
        <w:t xml:space="preserve">  4.3. Присутствовать в пункте проведения государственной итоговой аттестации, региональном центре обработки информации, в местах работы предметных комиссий и конфликтной комиссии при проведении государственной итоговой аттестации, завершающей освоение основных образовательных программ основного общего и среднего общего образования.</w:t>
      </w:r>
    </w:p>
    <w:p w14:paraId="300C0F5A" w14:textId="739544C9" w:rsidR="00B36BAC" w:rsidRPr="00BE4BA3" w:rsidRDefault="00B36BAC" w:rsidP="00AF438C">
      <w:pPr>
        <w:spacing w:after="0" w:line="240" w:lineRule="auto"/>
        <w:jc w:val="center"/>
        <w:rPr>
          <w:rFonts w:ascii="Times New Roman" w:eastAsia="Times New Roman" w:hAnsi="Times New Roman" w:cs="Times New Roman"/>
          <w:b/>
          <w:bCs/>
          <w:sz w:val="26"/>
          <w:szCs w:val="26"/>
          <w:lang w:eastAsia="ru-RU"/>
        </w:rPr>
      </w:pPr>
      <w:r w:rsidRPr="00BE4BA3">
        <w:rPr>
          <w:rFonts w:ascii="Times New Roman" w:eastAsia="Times New Roman" w:hAnsi="Times New Roman" w:cs="Times New Roman"/>
          <w:b/>
          <w:bCs/>
          <w:sz w:val="26"/>
          <w:szCs w:val="26"/>
          <w:lang w:eastAsia="ru-RU"/>
        </w:rPr>
        <w:t xml:space="preserve">V. Ответственность главного специалиста - эксперта за неисполнение </w:t>
      </w:r>
    </w:p>
    <w:p w14:paraId="59B5CD5B" w14:textId="77777777" w:rsidR="00B36BAC" w:rsidRPr="00BE4BA3" w:rsidRDefault="00B36BAC" w:rsidP="00AF438C">
      <w:pPr>
        <w:spacing w:after="0" w:line="240" w:lineRule="auto"/>
        <w:jc w:val="center"/>
        <w:rPr>
          <w:rFonts w:ascii="Times New Roman" w:eastAsia="Times New Roman" w:hAnsi="Times New Roman" w:cs="Times New Roman"/>
          <w:b/>
          <w:bCs/>
          <w:sz w:val="26"/>
          <w:szCs w:val="26"/>
          <w:lang w:eastAsia="ru-RU"/>
        </w:rPr>
      </w:pPr>
      <w:r w:rsidRPr="00BE4BA3">
        <w:rPr>
          <w:rFonts w:ascii="Times New Roman" w:eastAsia="Times New Roman" w:hAnsi="Times New Roman" w:cs="Times New Roman"/>
          <w:b/>
          <w:bCs/>
          <w:sz w:val="26"/>
          <w:szCs w:val="26"/>
          <w:lang w:eastAsia="ru-RU"/>
        </w:rPr>
        <w:t>(ненадлежащее исполнение) должностных обязанностей</w:t>
      </w:r>
    </w:p>
    <w:p w14:paraId="2E93F7D9" w14:textId="77777777" w:rsidR="00B36BAC" w:rsidRPr="00BE4BA3" w:rsidRDefault="00B36BAC" w:rsidP="00AF438C">
      <w:pPr>
        <w:spacing w:after="0" w:line="240" w:lineRule="auto"/>
        <w:jc w:val="center"/>
        <w:rPr>
          <w:rFonts w:ascii="Times New Roman" w:eastAsia="Times New Roman" w:hAnsi="Times New Roman" w:cs="Times New Roman"/>
          <w:b/>
          <w:bCs/>
          <w:sz w:val="26"/>
          <w:szCs w:val="26"/>
          <w:lang w:eastAsia="ru-RU"/>
        </w:rPr>
      </w:pPr>
    </w:p>
    <w:p w14:paraId="7D9806DC" w14:textId="443CC0BC" w:rsidR="00B36BAC" w:rsidRPr="00BE4BA3" w:rsidRDefault="00B36BAC" w:rsidP="00AF438C">
      <w:pPr>
        <w:spacing w:after="0" w:line="240" w:lineRule="auto"/>
        <w:ind w:firstLine="709"/>
        <w:jc w:val="both"/>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5.1. Главный специалист-эксперт несет предусмотренную законодательством ответственность за:</w:t>
      </w:r>
    </w:p>
    <w:p w14:paraId="4C4C2D9E" w14:textId="77777777" w:rsidR="00B36BAC" w:rsidRPr="00BE4BA3" w:rsidRDefault="00B36BAC" w:rsidP="00AF438C">
      <w:pPr>
        <w:spacing w:after="0" w:line="240" w:lineRule="auto"/>
        <w:ind w:firstLine="709"/>
        <w:jc w:val="both"/>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неисполнение либо за ненадлежащее исполнение возложенных на него должностных обязанностей;</w:t>
      </w:r>
    </w:p>
    <w:p w14:paraId="217EDE71" w14:textId="77777777" w:rsidR="00B36BAC" w:rsidRPr="00BE4BA3" w:rsidRDefault="00B36BAC" w:rsidP="00AF438C">
      <w:pPr>
        <w:spacing w:after="0" w:line="240" w:lineRule="auto"/>
        <w:ind w:firstLine="709"/>
        <w:jc w:val="both"/>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несоблюдение ограничений, невыполнение обязательств и требований к служебному поведению, нарушению запретов, которые установлены законодательством Российской Федерации;</w:t>
      </w:r>
    </w:p>
    <w:p w14:paraId="1B2858F0" w14:textId="77777777" w:rsidR="00B36BAC" w:rsidRPr="00BE4BA3" w:rsidRDefault="00B36BAC" w:rsidP="00AF438C">
      <w:pPr>
        <w:spacing w:after="0" w:line="240" w:lineRule="auto"/>
        <w:ind w:firstLine="709"/>
        <w:jc w:val="both"/>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разглашение  служебной информации, ставшей известными гражданскому служащему в связи с исполнением им должностных обязанностей.</w:t>
      </w:r>
    </w:p>
    <w:p w14:paraId="75E8B864" w14:textId="77777777" w:rsidR="00B36BAC" w:rsidRPr="00BE4BA3" w:rsidRDefault="00B36BAC" w:rsidP="00AF438C">
      <w:pPr>
        <w:spacing w:after="0" w:line="240" w:lineRule="auto"/>
        <w:ind w:firstLine="709"/>
        <w:jc w:val="both"/>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 xml:space="preserve">5.2. За совершение дисциплинарного проступка, то есть за неисполнение или                     ненадлежащее исполнение гражданским служащим по его вине возложенных на него должностных обязанностей, применяются следующие дисциплинарные взыскания: замечание, выговор, предупреждение о неполном должностном </w:t>
      </w:r>
      <w:r w:rsidRPr="00BE4BA3">
        <w:rPr>
          <w:rFonts w:ascii="Times New Roman" w:eastAsia="Times New Roman" w:hAnsi="Times New Roman" w:cs="Times New Roman"/>
          <w:sz w:val="26"/>
          <w:szCs w:val="26"/>
          <w:lang w:eastAsia="ru-RU"/>
        </w:rPr>
        <w:lastRenderedPageBreak/>
        <w:t>соответствии, увольнение с гражданской службы по предусмотренным законодательством Российской Федерации основаниям.</w:t>
      </w:r>
    </w:p>
    <w:p w14:paraId="7BF6BFEC" w14:textId="77777777" w:rsidR="00B36BAC" w:rsidRDefault="00B36BAC" w:rsidP="00AF438C">
      <w:pPr>
        <w:spacing w:after="0" w:line="240" w:lineRule="auto"/>
        <w:ind w:firstLine="709"/>
        <w:jc w:val="both"/>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5.3.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государственной гражданской службе Российской Федерации», «О противодействии коррупции» и другими федеральными законами, налагаются следующие взыскания: замечание, выговор, предупреждение о неполном должностном соответствии, увольнение с гражданской службы в связи с утратой представителем нанимателя доверия к гражданскому служащему.</w:t>
      </w:r>
    </w:p>
    <w:p w14:paraId="776CC6A8" w14:textId="77777777" w:rsidR="00352E51" w:rsidRPr="00764312" w:rsidRDefault="00352E51" w:rsidP="00352E51">
      <w:pPr>
        <w:autoSpaceDE w:val="0"/>
        <w:autoSpaceDN w:val="0"/>
        <w:adjustRightInd w:val="0"/>
        <w:spacing w:after="0" w:line="240" w:lineRule="auto"/>
        <w:ind w:firstLine="709"/>
        <w:jc w:val="both"/>
        <w:rPr>
          <w:rFonts w:ascii="Times New Roman" w:hAnsi="Times New Roman"/>
          <w:sz w:val="26"/>
          <w:szCs w:val="26"/>
        </w:rPr>
      </w:pPr>
      <w:r w:rsidRPr="00764312">
        <w:rPr>
          <w:rFonts w:ascii="Times New Roman" w:hAnsi="Times New Roman"/>
          <w:sz w:val="26"/>
          <w:szCs w:val="26"/>
        </w:rPr>
        <w:t>5.4. За результаты рассмотрения заключения экспертной группы, составленного по результатам аккредитационной экспертизы.</w:t>
      </w:r>
    </w:p>
    <w:p w14:paraId="0DEDD0B7" w14:textId="77777777" w:rsidR="00352E51" w:rsidRPr="00BE4BA3" w:rsidRDefault="00352E51" w:rsidP="00AF438C">
      <w:pPr>
        <w:spacing w:after="0" w:line="240" w:lineRule="auto"/>
        <w:ind w:firstLine="709"/>
        <w:jc w:val="both"/>
        <w:rPr>
          <w:rFonts w:ascii="Times New Roman" w:eastAsia="Times New Roman" w:hAnsi="Times New Roman" w:cs="Times New Roman"/>
          <w:sz w:val="26"/>
          <w:szCs w:val="26"/>
          <w:lang w:eastAsia="ru-RU"/>
        </w:rPr>
      </w:pPr>
    </w:p>
    <w:p w14:paraId="295E13CD" w14:textId="77777777" w:rsidR="00B36BAC" w:rsidRPr="00BE4BA3" w:rsidRDefault="00B36BAC" w:rsidP="00AF438C">
      <w:pPr>
        <w:spacing w:after="0" w:line="240" w:lineRule="auto"/>
        <w:jc w:val="center"/>
        <w:rPr>
          <w:rFonts w:ascii="Times New Roman" w:eastAsia="Times New Roman" w:hAnsi="Times New Roman" w:cs="Times New Roman"/>
          <w:b/>
          <w:bCs/>
          <w:sz w:val="26"/>
          <w:szCs w:val="26"/>
          <w:lang w:eastAsia="ru-RU"/>
        </w:rPr>
      </w:pPr>
      <w:r w:rsidRPr="00BE4BA3">
        <w:rPr>
          <w:rFonts w:ascii="Times New Roman" w:eastAsia="Times New Roman" w:hAnsi="Times New Roman" w:cs="Times New Roman"/>
          <w:b/>
          <w:bCs/>
          <w:sz w:val="26"/>
          <w:szCs w:val="26"/>
          <w:lang w:eastAsia="ru-RU"/>
        </w:rPr>
        <w:t>VI. Перечень вопросов, по которым главный специалист-эксперт</w:t>
      </w:r>
    </w:p>
    <w:p w14:paraId="192A5A5E" w14:textId="77777777" w:rsidR="00B36BAC" w:rsidRPr="00BE4BA3" w:rsidRDefault="00B36BAC" w:rsidP="00AF438C">
      <w:pPr>
        <w:spacing w:after="0" w:line="240" w:lineRule="auto"/>
        <w:jc w:val="center"/>
        <w:rPr>
          <w:rFonts w:ascii="Times New Roman" w:eastAsia="Times New Roman" w:hAnsi="Times New Roman" w:cs="Times New Roman"/>
          <w:sz w:val="26"/>
          <w:szCs w:val="26"/>
          <w:lang w:eastAsia="ru-RU"/>
        </w:rPr>
      </w:pPr>
      <w:r w:rsidRPr="00BE4BA3">
        <w:rPr>
          <w:rFonts w:ascii="Times New Roman" w:eastAsia="Times New Roman" w:hAnsi="Times New Roman" w:cs="Times New Roman"/>
          <w:b/>
          <w:bCs/>
          <w:sz w:val="26"/>
          <w:szCs w:val="26"/>
          <w:lang w:eastAsia="ru-RU"/>
        </w:rPr>
        <w:t>вправе или обязан самостоятельно принимать</w:t>
      </w:r>
    </w:p>
    <w:p w14:paraId="08D99926" w14:textId="77777777" w:rsidR="00B36BAC" w:rsidRPr="00BE4BA3" w:rsidRDefault="00B36BAC" w:rsidP="00AF438C">
      <w:pPr>
        <w:spacing w:after="0" w:line="240" w:lineRule="auto"/>
        <w:jc w:val="center"/>
        <w:rPr>
          <w:rFonts w:ascii="Times New Roman" w:eastAsia="Times New Roman" w:hAnsi="Times New Roman" w:cs="Times New Roman"/>
          <w:b/>
          <w:bCs/>
          <w:sz w:val="26"/>
          <w:szCs w:val="26"/>
          <w:lang w:eastAsia="ru-RU"/>
        </w:rPr>
      </w:pPr>
      <w:r w:rsidRPr="00BE4BA3">
        <w:rPr>
          <w:rFonts w:ascii="Times New Roman" w:eastAsia="Times New Roman" w:hAnsi="Times New Roman" w:cs="Times New Roman"/>
          <w:b/>
          <w:bCs/>
          <w:sz w:val="26"/>
          <w:szCs w:val="26"/>
          <w:lang w:eastAsia="ru-RU"/>
        </w:rPr>
        <w:t>управленческие и иные решения</w:t>
      </w:r>
    </w:p>
    <w:p w14:paraId="1ED507D8" w14:textId="77777777" w:rsidR="00B36BAC" w:rsidRPr="00BE4BA3" w:rsidRDefault="00B36BAC" w:rsidP="00AF438C">
      <w:pPr>
        <w:spacing w:after="0" w:line="240" w:lineRule="auto"/>
        <w:jc w:val="center"/>
        <w:rPr>
          <w:rFonts w:ascii="Times New Roman" w:eastAsia="Times New Roman" w:hAnsi="Times New Roman" w:cs="Times New Roman"/>
          <w:sz w:val="26"/>
          <w:szCs w:val="26"/>
          <w:lang w:eastAsia="ru-RU"/>
        </w:rPr>
      </w:pPr>
    </w:p>
    <w:p w14:paraId="6D9AB66B" w14:textId="7E12A6B9" w:rsidR="00B36BAC" w:rsidRPr="00BE4BA3" w:rsidRDefault="00B36BAC" w:rsidP="00AF438C">
      <w:pPr>
        <w:tabs>
          <w:tab w:val="left" w:pos="540"/>
        </w:tabs>
        <w:spacing w:after="0" w:line="240" w:lineRule="auto"/>
        <w:ind w:firstLine="709"/>
        <w:jc w:val="both"/>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6</w:t>
      </w:r>
      <w:r w:rsidR="00CB0602">
        <w:rPr>
          <w:rFonts w:ascii="Times New Roman" w:eastAsia="Times New Roman" w:hAnsi="Times New Roman" w:cs="Times New Roman"/>
          <w:sz w:val="26"/>
          <w:szCs w:val="26"/>
          <w:lang w:eastAsia="ru-RU"/>
        </w:rPr>
        <w:t xml:space="preserve">.1. Вопросы, по которым </w:t>
      </w:r>
      <w:r w:rsidR="00CB0602" w:rsidRPr="00764312">
        <w:rPr>
          <w:rFonts w:ascii="Times New Roman" w:eastAsia="Times New Roman" w:hAnsi="Times New Roman" w:cs="Times New Roman"/>
          <w:sz w:val="26"/>
          <w:szCs w:val="26"/>
          <w:lang w:eastAsia="ru-RU"/>
        </w:rPr>
        <w:t>главный</w:t>
      </w:r>
      <w:r w:rsidRPr="00764312">
        <w:rPr>
          <w:rFonts w:ascii="Times New Roman" w:eastAsia="Times New Roman" w:hAnsi="Times New Roman" w:cs="Times New Roman"/>
          <w:sz w:val="26"/>
          <w:szCs w:val="26"/>
          <w:lang w:eastAsia="ru-RU"/>
        </w:rPr>
        <w:t xml:space="preserve"> с</w:t>
      </w:r>
      <w:r w:rsidRPr="00BE4BA3">
        <w:rPr>
          <w:rFonts w:ascii="Times New Roman" w:eastAsia="Times New Roman" w:hAnsi="Times New Roman" w:cs="Times New Roman"/>
          <w:sz w:val="26"/>
          <w:szCs w:val="26"/>
          <w:lang w:eastAsia="ru-RU"/>
        </w:rPr>
        <w:t xml:space="preserve">пециалист-эксперт вправе самостоятельно принимать   управленческие и иные решения: </w:t>
      </w:r>
    </w:p>
    <w:p w14:paraId="6355159D" w14:textId="77777777" w:rsidR="00B36BAC" w:rsidRPr="00BE4BA3" w:rsidRDefault="00B36BAC" w:rsidP="00AF438C">
      <w:pPr>
        <w:tabs>
          <w:tab w:val="left" w:pos="540"/>
        </w:tabs>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визирование подготавливаемой документации;</w:t>
      </w:r>
    </w:p>
    <w:p w14:paraId="522B13DB" w14:textId="77777777" w:rsidR="00B36BAC" w:rsidRPr="00BE4BA3" w:rsidRDefault="00B36BAC" w:rsidP="00AF438C">
      <w:pPr>
        <w:tabs>
          <w:tab w:val="left" w:pos="540"/>
        </w:tabs>
        <w:autoSpaceDE w:val="0"/>
        <w:autoSpaceDN w:val="0"/>
        <w:spacing w:after="0" w:line="240" w:lineRule="auto"/>
        <w:ind w:firstLine="567"/>
        <w:jc w:val="both"/>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регистрация исходящей из отдела в управлении документации.</w:t>
      </w:r>
    </w:p>
    <w:p w14:paraId="59A5A102" w14:textId="77777777" w:rsidR="00B36BAC" w:rsidRPr="00BE4BA3" w:rsidRDefault="00B36BAC" w:rsidP="00AF438C">
      <w:pPr>
        <w:tabs>
          <w:tab w:val="left" w:pos="540"/>
        </w:tabs>
        <w:autoSpaceDE w:val="0"/>
        <w:autoSpaceDN w:val="0"/>
        <w:spacing w:after="0" w:line="240" w:lineRule="auto"/>
        <w:ind w:firstLine="567"/>
        <w:jc w:val="both"/>
        <w:rPr>
          <w:rFonts w:ascii="Times New Roman" w:eastAsia="Times New Roman" w:hAnsi="Times New Roman" w:cs="Times New Roman"/>
          <w:sz w:val="26"/>
          <w:szCs w:val="26"/>
          <w:lang w:eastAsia="ru-RU"/>
        </w:rPr>
      </w:pPr>
    </w:p>
    <w:p w14:paraId="421EAB82" w14:textId="77777777" w:rsidR="00B36BAC" w:rsidRPr="00BE4BA3" w:rsidRDefault="00B36BAC" w:rsidP="00AF438C">
      <w:pPr>
        <w:tabs>
          <w:tab w:val="left" w:pos="540"/>
        </w:tabs>
        <w:autoSpaceDE w:val="0"/>
        <w:autoSpaceDN w:val="0"/>
        <w:spacing w:after="0" w:line="240" w:lineRule="auto"/>
        <w:ind w:firstLine="720"/>
        <w:jc w:val="center"/>
        <w:rPr>
          <w:rFonts w:ascii="Times New Roman" w:eastAsia="Times New Roman" w:hAnsi="Times New Roman" w:cs="Times New Roman"/>
          <w:b/>
          <w:bCs/>
          <w:sz w:val="26"/>
          <w:szCs w:val="26"/>
          <w:lang w:eastAsia="ru-RU"/>
        </w:rPr>
      </w:pPr>
      <w:r w:rsidRPr="00BE4BA3">
        <w:rPr>
          <w:rFonts w:ascii="Times New Roman" w:eastAsia="Times New Roman" w:hAnsi="Times New Roman" w:cs="Times New Roman"/>
          <w:b/>
          <w:bCs/>
          <w:sz w:val="26"/>
          <w:szCs w:val="26"/>
          <w:lang w:eastAsia="ru-RU"/>
        </w:rPr>
        <w:t>VII. Перечень вопросов, по которым главный специалист - эксперт вправе или обязан участвовать при подготовке проектов нормативных правовых актов и (или) проектов управленческих и иных решений</w:t>
      </w:r>
    </w:p>
    <w:p w14:paraId="2DA675A4" w14:textId="77777777" w:rsidR="00B36BAC" w:rsidRPr="00BE4BA3" w:rsidRDefault="00B36BAC" w:rsidP="00AF438C">
      <w:pPr>
        <w:spacing w:after="0" w:line="240" w:lineRule="auto"/>
        <w:jc w:val="center"/>
        <w:rPr>
          <w:rFonts w:ascii="Times New Roman" w:eastAsia="Times New Roman" w:hAnsi="Times New Roman" w:cs="Times New Roman"/>
          <w:sz w:val="26"/>
          <w:szCs w:val="26"/>
          <w:lang w:eastAsia="ru-RU"/>
        </w:rPr>
      </w:pPr>
    </w:p>
    <w:p w14:paraId="65FBDF21" w14:textId="77777777" w:rsidR="00B36BAC" w:rsidRPr="00BE4BA3" w:rsidRDefault="00B36BAC" w:rsidP="00AF438C">
      <w:pPr>
        <w:spacing w:after="0" w:line="240" w:lineRule="auto"/>
        <w:ind w:firstLine="709"/>
        <w:jc w:val="both"/>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 xml:space="preserve">7.1. Главный специалист-эксперт вправе  участвовать  при  подготовке </w:t>
      </w:r>
      <w:r w:rsidRPr="00BE4BA3">
        <w:rPr>
          <w:rFonts w:ascii="Times New Roman" w:eastAsia="Calibri" w:hAnsi="Times New Roman" w:cs="Times New Roman"/>
          <w:sz w:val="26"/>
          <w:szCs w:val="26"/>
        </w:rPr>
        <w:t>проектов нормативных правовых актов Чувашской Республики по вопросам, входящим в компетенцию отдела в управлении.</w:t>
      </w:r>
    </w:p>
    <w:p w14:paraId="0AABEAEE" w14:textId="77777777" w:rsidR="00B36BAC" w:rsidRPr="00BE4BA3" w:rsidRDefault="00B36BAC" w:rsidP="00AF438C">
      <w:pPr>
        <w:spacing w:after="0" w:line="240" w:lineRule="auto"/>
        <w:ind w:firstLine="709"/>
        <w:jc w:val="both"/>
        <w:rPr>
          <w:rFonts w:ascii="Times New Roman" w:eastAsia="Times New Roman" w:hAnsi="Times New Roman" w:cs="Times New Roman"/>
          <w:sz w:val="26"/>
          <w:szCs w:val="26"/>
          <w:lang w:eastAsia="ru-RU"/>
        </w:rPr>
      </w:pPr>
    </w:p>
    <w:p w14:paraId="1138C931" w14:textId="77777777" w:rsidR="00FD1A15" w:rsidRPr="00BE4BA3" w:rsidRDefault="00FD1A15" w:rsidP="00AF438C">
      <w:pPr>
        <w:spacing w:after="0" w:line="240" w:lineRule="auto"/>
        <w:jc w:val="center"/>
        <w:rPr>
          <w:rFonts w:ascii="Times New Roman" w:eastAsia="Times New Roman" w:hAnsi="Times New Roman" w:cs="Times New Roman"/>
          <w:b/>
          <w:bCs/>
          <w:sz w:val="26"/>
          <w:szCs w:val="26"/>
          <w:lang w:eastAsia="ru-RU"/>
        </w:rPr>
      </w:pPr>
    </w:p>
    <w:p w14:paraId="00605C32" w14:textId="4A8B1D04" w:rsidR="00B36BAC" w:rsidRPr="00BE4BA3" w:rsidRDefault="00B36BAC" w:rsidP="00AF438C">
      <w:pPr>
        <w:spacing w:after="0" w:line="240" w:lineRule="auto"/>
        <w:jc w:val="center"/>
        <w:rPr>
          <w:rFonts w:ascii="Times New Roman" w:eastAsia="Times New Roman" w:hAnsi="Times New Roman" w:cs="Times New Roman"/>
          <w:b/>
          <w:bCs/>
          <w:sz w:val="26"/>
          <w:szCs w:val="26"/>
          <w:lang w:eastAsia="ru-RU"/>
        </w:rPr>
      </w:pPr>
      <w:r w:rsidRPr="00BE4BA3">
        <w:rPr>
          <w:rFonts w:ascii="Times New Roman" w:eastAsia="Times New Roman" w:hAnsi="Times New Roman" w:cs="Times New Roman"/>
          <w:b/>
          <w:bCs/>
          <w:sz w:val="26"/>
          <w:szCs w:val="26"/>
          <w:lang w:eastAsia="ru-RU"/>
        </w:rPr>
        <w:t>VIII. Сроки и процедуры подготовки, рассмотрения проектов управленческих и иных решений, порядок согласования и принятия данных решений</w:t>
      </w:r>
    </w:p>
    <w:p w14:paraId="0BBD9254" w14:textId="77777777" w:rsidR="00B36BAC" w:rsidRPr="00BE4BA3" w:rsidRDefault="00B36BAC" w:rsidP="00AF438C">
      <w:pPr>
        <w:spacing w:after="0" w:line="240" w:lineRule="auto"/>
        <w:jc w:val="center"/>
        <w:rPr>
          <w:rFonts w:ascii="Times New Roman" w:eastAsia="Times New Roman" w:hAnsi="Times New Roman" w:cs="Times New Roman"/>
          <w:b/>
          <w:bCs/>
          <w:sz w:val="26"/>
          <w:szCs w:val="26"/>
          <w:lang w:eastAsia="ru-RU"/>
        </w:rPr>
      </w:pPr>
    </w:p>
    <w:p w14:paraId="02A361C9" w14:textId="77777777" w:rsidR="00B36BAC" w:rsidRPr="00BE4BA3" w:rsidRDefault="002E77FE" w:rsidP="00AF438C">
      <w:pPr>
        <w:tabs>
          <w:tab w:val="left" w:pos="540"/>
        </w:tabs>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8.1</w:t>
      </w:r>
      <w:r w:rsidR="00B36BAC" w:rsidRPr="00BE4BA3">
        <w:rPr>
          <w:rFonts w:ascii="Times New Roman" w:eastAsia="Times New Roman" w:hAnsi="Times New Roman" w:cs="Times New Roman"/>
          <w:sz w:val="26"/>
          <w:szCs w:val="26"/>
          <w:lang w:eastAsia="ru-RU"/>
        </w:rPr>
        <w:t xml:space="preserve">. Главный специалист-эксперт осуществляет: </w:t>
      </w:r>
    </w:p>
    <w:p w14:paraId="50EAFF87" w14:textId="77777777" w:rsidR="00B36BAC" w:rsidRPr="00BE4BA3" w:rsidRDefault="00B36BAC" w:rsidP="00AF438C">
      <w:pPr>
        <w:tabs>
          <w:tab w:val="left" w:pos="540"/>
        </w:tabs>
        <w:autoSpaceDE w:val="0"/>
        <w:autoSpaceDN w:val="0"/>
        <w:spacing w:after="0" w:line="240" w:lineRule="auto"/>
        <w:ind w:firstLine="567"/>
        <w:jc w:val="both"/>
        <w:rPr>
          <w:rFonts w:ascii="Times New Roman" w:eastAsia="Times New Roman" w:hAnsi="Times New Roman" w:cs="Times New Roman"/>
          <w:sz w:val="26"/>
          <w:szCs w:val="26"/>
        </w:rPr>
      </w:pPr>
      <w:r w:rsidRPr="00BE4BA3">
        <w:rPr>
          <w:rFonts w:ascii="Times New Roman" w:eastAsia="Times New Roman" w:hAnsi="Times New Roman" w:cs="Times New Roman"/>
          <w:sz w:val="26"/>
          <w:szCs w:val="26"/>
        </w:rPr>
        <w:t>подготовку проектов нормативных правовых, локальных нормативных правовых актов в сроки, установленные резолюциями или устными поручениями вышестоящего руководителя;</w:t>
      </w:r>
    </w:p>
    <w:p w14:paraId="6259AC5F" w14:textId="77777777" w:rsidR="00B36BAC" w:rsidRPr="00BE4BA3" w:rsidRDefault="00B36BAC" w:rsidP="00AF438C">
      <w:pPr>
        <w:tabs>
          <w:tab w:val="left" w:pos="540"/>
        </w:tabs>
        <w:autoSpaceDE w:val="0"/>
        <w:autoSpaceDN w:val="0"/>
        <w:spacing w:after="0" w:line="240" w:lineRule="auto"/>
        <w:ind w:firstLine="567"/>
        <w:jc w:val="both"/>
        <w:rPr>
          <w:rFonts w:ascii="Times New Roman" w:eastAsia="Times New Roman" w:hAnsi="Times New Roman" w:cs="Times New Roman"/>
          <w:sz w:val="26"/>
          <w:szCs w:val="26"/>
        </w:rPr>
      </w:pPr>
      <w:r w:rsidRPr="00BE4BA3">
        <w:rPr>
          <w:rFonts w:ascii="Times New Roman" w:eastAsia="Times New Roman" w:hAnsi="Times New Roman" w:cs="Times New Roman"/>
          <w:sz w:val="26"/>
          <w:szCs w:val="26"/>
        </w:rPr>
        <w:t>подготовку проектов приказов, решений и иных документов в сроки, установленные законодательством о контрольной (надзорной) деятельности, а также законодательством, регулирующим предоставление государственных услуг;</w:t>
      </w:r>
    </w:p>
    <w:p w14:paraId="2536A9A8" w14:textId="77777777" w:rsidR="00B36BAC" w:rsidRPr="00BE4BA3" w:rsidRDefault="00B36BAC" w:rsidP="00AF438C">
      <w:pPr>
        <w:tabs>
          <w:tab w:val="left" w:pos="540"/>
        </w:tabs>
        <w:autoSpaceDE w:val="0"/>
        <w:autoSpaceDN w:val="0"/>
        <w:spacing w:after="0" w:line="240" w:lineRule="auto"/>
        <w:ind w:firstLine="567"/>
        <w:jc w:val="both"/>
        <w:rPr>
          <w:rFonts w:ascii="Times New Roman" w:eastAsia="Times New Roman" w:hAnsi="Times New Roman" w:cs="Times New Roman"/>
          <w:sz w:val="26"/>
          <w:szCs w:val="26"/>
        </w:rPr>
      </w:pPr>
      <w:r w:rsidRPr="00BE4BA3">
        <w:rPr>
          <w:rFonts w:ascii="Times New Roman" w:eastAsia="Times New Roman" w:hAnsi="Times New Roman" w:cs="Times New Roman"/>
          <w:sz w:val="26"/>
          <w:szCs w:val="26"/>
        </w:rPr>
        <w:t>подготовку проектов писем по обращениям граждан и организаций в сроки, установленные резолюциями или устными поручениями вышестоящего  руководителя или  в срок, установленный ответственным государственным служащим Министерства.</w:t>
      </w:r>
    </w:p>
    <w:p w14:paraId="3D175026" w14:textId="77777777" w:rsidR="00B36BAC" w:rsidRPr="00BE4BA3" w:rsidRDefault="00B36BAC" w:rsidP="00AF438C">
      <w:pPr>
        <w:autoSpaceDE w:val="0"/>
        <w:autoSpaceDN w:val="0"/>
        <w:spacing w:after="0" w:line="240" w:lineRule="auto"/>
        <w:ind w:firstLine="567"/>
        <w:jc w:val="both"/>
        <w:rPr>
          <w:rFonts w:ascii="Times New Roman" w:eastAsia="Times New Roman" w:hAnsi="Times New Roman" w:cs="Times New Roman"/>
          <w:sz w:val="26"/>
          <w:szCs w:val="26"/>
        </w:rPr>
      </w:pPr>
      <w:r w:rsidRPr="00BE4BA3">
        <w:rPr>
          <w:rFonts w:ascii="Times New Roman" w:eastAsia="Times New Roman" w:hAnsi="Times New Roman" w:cs="Times New Roman"/>
          <w:sz w:val="26"/>
          <w:szCs w:val="26"/>
        </w:rPr>
        <w:tab/>
        <w:t xml:space="preserve">8.2. При исполнении поручений главный специалист-эксперт вправе консультироваться с другими служащими Министерства и при необходимости </w:t>
      </w:r>
      <w:r w:rsidRPr="00BE4BA3">
        <w:rPr>
          <w:rFonts w:ascii="Times New Roman" w:eastAsia="Times New Roman" w:hAnsi="Times New Roman" w:cs="Times New Roman"/>
          <w:sz w:val="26"/>
          <w:szCs w:val="26"/>
        </w:rPr>
        <w:lastRenderedPageBreak/>
        <w:t>привлекать их с разрешения начальника отдела в управлении или вышестоящего руководителя.</w:t>
      </w:r>
    </w:p>
    <w:p w14:paraId="426A8B89" w14:textId="77777777" w:rsidR="00B36BAC" w:rsidRPr="00BE4BA3" w:rsidRDefault="00B36BAC" w:rsidP="00AF438C">
      <w:pPr>
        <w:autoSpaceDE w:val="0"/>
        <w:autoSpaceDN w:val="0"/>
        <w:spacing w:after="0" w:line="240" w:lineRule="auto"/>
        <w:jc w:val="both"/>
        <w:rPr>
          <w:rFonts w:ascii="Times New Roman" w:eastAsiaTheme="minorEastAsia" w:hAnsi="Times New Roman" w:cs="Times New Roman"/>
          <w:sz w:val="26"/>
          <w:szCs w:val="26"/>
          <w:lang w:eastAsia="ru-RU"/>
        </w:rPr>
      </w:pPr>
    </w:p>
    <w:p w14:paraId="0C77D66C" w14:textId="77777777" w:rsidR="00B36BAC" w:rsidRPr="00BE4BA3" w:rsidRDefault="00B36BAC" w:rsidP="00AF438C">
      <w:pPr>
        <w:spacing w:after="0" w:line="240" w:lineRule="auto"/>
        <w:jc w:val="center"/>
        <w:rPr>
          <w:rFonts w:ascii="Times New Roman" w:eastAsia="Times New Roman" w:hAnsi="Times New Roman" w:cs="Times New Roman"/>
          <w:b/>
          <w:bCs/>
          <w:sz w:val="26"/>
          <w:szCs w:val="26"/>
          <w:lang w:eastAsia="ru-RU"/>
        </w:rPr>
      </w:pPr>
      <w:r w:rsidRPr="00BE4BA3">
        <w:rPr>
          <w:rFonts w:ascii="Times New Roman" w:eastAsia="Times New Roman" w:hAnsi="Times New Roman" w:cs="Times New Roman"/>
          <w:b/>
          <w:bCs/>
          <w:sz w:val="26"/>
          <w:szCs w:val="26"/>
          <w:lang w:eastAsia="ru-RU"/>
        </w:rPr>
        <w:t>IX. Порядок служебного взаимодействия главного специалиста - эксперта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14:paraId="6C69A3EE" w14:textId="77777777" w:rsidR="00B36BAC" w:rsidRPr="00BE4BA3" w:rsidRDefault="00B36BAC" w:rsidP="00AF438C">
      <w:pPr>
        <w:spacing w:after="0" w:line="240" w:lineRule="auto"/>
        <w:jc w:val="center"/>
        <w:rPr>
          <w:rFonts w:ascii="Times New Roman" w:eastAsia="Times New Roman" w:hAnsi="Times New Roman" w:cs="Times New Roman"/>
          <w:b/>
          <w:bCs/>
          <w:sz w:val="26"/>
          <w:szCs w:val="26"/>
          <w:lang w:eastAsia="ru-RU"/>
        </w:rPr>
      </w:pPr>
    </w:p>
    <w:p w14:paraId="2BC2D23B" w14:textId="77777777" w:rsidR="00B36BAC" w:rsidRPr="00BE4BA3" w:rsidRDefault="00B36BAC" w:rsidP="00AF438C">
      <w:pPr>
        <w:tabs>
          <w:tab w:val="left" w:pos="540"/>
        </w:tabs>
        <w:autoSpaceDE w:val="0"/>
        <w:autoSpaceDN w:val="0"/>
        <w:spacing w:after="0" w:line="240" w:lineRule="auto"/>
        <w:ind w:firstLine="567"/>
        <w:jc w:val="both"/>
        <w:rPr>
          <w:rFonts w:ascii="Times New Roman" w:eastAsia="Times New Roman" w:hAnsi="Times New Roman" w:cs="Times New Roman"/>
          <w:sz w:val="26"/>
          <w:szCs w:val="26"/>
        </w:rPr>
      </w:pPr>
      <w:r w:rsidRPr="00BE4BA3">
        <w:rPr>
          <w:rFonts w:ascii="Times New Roman" w:eastAsia="Times New Roman" w:hAnsi="Times New Roman" w:cs="Times New Roman"/>
          <w:sz w:val="26"/>
          <w:szCs w:val="26"/>
        </w:rPr>
        <w:t>9.1. Главный специалист-эксперт осуществляет служебное взаимодействие с гражданскими служащими Министерства в связи с исполнением своих должностных обязанностей в порядке  обмена служебной информацией и консультаций.</w:t>
      </w:r>
    </w:p>
    <w:p w14:paraId="6C07E325" w14:textId="77777777" w:rsidR="00B36BAC" w:rsidRPr="00BE4BA3" w:rsidRDefault="00B36BAC" w:rsidP="00AF438C">
      <w:pPr>
        <w:tabs>
          <w:tab w:val="left" w:pos="540"/>
        </w:tabs>
        <w:autoSpaceDE w:val="0"/>
        <w:autoSpaceDN w:val="0"/>
        <w:spacing w:after="0" w:line="240" w:lineRule="auto"/>
        <w:ind w:firstLine="567"/>
        <w:jc w:val="both"/>
        <w:rPr>
          <w:rFonts w:ascii="Times New Roman" w:eastAsia="Times New Roman" w:hAnsi="Times New Roman" w:cs="Times New Roman"/>
          <w:sz w:val="26"/>
          <w:szCs w:val="26"/>
        </w:rPr>
      </w:pPr>
      <w:r w:rsidRPr="00BE4BA3">
        <w:rPr>
          <w:rFonts w:ascii="Times New Roman" w:eastAsia="Times New Roman" w:hAnsi="Times New Roman" w:cs="Times New Roman"/>
          <w:sz w:val="26"/>
          <w:szCs w:val="26"/>
        </w:rPr>
        <w:t>9.2. Главный специалист-эксперт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в порядке консультаций, переговоров, посредством направления межведомственного запроса.</w:t>
      </w:r>
    </w:p>
    <w:p w14:paraId="05A1E7C0" w14:textId="77777777" w:rsidR="00B36BAC" w:rsidRPr="00BE4BA3" w:rsidRDefault="00B36BAC" w:rsidP="00AF438C">
      <w:pPr>
        <w:tabs>
          <w:tab w:val="left" w:pos="540"/>
        </w:tabs>
        <w:autoSpaceDE w:val="0"/>
        <w:autoSpaceDN w:val="0"/>
        <w:spacing w:after="0" w:line="240" w:lineRule="auto"/>
        <w:ind w:firstLine="567"/>
        <w:jc w:val="both"/>
        <w:rPr>
          <w:rFonts w:ascii="Times New Roman" w:eastAsia="Times New Roman" w:hAnsi="Times New Roman" w:cs="Times New Roman"/>
          <w:sz w:val="26"/>
          <w:szCs w:val="26"/>
        </w:rPr>
      </w:pPr>
      <w:r w:rsidRPr="00BE4BA3">
        <w:rPr>
          <w:rFonts w:ascii="Times New Roman" w:eastAsia="Times New Roman" w:hAnsi="Times New Roman" w:cs="Times New Roman"/>
          <w:sz w:val="26"/>
          <w:szCs w:val="26"/>
        </w:rPr>
        <w:t>9.3. Главный специалист-эксперт осуществляет служебное взаимодействие с гражданами и организациями в связи с исполнением своих должностных обязанностей в порядке, предусмотренном законодательством, регулирующем контрольную (надзорную) деятельность и предоставление государственных услуг.</w:t>
      </w:r>
    </w:p>
    <w:p w14:paraId="2F44540B" w14:textId="77777777" w:rsidR="00B36BAC" w:rsidRPr="00BE4BA3" w:rsidRDefault="00B36BAC" w:rsidP="00AF438C">
      <w:pPr>
        <w:spacing w:after="0" w:line="240" w:lineRule="auto"/>
        <w:ind w:firstLine="709"/>
        <w:jc w:val="both"/>
        <w:rPr>
          <w:rFonts w:ascii="Times New Roman" w:eastAsiaTheme="minorEastAsia" w:hAnsi="Times New Roman" w:cs="Times New Roman"/>
          <w:sz w:val="26"/>
          <w:szCs w:val="26"/>
          <w:lang w:eastAsia="ru-RU"/>
        </w:rPr>
      </w:pPr>
    </w:p>
    <w:p w14:paraId="6B58F2AD" w14:textId="77777777" w:rsidR="00B36BAC" w:rsidRPr="00BE4BA3" w:rsidRDefault="00B36BAC" w:rsidP="00AF438C">
      <w:pPr>
        <w:spacing w:after="0" w:line="240" w:lineRule="auto"/>
        <w:jc w:val="center"/>
        <w:rPr>
          <w:rFonts w:ascii="Times New Roman" w:eastAsia="Times New Roman" w:hAnsi="Times New Roman" w:cs="Times New Roman"/>
          <w:sz w:val="26"/>
          <w:szCs w:val="26"/>
          <w:lang w:eastAsia="ru-RU"/>
        </w:rPr>
      </w:pPr>
      <w:r w:rsidRPr="00BE4BA3">
        <w:rPr>
          <w:rFonts w:ascii="Times New Roman" w:eastAsia="Times New Roman" w:hAnsi="Times New Roman" w:cs="Times New Roman"/>
          <w:b/>
          <w:bCs/>
          <w:sz w:val="26"/>
          <w:szCs w:val="26"/>
          <w:lang w:eastAsia="ru-RU"/>
        </w:rPr>
        <w:t>X. Перечень государственных услуг, оказываемых гражданам</w:t>
      </w:r>
    </w:p>
    <w:p w14:paraId="4E62B807" w14:textId="77777777" w:rsidR="00B36BAC" w:rsidRPr="00BE4BA3" w:rsidRDefault="00B36BAC" w:rsidP="00AF438C">
      <w:pPr>
        <w:spacing w:after="0" w:line="240" w:lineRule="auto"/>
        <w:jc w:val="center"/>
        <w:rPr>
          <w:rFonts w:ascii="Times New Roman" w:eastAsia="Times New Roman" w:hAnsi="Times New Roman" w:cs="Times New Roman"/>
          <w:b/>
          <w:bCs/>
          <w:sz w:val="26"/>
          <w:szCs w:val="26"/>
          <w:lang w:eastAsia="ru-RU"/>
        </w:rPr>
      </w:pPr>
      <w:r w:rsidRPr="00BE4BA3">
        <w:rPr>
          <w:rFonts w:ascii="Times New Roman" w:eastAsia="Times New Roman" w:hAnsi="Times New Roman" w:cs="Times New Roman"/>
          <w:b/>
          <w:bCs/>
          <w:sz w:val="26"/>
          <w:szCs w:val="26"/>
          <w:lang w:eastAsia="ru-RU"/>
        </w:rPr>
        <w:t>и организациям в соответствии с административным регламентом государственного органа</w:t>
      </w:r>
    </w:p>
    <w:p w14:paraId="3C3AD503" w14:textId="77777777" w:rsidR="00B36BAC" w:rsidRPr="00BE4BA3" w:rsidRDefault="00B36BAC" w:rsidP="00AF438C">
      <w:pPr>
        <w:spacing w:after="0" w:line="240" w:lineRule="auto"/>
        <w:jc w:val="center"/>
        <w:rPr>
          <w:rFonts w:ascii="Times New Roman" w:eastAsia="Times New Roman" w:hAnsi="Times New Roman" w:cs="Times New Roman"/>
          <w:sz w:val="26"/>
          <w:szCs w:val="26"/>
          <w:lang w:eastAsia="ru-RU"/>
        </w:rPr>
      </w:pPr>
    </w:p>
    <w:p w14:paraId="380AA038" w14:textId="77777777" w:rsidR="00B36BAC" w:rsidRPr="00BE4BA3" w:rsidRDefault="00B36BAC" w:rsidP="00AF438C">
      <w:pPr>
        <w:spacing w:after="0" w:line="240" w:lineRule="auto"/>
        <w:ind w:firstLine="709"/>
        <w:jc w:val="both"/>
        <w:rPr>
          <w:rFonts w:ascii="Times New Roman" w:eastAsia="Times New Roman" w:hAnsi="Times New Roman" w:cs="Times New Roman"/>
          <w:sz w:val="26"/>
          <w:szCs w:val="26"/>
          <w:lang w:eastAsia="ru-RU"/>
        </w:rPr>
      </w:pPr>
      <w:r w:rsidRPr="00BE4BA3">
        <w:rPr>
          <w:rFonts w:ascii="Times New Roman" w:eastAsia="Times New Roman" w:hAnsi="Times New Roman" w:cs="Times New Roman"/>
          <w:sz w:val="26"/>
          <w:szCs w:val="26"/>
          <w:lang w:eastAsia="ru-RU"/>
        </w:rPr>
        <w:t>10.1. Главный специалист-эксперт в пределах своей компетенции осуществляет:</w:t>
      </w:r>
    </w:p>
    <w:p w14:paraId="0AB14CCE" w14:textId="0DFDF78A" w:rsidR="00AF438C" w:rsidRPr="00BE4BA3" w:rsidRDefault="00AF438C" w:rsidP="00AF438C">
      <w:pPr>
        <w:pStyle w:val="a8"/>
        <w:tabs>
          <w:tab w:val="left" w:pos="540"/>
        </w:tabs>
        <w:ind w:firstLine="709"/>
        <w:rPr>
          <w:sz w:val="26"/>
          <w:szCs w:val="26"/>
        </w:rPr>
      </w:pPr>
      <w:r w:rsidRPr="00BE4BA3">
        <w:rPr>
          <w:sz w:val="26"/>
          <w:szCs w:val="26"/>
        </w:rPr>
        <w:t>лицензирования образовательной деятельности;</w:t>
      </w:r>
    </w:p>
    <w:p w14:paraId="2E2BEF59" w14:textId="77777777" w:rsidR="00CB0602" w:rsidRPr="00764312" w:rsidRDefault="00CB0602" w:rsidP="00CB0602">
      <w:pPr>
        <w:pStyle w:val="a8"/>
        <w:tabs>
          <w:tab w:val="left" w:pos="540"/>
        </w:tabs>
        <w:ind w:firstLine="709"/>
        <w:rPr>
          <w:sz w:val="26"/>
          <w:szCs w:val="26"/>
        </w:rPr>
      </w:pPr>
      <w:r w:rsidRPr="00764312">
        <w:rPr>
          <w:sz w:val="26"/>
          <w:szCs w:val="26"/>
        </w:rPr>
        <w:t>государственную аккредитацию образовательной деятельности;</w:t>
      </w:r>
    </w:p>
    <w:p w14:paraId="4EDC20C0" w14:textId="21905BDE" w:rsidR="00AF438C" w:rsidRPr="00BE4BA3" w:rsidRDefault="00AF438C" w:rsidP="00AF438C">
      <w:pPr>
        <w:pStyle w:val="a8"/>
        <w:tabs>
          <w:tab w:val="left" w:pos="540"/>
        </w:tabs>
        <w:ind w:firstLine="709"/>
        <w:rPr>
          <w:sz w:val="26"/>
          <w:szCs w:val="26"/>
        </w:rPr>
      </w:pPr>
      <w:r w:rsidRPr="00BE4BA3">
        <w:rPr>
          <w:sz w:val="26"/>
          <w:szCs w:val="26"/>
        </w:rPr>
        <w:t>подтверждение документов государственного образца об образовании, и (или) квалификации, об ученых  степенях и ученых званиях.</w:t>
      </w:r>
    </w:p>
    <w:p w14:paraId="3A211C7B" w14:textId="77777777" w:rsidR="00BE4BA3" w:rsidRPr="00BE4BA3" w:rsidRDefault="00BE4BA3" w:rsidP="00AF438C">
      <w:pPr>
        <w:pStyle w:val="a8"/>
        <w:tabs>
          <w:tab w:val="left" w:pos="540"/>
        </w:tabs>
        <w:ind w:firstLine="709"/>
        <w:rPr>
          <w:sz w:val="26"/>
          <w:szCs w:val="26"/>
        </w:rPr>
      </w:pPr>
    </w:p>
    <w:p w14:paraId="74CD1B79" w14:textId="3F271481" w:rsidR="00B36BAC" w:rsidRPr="00BE4BA3" w:rsidRDefault="00B36BAC" w:rsidP="00AF438C">
      <w:pPr>
        <w:spacing w:after="0" w:line="240" w:lineRule="auto"/>
        <w:jc w:val="center"/>
        <w:rPr>
          <w:rFonts w:ascii="Times New Roman" w:eastAsia="Times New Roman" w:hAnsi="Times New Roman" w:cs="Times New Roman"/>
          <w:b/>
          <w:sz w:val="26"/>
          <w:szCs w:val="26"/>
          <w:lang w:eastAsia="ru-RU"/>
        </w:rPr>
      </w:pPr>
      <w:r w:rsidRPr="00BE4BA3">
        <w:rPr>
          <w:rFonts w:ascii="Times New Roman" w:eastAsia="Times New Roman" w:hAnsi="Times New Roman" w:cs="Times New Roman"/>
          <w:b/>
          <w:bCs/>
          <w:sz w:val="26"/>
          <w:szCs w:val="26"/>
          <w:lang w:eastAsia="ru-RU"/>
        </w:rPr>
        <w:t xml:space="preserve">XI. Показатели эффективности и результативности профессиональной </w:t>
      </w:r>
      <w:r w:rsidRPr="00BE4BA3">
        <w:rPr>
          <w:rFonts w:ascii="Times New Roman" w:eastAsia="Times New Roman" w:hAnsi="Times New Roman" w:cs="Times New Roman"/>
          <w:b/>
          <w:bCs/>
          <w:sz w:val="26"/>
          <w:szCs w:val="26"/>
          <w:lang w:eastAsia="ru-RU"/>
        </w:rPr>
        <w:br/>
        <w:t xml:space="preserve">служебной деятельности </w:t>
      </w:r>
      <w:r w:rsidRPr="00BE4BA3">
        <w:rPr>
          <w:rFonts w:ascii="Times New Roman" w:eastAsia="Times New Roman" w:hAnsi="Times New Roman" w:cs="Times New Roman"/>
          <w:b/>
          <w:sz w:val="26"/>
          <w:szCs w:val="26"/>
          <w:lang w:eastAsia="ru-RU"/>
        </w:rPr>
        <w:t>гражданского служащего</w:t>
      </w:r>
    </w:p>
    <w:p w14:paraId="7BA3EE75" w14:textId="77777777" w:rsidR="00B36BAC" w:rsidRPr="00BE4BA3" w:rsidRDefault="00B36BAC" w:rsidP="00AF438C">
      <w:pPr>
        <w:spacing w:after="0" w:line="240" w:lineRule="auto"/>
        <w:jc w:val="center"/>
        <w:rPr>
          <w:rFonts w:ascii="Times New Roman" w:eastAsia="Times New Roman" w:hAnsi="Times New Roman" w:cs="Times New Roman"/>
          <w:b/>
          <w:sz w:val="26"/>
          <w:szCs w:val="26"/>
          <w:lang w:eastAsia="ru-RU"/>
        </w:rPr>
      </w:pPr>
    </w:p>
    <w:p w14:paraId="5B00084C" w14:textId="77777777" w:rsidR="00B36BAC" w:rsidRPr="00BE4BA3" w:rsidRDefault="00B36BAC" w:rsidP="00AF438C">
      <w:pPr>
        <w:spacing w:after="0" w:line="240" w:lineRule="auto"/>
        <w:ind w:firstLine="708"/>
        <w:jc w:val="both"/>
        <w:rPr>
          <w:rFonts w:ascii="Times New Roman" w:eastAsia="Calibri" w:hAnsi="Times New Roman" w:cs="Times New Roman"/>
          <w:b/>
          <w:bCs/>
          <w:sz w:val="26"/>
          <w:szCs w:val="26"/>
          <w:lang w:eastAsia="ru-RU"/>
        </w:rPr>
      </w:pPr>
      <w:r w:rsidRPr="00BE4BA3">
        <w:rPr>
          <w:rFonts w:ascii="Times New Roman" w:eastAsia="Calibri" w:hAnsi="Times New Roman" w:cs="Times New Roman"/>
          <w:sz w:val="26"/>
          <w:szCs w:val="26"/>
          <w:lang w:eastAsia="ru-RU"/>
        </w:rPr>
        <w:t xml:space="preserve">11.1 Эффективность и результативность профессиональной служебной деятельности </w:t>
      </w:r>
      <w:r w:rsidRPr="00BE4BA3">
        <w:rPr>
          <w:rFonts w:ascii="Times New Roman" w:eastAsia="Times New Roman" w:hAnsi="Times New Roman" w:cs="Times New Roman"/>
          <w:sz w:val="26"/>
          <w:szCs w:val="26"/>
          <w:lang w:eastAsia="ru-RU"/>
        </w:rPr>
        <w:t>главного</w:t>
      </w:r>
      <w:r w:rsidRPr="00BE4BA3">
        <w:rPr>
          <w:rFonts w:ascii="Times New Roman" w:eastAsia="Calibri" w:hAnsi="Times New Roman" w:cs="Times New Roman"/>
          <w:sz w:val="26"/>
          <w:szCs w:val="26"/>
          <w:lang w:eastAsia="ru-RU"/>
        </w:rPr>
        <w:t xml:space="preserve"> специалиста-эксперта оценивается по следующим показателям: </w:t>
      </w:r>
    </w:p>
    <w:p w14:paraId="2B4B26F3" w14:textId="77777777" w:rsidR="00B36BAC" w:rsidRPr="00BE4BA3" w:rsidRDefault="00B36BAC" w:rsidP="00AF438C">
      <w:pPr>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BE4BA3">
        <w:rPr>
          <w:rFonts w:ascii="Times New Roman" w:eastAsiaTheme="minorEastAsia" w:hAnsi="Times New Roman" w:cs="Times New Roman"/>
          <w:sz w:val="26"/>
          <w:szCs w:val="26"/>
          <w:lang w:eastAsia="ru-RU"/>
        </w:rPr>
        <w:t>своевременное и качественное исполнение поручений руководства Министерства, Администрации Главы Чувашской Республики, Кабинета Министров Чувашской Республики;</w:t>
      </w:r>
    </w:p>
    <w:p w14:paraId="7D21FBDC" w14:textId="77777777" w:rsidR="00B36BAC" w:rsidRPr="00BE4BA3" w:rsidRDefault="00B36BAC" w:rsidP="00AF438C">
      <w:pPr>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BE4BA3">
        <w:rPr>
          <w:rFonts w:ascii="Times New Roman" w:eastAsiaTheme="minorEastAsia" w:hAnsi="Times New Roman" w:cs="Times New Roman"/>
          <w:sz w:val="26"/>
          <w:szCs w:val="26"/>
          <w:lang w:eastAsia="ru-RU"/>
        </w:rPr>
        <w:t>отсутствие замечаний по исполнению должностного регламента, достижение значимых результатов служебной деятельности, использование новых форм и методов работы, позитивно отразившихся на результатах служебной деятельности;</w:t>
      </w:r>
    </w:p>
    <w:p w14:paraId="1BC820FC" w14:textId="77777777" w:rsidR="00B36BAC" w:rsidRPr="00BE4BA3" w:rsidRDefault="00B36BAC" w:rsidP="00AF438C">
      <w:pPr>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BE4BA3">
        <w:rPr>
          <w:rFonts w:ascii="Times New Roman" w:eastAsiaTheme="minorEastAsia" w:hAnsi="Times New Roman" w:cs="Times New Roman"/>
          <w:sz w:val="26"/>
          <w:szCs w:val="26"/>
          <w:lang w:eastAsia="ru-RU"/>
        </w:rPr>
        <w:t>отсутствие нарушений в деятельности гражданского служащего по результатам проверок контролирующих органов;</w:t>
      </w:r>
    </w:p>
    <w:p w14:paraId="67A612F9" w14:textId="77777777" w:rsidR="00B36BAC" w:rsidRPr="00BE4BA3" w:rsidRDefault="00B36BAC" w:rsidP="00AF438C">
      <w:pPr>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BE4BA3">
        <w:rPr>
          <w:rFonts w:ascii="Times New Roman" w:eastAsiaTheme="minorEastAsia" w:hAnsi="Times New Roman" w:cs="Times New Roman"/>
          <w:sz w:val="26"/>
          <w:szCs w:val="26"/>
          <w:lang w:eastAsia="ru-RU"/>
        </w:rPr>
        <w:lastRenderedPageBreak/>
        <w:t>своевременное и качественное выполнение плана работы Министерства;</w:t>
      </w:r>
    </w:p>
    <w:p w14:paraId="6932D9D5" w14:textId="77777777" w:rsidR="00B36BAC" w:rsidRPr="00BE4BA3" w:rsidRDefault="00B36BAC" w:rsidP="00AF438C">
      <w:pPr>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BE4BA3">
        <w:rPr>
          <w:rFonts w:ascii="Times New Roman" w:eastAsiaTheme="minorEastAsia" w:hAnsi="Times New Roman" w:cs="Times New Roman"/>
          <w:sz w:val="26"/>
          <w:szCs w:val="26"/>
          <w:lang w:eastAsia="ru-RU"/>
        </w:rPr>
        <w:t>своевременное и качественное рассмотрение обращений граждан, отсутствие повторных обращений по ранее рассмотренным вопросам;</w:t>
      </w:r>
    </w:p>
    <w:p w14:paraId="5EDBB87D" w14:textId="77777777" w:rsidR="00B36BAC" w:rsidRPr="00BE4BA3" w:rsidRDefault="00B36BAC" w:rsidP="00AF438C">
      <w:pPr>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BE4BA3">
        <w:rPr>
          <w:rFonts w:ascii="Times New Roman" w:eastAsiaTheme="minorEastAsia" w:hAnsi="Times New Roman" w:cs="Times New Roman"/>
          <w:sz w:val="26"/>
          <w:szCs w:val="26"/>
          <w:lang w:eastAsia="ru-RU"/>
        </w:rPr>
        <w:t>количество подготовленных проектов документов;</w:t>
      </w:r>
    </w:p>
    <w:p w14:paraId="2E4173C5" w14:textId="77777777" w:rsidR="00B36BAC" w:rsidRPr="00BE4BA3" w:rsidRDefault="00B36BAC" w:rsidP="00AF438C">
      <w:pPr>
        <w:autoSpaceDE w:val="0"/>
        <w:autoSpaceDN w:val="0"/>
        <w:spacing w:after="0" w:line="240" w:lineRule="auto"/>
        <w:ind w:firstLine="709"/>
        <w:jc w:val="both"/>
        <w:rPr>
          <w:rFonts w:ascii="Times New Roman" w:eastAsiaTheme="minorEastAsia" w:hAnsi="Times New Roman" w:cs="Times New Roman"/>
          <w:sz w:val="26"/>
          <w:szCs w:val="26"/>
          <w:lang w:eastAsia="ru-RU"/>
        </w:rPr>
      </w:pPr>
      <w:r w:rsidRPr="00BE4BA3">
        <w:rPr>
          <w:rFonts w:ascii="Times New Roman" w:eastAsiaTheme="minorEastAsia" w:hAnsi="Times New Roman" w:cs="Times New Roman"/>
          <w:sz w:val="26"/>
          <w:szCs w:val="26"/>
          <w:lang w:eastAsia="ru-RU"/>
        </w:rPr>
        <w:t>активное участие в общественно значимых для Министерства мероприятиях;</w:t>
      </w:r>
    </w:p>
    <w:p w14:paraId="200316AC" w14:textId="77777777" w:rsidR="00B36BAC" w:rsidRPr="00BE4BA3" w:rsidRDefault="00B36BAC" w:rsidP="00AF438C">
      <w:pPr>
        <w:spacing w:after="0" w:line="240" w:lineRule="auto"/>
        <w:ind w:firstLine="709"/>
        <w:jc w:val="both"/>
        <w:rPr>
          <w:rFonts w:ascii="Times New Roman" w:eastAsiaTheme="minorEastAsia" w:hAnsi="Times New Roman" w:cs="Times New Roman"/>
          <w:sz w:val="26"/>
          <w:szCs w:val="26"/>
          <w:lang w:eastAsia="ru-RU"/>
        </w:rPr>
      </w:pPr>
      <w:r w:rsidRPr="00BE4BA3">
        <w:rPr>
          <w:rFonts w:ascii="Times New Roman" w:eastAsiaTheme="minorEastAsia" w:hAnsi="Times New Roman" w:cs="Times New Roman"/>
          <w:sz w:val="26"/>
          <w:szCs w:val="26"/>
          <w:lang w:eastAsia="ru-RU"/>
        </w:rPr>
        <w:t>соблюдение служебной дисциплины, служебного распорядка Министерства.</w:t>
      </w:r>
    </w:p>
    <w:p w14:paraId="3189909D" w14:textId="77777777" w:rsidR="00B36BAC" w:rsidRPr="00AF438C" w:rsidRDefault="00B36BAC" w:rsidP="00AF438C">
      <w:pPr>
        <w:spacing w:after="0" w:line="240" w:lineRule="auto"/>
        <w:rPr>
          <w:rFonts w:ascii="Times New Roman" w:hAnsi="Times New Roman" w:cs="Times New Roman"/>
          <w:sz w:val="26"/>
          <w:szCs w:val="26"/>
        </w:rPr>
      </w:pPr>
    </w:p>
    <w:p w14:paraId="057D9F7F" w14:textId="77777777" w:rsidR="00B36BAC" w:rsidRPr="00AF438C" w:rsidRDefault="00B36BAC" w:rsidP="00AF438C">
      <w:pPr>
        <w:spacing w:after="0" w:line="240" w:lineRule="auto"/>
        <w:rPr>
          <w:rFonts w:ascii="Times New Roman" w:hAnsi="Times New Roman" w:cs="Times New Roman"/>
          <w:sz w:val="26"/>
          <w:szCs w:val="26"/>
        </w:rPr>
      </w:pPr>
      <w:r w:rsidRPr="00AF438C">
        <w:rPr>
          <w:rFonts w:ascii="Times New Roman" w:hAnsi="Times New Roman" w:cs="Times New Roman"/>
          <w:sz w:val="26"/>
          <w:szCs w:val="26"/>
        </w:rPr>
        <w:t>Согласовано:</w:t>
      </w:r>
    </w:p>
    <w:p w14:paraId="3F5C710D" w14:textId="77777777" w:rsidR="00B36BAC" w:rsidRPr="00AF438C" w:rsidRDefault="00B36BAC" w:rsidP="00AF438C">
      <w:pPr>
        <w:spacing w:after="0" w:line="240" w:lineRule="auto"/>
        <w:rPr>
          <w:rFonts w:ascii="Times New Roman" w:hAnsi="Times New Roman" w:cs="Times New Roman"/>
          <w:sz w:val="26"/>
          <w:szCs w:val="26"/>
        </w:rPr>
      </w:pPr>
    </w:p>
    <w:p w14:paraId="5869D61D" w14:textId="77777777" w:rsidR="00B36BAC" w:rsidRPr="00AF438C" w:rsidRDefault="00B36BAC" w:rsidP="00AF438C">
      <w:pPr>
        <w:spacing w:after="0" w:line="240" w:lineRule="auto"/>
        <w:rPr>
          <w:rFonts w:ascii="Times New Roman" w:hAnsi="Times New Roman" w:cs="Times New Roman"/>
          <w:sz w:val="26"/>
          <w:szCs w:val="26"/>
          <w:u w:val="single"/>
        </w:rPr>
      </w:pPr>
      <w:r w:rsidRPr="00AF438C">
        <w:rPr>
          <w:rFonts w:ascii="Times New Roman" w:hAnsi="Times New Roman" w:cs="Times New Roman"/>
          <w:sz w:val="26"/>
          <w:szCs w:val="26"/>
        </w:rPr>
        <w:t>«__»_________20__г.</w:t>
      </w:r>
      <w:r w:rsidRPr="00AF438C">
        <w:rPr>
          <w:rFonts w:ascii="Times New Roman" w:hAnsi="Times New Roman" w:cs="Times New Roman"/>
          <w:b/>
          <w:sz w:val="26"/>
          <w:szCs w:val="26"/>
        </w:rPr>
        <w:t xml:space="preserve">__________________________________       </w:t>
      </w:r>
      <w:r w:rsidRPr="00AF438C">
        <w:rPr>
          <w:rFonts w:ascii="Times New Roman" w:hAnsi="Times New Roman" w:cs="Times New Roman"/>
          <w:sz w:val="26"/>
          <w:szCs w:val="26"/>
          <w:u w:val="single"/>
        </w:rPr>
        <w:t>Скирневская М.А.</w:t>
      </w:r>
    </w:p>
    <w:p w14:paraId="6F4800EE" w14:textId="77777777" w:rsidR="00B36BAC" w:rsidRPr="00AF438C" w:rsidRDefault="00B36BAC" w:rsidP="00AF438C">
      <w:pPr>
        <w:spacing w:after="0" w:line="240" w:lineRule="auto"/>
        <w:rPr>
          <w:rFonts w:ascii="Times New Roman" w:hAnsi="Times New Roman" w:cs="Times New Roman"/>
          <w:sz w:val="26"/>
          <w:szCs w:val="26"/>
          <w:u w:val="single"/>
        </w:rPr>
      </w:pPr>
    </w:p>
    <w:p w14:paraId="3858A7F7" w14:textId="77777777" w:rsidR="00B36BAC" w:rsidRPr="00AF438C" w:rsidRDefault="00B36BAC" w:rsidP="00AF438C">
      <w:pPr>
        <w:spacing w:after="0" w:line="240" w:lineRule="auto"/>
        <w:rPr>
          <w:rFonts w:ascii="Times New Roman" w:hAnsi="Times New Roman" w:cs="Times New Roman"/>
          <w:sz w:val="26"/>
          <w:szCs w:val="26"/>
          <w:u w:val="single"/>
        </w:rPr>
      </w:pPr>
      <w:r w:rsidRPr="00AF438C">
        <w:rPr>
          <w:rFonts w:ascii="Times New Roman" w:hAnsi="Times New Roman" w:cs="Times New Roman"/>
          <w:sz w:val="26"/>
          <w:szCs w:val="26"/>
        </w:rPr>
        <w:t>«__»_________20__г.</w:t>
      </w:r>
      <w:r w:rsidRPr="00AF438C">
        <w:rPr>
          <w:rFonts w:ascii="Times New Roman" w:hAnsi="Times New Roman" w:cs="Times New Roman"/>
          <w:b/>
          <w:sz w:val="26"/>
          <w:szCs w:val="26"/>
        </w:rPr>
        <w:t xml:space="preserve">__________________________________       </w:t>
      </w:r>
      <w:r w:rsidRPr="00AF438C">
        <w:rPr>
          <w:rFonts w:ascii="Times New Roman" w:hAnsi="Times New Roman" w:cs="Times New Roman"/>
          <w:sz w:val="26"/>
          <w:szCs w:val="26"/>
          <w:u w:val="single"/>
        </w:rPr>
        <w:t>Самсонова Е.К.</w:t>
      </w:r>
    </w:p>
    <w:p w14:paraId="3C309229" w14:textId="77777777" w:rsidR="00B36BAC" w:rsidRPr="00AF438C" w:rsidRDefault="00B36BAC" w:rsidP="00AF438C">
      <w:pPr>
        <w:spacing w:after="0" w:line="240" w:lineRule="auto"/>
        <w:rPr>
          <w:rFonts w:ascii="Times New Roman" w:hAnsi="Times New Roman" w:cs="Times New Roman"/>
          <w:sz w:val="26"/>
          <w:szCs w:val="26"/>
        </w:rPr>
      </w:pPr>
    </w:p>
    <w:p w14:paraId="2E640A29" w14:textId="77777777" w:rsidR="00B36BAC" w:rsidRPr="00AF438C" w:rsidRDefault="00B36BAC" w:rsidP="00AF438C">
      <w:pPr>
        <w:tabs>
          <w:tab w:val="left" w:pos="4166"/>
        </w:tabs>
        <w:spacing w:after="0" w:line="240" w:lineRule="auto"/>
        <w:jc w:val="center"/>
        <w:rPr>
          <w:rFonts w:ascii="Times New Roman" w:hAnsi="Times New Roman" w:cs="Times New Roman"/>
          <w:sz w:val="26"/>
          <w:szCs w:val="26"/>
        </w:rPr>
      </w:pPr>
      <w:r w:rsidRPr="00AF438C">
        <w:rPr>
          <w:rFonts w:ascii="Times New Roman" w:hAnsi="Times New Roman" w:cs="Times New Roman"/>
          <w:sz w:val="26"/>
          <w:szCs w:val="26"/>
        </w:rPr>
        <w:t>Лист ознакомления с должностным регламентом:</w:t>
      </w:r>
    </w:p>
    <w:p w14:paraId="4EE68383" w14:textId="77777777" w:rsidR="00B36BAC" w:rsidRPr="00AF438C" w:rsidRDefault="00B36BAC" w:rsidP="00AF438C">
      <w:pPr>
        <w:tabs>
          <w:tab w:val="left" w:pos="4166"/>
        </w:tabs>
        <w:spacing w:after="0" w:line="240" w:lineRule="auto"/>
        <w:jc w:val="center"/>
        <w:rPr>
          <w:rFonts w:ascii="Times New Roman" w:hAnsi="Times New Roman" w:cs="Times New Roman"/>
          <w:sz w:val="26"/>
          <w:szCs w:val="26"/>
        </w:rPr>
      </w:pPr>
    </w:p>
    <w:tbl>
      <w:tblPr>
        <w:tblStyle w:val="a7"/>
        <w:tblW w:w="0" w:type="auto"/>
        <w:tblLook w:val="04A0" w:firstRow="1" w:lastRow="0" w:firstColumn="1" w:lastColumn="0" w:noHBand="0" w:noVBand="1"/>
      </w:tblPr>
      <w:tblGrid>
        <w:gridCol w:w="567"/>
        <w:gridCol w:w="3588"/>
        <w:gridCol w:w="1832"/>
        <w:gridCol w:w="1741"/>
        <w:gridCol w:w="1843"/>
      </w:tblGrid>
      <w:tr w:rsidR="00B36BAC" w:rsidRPr="00AF438C" w14:paraId="164D0E93" w14:textId="77777777" w:rsidTr="00F8002F">
        <w:tc>
          <w:tcPr>
            <w:tcW w:w="567" w:type="dxa"/>
          </w:tcPr>
          <w:p w14:paraId="7C501067" w14:textId="77777777" w:rsidR="00B36BAC" w:rsidRPr="00AF438C" w:rsidRDefault="00B36BAC" w:rsidP="00AF438C">
            <w:pPr>
              <w:widowControl w:val="0"/>
              <w:autoSpaceDE w:val="0"/>
              <w:autoSpaceDN w:val="0"/>
              <w:adjustRightInd w:val="0"/>
              <w:jc w:val="center"/>
              <w:rPr>
                <w:rFonts w:ascii="Times New Roman" w:hAnsi="Times New Roman" w:cs="Times New Roman"/>
                <w:sz w:val="26"/>
                <w:szCs w:val="26"/>
              </w:rPr>
            </w:pPr>
            <w:r w:rsidRPr="00AF438C">
              <w:rPr>
                <w:rFonts w:ascii="Times New Roman" w:hAnsi="Times New Roman" w:cs="Times New Roman"/>
                <w:sz w:val="26"/>
                <w:szCs w:val="26"/>
              </w:rPr>
              <w:t>№ п/п</w:t>
            </w:r>
          </w:p>
        </w:tc>
        <w:tc>
          <w:tcPr>
            <w:tcW w:w="3588" w:type="dxa"/>
          </w:tcPr>
          <w:p w14:paraId="26923B20" w14:textId="77777777" w:rsidR="00B36BAC" w:rsidRPr="00AF438C" w:rsidRDefault="00B36BAC" w:rsidP="00AF438C">
            <w:pPr>
              <w:widowControl w:val="0"/>
              <w:autoSpaceDE w:val="0"/>
              <w:autoSpaceDN w:val="0"/>
              <w:adjustRightInd w:val="0"/>
              <w:jc w:val="center"/>
              <w:rPr>
                <w:rFonts w:ascii="Times New Roman" w:hAnsi="Times New Roman" w:cs="Times New Roman"/>
                <w:sz w:val="26"/>
                <w:szCs w:val="26"/>
              </w:rPr>
            </w:pPr>
            <w:r w:rsidRPr="00AF438C">
              <w:rPr>
                <w:rFonts w:ascii="Times New Roman" w:hAnsi="Times New Roman" w:cs="Times New Roman"/>
                <w:sz w:val="26"/>
                <w:szCs w:val="26"/>
              </w:rPr>
              <w:t>Фамилия, имя, отчество</w:t>
            </w:r>
          </w:p>
        </w:tc>
        <w:tc>
          <w:tcPr>
            <w:tcW w:w="1832" w:type="dxa"/>
          </w:tcPr>
          <w:p w14:paraId="52F31044" w14:textId="77777777" w:rsidR="00B36BAC" w:rsidRPr="00AF438C" w:rsidRDefault="00B36BAC" w:rsidP="00AF438C">
            <w:pPr>
              <w:widowControl w:val="0"/>
              <w:autoSpaceDE w:val="0"/>
              <w:autoSpaceDN w:val="0"/>
              <w:adjustRightInd w:val="0"/>
              <w:jc w:val="center"/>
              <w:rPr>
                <w:rFonts w:ascii="Times New Roman" w:hAnsi="Times New Roman" w:cs="Times New Roman"/>
                <w:sz w:val="26"/>
                <w:szCs w:val="26"/>
              </w:rPr>
            </w:pPr>
            <w:r w:rsidRPr="00AF438C">
              <w:rPr>
                <w:rFonts w:ascii="Times New Roman" w:hAnsi="Times New Roman" w:cs="Times New Roman"/>
                <w:sz w:val="26"/>
                <w:szCs w:val="26"/>
              </w:rPr>
              <w:t>Дата и роспись в ознакомлении</w:t>
            </w:r>
          </w:p>
        </w:tc>
        <w:tc>
          <w:tcPr>
            <w:tcW w:w="1741" w:type="dxa"/>
          </w:tcPr>
          <w:p w14:paraId="51C3F225" w14:textId="77777777" w:rsidR="00B36BAC" w:rsidRPr="00AF438C" w:rsidRDefault="00B36BAC" w:rsidP="00AF438C">
            <w:pPr>
              <w:widowControl w:val="0"/>
              <w:autoSpaceDE w:val="0"/>
              <w:autoSpaceDN w:val="0"/>
              <w:adjustRightInd w:val="0"/>
              <w:jc w:val="center"/>
              <w:rPr>
                <w:rFonts w:ascii="Times New Roman" w:hAnsi="Times New Roman" w:cs="Times New Roman"/>
                <w:sz w:val="26"/>
                <w:szCs w:val="26"/>
              </w:rPr>
            </w:pPr>
            <w:r w:rsidRPr="00AF438C">
              <w:rPr>
                <w:rFonts w:ascii="Times New Roman" w:hAnsi="Times New Roman" w:cs="Times New Roman"/>
                <w:sz w:val="26"/>
                <w:szCs w:val="26"/>
              </w:rPr>
              <w:t xml:space="preserve">Дата и номер приказа о назначении на должность </w:t>
            </w:r>
          </w:p>
        </w:tc>
        <w:tc>
          <w:tcPr>
            <w:tcW w:w="1843" w:type="dxa"/>
          </w:tcPr>
          <w:p w14:paraId="652D4F6E" w14:textId="77777777" w:rsidR="00B36BAC" w:rsidRPr="00AF438C" w:rsidRDefault="00B36BAC" w:rsidP="00AF438C">
            <w:pPr>
              <w:widowControl w:val="0"/>
              <w:autoSpaceDE w:val="0"/>
              <w:autoSpaceDN w:val="0"/>
              <w:adjustRightInd w:val="0"/>
              <w:jc w:val="center"/>
              <w:rPr>
                <w:rFonts w:ascii="Times New Roman" w:hAnsi="Times New Roman" w:cs="Times New Roman"/>
                <w:sz w:val="26"/>
                <w:szCs w:val="26"/>
              </w:rPr>
            </w:pPr>
            <w:r w:rsidRPr="00AF438C">
              <w:rPr>
                <w:rFonts w:ascii="Times New Roman" w:hAnsi="Times New Roman" w:cs="Times New Roman"/>
                <w:sz w:val="26"/>
                <w:szCs w:val="26"/>
              </w:rPr>
              <w:t>Дата и номер приказа об освобождении от должности</w:t>
            </w:r>
          </w:p>
        </w:tc>
      </w:tr>
      <w:tr w:rsidR="00B36BAC" w:rsidRPr="00AF438C" w14:paraId="5284AA0C" w14:textId="77777777" w:rsidTr="00F8002F">
        <w:tc>
          <w:tcPr>
            <w:tcW w:w="567" w:type="dxa"/>
          </w:tcPr>
          <w:p w14:paraId="2534C830" w14:textId="77777777" w:rsidR="00B36BAC" w:rsidRPr="00AF438C" w:rsidRDefault="00B36BAC" w:rsidP="00AF438C">
            <w:pPr>
              <w:widowControl w:val="0"/>
              <w:autoSpaceDE w:val="0"/>
              <w:autoSpaceDN w:val="0"/>
              <w:adjustRightInd w:val="0"/>
              <w:ind w:firstLine="567"/>
              <w:jc w:val="center"/>
              <w:rPr>
                <w:rFonts w:ascii="Times New Roman" w:hAnsi="Times New Roman" w:cs="Times New Roman"/>
                <w:sz w:val="26"/>
                <w:szCs w:val="26"/>
              </w:rPr>
            </w:pPr>
          </w:p>
        </w:tc>
        <w:tc>
          <w:tcPr>
            <w:tcW w:w="3588" w:type="dxa"/>
          </w:tcPr>
          <w:p w14:paraId="74F0A869" w14:textId="77777777" w:rsidR="00B36BAC" w:rsidRPr="00AF438C" w:rsidRDefault="00B36BAC" w:rsidP="00AF438C">
            <w:pPr>
              <w:widowControl w:val="0"/>
              <w:autoSpaceDE w:val="0"/>
              <w:autoSpaceDN w:val="0"/>
              <w:adjustRightInd w:val="0"/>
              <w:ind w:firstLine="567"/>
              <w:jc w:val="center"/>
              <w:rPr>
                <w:rFonts w:ascii="Times New Roman" w:hAnsi="Times New Roman" w:cs="Times New Roman"/>
                <w:sz w:val="26"/>
                <w:szCs w:val="26"/>
              </w:rPr>
            </w:pPr>
          </w:p>
        </w:tc>
        <w:tc>
          <w:tcPr>
            <w:tcW w:w="1832" w:type="dxa"/>
          </w:tcPr>
          <w:p w14:paraId="4F79AF37" w14:textId="77777777" w:rsidR="00B36BAC" w:rsidRPr="00AF438C" w:rsidRDefault="00B36BAC" w:rsidP="00AF438C">
            <w:pPr>
              <w:widowControl w:val="0"/>
              <w:autoSpaceDE w:val="0"/>
              <w:autoSpaceDN w:val="0"/>
              <w:adjustRightInd w:val="0"/>
              <w:ind w:firstLine="567"/>
              <w:jc w:val="center"/>
              <w:rPr>
                <w:rFonts w:ascii="Times New Roman" w:hAnsi="Times New Roman" w:cs="Times New Roman"/>
                <w:sz w:val="26"/>
                <w:szCs w:val="26"/>
              </w:rPr>
            </w:pPr>
          </w:p>
        </w:tc>
        <w:tc>
          <w:tcPr>
            <w:tcW w:w="1741" w:type="dxa"/>
          </w:tcPr>
          <w:p w14:paraId="0A43C08D" w14:textId="77777777" w:rsidR="00B36BAC" w:rsidRPr="00AF438C" w:rsidRDefault="00B36BAC" w:rsidP="00AF438C">
            <w:pPr>
              <w:widowControl w:val="0"/>
              <w:autoSpaceDE w:val="0"/>
              <w:autoSpaceDN w:val="0"/>
              <w:adjustRightInd w:val="0"/>
              <w:ind w:firstLine="567"/>
              <w:jc w:val="center"/>
              <w:rPr>
                <w:rFonts w:ascii="Times New Roman" w:hAnsi="Times New Roman" w:cs="Times New Roman"/>
                <w:sz w:val="26"/>
                <w:szCs w:val="26"/>
              </w:rPr>
            </w:pPr>
          </w:p>
        </w:tc>
        <w:tc>
          <w:tcPr>
            <w:tcW w:w="1843" w:type="dxa"/>
          </w:tcPr>
          <w:p w14:paraId="643EA674" w14:textId="77777777" w:rsidR="00B36BAC" w:rsidRPr="00AF438C" w:rsidRDefault="00B36BAC" w:rsidP="00AF438C">
            <w:pPr>
              <w:widowControl w:val="0"/>
              <w:autoSpaceDE w:val="0"/>
              <w:autoSpaceDN w:val="0"/>
              <w:adjustRightInd w:val="0"/>
              <w:ind w:firstLine="567"/>
              <w:jc w:val="center"/>
              <w:rPr>
                <w:rFonts w:ascii="Times New Roman" w:hAnsi="Times New Roman" w:cs="Times New Roman"/>
                <w:sz w:val="26"/>
                <w:szCs w:val="26"/>
              </w:rPr>
            </w:pPr>
          </w:p>
        </w:tc>
      </w:tr>
      <w:tr w:rsidR="00B36BAC" w:rsidRPr="00AF438C" w14:paraId="64F8C180" w14:textId="77777777" w:rsidTr="00F8002F">
        <w:tc>
          <w:tcPr>
            <w:tcW w:w="567" w:type="dxa"/>
          </w:tcPr>
          <w:p w14:paraId="467C7C81" w14:textId="77777777" w:rsidR="00B36BAC" w:rsidRPr="00AF438C" w:rsidRDefault="00B36BAC" w:rsidP="00AF438C">
            <w:pPr>
              <w:widowControl w:val="0"/>
              <w:autoSpaceDE w:val="0"/>
              <w:autoSpaceDN w:val="0"/>
              <w:adjustRightInd w:val="0"/>
              <w:ind w:firstLine="567"/>
              <w:jc w:val="center"/>
              <w:rPr>
                <w:rFonts w:ascii="Times New Roman" w:hAnsi="Times New Roman" w:cs="Times New Roman"/>
                <w:sz w:val="26"/>
                <w:szCs w:val="26"/>
              </w:rPr>
            </w:pPr>
          </w:p>
        </w:tc>
        <w:tc>
          <w:tcPr>
            <w:tcW w:w="3588" w:type="dxa"/>
          </w:tcPr>
          <w:p w14:paraId="30C13B27" w14:textId="77777777" w:rsidR="00B36BAC" w:rsidRPr="00AF438C" w:rsidRDefault="00B36BAC" w:rsidP="00AF438C">
            <w:pPr>
              <w:widowControl w:val="0"/>
              <w:autoSpaceDE w:val="0"/>
              <w:autoSpaceDN w:val="0"/>
              <w:adjustRightInd w:val="0"/>
              <w:ind w:firstLine="567"/>
              <w:jc w:val="center"/>
              <w:rPr>
                <w:rFonts w:ascii="Times New Roman" w:hAnsi="Times New Roman" w:cs="Times New Roman"/>
                <w:sz w:val="26"/>
                <w:szCs w:val="26"/>
              </w:rPr>
            </w:pPr>
          </w:p>
        </w:tc>
        <w:tc>
          <w:tcPr>
            <w:tcW w:w="1832" w:type="dxa"/>
          </w:tcPr>
          <w:p w14:paraId="00071C4A" w14:textId="77777777" w:rsidR="00B36BAC" w:rsidRPr="00AF438C" w:rsidRDefault="00B36BAC" w:rsidP="00AF438C">
            <w:pPr>
              <w:widowControl w:val="0"/>
              <w:autoSpaceDE w:val="0"/>
              <w:autoSpaceDN w:val="0"/>
              <w:adjustRightInd w:val="0"/>
              <w:ind w:firstLine="567"/>
              <w:jc w:val="center"/>
              <w:rPr>
                <w:rFonts w:ascii="Times New Roman" w:hAnsi="Times New Roman" w:cs="Times New Roman"/>
                <w:sz w:val="26"/>
                <w:szCs w:val="26"/>
              </w:rPr>
            </w:pPr>
          </w:p>
        </w:tc>
        <w:tc>
          <w:tcPr>
            <w:tcW w:w="1741" w:type="dxa"/>
          </w:tcPr>
          <w:p w14:paraId="2BD5038C" w14:textId="77777777" w:rsidR="00B36BAC" w:rsidRPr="00AF438C" w:rsidRDefault="00B36BAC" w:rsidP="00AF438C">
            <w:pPr>
              <w:widowControl w:val="0"/>
              <w:autoSpaceDE w:val="0"/>
              <w:autoSpaceDN w:val="0"/>
              <w:adjustRightInd w:val="0"/>
              <w:ind w:firstLine="567"/>
              <w:jc w:val="center"/>
              <w:rPr>
                <w:rFonts w:ascii="Times New Roman" w:hAnsi="Times New Roman" w:cs="Times New Roman"/>
                <w:sz w:val="26"/>
                <w:szCs w:val="26"/>
              </w:rPr>
            </w:pPr>
          </w:p>
        </w:tc>
        <w:tc>
          <w:tcPr>
            <w:tcW w:w="1843" w:type="dxa"/>
          </w:tcPr>
          <w:p w14:paraId="25F5E256" w14:textId="77777777" w:rsidR="00B36BAC" w:rsidRPr="00AF438C" w:rsidRDefault="00B36BAC" w:rsidP="00AF438C">
            <w:pPr>
              <w:widowControl w:val="0"/>
              <w:autoSpaceDE w:val="0"/>
              <w:autoSpaceDN w:val="0"/>
              <w:adjustRightInd w:val="0"/>
              <w:ind w:firstLine="567"/>
              <w:jc w:val="center"/>
              <w:rPr>
                <w:rFonts w:ascii="Times New Roman" w:hAnsi="Times New Roman" w:cs="Times New Roman"/>
                <w:sz w:val="26"/>
                <w:szCs w:val="26"/>
              </w:rPr>
            </w:pPr>
          </w:p>
        </w:tc>
      </w:tr>
    </w:tbl>
    <w:p w14:paraId="3624378C" w14:textId="77777777" w:rsidR="00B36BAC" w:rsidRPr="00AF438C" w:rsidRDefault="00B36BAC" w:rsidP="004E2692">
      <w:pPr>
        <w:tabs>
          <w:tab w:val="left" w:pos="4166"/>
        </w:tabs>
        <w:spacing w:after="0" w:line="240" w:lineRule="auto"/>
        <w:jc w:val="center"/>
        <w:rPr>
          <w:rFonts w:ascii="Times New Roman" w:hAnsi="Times New Roman" w:cs="Times New Roman"/>
          <w:sz w:val="26"/>
          <w:szCs w:val="26"/>
        </w:rPr>
      </w:pPr>
    </w:p>
    <w:sectPr w:rsidR="00B36BAC" w:rsidRPr="00AF438C" w:rsidSect="00572F2E">
      <w:headerReference w:type="default"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5466D" w14:textId="77777777" w:rsidR="00FF5D73" w:rsidRDefault="0054162C">
      <w:pPr>
        <w:spacing w:after="0" w:line="240" w:lineRule="auto"/>
      </w:pPr>
      <w:r>
        <w:separator/>
      </w:r>
    </w:p>
  </w:endnote>
  <w:endnote w:type="continuationSeparator" w:id="0">
    <w:p w14:paraId="5133CA9E" w14:textId="77777777" w:rsidR="00FF5D73" w:rsidRDefault="00541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526771"/>
      <w:docPartObj>
        <w:docPartGallery w:val="Page Numbers (Bottom of Page)"/>
        <w:docPartUnique/>
      </w:docPartObj>
    </w:sdtPr>
    <w:sdtEndPr/>
    <w:sdtContent>
      <w:p w14:paraId="1626D328" w14:textId="77777777" w:rsidR="00D07D9B" w:rsidRDefault="007C7DBA">
        <w:pPr>
          <w:pStyle w:val="a5"/>
          <w:jc w:val="center"/>
        </w:pPr>
        <w:r>
          <w:fldChar w:fldCharType="begin"/>
        </w:r>
        <w:r>
          <w:instrText>PAGE   \* MERGEFORMAT</w:instrText>
        </w:r>
        <w:r>
          <w:fldChar w:fldCharType="separate"/>
        </w:r>
        <w:r w:rsidR="00445CB2">
          <w:rPr>
            <w:noProof/>
          </w:rPr>
          <w:t>3</w:t>
        </w:r>
        <w:r>
          <w:fldChar w:fldCharType="end"/>
        </w:r>
      </w:p>
    </w:sdtContent>
  </w:sdt>
  <w:p w14:paraId="6A7F56D5" w14:textId="77777777" w:rsidR="00D07D9B" w:rsidRDefault="00445C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5E58F" w14:textId="77777777" w:rsidR="00FF5D73" w:rsidRDefault="0054162C">
      <w:pPr>
        <w:spacing w:after="0" w:line="240" w:lineRule="auto"/>
      </w:pPr>
      <w:r>
        <w:separator/>
      </w:r>
    </w:p>
  </w:footnote>
  <w:footnote w:type="continuationSeparator" w:id="0">
    <w:p w14:paraId="6A48DCBF" w14:textId="77777777" w:rsidR="00FF5D73" w:rsidRDefault="005416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62F11" w14:textId="7F3FDD8E" w:rsidR="007B5630" w:rsidRPr="00E17178" w:rsidRDefault="00445CB2">
    <w:pPr>
      <w:pStyle w:val="a3"/>
      <w:jc w:val="center"/>
      <w:rPr>
        <w:rFonts w:ascii="Times New Roman" w:hAnsi="Times New Roman" w:cs="Times New Roman"/>
        <w:sz w:val="24"/>
        <w:szCs w:val="24"/>
      </w:rPr>
    </w:pPr>
  </w:p>
  <w:p w14:paraId="71B85AD1" w14:textId="77777777" w:rsidR="007B5630" w:rsidRDefault="00445CB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E8C"/>
    <w:rsid w:val="000426DC"/>
    <w:rsid w:val="00056A87"/>
    <w:rsid w:val="00120EBC"/>
    <w:rsid w:val="002032EA"/>
    <w:rsid w:val="002D72D0"/>
    <w:rsid w:val="002E77FE"/>
    <w:rsid w:val="00352E51"/>
    <w:rsid w:val="003A5A7B"/>
    <w:rsid w:val="003B3661"/>
    <w:rsid w:val="003E66AA"/>
    <w:rsid w:val="00445CB2"/>
    <w:rsid w:val="00463882"/>
    <w:rsid w:val="0047471F"/>
    <w:rsid w:val="004B5433"/>
    <w:rsid w:val="004E2692"/>
    <w:rsid w:val="004F5386"/>
    <w:rsid w:val="0054162C"/>
    <w:rsid w:val="00560525"/>
    <w:rsid w:val="005A0D55"/>
    <w:rsid w:val="005E50A1"/>
    <w:rsid w:val="00603ACE"/>
    <w:rsid w:val="006E18A7"/>
    <w:rsid w:val="006F6D69"/>
    <w:rsid w:val="00740E8C"/>
    <w:rsid w:val="00764312"/>
    <w:rsid w:val="007C7DBA"/>
    <w:rsid w:val="008801B3"/>
    <w:rsid w:val="008F38D2"/>
    <w:rsid w:val="0099052B"/>
    <w:rsid w:val="00AB6B70"/>
    <w:rsid w:val="00AF438C"/>
    <w:rsid w:val="00B36BAC"/>
    <w:rsid w:val="00B911B2"/>
    <w:rsid w:val="00BE4BA3"/>
    <w:rsid w:val="00C26D6C"/>
    <w:rsid w:val="00CB0602"/>
    <w:rsid w:val="00D725B0"/>
    <w:rsid w:val="00E80179"/>
    <w:rsid w:val="00FD1A15"/>
    <w:rsid w:val="00FF0025"/>
    <w:rsid w:val="00FF1712"/>
    <w:rsid w:val="00FF5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23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B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6BAC"/>
  </w:style>
  <w:style w:type="paragraph" w:styleId="a5">
    <w:name w:val="footer"/>
    <w:basedOn w:val="a"/>
    <w:link w:val="a6"/>
    <w:uiPriority w:val="99"/>
    <w:unhideWhenUsed/>
    <w:rsid w:val="00B36B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6BAC"/>
  </w:style>
  <w:style w:type="table" w:styleId="a7">
    <w:name w:val="Table Grid"/>
    <w:basedOn w:val="a1"/>
    <w:uiPriority w:val="59"/>
    <w:rsid w:val="00B36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B36BAC"/>
    <w:pPr>
      <w:autoSpaceDE w:val="0"/>
      <w:autoSpaceDN w:val="0"/>
      <w:spacing w:after="0" w:line="240" w:lineRule="auto"/>
    </w:pPr>
    <w:rPr>
      <w:rFonts w:ascii="Courier New" w:eastAsia="Times New Roman" w:hAnsi="Courier New" w:cs="Courier New"/>
      <w:sz w:val="28"/>
      <w:szCs w:val="28"/>
      <w:lang w:eastAsia="ru-RU"/>
    </w:rPr>
  </w:style>
  <w:style w:type="paragraph" w:customStyle="1" w:styleId="ConsPlusNormal">
    <w:name w:val="ConsPlusNormal"/>
    <w:rsid w:val="00AF438C"/>
    <w:pPr>
      <w:autoSpaceDE w:val="0"/>
      <w:autoSpaceDN w:val="0"/>
      <w:adjustRightInd w:val="0"/>
      <w:spacing w:after="0" w:line="240" w:lineRule="auto"/>
    </w:pPr>
    <w:rPr>
      <w:rFonts w:ascii="Times New Roman" w:eastAsia="Calibri" w:hAnsi="Times New Roman" w:cs="Times New Roman"/>
      <w:sz w:val="26"/>
      <w:szCs w:val="26"/>
      <w:lang w:eastAsia="ru-RU"/>
    </w:rPr>
  </w:style>
  <w:style w:type="paragraph" w:customStyle="1" w:styleId="Default">
    <w:name w:val="Default"/>
    <w:rsid w:val="00AF438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Body Text"/>
    <w:basedOn w:val="a"/>
    <w:link w:val="a9"/>
    <w:rsid w:val="00AF438C"/>
    <w:pPr>
      <w:autoSpaceDE w:val="0"/>
      <w:autoSpaceDN w:val="0"/>
      <w:spacing w:after="0" w:line="240" w:lineRule="auto"/>
      <w:jc w:val="both"/>
    </w:pPr>
    <w:rPr>
      <w:rFonts w:ascii="Times New Roman" w:eastAsia="Times New Roman" w:hAnsi="Times New Roman" w:cs="Times New Roman"/>
      <w:sz w:val="28"/>
      <w:szCs w:val="28"/>
      <w:lang w:eastAsia="ru-RU"/>
    </w:rPr>
  </w:style>
  <w:style w:type="character" w:customStyle="1" w:styleId="a9">
    <w:name w:val="Основной текст Знак"/>
    <w:basedOn w:val="a0"/>
    <w:link w:val="a8"/>
    <w:rsid w:val="00AF438C"/>
    <w:rPr>
      <w:rFonts w:ascii="Times New Roman" w:eastAsia="Times New Roman" w:hAnsi="Times New Roman" w:cs="Times New Roman"/>
      <w:sz w:val="28"/>
      <w:szCs w:val="28"/>
      <w:lang w:eastAsia="ru-RU"/>
    </w:rPr>
  </w:style>
  <w:style w:type="paragraph" w:styleId="aa">
    <w:name w:val="No Spacing"/>
    <w:uiPriority w:val="1"/>
    <w:qFormat/>
    <w:rsid w:val="00AB6B70"/>
    <w:pPr>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AB6B7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B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6BAC"/>
  </w:style>
  <w:style w:type="paragraph" w:styleId="a5">
    <w:name w:val="footer"/>
    <w:basedOn w:val="a"/>
    <w:link w:val="a6"/>
    <w:uiPriority w:val="99"/>
    <w:unhideWhenUsed/>
    <w:rsid w:val="00B36B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6BAC"/>
  </w:style>
  <w:style w:type="table" w:styleId="a7">
    <w:name w:val="Table Grid"/>
    <w:basedOn w:val="a1"/>
    <w:uiPriority w:val="59"/>
    <w:rsid w:val="00B36B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B36BAC"/>
    <w:pPr>
      <w:autoSpaceDE w:val="0"/>
      <w:autoSpaceDN w:val="0"/>
      <w:spacing w:after="0" w:line="240" w:lineRule="auto"/>
    </w:pPr>
    <w:rPr>
      <w:rFonts w:ascii="Courier New" w:eastAsia="Times New Roman" w:hAnsi="Courier New" w:cs="Courier New"/>
      <w:sz w:val="28"/>
      <w:szCs w:val="28"/>
      <w:lang w:eastAsia="ru-RU"/>
    </w:rPr>
  </w:style>
  <w:style w:type="paragraph" w:customStyle="1" w:styleId="ConsPlusNormal">
    <w:name w:val="ConsPlusNormal"/>
    <w:rsid w:val="00AF438C"/>
    <w:pPr>
      <w:autoSpaceDE w:val="0"/>
      <w:autoSpaceDN w:val="0"/>
      <w:adjustRightInd w:val="0"/>
      <w:spacing w:after="0" w:line="240" w:lineRule="auto"/>
    </w:pPr>
    <w:rPr>
      <w:rFonts w:ascii="Times New Roman" w:eastAsia="Calibri" w:hAnsi="Times New Roman" w:cs="Times New Roman"/>
      <w:sz w:val="26"/>
      <w:szCs w:val="26"/>
      <w:lang w:eastAsia="ru-RU"/>
    </w:rPr>
  </w:style>
  <w:style w:type="paragraph" w:customStyle="1" w:styleId="Default">
    <w:name w:val="Default"/>
    <w:rsid w:val="00AF438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Body Text"/>
    <w:basedOn w:val="a"/>
    <w:link w:val="a9"/>
    <w:rsid w:val="00AF438C"/>
    <w:pPr>
      <w:autoSpaceDE w:val="0"/>
      <w:autoSpaceDN w:val="0"/>
      <w:spacing w:after="0" w:line="240" w:lineRule="auto"/>
      <w:jc w:val="both"/>
    </w:pPr>
    <w:rPr>
      <w:rFonts w:ascii="Times New Roman" w:eastAsia="Times New Roman" w:hAnsi="Times New Roman" w:cs="Times New Roman"/>
      <w:sz w:val="28"/>
      <w:szCs w:val="28"/>
      <w:lang w:eastAsia="ru-RU"/>
    </w:rPr>
  </w:style>
  <w:style w:type="character" w:customStyle="1" w:styleId="a9">
    <w:name w:val="Основной текст Знак"/>
    <w:basedOn w:val="a0"/>
    <w:link w:val="a8"/>
    <w:rsid w:val="00AF438C"/>
    <w:rPr>
      <w:rFonts w:ascii="Times New Roman" w:eastAsia="Times New Roman" w:hAnsi="Times New Roman" w:cs="Times New Roman"/>
      <w:sz w:val="28"/>
      <w:szCs w:val="28"/>
      <w:lang w:eastAsia="ru-RU"/>
    </w:rPr>
  </w:style>
  <w:style w:type="paragraph" w:styleId="aa">
    <w:name w:val="No Spacing"/>
    <w:uiPriority w:val="1"/>
    <w:qFormat/>
    <w:rsid w:val="00AB6B70"/>
    <w:pPr>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AB6B7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16</Pages>
  <Words>6029</Words>
  <Characters>34371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надзор2</dc:creator>
  <cp:lastModifiedBy>Светлана Геннадьевна Калашникова</cp:lastModifiedBy>
  <cp:revision>13</cp:revision>
  <cp:lastPrinted>2021-09-02T10:20:00Z</cp:lastPrinted>
  <dcterms:created xsi:type="dcterms:W3CDTF">2021-09-02T06:00:00Z</dcterms:created>
  <dcterms:modified xsi:type="dcterms:W3CDTF">2022-01-14T11:21:00Z</dcterms:modified>
</cp:coreProperties>
</file>