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3BE" w:rsidRPr="00287B45" w:rsidRDefault="00D32DD0" w:rsidP="00287B4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87B45">
        <w:rPr>
          <w:rFonts w:ascii="Arial" w:hAnsi="Arial" w:cs="Arial"/>
          <w:b/>
          <w:sz w:val="24"/>
          <w:szCs w:val="24"/>
        </w:rPr>
        <w:t>ДОКЛАД</w:t>
      </w:r>
    </w:p>
    <w:p w:rsidR="00D32DD0" w:rsidRPr="00F5312C" w:rsidRDefault="00D32DD0" w:rsidP="00F5312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5312C">
        <w:rPr>
          <w:rFonts w:ascii="Arial" w:hAnsi="Arial" w:cs="Arial"/>
          <w:b/>
          <w:sz w:val="24"/>
          <w:szCs w:val="24"/>
        </w:rPr>
        <w:t>министра физической культуры и спорта Чувашской Республики</w:t>
      </w:r>
    </w:p>
    <w:p w:rsidR="00F92C61" w:rsidRDefault="00D32DD0" w:rsidP="00F5312C">
      <w:pPr>
        <w:spacing w:after="0" w:line="240" w:lineRule="auto"/>
        <w:ind w:firstLine="284"/>
        <w:jc w:val="center"/>
        <w:rPr>
          <w:rFonts w:ascii="Arial" w:hAnsi="Arial" w:cs="Arial"/>
          <w:b/>
          <w:sz w:val="24"/>
          <w:szCs w:val="24"/>
        </w:rPr>
      </w:pPr>
      <w:r w:rsidRPr="00F5312C">
        <w:rPr>
          <w:rFonts w:ascii="Arial" w:hAnsi="Arial" w:cs="Arial"/>
          <w:b/>
          <w:sz w:val="24"/>
          <w:szCs w:val="24"/>
        </w:rPr>
        <w:t xml:space="preserve">В.В. Петрова </w:t>
      </w:r>
      <w:r w:rsidR="00C9152B" w:rsidRPr="00F5312C">
        <w:rPr>
          <w:rFonts w:ascii="Arial" w:hAnsi="Arial" w:cs="Arial"/>
          <w:b/>
          <w:sz w:val="24"/>
          <w:szCs w:val="24"/>
        </w:rPr>
        <w:t>«</w:t>
      </w:r>
      <w:r w:rsidR="00F92C61">
        <w:rPr>
          <w:rFonts w:ascii="Arial" w:hAnsi="Arial" w:cs="Arial"/>
          <w:b/>
          <w:sz w:val="24"/>
          <w:szCs w:val="24"/>
        </w:rPr>
        <w:t xml:space="preserve">О реализации Всероссийского физкультурно-спортивного комплекса «Готов к труду и обороне» в Чувашской Республике </w:t>
      </w:r>
    </w:p>
    <w:p w:rsidR="00C9152B" w:rsidRPr="00F5312C" w:rsidRDefault="00F92C61" w:rsidP="00F5312C">
      <w:pPr>
        <w:spacing w:after="0" w:line="240" w:lineRule="auto"/>
        <w:ind w:firstLine="284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за </w:t>
      </w:r>
      <w:r>
        <w:rPr>
          <w:rFonts w:ascii="Arial" w:hAnsi="Arial" w:cs="Arial"/>
          <w:b/>
          <w:sz w:val="24"/>
          <w:szCs w:val="24"/>
          <w:lang w:val="en-US"/>
        </w:rPr>
        <w:t>I</w:t>
      </w:r>
      <w:r w:rsidR="006E130C">
        <w:rPr>
          <w:rFonts w:ascii="Arial" w:hAnsi="Arial" w:cs="Arial"/>
          <w:b/>
          <w:sz w:val="24"/>
          <w:szCs w:val="24"/>
          <w:lang w:val="en-US"/>
        </w:rPr>
        <w:t>II</w:t>
      </w:r>
      <w:r w:rsidRPr="00F92C61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квартал 2022 года</w:t>
      </w:r>
      <w:r w:rsidR="00C9152B" w:rsidRPr="00F5312C">
        <w:rPr>
          <w:rFonts w:ascii="Arial" w:hAnsi="Arial" w:cs="Arial"/>
          <w:b/>
          <w:sz w:val="24"/>
          <w:szCs w:val="24"/>
        </w:rPr>
        <w:t>»</w:t>
      </w:r>
    </w:p>
    <w:p w:rsidR="00D32DD0" w:rsidRDefault="00D32DD0" w:rsidP="00D32DD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D32DD0" w:rsidTr="009875CC">
        <w:tc>
          <w:tcPr>
            <w:tcW w:w="9571" w:type="dxa"/>
          </w:tcPr>
          <w:p w:rsidR="00D32DD0" w:rsidRDefault="00093BD3" w:rsidP="00D32D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93BD3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FE294A" wp14:editId="461E88B0">
                  <wp:extent cx="6152515" cy="3460750"/>
                  <wp:effectExtent l="0" t="0" r="635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346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2DD0" w:rsidRDefault="00D32DD0" w:rsidP="00D32D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32DD0" w:rsidTr="00674156">
        <w:tc>
          <w:tcPr>
            <w:tcW w:w="9571" w:type="dxa"/>
          </w:tcPr>
          <w:p w:rsidR="00D31278" w:rsidRPr="00D31278" w:rsidRDefault="00D32DD0" w:rsidP="00D31278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Слайд 1. </w:t>
            </w:r>
            <w:r w:rsidR="00C9152B" w:rsidRPr="00287B45">
              <w:rPr>
                <w:rFonts w:ascii="Arial" w:hAnsi="Arial" w:cs="Arial"/>
                <w:sz w:val="24"/>
                <w:szCs w:val="24"/>
              </w:rPr>
              <w:t>Доброе утро</w:t>
            </w:r>
            <w:r w:rsidR="00C9152B">
              <w:rPr>
                <w:rFonts w:ascii="Arial" w:hAnsi="Arial" w:cs="Arial"/>
                <w:sz w:val="24"/>
                <w:szCs w:val="24"/>
              </w:rPr>
              <w:t xml:space="preserve">, уважаемый Олег Алексеевич, </w:t>
            </w:r>
            <w:r w:rsidR="00F92C61">
              <w:rPr>
                <w:rFonts w:ascii="Arial" w:hAnsi="Arial" w:cs="Arial"/>
                <w:sz w:val="24"/>
                <w:szCs w:val="24"/>
              </w:rPr>
              <w:t>коллеги</w:t>
            </w:r>
            <w:r w:rsidR="00C9152B">
              <w:rPr>
                <w:rFonts w:ascii="Arial" w:hAnsi="Arial" w:cs="Arial"/>
                <w:sz w:val="24"/>
                <w:szCs w:val="24"/>
              </w:rPr>
              <w:t>!</w:t>
            </w:r>
            <w:r w:rsidR="0017416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31278" w:rsidRPr="00D31278">
              <w:rPr>
                <w:rFonts w:ascii="Arial" w:hAnsi="Arial" w:cs="Arial"/>
                <w:sz w:val="24"/>
                <w:szCs w:val="24"/>
              </w:rPr>
              <w:t xml:space="preserve">Позвольте кратко проинформировать Вас о </w:t>
            </w:r>
            <w:r w:rsidR="00D31278">
              <w:rPr>
                <w:rFonts w:ascii="Arial" w:hAnsi="Arial" w:cs="Arial"/>
                <w:sz w:val="24"/>
                <w:szCs w:val="24"/>
              </w:rPr>
              <w:t xml:space="preserve">ходе реализации в республике Всероссийского физкультурно-спортивного комплекса </w:t>
            </w:r>
            <w:r w:rsidR="00D31278" w:rsidRPr="00D31278">
              <w:rPr>
                <w:rFonts w:ascii="Arial" w:hAnsi="Arial" w:cs="Arial"/>
                <w:sz w:val="24"/>
                <w:szCs w:val="24"/>
              </w:rPr>
              <w:t>ГТО и поделиться</w:t>
            </w:r>
            <w:r w:rsidR="00D3127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31278" w:rsidRPr="00D31278">
              <w:rPr>
                <w:rFonts w:ascii="Arial" w:hAnsi="Arial" w:cs="Arial"/>
                <w:sz w:val="24"/>
                <w:szCs w:val="24"/>
              </w:rPr>
              <w:t>планами и перспективами на ближайшее будущее, которые нам всем</w:t>
            </w:r>
            <w:r w:rsidR="00D3127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31278" w:rsidRPr="00D31278">
              <w:rPr>
                <w:rFonts w:ascii="Arial" w:hAnsi="Arial" w:cs="Arial"/>
                <w:sz w:val="24"/>
                <w:szCs w:val="24"/>
              </w:rPr>
              <w:t>предстоит воплотить в жизнь!</w:t>
            </w:r>
          </w:p>
          <w:p w:rsidR="00BB0B5D" w:rsidRDefault="00D31278" w:rsidP="00D31278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31278">
              <w:rPr>
                <w:rFonts w:ascii="Arial" w:hAnsi="Arial" w:cs="Arial"/>
                <w:sz w:val="24"/>
                <w:szCs w:val="24"/>
              </w:rPr>
              <w:t xml:space="preserve">Начать хочу со слов благодарности каждому из Вас, </w:t>
            </w:r>
            <w:r w:rsidR="0059496F">
              <w:rPr>
                <w:rFonts w:ascii="Arial" w:hAnsi="Arial" w:cs="Arial"/>
                <w:sz w:val="24"/>
                <w:szCs w:val="24"/>
              </w:rPr>
              <w:t>руководителям органов власти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9496F">
              <w:rPr>
                <w:rFonts w:ascii="Arial" w:hAnsi="Arial" w:cs="Arial"/>
                <w:sz w:val="24"/>
                <w:szCs w:val="24"/>
              </w:rPr>
              <w:t xml:space="preserve">и </w:t>
            </w:r>
            <w:r>
              <w:rPr>
                <w:rFonts w:ascii="Arial" w:hAnsi="Arial" w:cs="Arial"/>
                <w:sz w:val="24"/>
                <w:szCs w:val="24"/>
              </w:rPr>
              <w:t>орган</w:t>
            </w:r>
            <w:r w:rsidR="0059496F">
              <w:rPr>
                <w:rFonts w:ascii="Arial" w:hAnsi="Arial" w:cs="Arial"/>
                <w:sz w:val="24"/>
                <w:szCs w:val="24"/>
              </w:rPr>
              <w:t>ов</w:t>
            </w:r>
            <w:r>
              <w:rPr>
                <w:rFonts w:ascii="Arial" w:hAnsi="Arial" w:cs="Arial"/>
                <w:sz w:val="24"/>
                <w:szCs w:val="24"/>
              </w:rPr>
              <w:t xml:space="preserve"> местного самоуправления</w:t>
            </w:r>
            <w:r w:rsidR="0059496F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муниципальным центрам тестирования</w:t>
            </w:r>
            <w:r w:rsidRPr="00D31278">
              <w:rPr>
                <w:rFonts w:ascii="Arial" w:hAnsi="Arial" w:cs="Arial"/>
                <w:sz w:val="24"/>
                <w:szCs w:val="24"/>
              </w:rPr>
              <w:t xml:space="preserve"> за успешную совместную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31278">
              <w:rPr>
                <w:rFonts w:ascii="Arial" w:hAnsi="Arial" w:cs="Arial"/>
                <w:sz w:val="24"/>
                <w:szCs w:val="24"/>
              </w:rPr>
              <w:t>реализацию мероприятий</w:t>
            </w:r>
            <w:r>
              <w:rPr>
                <w:rFonts w:ascii="Arial" w:hAnsi="Arial" w:cs="Arial"/>
                <w:sz w:val="24"/>
                <w:szCs w:val="24"/>
              </w:rPr>
              <w:t xml:space="preserve"> по вовлечению наших граждан в движение ГТО.</w:t>
            </w:r>
          </w:p>
          <w:p w:rsidR="00BB0B5D" w:rsidRDefault="00105E7F" w:rsidP="00D31278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 w:rsidR="00093BD3" w:rsidRPr="00093BD3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29F6C7" wp14:editId="2AFF01F3">
                  <wp:extent cx="6152515" cy="3460750"/>
                  <wp:effectExtent l="0" t="0" r="635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346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0B5D" w:rsidRDefault="00BB0B5D" w:rsidP="00D31278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79CC">
              <w:rPr>
                <w:rFonts w:ascii="Arial" w:hAnsi="Arial" w:cs="Arial"/>
                <w:b/>
                <w:sz w:val="24"/>
                <w:szCs w:val="24"/>
              </w:rPr>
              <w:t>Слайд 2.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31278">
              <w:rPr>
                <w:rFonts w:ascii="Arial" w:hAnsi="Arial" w:cs="Arial"/>
                <w:sz w:val="24"/>
                <w:szCs w:val="24"/>
              </w:rPr>
              <w:t>Благодаря слаженной работе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879CC">
              <w:rPr>
                <w:rFonts w:ascii="Arial" w:hAnsi="Arial" w:cs="Arial"/>
                <w:sz w:val="24"/>
                <w:szCs w:val="24"/>
              </w:rPr>
              <w:t xml:space="preserve">по итогам третьего квартала текущего года </w:t>
            </w:r>
            <w:r>
              <w:rPr>
                <w:rFonts w:ascii="Arial" w:hAnsi="Arial" w:cs="Arial"/>
                <w:sz w:val="24"/>
                <w:szCs w:val="24"/>
              </w:rPr>
              <w:t xml:space="preserve">Чувашская Республика </w:t>
            </w:r>
            <w:r w:rsidRPr="00BB0B5D">
              <w:rPr>
                <w:rFonts w:ascii="Arial" w:hAnsi="Arial" w:cs="Arial"/>
                <w:sz w:val="24"/>
                <w:szCs w:val="24"/>
              </w:rPr>
              <w:t xml:space="preserve">в рейтинге реализации Всероссийского физкультурно-спортивного комплекса «Готов к труду и обороне» </w:t>
            </w:r>
            <w:r w:rsidR="00A40093">
              <w:rPr>
                <w:rFonts w:ascii="Arial" w:hAnsi="Arial" w:cs="Arial"/>
                <w:sz w:val="24"/>
                <w:szCs w:val="24"/>
              </w:rPr>
              <w:t xml:space="preserve">по сравнению с прошлым кварталом </w:t>
            </w:r>
            <w:r w:rsidRPr="00BB0B5D">
              <w:rPr>
                <w:rFonts w:ascii="Arial" w:hAnsi="Arial" w:cs="Arial"/>
                <w:sz w:val="24"/>
                <w:szCs w:val="24"/>
              </w:rPr>
              <w:t xml:space="preserve">поднялась на 2 позиции и заняла 14-е место среди </w:t>
            </w:r>
            <w:r w:rsidR="007879CC">
              <w:rPr>
                <w:rFonts w:ascii="Arial" w:hAnsi="Arial" w:cs="Arial"/>
                <w:sz w:val="24"/>
                <w:szCs w:val="24"/>
              </w:rPr>
              <w:t xml:space="preserve">всех </w:t>
            </w:r>
            <w:r w:rsidRPr="00BB0B5D">
              <w:rPr>
                <w:rFonts w:ascii="Arial" w:hAnsi="Arial" w:cs="Arial"/>
                <w:sz w:val="24"/>
                <w:szCs w:val="24"/>
              </w:rPr>
              <w:t xml:space="preserve">субъектов </w:t>
            </w:r>
            <w:r w:rsidR="007879CC">
              <w:rPr>
                <w:rFonts w:ascii="Arial" w:hAnsi="Arial" w:cs="Arial"/>
                <w:sz w:val="24"/>
                <w:szCs w:val="24"/>
              </w:rPr>
              <w:t>Российской Федерации</w:t>
            </w:r>
            <w:r w:rsidR="002F2995">
              <w:rPr>
                <w:rFonts w:ascii="Arial" w:hAnsi="Arial" w:cs="Arial"/>
                <w:sz w:val="24"/>
                <w:szCs w:val="24"/>
              </w:rPr>
              <w:t xml:space="preserve"> и второе место среди регионов Приволжского федерального округа</w:t>
            </w:r>
            <w:r w:rsidR="00833783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833783" w:rsidRPr="00833783">
              <w:rPr>
                <w:rFonts w:ascii="Arial" w:hAnsi="Arial" w:cs="Arial"/>
                <w:sz w:val="24"/>
                <w:szCs w:val="24"/>
              </w:rPr>
              <w:t>набрав 5</w:t>
            </w:r>
            <w:r w:rsidR="00833783">
              <w:rPr>
                <w:rFonts w:ascii="Arial" w:hAnsi="Arial" w:cs="Arial"/>
                <w:sz w:val="24"/>
                <w:szCs w:val="24"/>
              </w:rPr>
              <w:t>50</w:t>
            </w:r>
            <w:r w:rsidR="00833783" w:rsidRPr="00833783">
              <w:rPr>
                <w:rFonts w:ascii="Arial" w:hAnsi="Arial" w:cs="Arial"/>
                <w:sz w:val="24"/>
                <w:szCs w:val="24"/>
              </w:rPr>
              <w:t xml:space="preserve"> баллов</w:t>
            </w:r>
            <w:r w:rsidR="002F2995">
              <w:rPr>
                <w:rFonts w:ascii="Arial" w:hAnsi="Arial" w:cs="Arial"/>
                <w:sz w:val="24"/>
                <w:szCs w:val="24"/>
              </w:rPr>
              <w:t>.</w:t>
            </w:r>
            <w:r w:rsidR="00ED626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33783" w:rsidRPr="00A40093">
              <w:rPr>
                <w:rFonts w:ascii="Arial" w:hAnsi="Arial" w:cs="Arial"/>
                <w:i/>
                <w:sz w:val="24"/>
                <w:szCs w:val="24"/>
              </w:rPr>
              <w:t>По результатам рейтинга в тройку лидеров вошли Воронежская (727 баллов), Белгородская (712 баллов) и Тюменская област</w:t>
            </w:r>
            <w:r w:rsidR="00A40093">
              <w:rPr>
                <w:rFonts w:ascii="Arial" w:hAnsi="Arial" w:cs="Arial"/>
                <w:i/>
                <w:sz w:val="24"/>
                <w:szCs w:val="24"/>
              </w:rPr>
              <w:t>и</w:t>
            </w:r>
            <w:r w:rsidR="00833783" w:rsidRPr="00A40093">
              <w:rPr>
                <w:rFonts w:ascii="Arial" w:hAnsi="Arial" w:cs="Arial"/>
                <w:i/>
                <w:sz w:val="24"/>
                <w:szCs w:val="24"/>
              </w:rPr>
              <w:t xml:space="preserve"> (670 баллов)</w:t>
            </w:r>
            <w:r w:rsidRPr="00A40093">
              <w:rPr>
                <w:rFonts w:ascii="Arial" w:hAnsi="Arial" w:cs="Arial"/>
                <w:i/>
                <w:sz w:val="24"/>
                <w:szCs w:val="24"/>
              </w:rPr>
              <w:t xml:space="preserve">. </w:t>
            </w:r>
            <w:r w:rsidR="007879CC">
              <w:rPr>
                <w:rFonts w:ascii="Arial" w:hAnsi="Arial" w:cs="Arial"/>
                <w:sz w:val="24"/>
                <w:szCs w:val="24"/>
              </w:rPr>
              <w:t>При этом всего лишь год назад</w:t>
            </w:r>
            <w:r w:rsidR="00A40093">
              <w:rPr>
                <w:rFonts w:ascii="Arial" w:hAnsi="Arial" w:cs="Arial"/>
                <w:sz w:val="24"/>
                <w:szCs w:val="24"/>
              </w:rPr>
              <w:t xml:space="preserve"> в аналогичном периоде</w:t>
            </w:r>
            <w:r w:rsidR="007879CC">
              <w:rPr>
                <w:rFonts w:ascii="Arial" w:hAnsi="Arial" w:cs="Arial"/>
                <w:sz w:val="24"/>
                <w:szCs w:val="24"/>
              </w:rPr>
              <w:t xml:space="preserve"> мы находились на 45-м месте. </w:t>
            </w:r>
          </w:p>
          <w:p w:rsidR="00284191" w:rsidRDefault="00ED6261" w:rsidP="00ED6261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Отмечу, что рейтинг </w:t>
            </w:r>
            <w:r w:rsidRPr="00ED6261">
              <w:rPr>
                <w:rFonts w:ascii="Arial" w:hAnsi="Arial" w:cs="Arial"/>
                <w:sz w:val="24"/>
                <w:szCs w:val="24"/>
              </w:rPr>
              <w:t>формир</w:t>
            </w:r>
            <w:r w:rsidR="00284191">
              <w:rPr>
                <w:rFonts w:ascii="Arial" w:hAnsi="Arial" w:cs="Arial"/>
                <w:sz w:val="24"/>
                <w:szCs w:val="24"/>
              </w:rPr>
              <w:t>уется</w:t>
            </w:r>
            <w:r w:rsidRPr="00ED6261">
              <w:rPr>
                <w:rFonts w:ascii="Arial" w:hAnsi="Arial" w:cs="Arial"/>
                <w:sz w:val="24"/>
                <w:szCs w:val="24"/>
              </w:rPr>
              <w:t xml:space="preserve"> по девяти показателям</w:t>
            </w:r>
            <w:r w:rsidR="00284191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284191" w:rsidRPr="00284191">
              <w:rPr>
                <w:rFonts w:ascii="Arial" w:hAnsi="Arial" w:cs="Arial"/>
                <w:sz w:val="24"/>
                <w:szCs w:val="24"/>
              </w:rPr>
              <w:t>которые позволяют увидеть уровень вовлеченности населения в подготовку и выполнение нормативов ГТО, кадровую обеспеченность центров тестирования и эффективность работы по информационному сопровождению и популяризации комплекса.</w:t>
            </w:r>
          </w:p>
          <w:p w:rsidR="00284191" w:rsidRPr="00284191" w:rsidRDefault="002F2995" w:rsidP="00E37A5E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</w:t>
            </w:r>
            <w:r w:rsidR="00284191" w:rsidRPr="00284191">
              <w:rPr>
                <w:rFonts w:ascii="Arial" w:hAnsi="Arial" w:cs="Arial"/>
                <w:sz w:val="24"/>
                <w:szCs w:val="24"/>
              </w:rPr>
              <w:t xml:space="preserve">нализ данных показал, что </w:t>
            </w:r>
            <w:r w:rsidR="00E37A5E">
              <w:rPr>
                <w:rFonts w:ascii="Arial" w:hAnsi="Arial" w:cs="Arial"/>
                <w:sz w:val="24"/>
                <w:szCs w:val="24"/>
              </w:rPr>
              <w:t xml:space="preserve">за отчётный период </w:t>
            </w:r>
            <w:r w:rsidRPr="00E37A5E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E37A5E">
              <w:rPr>
                <w:rFonts w:ascii="Arial" w:hAnsi="Arial" w:cs="Arial"/>
                <w:b/>
                <w:sz w:val="24"/>
                <w:szCs w:val="24"/>
              </w:rPr>
              <w:t xml:space="preserve"> тысячи </w:t>
            </w:r>
            <w:r w:rsidRPr="00E37A5E">
              <w:rPr>
                <w:rFonts w:ascii="Arial" w:hAnsi="Arial" w:cs="Arial"/>
                <w:b/>
                <w:sz w:val="24"/>
                <w:szCs w:val="24"/>
              </w:rPr>
              <w:t>962</w:t>
            </w:r>
            <w:r>
              <w:rPr>
                <w:rFonts w:ascii="Arial" w:hAnsi="Arial" w:cs="Arial"/>
                <w:sz w:val="24"/>
                <w:szCs w:val="24"/>
              </w:rPr>
              <w:t xml:space="preserve"> жителя Чувашии были зарегистрированы в электронной базе данных </w:t>
            </w:r>
            <w:r w:rsidR="00284191" w:rsidRPr="00284191">
              <w:rPr>
                <w:rFonts w:ascii="Arial" w:hAnsi="Arial" w:cs="Arial"/>
                <w:sz w:val="24"/>
                <w:szCs w:val="24"/>
              </w:rPr>
              <w:t xml:space="preserve">Всероссийского физкультурно-спортивного комплекса «Готов к труду и обороне», </w:t>
            </w:r>
            <w:r w:rsidRPr="00E37A5E">
              <w:rPr>
                <w:rFonts w:ascii="Arial" w:hAnsi="Arial" w:cs="Arial"/>
                <w:b/>
                <w:sz w:val="24"/>
                <w:szCs w:val="24"/>
              </w:rPr>
              <w:t>18 </w:t>
            </w:r>
            <w:r w:rsidR="00E37A5E">
              <w:rPr>
                <w:rFonts w:ascii="Arial" w:hAnsi="Arial" w:cs="Arial"/>
                <w:b/>
                <w:sz w:val="24"/>
                <w:szCs w:val="24"/>
              </w:rPr>
              <w:t xml:space="preserve">тысяч </w:t>
            </w:r>
            <w:r w:rsidRPr="00E37A5E">
              <w:rPr>
                <w:rFonts w:ascii="Arial" w:hAnsi="Arial" w:cs="Arial"/>
                <w:b/>
                <w:sz w:val="24"/>
                <w:szCs w:val="24"/>
              </w:rPr>
              <w:t>794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84191" w:rsidRPr="00284191">
              <w:rPr>
                <w:rFonts w:ascii="Arial" w:hAnsi="Arial" w:cs="Arial"/>
                <w:sz w:val="24"/>
                <w:szCs w:val="24"/>
              </w:rPr>
              <w:t>человек</w:t>
            </w:r>
            <w:r>
              <w:rPr>
                <w:rFonts w:ascii="Arial" w:hAnsi="Arial" w:cs="Arial"/>
                <w:sz w:val="24"/>
                <w:szCs w:val="24"/>
              </w:rPr>
              <w:t>а</w:t>
            </w:r>
            <w:r w:rsidR="00284191" w:rsidRPr="00284191">
              <w:rPr>
                <w:rFonts w:ascii="Arial" w:hAnsi="Arial" w:cs="Arial"/>
                <w:sz w:val="24"/>
                <w:szCs w:val="24"/>
              </w:rPr>
              <w:t xml:space="preserve"> приняли участие в выполнении нормативов в Центрах тестирования. Прошли испытания на знаки отличия </w:t>
            </w:r>
            <w:r w:rsidRPr="00E37A5E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E37A5E">
              <w:rPr>
                <w:rFonts w:ascii="Arial" w:hAnsi="Arial" w:cs="Arial"/>
                <w:b/>
                <w:sz w:val="24"/>
                <w:szCs w:val="24"/>
              </w:rPr>
              <w:t xml:space="preserve"> тысячи</w:t>
            </w:r>
            <w:r w:rsidR="00E37A5E" w:rsidRPr="00E37A5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E37A5E">
              <w:rPr>
                <w:rFonts w:ascii="Arial" w:hAnsi="Arial" w:cs="Arial"/>
                <w:b/>
                <w:sz w:val="24"/>
                <w:szCs w:val="24"/>
              </w:rPr>
              <w:t>254</w:t>
            </w:r>
            <w:r>
              <w:rPr>
                <w:rFonts w:ascii="Arial" w:hAnsi="Arial" w:cs="Arial"/>
                <w:sz w:val="24"/>
                <w:szCs w:val="24"/>
              </w:rPr>
              <w:t xml:space="preserve"> человека</w:t>
            </w:r>
            <w:r w:rsidR="00E37A5E">
              <w:rPr>
                <w:rFonts w:ascii="Arial" w:hAnsi="Arial" w:cs="Arial"/>
                <w:sz w:val="24"/>
                <w:szCs w:val="24"/>
              </w:rPr>
              <w:t xml:space="preserve">. В региональных средствах массовой информации было опубликовано </w:t>
            </w:r>
            <w:r w:rsidR="00E37A5E" w:rsidRPr="00E37A5E">
              <w:rPr>
                <w:rFonts w:ascii="Arial" w:hAnsi="Arial" w:cs="Arial"/>
                <w:b/>
                <w:sz w:val="24"/>
                <w:szCs w:val="24"/>
              </w:rPr>
              <w:t>729</w:t>
            </w:r>
            <w:r w:rsidR="00E37A5E">
              <w:rPr>
                <w:rFonts w:ascii="Arial" w:hAnsi="Arial" w:cs="Arial"/>
                <w:sz w:val="24"/>
                <w:szCs w:val="24"/>
              </w:rPr>
              <w:t xml:space="preserve"> материалов по вопросам внедрения комплекса ГТО. </w:t>
            </w:r>
          </w:p>
          <w:p w:rsidR="00AB364E" w:rsidRDefault="00284191" w:rsidP="00ED6261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4191">
              <w:rPr>
                <w:rFonts w:ascii="Arial" w:hAnsi="Arial" w:cs="Arial"/>
                <w:sz w:val="24"/>
                <w:szCs w:val="24"/>
              </w:rPr>
              <w:t xml:space="preserve">Всего же за 8 лет к возрожденному Президентом России В.В.Путиным комплексу ГТО присоединились более </w:t>
            </w:r>
            <w:r w:rsidR="00E37A5E">
              <w:rPr>
                <w:rFonts w:ascii="Arial" w:hAnsi="Arial" w:cs="Arial"/>
                <w:sz w:val="24"/>
                <w:szCs w:val="24"/>
              </w:rPr>
              <w:t>226  тысяч жителей Чувашии</w:t>
            </w:r>
            <w:r w:rsidRPr="0028419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37A5E">
              <w:rPr>
                <w:rFonts w:ascii="Arial" w:hAnsi="Arial" w:cs="Arial"/>
                <w:sz w:val="24"/>
                <w:szCs w:val="24"/>
              </w:rPr>
              <w:t>– это чуть более 20 процентов от общей численности населения в возрасте от 6 лет, проживающих на территории республики</w:t>
            </w:r>
            <w:r w:rsidRPr="00284191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E37A5E">
              <w:rPr>
                <w:rFonts w:ascii="Arial" w:hAnsi="Arial" w:cs="Arial"/>
                <w:sz w:val="24"/>
                <w:szCs w:val="24"/>
              </w:rPr>
              <w:t>С</w:t>
            </w:r>
            <w:r w:rsidRPr="00284191">
              <w:rPr>
                <w:rFonts w:ascii="Arial" w:hAnsi="Arial" w:cs="Arial"/>
                <w:sz w:val="24"/>
                <w:szCs w:val="24"/>
              </w:rPr>
              <w:t xml:space="preserve">выше </w:t>
            </w:r>
            <w:r w:rsidR="00E37A5E">
              <w:rPr>
                <w:rFonts w:ascii="Arial" w:hAnsi="Arial" w:cs="Arial"/>
                <w:sz w:val="24"/>
                <w:szCs w:val="24"/>
              </w:rPr>
              <w:t>58 тысяч</w:t>
            </w:r>
            <w:r w:rsidRPr="00284191">
              <w:rPr>
                <w:rFonts w:ascii="Arial" w:hAnsi="Arial" w:cs="Arial"/>
                <w:sz w:val="24"/>
                <w:szCs w:val="24"/>
              </w:rPr>
              <w:t xml:space="preserve"> человек </w:t>
            </w:r>
            <w:r w:rsidR="00E37A5E">
              <w:rPr>
                <w:rFonts w:ascii="Arial" w:hAnsi="Arial" w:cs="Arial"/>
                <w:sz w:val="24"/>
                <w:szCs w:val="24"/>
              </w:rPr>
              <w:t xml:space="preserve">выполнили нормативы на знаки отличия. </w:t>
            </w:r>
            <w:r w:rsidR="00AB364E">
              <w:rPr>
                <w:rFonts w:ascii="Arial" w:hAnsi="Arial" w:cs="Arial"/>
                <w:sz w:val="24"/>
                <w:szCs w:val="24"/>
              </w:rPr>
              <w:t>Б</w:t>
            </w:r>
            <w:r w:rsidR="00A40093">
              <w:rPr>
                <w:rFonts w:ascii="Arial" w:hAnsi="Arial" w:cs="Arial"/>
                <w:sz w:val="24"/>
                <w:szCs w:val="24"/>
              </w:rPr>
              <w:t>О</w:t>
            </w:r>
            <w:r w:rsidR="00AB364E">
              <w:rPr>
                <w:rFonts w:ascii="Arial" w:hAnsi="Arial" w:cs="Arial"/>
                <w:sz w:val="24"/>
                <w:szCs w:val="24"/>
              </w:rPr>
              <w:t>льшая часть из которых это школьники и студенты.</w:t>
            </w:r>
          </w:p>
          <w:p w:rsidR="00284191" w:rsidRDefault="00E37A5E" w:rsidP="00ED6261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Цифры говорят сами за себя – здесь </w:t>
            </w:r>
            <w:r w:rsidR="008B342F">
              <w:rPr>
                <w:rFonts w:ascii="Arial" w:hAnsi="Arial" w:cs="Arial"/>
                <w:sz w:val="24"/>
                <w:szCs w:val="24"/>
              </w:rPr>
              <w:t xml:space="preserve">вместе с органами исполнительной власти и местного самоуправления нам нужно активизировать свою работу по пропаганде всероссийского комплекса, внедрять новые формы вовлечения населения в движение ГТО, особенно среди </w:t>
            </w:r>
            <w:r w:rsidR="00AB364E">
              <w:rPr>
                <w:rFonts w:ascii="Arial" w:hAnsi="Arial" w:cs="Arial"/>
                <w:sz w:val="24"/>
                <w:szCs w:val="24"/>
              </w:rPr>
              <w:t>лиц среднего и старшего возраста.</w:t>
            </w:r>
          </w:p>
          <w:p w:rsidR="008B342F" w:rsidRDefault="00093BD3" w:rsidP="00ED6261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93BD3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065534" wp14:editId="1F4D732D">
                  <wp:extent cx="6152515" cy="3460750"/>
                  <wp:effectExtent l="0" t="0" r="635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346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342F" w:rsidRDefault="008B342F" w:rsidP="00ED6261">
            <w:pPr>
              <w:ind w:firstLine="709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413FB" w:rsidRDefault="008B342F" w:rsidP="00ED6261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342F">
              <w:rPr>
                <w:rFonts w:ascii="Arial" w:hAnsi="Arial" w:cs="Arial"/>
                <w:b/>
                <w:sz w:val="24"/>
                <w:szCs w:val="24"/>
              </w:rPr>
              <w:t>Слайд 3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r w:rsidRPr="00B47DDB">
              <w:rPr>
                <w:rFonts w:ascii="Arial" w:hAnsi="Arial" w:cs="Arial"/>
                <w:sz w:val="24"/>
                <w:szCs w:val="24"/>
              </w:rPr>
              <w:t xml:space="preserve">По аналогии со всероссийским рейтингом Минспортом Чувашии ежеквартально подводится рейтинг реализации комплекса ГТО среди муниципальных образований Чувашской Республики. </w:t>
            </w:r>
            <w:r w:rsidR="00B47DDB">
              <w:rPr>
                <w:rFonts w:ascii="Arial" w:hAnsi="Arial" w:cs="Arial"/>
                <w:sz w:val="24"/>
                <w:szCs w:val="24"/>
              </w:rPr>
              <w:t xml:space="preserve">Так, по итогам </w:t>
            </w:r>
            <w:r w:rsidR="00B47DDB" w:rsidRPr="00B47DDB">
              <w:rPr>
                <w:rFonts w:ascii="Arial" w:hAnsi="Arial" w:cs="Arial"/>
                <w:sz w:val="24"/>
                <w:szCs w:val="24"/>
              </w:rPr>
              <w:t>3 квартал</w:t>
            </w:r>
            <w:r w:rsidR="00B47DDB">
              <w:rPr>
                <w:rFonts w:ascii="Arial" w:hAnsi="Arial" w:cs="Arial"/>
                <w:sz w:val="24"/>
                <w:szCs w:val="24"/>
              </w:rPr>
              <w:t>а</w:t>
            </w:r>
            <w:r w:rsidR="00B47DDB" w:rsidRPr="00B47DDB">
              <w:rPr>
                <w:rFonts w:ascii="Arial" w:hAnsi="Arial" w:cs="Arial"/>
                <w:sz w:val="24"/>
                <w:szCs w:val="24"/>
              </w:rPr>
              <w:t xml:space="preserve"> 2022 г</w:t>
            </w:r>
            <w:r w:rsidR="00B47DDB">
              <w:rPr>
                <w:rFonts w:ascii="Arial" w:hAnsi="Arial" w:cs="Arial"/>
                <w:sz w:val="24"/>
                <w:szCs w:val="24"/>
              </w:rPr>
              <w:t>ода</w:t>
            </w:r>
            <w:r w:rsidR="00B47DDB" w:rsidRPr="00B47DDB">
              <w:rPr>
                <w:rFonts w:ascii="Arial" w:hAnsi="Arial" w:cs="Arial"/>
                <w:sz w:val="24"/>
                <w:szCs w:val="24"/>
              </w:rPr>
              <w:t xml:space="preserve"> региональный рейтинг качества внедрени</w:t>
            </w:r>
            <w:r w:rsidR="00B47DDB">
              <w:rPr>
                <w:rFonts w:ascii="Arial" w:hAnsi="Arial" w:cs="Arial"/>
                <w:sz w:val="24"/>
                <w:szCs w:val="24"/>
              </w:rPr>
              <w:t xml:space="preserve">я ГТО возглавил Красноармейский муниципальный округ. </w:t>
            </w:r>
            <w:r w:rsidR="00B47DDB" w:rsidRPr="00B47DDB">
              <w:rPr>
                <w:rFonts w:ascii="Arial" w:hAnsi="Arial" w:cs="Arial"/>
                <w:sz w:val="24"/>
                <w:szCs w:val="24"/>
              </w:rPr>
              <w:t>На втором месте — Яльчикский район. Замыкает тройку лидеров Комсомольский район.</w:t>
            </w:r>
            <w:r w:rsidR="00893AC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E64356" w:rsidRDefault="00893ACE" w:rsidP="00ED6261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7026B2">
              <w:rPr>
                <w:rFonts w:ascii="Arial" w:hAnsi="Arial" w:cs="Arial"/>
                <w:sz w:val="24"/>
                <w:szCs w:val="24"/>
              </w:rPr>
              <w:t>т</w:t>
            </w:r>
            <w:r>
              <w:rPr>
                <w:rFonts w:ascii="Arial" w:hAnsi="Arial" w:cs="Arial"/>
                <w:sz w:val="24"/>
                <w:szCs w:val="24"/>
              </w:rPr>
              <w:t xml:space="preserve">ройку </w:t>
            </w:r>
            <w:r w:rsidR="00AB364E">
              <w:rPr>
                <w:rFonts w:ascii="Arial" w:hAnsi="Arial" w:cs="Arial"/>
                <w:sz w:val="24"/>
                <w:szCs w:val="24"/>
              </w:rPr>
              <w:t xml:space="preserve">так называемых </w:t>
            </w:r>
            <w:r>
              <w:rPr>
                <w:rFonts w:ascii="Arial" w:hAnsi="Arial" w:cs="Arial"/>
                <w:sz w:val="24"/>
                <w:szCs w:val="24"/>
              </w:rPr>
              <w:t xml:space="preserve">аутсайдеров вошли Вурнарский район (24 место), город Канаш (25 место) и Канашский район (26 место). </w:t>
            </w:r>
            <w:r w:rsidR="00AB364E">
              <w:rPr>
                <w:rFonts w:ascii="Arial" w:hAnsi="Arial" w:cs="Arial"/>
                <w:sz w:val="24"/>
                <w:szCs w:val="24"/>
              </w:rPr>
              <w:t>Отмечу, что к</w:t>
            </w:r>
            <w:r>
              <w:rPr>
                <w:rFonts w:ascii="Arial" w:hAnsi="Arial" w:cs="Arial"/>
                <w:sz w:val="24"/>
                <w:szCs w:val="24"/>
              </w:rPr>
              <w:t xml:space="preserve">ритерии оценки муниципалитетов </w:t>
            </w:r>
            <w:r w:rsidR="007026B2">
              <w:rPr>
                <w:rFonts w:ascii="Arial" w:hAnsi="Arial" w:cs="Arial"/>
                <w:sz w:val="24"/>
                <w:szCs w:val="24"/>
              </w:rPr>
              <w:t>идентичны тем, по которым Минспорт России оценивает работу регионов. Поэтому, ещё раз обращаюсь к главам администраций муниципальных районов, городских и муниципальных округов –</w:t>
            </w:r>
            <w:r w:rsidR="00AB364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026B2">
              <w:rPr>
                <w:rFonts w:ascii="Arial" w:hAnsi="Arial" w:cs="Arial"/>
                <w:sz w:val="24"/>
                <w:szCs w:val="24"/>
              </w:rPr>
              <w:t xml:space="preserve">необходимо </w:t>
            </w:r>
            <w:r w:rsidR="00E64356">
              <w:rPr>
                <w:rFonts w:ascii="Arial" w:hAnsi="Arial" w:cs="Arial"/>
                <w:sz w:val="24"/>
                <w:szCs w:val="24"/>
              </w:rPr>
              <w:t xml:space="preserve">наладить данную работу на местах. К сожалению, есть случаи, когда ввиду разных причин муниципальные </w:t>
            </w:r>
            <w:r w:rsidR="00E64356" w:rsidRPr="00E64356">
              <w:rPr>
                <w:rFonts w:ascii="Arial" w:hAnsi="Arial" w:cs="Arial"/>
                <w:sz w:val="24"/>
                <w:szCs w:val="24"/>
              </w:rPr>
              <w:t xml:space="preserve">центры тестирования несвоевременно осуществляют загрузку отчетных материалов в автоматизированную систему комплекса ГТО, что отрицательно сказывается </w:t>
            </w:r>
            <w:r w:rsidR="00E64356">
              <w:rPr>
                <w:rFonts w:ascii="Arial" w:hAnsi="Arial" w:cs="Arial"/>
                <w:sz w:val="24"/>
                <w:szCs w:val="24"/>
              </w:rPr>
              <w:t xml:space="preserve">как на рейтинге муниципалитета, так и в целом региона.  </w:t>
            </w:r>
          </w:p>
          <w:p w:rsidR="005D33E7" w:rsidRDefault="004B390B" w:rsidP="005D33E7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026B2">
              <w:rPr>
                <w:rFonts w:ascii="Arial" w:hAnsi="Arial" w:cs="Arial"/>
                <w:sz w:val="24"/>
                <w:szCs w:val="24"/>
              </w:rPr>
              <w:t xml:space="preserve">Напомню, что реализация комплекса ГТО является одной из главных задач федерального проекта «Спорт – норма жизни» национального проекта «Демография». Его главная цель – увеличение доли населения, систематически занимающегося физической культурой и спортом, до 70 % к 2030 году. </w:t>
            </w:r>
            <w:r w:rsidR="005D33E7" w:rsidRPr="005D33E7">
              <w:rPr>
                <w:rFonts w:ascii="Arial" w:hAnsi="Arial" w:cs="Arial"/>
                <w:sz w:val="24"/>
                <w:szCs w:val="24"/>
              </w:rPr>
              <w:t>Комплекс ГТО имеет своей целью не</w:t>
            </w:r>
            <w:r w:rsidR="005D33E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D33E7" w:rsidRPr="005D33E7">
              <w:rPr>
                <w:rFonts w:ascii="Arial" w:hAnsi="Arial" w:cs="Arial"/>
                <w:sz w:val="24"/>
                <w:szCs w:val="24"/>
              </w:rPr>
              <w:t>только укрепление здоровья, но и воспитание патриотизма и гражданственности, мотивации к ведению здорового, спортивного</w:t>
            </w:r>
            <w:r w:rsidR="005D33E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D33E7" w:rsidRPr="005D33E7">
              <w:rPr>
                <w:rFonts w:ascii="Arial" w:hAnsi="Arial" w:cs="Arial"/>
                <w:sz w:val="24"/>
                <w:szCs w:val="24"/>
              </w:rPr>
              <w:t>образа жизни</w:t>
            </w:r>
            <w:r w:rsidR="005D33E7">
              <w:rPr>
                <w:rFonts w:ascii="Arial" w:hAnsi="Arial" w:cs="Arial"/>
                <w:sz w:val="24"/>
                <w:szCs w:val="24"/>
              </w:rPr>
              <w:t>. Буквально на прошлой неделе З</w:t>
            </w:r>
            <w:r w:rsidR="005D33E7" w:rsidRPr="008413FB">
              <w:rPr>
                <w:rFonts w:ascii="Arial" w:hAnsi="Arial" w:cs="Arial"/>
                <w:sz w:val="24"/>
                <w:szCs w:val="24"/>
              </w:rPr>
              <w:t>аместитель Председателя Правительства Дмитрий Чернышенко поручил Минпросвещения и Минспорту России совместно с Минздравом представить предложения о включении в школьные учебные программы по занятиям физической культурой выполнения нормативов Всероссийского физкультурно-спортивного комплекса «Готов к труду и обороне»</w:t>
            </w:r>
            <w:r w:rsidR="00ED5ED1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ED5ED1" w:rsidRPr="00ED5ED1">
              <w:rPr>
                <w:rFonts w:ascii="Arial" w:hAnsi="Arial" w:cs="Arial"/>
                <w:sz w:val="24"/>
                <w:szCs w:val="24"/>
              </w:rPr>
              <w:t>добавив к обязательным дисциплинам метание спортивного снаряда и стрельбу из пневматической винтовки</w:t>
            </w:r>
            <w:r w:rsidR="005D33E7" w:rsidRPr="008413FB">
              <w:rPr>
                <w:rFonts w:ascii="Arial" w:hAnsi="Arial" w:cs="Arial"/>
                <w:sz w:val="24"/>
                <w:szCs w:val="24"/>
              </w:rPr>
              <w:t>.</w:t>
            </w:r>
            <w:r w:rsidR="005D33E7">
              <w:rPr>
                <w:rFonts w:ascii="Arial" w:hAnsi="Arial" w:cs="Arial"/>
                <w:sz w:val="24"/>
                <w:szCs w:val="24"/>
              </w:rPr>
              <w:t xml:space="preserve"> Поэтому работе муниципальных центров тестирования, подготовке специалистов, их материально-техническому оснащению необходимо уделить самое пристальное внимание.</w:t>
            </w:r>
          </w:p>
          <w:p w:rsidR="004B390B" w:rsidRDefault="004B390B" w:rsidP="005D33E7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026B2" w:rsidRDefault="00093BD3" w:rsidP="00ED6261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93BD3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80D7AF" wp14:editId="0B144B7B">
                  <wp:extent cx="6152515" cy="3460750"/>
                  <wp:effectExtent l="0" t="0" r="635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346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13FB" w:rsidRDefault="00E64356" w:rsidP="00ED6261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92E3B">
              <w:rPr>
                <w:rFonts w:ascii="Arial" w:hAnsi="Arial" w:cs="Arial"/>
                <w:b/>
                <w:sz w:val="24"/>
                <w:szCs w:val="24"/>
              </w:rPr>
              <w:t xml:space="preserve">Слайд 4. </w:t>
            </w:r>
            <w:r w:rsidR="005D33E7" w:rsidRPr="005D33E7">
              <w:rPr>
                <w:rFonts w:ascii="Arial" w:hAnsi="Arial" w:cs="Arial"/>
                <w:sz w:val="24"/>
                <w:szCs w:val="24"/>
              </w:rPr>
              <w:t>Чувашская Республика планомерно усиливает результаты своей работы</w:t>
            </w:r>
            <w:r w:rsidR="00ED5ED1">
              <w:rPr>
                <w:rFonts w:ascii="Arial" w:hAnsi="Arial" w:cs="Arial"/>
                <w:sz w:val="24"/>
                <w:szCs w:val="24"/>
              </w:rPr>
              <w:t xml:space="preserve"> по реализации комплекса ГТО</w:t>
            </w:r>
            <w:r w:rsidR="005D33E7" w:rsidRPr="005D33E7">
              <w:rPr>
                <w:rFonts w:ascii="Arial" w:hAnsi="Arial" w:cs="Arial"/>
                <w:sz w:val="24"/>
                <w:szCs w:val="24"/>
              </w:rPr>
              <w:t>, наращивая число граждан, приступивших к тестированию.</w:t>
            </w:r>
            <w:r w:rsidR="005D33E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92E3B" w:rsidRPr="00992E3B">
              <w:rPr>
                <w:rFonts w:ascii="Arial" w:hAnsi="Arial" w:cs="Arial"/>
                <w:sz w:val="24"/>
                <w:szCs w:val="24"/>
              </w:rPr>
              <w:t xml:space="preserve">Одной из форм, позволяющих вовлекать в данный процесс представителей широких слоев населения, является проведение фестивалей Всероссийского физкультурно-спортивного комплекса «Готов к труду и обороне» (ГТО), которые должны не только включать спортивную составляющую (выполнение норм ГТО), но и способствовать повышению уровня знаний населения о </w:t>
            </w:r>
            <w:r w:rsidR="00ED5ED1">
              <w:rPr>
                <w:rFonts w:ascii="Arial" w:hAnsi="Arial" w:cs="Arial"/>
                <w:sz w:val="24"/>
                <w:szCs w:val="24"/>
              </w:rPr>
              <w:t xml:space="preserve">комплексе </w:t>
            </w:r>
            <w:r w:rsidR="00992E3B" w:rsidRPr="00992E3B">
              <w:rPr>
                <w:rFonts w:ascii="Arial" w:hAnsi="Arial" w:cs="Arial"/>
                <w:sz w:val="24"/>
                <w:szCs w:val="24"/>
              </w:rPr>
              <w:t>ГТО, способах и методах ведения здорового образа жизни</w:t>
            </w:r>
            <w:r w:rsidR="00992E3B">
              <w:rPr>
                <w:rFonts w:ascii="Arial" w:hAnsi="Arial" w:cs="Arial"/>
                <w:sz w:val="24"/>
                <w:szCs w:val="24"/>
              </w:rPr>
              <w:t>.</w:t>
            </w:r>
            <w:r w:rsidR="00ED5ED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5D33E7" w:rsidRDefault="00DF5D4B" w:rsidP="00ED6261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 октября в рамках торжественного мероприятия в честь запуска газа</w:t>
            </w:r>
            <w:r w:rsidR="00A40093">
              <w:rPr>
                <w:rFonts w:ascii="Arial" w:hAnsi="Arial" w:cs="Arial"/>
                <w:sz w:val="24"/>
                <w:szCs w:val="24"/>
              </w:rPr>
              <w:t xml:space="preserve"> в Заволжье</w:t>
            </w:r>
            <w:r>
              <w:rPr>
                <w:rFonts w:ascii="Arial" w:hAnsi="Arial" w:cs="Arial"/>
                <w:sz w:val="24"/>
                <w:szCs w:val="24"/>
              </w:rPr>
              <w:t xml:space="preserve"> на территории физкультурно-оздоровительного центра «Росинка» состоялся Фестиваль ГТО среди трудовых коллективов. Активное участие в фестивале приняли команды крупных предприятий и организаций республики, в числе которых – «Газпром», «Химпром», «Промтрактор», «Агрегатный завод», «Промлит», «</w:t>
            </w:r>
            <w:r w:rsidR="00901A7E">
              <w:rPr>
                <w:rFonts w:ascii="Arial" w:hAnsi="Arial" w:cs="Arial"/>
                <w:sz w:val="24"/>
                <w:szCs w:val="24"/>
              </w:rPr>
              <w:t>Чувашская энергосбы</w:t>
            </w:r>
            <w:r>
              <w:rPr>
                <w:rFonts w:ascii="Arial" w:hAnsi="Arial" w:cs="Arial"/>
                <w:sz w:val="24"/>
                <w:szCs w:val="24"/>
              </w:rPr>
              <w:t xml:space="preserve">товая компания», </w:t>
            </w:r>
            <w:r w:rsidR="00A40093">
              <w:rPr>
                <w:rFonts w:ascii="Arial" w:hAnsi="Arial" w:cs="Arial"/>
                <w:sz w:val="24"/>
                <w:szCs w:val="24"/>
              </w:rPr>
              <w:t xml:space="preserve">также в данном мероприятии приняли активное участие члены политической </w:t>
            </w:r>
            <w:r>
              <w:rPr>
                <w:rFonts w:ascii="Arial" w:hAnsi="Arial" w:cs="Arial"/>
                <w:sz w:val="24"/>
                <w:szCs w:val="24"/>
              </w:rPr>
              <w:t>парт</w:t>
            </w:r>
            <w:r w:rsidR="00A40093">
              <w:rPr>
                <w:rFonts w:ascii="Arial" w:hAnsi="Arial" w:cs="Arial"/>
                <w:sz w:val="24"/>
                <w:szCs w:val="24"/>
              </w:rPr>
              <w:t>ии</w:t>
            </w:r>
            <w:r>
              <w:rPr>
                <w:rFonts w:ascii="Arial" w:hAnsi="Arial" w:cs="Arial"/>
                <w:sz w:val="24"/>
                <w:szCs w:val="24"/>
              </w:rPr>
              <w:t xml:space="preserve"> «Единая Россия». </w:t>
            </w:r>
          </w:p>
          <w:p w:rsidR="005D33E7" w:rsidRDefault="005D33E7" w:rsidP="00ED6261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F5D4B" w:rsidRDefault="00DF5D4B" w:rsidP="00ED6261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F5D4B" w:rsidRDefault="00DF5D4B" w:rsidP="00ED6261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F5D4B" w:rsidRDefault="00EF3139" w:rsidP="00037F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F313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64A8FF" wp14:editId="18E8DB67">
                  <wp:extent cx="6152515" cy="3460750"/>
                  <wp:effectExtent l="0" t="0" r="635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346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13FB" w:rsidRDefault="008413FB" w:rsidP="00ED6261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23CD9" w:rsidRPr="00901A7E" w:rsidRDefault="00DF5D4B" w:rsidP="00523CD9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F5D4B">
              <w:rPr>
                <w:rFonts w:ascii="Arial" w:hAnsi="Arial" w:cs="Arial"/>
                <w:b/>
                <w:sz w:val="24"/>
                <w:szCs w:val="24"/>
              </w:rPr>
              <w:t>Слайд 5.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901A7E" w:rsidRPr="00901A7E">
              <w:rPr>
                <w:rFonts w:ascii="Arial" w:hAnsi="Arial" w:cs="Arial"/>
                <w:sz w:val="24"/>
                <w:szCs w:val="24"/>
              </w:rPr>
              <w:t>На представленном слайде мы видим, что в этом году а</w:t>
            </w:r>
            <w:r w:rsidRPr="00901A7E">
              <w:rPr>
                <w:rFonts w:ascii="Arial" w:hAnsi="Arial" w:cs="Arial"/>
                <w:sz w:val="24"/>
                <w:szCs w:val="24"/>
              </w:rPr>
              <w:t xml:space="preserve">ктивное участие в сдаче нормативов комплекса ГТО приняли </w:t>
            </w:r>
            <w:r w:rsidR="00901A7E" w:rsidRPr="00901A7E">
              <w:rPr>
                <w:rFonts w:ascii="Arial" w:hAnsi="Arial" w:cs="Arial"/>
                <w:sz w:val="24"/>
                <w:szCs w:val="24"/>
              </w:rPr>
              <w:t xml:space="preserve">сотрудники </w:t>
            </w:r>
            <w:r w:rsidRPr="00901A7E">
              <w:rPr>
                <w:rFonts w:ascii="Arial" w:hAnsi="Arial" w:cs="Arial"/>
                <w:sz w:val="24"/>
                <w:szCs w:val="24"/>
              </w:rPr>
              <w:t>орган</w:t>
            </w:r>
            <w:r w:rsidR="00901A7E" w:rsidRPr="00901A7E">
              <w:rPr>
                <w:rFonts w:ascii="Arial" w:hAnsi="Arial" w:cs="Arial"/>
                <w:sz w:val="24"/>
                <w:szCs w:val="24"/>
              </w:rPr>
              <w:t xml:space="preserve">ов </w:t>
            </w:r>
            <w:r w:rsidRPr="00901A7E">
              <w:rPr>
                <w:rFonts w:ascii="Arial" w:hAnsi="Arial" w:cs="Arial"/>
                <w:sz w:val="24"/>
                <w:szCs w:val="24"/>
              </w:rPr>
              <w:t>исполнительной власти Чувашской Республики.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901A7E" w:rsidRPr="00901A7E">
              <w:rPr>
                <w:rFonts w:ascii="Arial" w:hAnsi="Arial" w:cs="Arial"/>
                <w:sz w:val="24"/>
                <w:szCs w:val="24"/>
              </w:rPr>
              <w:t>Минспортом Чувашии совместно с региональным оператором ГТО был сформирован график прохождения тестирования сотрудниками органов власти.</w:t>
            </w:r>
            <w:r w:rsidR="00387D95">
              <w:rPr>
                <w:rFonts w:ascii="Arial" w:hAnsi="Arial" w:cs="Arial"/>
                <w:sz w:val="24"/>
                <w:szCs w:val="24"/>
              </w:rPr>
              <w:t xml:space="preserve"> Ждем, когда ко всем присоединятся сотрудники Администрации Главы республики, Минэкономразвития, Госслужбы по делам юстиции и Гостехнадзора.</w:t>
            </w:r>
            <w:r w:rsidR="00901A7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901A7E" w:rsidRPr="00901A7E">
              <w:rPr>
                <w:rFonts w:ascii="Arial" w:hAnsi="Arial" w:cs="Arial"/>
                <w:sz w:val="24"/>
                <w:szCs w:val="24"/>
              </w:rPr>
              <w:t xml:space="preserve">В настоящее время </w:t>
            </w:r>
            <w:r w:rsidR="00523CD9">
              <w:rPr>
                <w:rFonts w:ascii="Arial" w:hAnsi="Arial" w:cs="Arial"/>
                <w:sz w:val="24"/>
                <w:szCs w:val="24"/>
              </w:rPr>
              <w:t xml:space="preserve">региональным оператором ГТО </w:t>
            </w:r>
            <w:r w:rsidR="00901A7E" w:rsidRPr="00901A7E">
              <w:rPr>
                <w:rFonts w:ascii="Arial" w:hAnsi="Arial" w:cs="Arial"/>
                <w:sz w:val="24"/>
                <w:szCs w:val="24"/>
              </w:rPr>
              <w:t xml:space="preserve">формируется график прохождения тестирования сотрудниками </w:t>
            </w:r>
            <w:r w:rsidR="00387D95">
              <w:rPr>
                <w:rFonts w:ascii="Arial" w:hAnsi="Arial" w:cs="Arial"/>
                <w:sz w:val="24"/>
                <w:szCs w:val="24"/>
              </w:rPr>
              <w:t>республиканских и муниципальных</w:t>
            </w:r>
            <w:r w:rsidR="00901A7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01A7E" w:rsidRPr="00901A7E">
              <w:rPr>
                <w:rFonts w:ascii="Arial" w:hAnsi="Arial" w:cs="Arial"/>
                <w:sz w:val="24"/>
                <w:szCs w:val="24"/>
              </w:rPr>
              <w:t xml:space="preserve">госучреждений. </w:t>
            </w:r>
            <w:r w:rsidR="00901A7E">
              <w:rPr>
                <w:rFonts w:ascii="Arial" w:hAnsi="Arial" w:cs="Arial"/>
                <w:sz w:val="24"/>
                <w:szCs w:val="24"/>
              </w:rPr>
              <w:t xml:space="preserve">Поэтому, хотелось бы обратиться к коллегам с Минобразования Чувашии, </w:t>
            </w:r>
            <w:r w:rsidR="00901A7E" w:rsidRPr="00901A7E">
              <w:rPr>
                <w:rFonts w:ascii="Arial" w:hAnsi="Arial" w:cs="Arial"/>
                <w:sz w:val="24"/>
                <w:szCs w:val="24"/>
              </w:rPr>
              <w:t>Минздрав</w:t>
            </w:r>
            <w:r w:rsidR="00901A7E">
              <w:rPr>
                <w:rFonts w:ascii="Arial" w:hAnsi="Arial" w:cs="Arial"/>
                <w:sz w:val="24"/>
                <w:szCs w:val="24"/>
              </w:rPr>
              <w:t>а</w:t>
            </w:r>
            <w:r w:rsidR="00901A7E" w:rsidRPr="00901A7E">
              <w:rPr>
                <w:rFonts w:ascii="Arial" w:hAnsi="Arial" w:cs="Arial"/>
                <w:sz w:val="24"/>
                <w:szCs w:val="24"/>
              </w:rPr>
              <w:t xml:space="preserve"> Чувашии</w:t>
            </w:r>
            <w:r w:rsidR="00901A7E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901A7E" w:rsidRPr="00901A7E">
              <w:rPr>
                <w:rFonts w:ascii="Arial" w:hAnsi="Arial" w:cs="Arial"/>
                <w:sz w:val="24"/>
                <w:szCs w:val="24"/>
              </w:rPr>
              <w:t>Минкультуры Чувашии, Минтруд</w:t>
            </w:r>
            <w:r w:rsidR="00901A7E">
              <w:rPr>
                <w:rFonts w:ascii="Arial" w:hAnsi="Arial" w:cs="Arial"/>
                <w:sz w:val="24"/>
                <w:szCs w:val="24"/>
              </w:rPr>
              <w:t>а Чувашии</w:t>
            </w:r>
            <w:r w:rsidR="00523CD9">
              <w:rPr>
                <w:rFonts w:ascii="Arial" w:hAnsi="Arial" w:cs="Arial"/>
                <w:sz w:val="24"/>
                <w:szCs w:val="24"/>
              </w:rPr>
              <w:t xml:space="preserve"> и других органов власти, где есть подведомственные организации</w:t>
            </w:r>
            <w:r w:rsidR="00901A7E">
              <w:rPr>
                <w:rFonts w:ascii="Arial" w:hAnsi="Arial" w:cs="Arial"/>
                <w:sz w:val="24"/>
                <w:szCs w:val="24"/>
              </w:rPr>
              <w:t xml:space="preserve">, чтобы они нам оказали содействие в данной работе. </w:t>
            </w:r>
            <w:r w:rsidR="00523CD9">
              <w:rPr>
                <w:rFonts w:ascii="Arial" w:hAnsi="Arial" w:cs="Arial"/>
                <w:sz w:val="24"/>
                <w:szCs w:val="24"/>
              </w:rPr>
              <w:t>Аналогичную работу необходимо проводить органам местного самоуправления совместно с муниципальными центрами</w:t>
            </w:r>
            <w:r w:rsidR="00037F69">
              <w:rPr>
                <w:rFonts w:ascii="Arial" w:hAnsi="Arial" w:cs="Arial"/>
                <w:sz w:val="24"/>
                <w:szCs w:val="24"/>
              </w:rPr>
              <w:t xml:space="preserve"> тестирования</w:t>
            </w:r>
            <w:r w:rsidR="00523CD9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037F69" w:rsidRDefault="00523CD9" w:rsidP="00037F69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Ещё один момент, на который хотел бы обратить внимание глав администраций районов и городов – вручение удостоверений и знаков отличия. Это всегда должно проходить в торжественной обстановке с приглашением средств массовой информации. </w:t>
            </w:r>
            <w:r w:rsidRPr="00523CD9">
              <w:rPr>
                <w:rFonts w:ascii="Arial" w:hAnsi="Arial" w:cs="Arial"/>
                <w:sz w:val="24"/>
                <w:szCs w:val="24"/>
              </w:rPr>
              <w:t>Специальные церемонии вручения знаков отличия пред</w:t>
            </w:r>
            <w:r w:rsidR="00037F69">
              <w:rPr>
                <w:rFonts w:ascii="Arial" w:hAnsi="Arial" w:cs="Arial"/>
                <w:sz w:val="24"/>
                <w:szCs w:val="24"/>
              </w:rPr>
              <w:t>лагается</w:t>
            </w:r>
            <w:r w:rsidRPr="00523CD9">
              <w:rPr>
                <w:rFonts w:ascii="Arial" w:hAnsi="Arial" w:cs="Arial"/>
                <w:sz w:val="24"/>
                <w:szCs w:val="24"/>
              </w:rPr>
              <w:t xml:space="preserve"> включить в пред</w:t>
            </w:r>
            <w:r>
              <w:rPr>
                <w:rFonts w:ascii="Arial" w:hAnsi="Arial" w:cs="Arial"/>
                <w:sz w:val="24"/>
                <w:szCs w:val="24"/>
              </w:rPr>
              <w:t xml:space="preserve">стартовые </w:t>
            </w:r>
            <w:r w:rsidRPr="00523CD9">
              <w:rPr>
                <w:rFonts w:ascii="Arial" w:hAnsi="Arial" w:cs="Arial"/>
                <w:sz w:val="24"/>
                <w:szCs w:val="24"/>
              </w:rPr>
              <w:t xml:space="preserve">активности </w:t>
            </w:r>
            <w:r>
              <w:rPr>
                <w:rFonts w:ascii="Arial" w:hAnsi="Arial" w:cs="Arial"/>
                <w:sz w:val="24"/>
                <w:szCs w:val="24"/>
              </w:rPr>
              <w:t>спорт</w:t>
            </w:r>
            <w:r w:rsidR="00037F69">
              <w:rPr>
                <w:rFonts w:ascii="Arial" w:hAnsi="Arial" w:cs="Arial"/>
                <w:sz w:val="24"/>
                <w:szCs w:val="24"/>
              </w:rPr>
              <w:t>и</w:t>
            </w:r>
            <w:r>
              <w:rPr>
                <w:rFonts w:ascii="Arial" w:hAnsi="Arial" w:cs="Arial"/>
                <w:sz w:val="24"/>
                <w:szCs w:val="24"/>
              </w:rPr>
              <w:t xml:space="preserve">вно-массовых мероприятий </w:t>
            </w:r>
            <w:r w:rsidRPr="00523CD9">
              <w:rPr>
                <w:rFonts w:ascii="Arial" w:hAnsi="Arial" w:cs="Arial"/>
                <w:sz w:val="24"/>
                <w:szCs w:val="24"/>
              </w:rPr>
              <w:t>по различным видам спорт</w:t>
            </w:r>
            <w:r>
              <w:rPr>
                <w:rFonts w:ascii="Arial" w:hAnsi="Arial" w:cs="Arial"/>
                <w:sz w:val="24"/>
                <w:szCs w:val="24"/>
              </w:rPr>
              <w:t>а</w:t>
            </w:r>
            <w:r w:rsidR="00037F69">
              <w:rPr>
                <w:rFonts w:ascii="Arial" w:hAnsi="Arial" w:cs="Arial"/>
                <w:sz w:val="24"/>
                <w:szCs w:val="24"/>
              </w:rPr>
              <w:t xml:space="preserve"> и других торжественных </w:t>
            </w:r>
            <w:r w:rsidR="00037F69" w:rsidRPr="00037F69">
              <w:rPr>
                <w:rFonts w:ascii="Arial" w:hAnsi="Arial" w:cs="Arial"/>
                <w:sz w:val="24"/>
                <w:szCs w:val="24"/>
              </w:rPr>
              <w:t xml:space="preserve">мероприятий.  </w:t>
            </w:r>
          </w:p>
          <w:p w:rsidR="00901A7E" w:rsidRPr="00901A7E" w:rsidRDefault="00EF3139" w:rsidP="00ED6261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F313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1246A9" wp14:editId="520FD494">
                  <wp:extent cx="6152515" cy="3460750"/>
                  <wp:effectExtent l="0" t="0" r="635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346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7F69" w:rsidRDefault="00037F69" w:rsidP="00ED6261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74156" w:rsidRPr="0065722C" w:rsidRDefault="00037F69" w:rsidP="00EF3139">
            <w:pPr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84EC1">
              <w:rPr>
                <w:rFonts w:ascii="Arial" w:hAnsi="Arial" w:cs="Arial"/>
                <w:b/>
                <w:sz w:val="24"/>
                <w:szCs w:val="24"/>
              </w:rPr>
              <w:t>Слайд 6.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84EC1" w:rsidRPr="00C84EC1">
              <w:rPr>
                <w:rFonts w:ascii="Arial" w:hAnsi="Arial" w:cs="Arial"/>
                <w:sz w:val="24"/>
                <w:szCs w:val="24"/>
              </w:rPr>
              <w:t xml:space="preserve">Комплекс ГТО </w:t>
            </w:r>
            <w:r w:rsidR="00C84EC1">
              <w:rPr>
                <w:rFonts w:ascii="Arial" w:hAnsi="Arial" w:cs="Arial"/>
                <w:sz w:val="24"/>
                <w:szCs w:val="24"/>
              </w:rPr>
              <w:t>-</w:t>
            </w:r>
            <w:r w:rsidR="00C84EC1" w:rsidRPr="00C84EC1">
              <w:rPr>
                <w:rFonts w:ascii="Arial" w:hAnsi="Arial" w:cs="Arial"/>
                <w:sz w:val="24"/>
                <w:szCs w:val="24"/>
              </w:rPr>
              <w:t xml:space="preserve"> локомотив развития массового спорта. Сегодня </w:t>
            </w:r>
            <w:r w:rsidR="00C84EC1">
              <w:rPr>
                <w:rFonts w:ascii="Arial" w:hAnsi="Arial" w:cs="Arial"/>
                <w:sz w:val="24"/>
                <w:szCs w:val="24"/>
              </w:rPr>
              <w:t xml:space="preserve">в Чувашии в систематические занятия физической культурой и спортом вовлечены свыше </w:t>
            </w:r>
            <w:r w:rsidR="00EF3139">
              <w:rPr>
                <w:rFonts w:ascii="Arial" w:hAnsi="Arial" w:cs="Arial"/>
                <w:sz w:val="24"/>
                <w:szCs w:val="24"/>
              </w:rPr>
              <w:t>580</w:t>
            </w:r>
            <w:r w:rsidR="00C84EC1">
              <w:rPr>
                <w:rFonts w:ascii="Arial" w:hAnsi="Arial" w:cs="Arial"/>
                <w:sz w:val="24"/>
                <w:szCs w:val="24"/>
              </w:rPr>
              <w:t xml:space="preserve"> тысяч</w:t>
            </w:r>
            <w:r w:rsidR="00C84EC1" w:rsidRPr="00C84EC1">
              <w:rPr>
                <w:rFonts w:ascii="Arial" w:hAnsi="Arial" w:cs="Arial"/>
                <w:sz w:val="24"/>
                <w:szCs w:val="24"/>
              </w:rPr>
              <w:t xml:space="preserve"> человек</w:t>
            </w:r>
            <w:r w:rsidR="00C84EC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F3139">
              <w:rPr>
                <w:rFonts w:ascii="Arial" w:hAnsi="Arial" w:cs="Arial"/>
                <w:sz w:val="24"/>
                <w:szCs w:val="24"/>
              </w:rPr>
              <w:t>–</w:t>
            </w:r>
            <w:r w:rsidR="00C84EC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F3139">
              <w:rPr>
                <w:rFonts w:ascii="Arial" w:hAnsi="Arial" w:cs="Arial"/>
                <w:sz w:val="24"/>
                <w:szCs w:val="24"/>
              </w:rPr>
              <w:t>51,6</w:t>
            </w:r>
            <w:r w:rsidR="00C84EC1">
              <w:rPr>
                <w:rFonts w:ascii="Arial" w:hAnsi="Arial" w:cs="Arial"/>
                <w:sz w:val="24"/>
                <w:szCs w:val="24"/>
              </w:rPr>
              <w:t>%.</w:t>
            </w:r>
            <w:r w:rsidR="007B5DF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84EC1" w:rsidRPr="00C84EC1">
              <w:rPr>
                <w:rFonts w:ascii="Arial" w:hAnsi="Arial" w:cs="Arial"/>
                <w:sz w:val="24"/>
                <w:szCs w:val="24"/>
              </w:rPr>
              <w:t>Этих цифр невозможно было бы достичь без современной инфраструктуры</w:t>
            </w:r>
            <w:r w:rsidR="00C84EC1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7B5DF1">
              <w:rPr>
                <w:rFonts w:ascii="Arial" w:hAnsi="Arial" w:cs="Arial"/>
                <w:sz w:val="24"/>
                <w:szCs w:val="24"/>
              </w:rPr>
              <w:t>Начиная с</w:t>
            </w:r>
            <w:r w:rsidR="007B5DF1" w:rsidRPr="007B5DF1">
              <w:rPr>
                <w:rFonts w:ascii="Arial" w:hAnsi="Arial" w:cs="Arial"/>
                <w:sz w:val="24"/>
                <w:szCs w:val="24"/>
              </w:rPr>
              <w:t xml:space="preserve"> 2019 года</w:t>
            </w:r>
            <w:r w:rsidR="00387D95">
              <w:rPr>
                <w:rFonts w:ascii="Arial" w:hAnsi="Arial" w:cs="Arial"/>
                <w:sz w:val="24"/>
                <w:szCs w:val="24"/>
              </w:rPr>
              <w:t>,</w:t>
            </w:r>
            <w:r w:rsidR="007B5DF1" w:rsidRPr="007B5DF1">
              <w:rPr>
                <w:rFonts w:ascii="Arial" w:hAnsi="Arial" w:cs="Arial"/>
                <w:sz w:val="24"/>
                <w:szCs w:val="24"/>
              </w:rPr>
              <w:t xml:space="preserve"> в рамках реализации </w:t>
            </w:r>
            <w:r w:rsidR="007B5DF1">
              <w:rPr>
                <w:rFonts w:ascii="Arial" w:hAnsi="Arial" w:cs="Arial"/>
                <w:sz w:val="24"/>
                <w:szCs w:val="24"/>
              </w:rPr>
              <w:t xml:space="preserve">федерального проекта «Спорт – норма жизни» </w:t>
            </w:r>
            <w:r w:rsidR="007B5DF1" w:rsidRPr="007B5DF1">
              <w:rPr>
                <w:rFonts w:ascii="Arial" w:hAnsi="Arial" w:cs="Arial"/>
                <w:sz w:val="24"/>
                <w:szCs w:val="24"/>
              </w:rPr>
              <w:t xml:space="preserve">национального проекта «Демография» </w:t>
            </w:r>
            <w:r w:rsidR="007B5DF1">
              <w:rPr>
                <w:rFonts w:ascii="Arial" w:hAnsi="Arial" w:cs="Arial"/>
                <w:sz w:val="24"/>
                <w:szCs w:val="24"/>
              </w:rPr>
              <w:t xml:space="preserve">при муниципальных </w:t>
            </w:r>
            <w:r w:rsidR="007B5DF1" w:rsidRPr="007B5DF1">
              <w:rPr>
                <w:rFonts w:ascii="Arial" w:hAnsi="Arial" w:cs="Arial"/>
                <w:sz w:val="24"/>
                <w:szCs w:val="24"/>
              </w:rPr>
              <w:t xml:space="preserve">центрах тестирования оборудовано 20 </w:t>
            </w:r>
            <w:r w:rsidR="007B5DF1">
              <w:rPr>
                <w:rFonts w:ascii="Arial" w:hAnsi="Arial" w:cs="Arial"/>
                <w:sz w:val="24"/>
                <w:szCs w:val="24"/>
              </w:rPr>
              <w:t>специализированных спортивных площадок для самостоятельной подготовки населения к сдаче нормативов ГТО</w:t>
            </w:r>
            <w:r w:rsidR="007B5DF1" w:rsidRPr="007B5DF1">
              <w:rPr>
                <w:rFonts w:ascii="Arial" w:hAnsi="Arial" w:cs="Arial"/>
                <w:sz w:val="24"/>
                <w:szCs w:val="24"/>
              </w:rPr>
              <w:t xml:space="preserve">, ещё три площадки </w:t>
            </w:r>
            <w:r w:rsidR="007B5DF1">
              <w:rPr>
                <w:rFonts w:ascii="Arial" w:hAnsi="Arial" w:cs="Arial"/>
                <w:sz w:val="24"/>
                <w:szCs w:val="24"/>
              </w:rPr>
              <w:t xml:space="preserve">планируется оборудовать </w:t>
            </w:r>
            <w:r w:rsidR="007B5DF1" w:rsidRPr="007B5DF1">
              <w:rPr>
                <w:rFonts w:ascii="Arial" w:hAnsi="Arial" w:cs="Arial"/>
                <w:sz w:val="24"/>
                <w:szCs w:val="24"/>
              </w:rPr>
              <w:t>в 2023 году. На каждой из них размещено более 20 наименований тренажеров, турников и других элементов, востребованных жителями муниципалитетов разного возраста и уровня физической подготовки.</w:t>
            </w:r>
            <w:r w:rsidR="005C45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C458B" w:rsidRPr="005C458B">
              <w:rPr>
                <w:rFonts w:ascii="Arial" w:hAnsi="Arial" w:cs="Arial"/>
                <w:sz w:val="24"/>
                <w:szCs w:val="24"/>
              </w:rPr>
              <w:t>Такие уличные спортплощадки пользуются огромным спросом. Они быстровозводимы и малозатратны в содержании, эксплуатируются круглый год. Приятно видеть, с каким удовольствием на новых спортивных объектах занимаются дети, молодежь, жители всех возрастов</w:t>
            </w:r>
            <w:r w:rsidR="005C458B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D32DD0" w:rsidTr="009875CC">
        <w:tc>
          <w:tcPr>
            <w:tcW w:w="9571" w:type="dxa"/>
          </w:tcPr>
          <w:p w:rsidR="0065722C" w:rsidRDefault="0065722C" w:rsidP="00D32D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32DD0" w:rsidTr="009875CC">
        <w:tc>
          <w:tcPr>
            <w:tcW w:w="9571" w:type="dxa"/>
          </w:tcPr>
          <w:p w:rsidR="00A22137" w:rsidRPr="004F17AB" w:rsidRDefault="00A22137" w:rsidP="00037F69">
            <w:pPr>
              <w:shd w:val="clear" w:color="auto" w:fill="FFFFF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2DD0" w:rsidTr="009875CC">
        <w:tc>
          <w:tcPr>
            <w:tcW w:w="9571" w:type="dxa"/>
          </w:tcPr>
          <w:p w:rsidR="00C273E9" w:rsidRDefault="007B5DF1" w:rsidP="00D32D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B5DF1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3635D9" wp14:editId="31BCAD16">
                  <wp:extent cx="5390866" cy="3032327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2490" cy="303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DD0" w:rsidTr="009875CC">
        <w:tc>
          <w:tcPr>
            <w:tcW w:w="9571" w:type="dxa"/>
          </w:tcPr>
          <w:p w:rsidR="00CA24D8" w:rsidRPr="001F248C" w:rsidRDefault="00CA24D8" w:rsidP="00BD1234">
            <w:pPr>
              <w:pStyle w:val="ad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2C61" w:rsidTr="00674156">
        <w:tc>
          <w:tcPr>
            <w:tcW w:w="9571" w:type="dxa"/>
          </w:tcPr>
          <w:p w:rsidR="00146D92" w:rsidRDefault="00146D92" w:rsidP="00146D92">
            <w:pPr>
              <w:jc w:val="both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Слайд </w:t>
            </w:r>
            <w:r w:rsidR="007B5DF1">
              <w:rPr>
                <w:rFonts w:ascii="Arial" w:hAnsi="Arial" w:cs="Arial"/>
                <w:b/>
                <w:sz w:val="24"/>
                <w:szCs w:val="24"/>
              </w:rPr>
              <w:t>7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r w:rsidR="00580AB5">
              <w:rPr>
                <w:rFonts w:ascii="Arial" w:hAnsi="Arial" w:cs="Arial"/>
                <w:sz w:val="24"/>
                <w:szCs w:val="24"/>
              </w:rPr>
              <w:t xml:space="preserve">В завершение хотел бы сказать, что 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начиная сегодня с малого, вовлекая наших жителей в движение ГТО, мы воспитываем наших будущих чемпионов и гордость нашей страны</w:t>
            </w:r>
            <w:r w:rsidR="00580AB5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, идя по пути создания здоровой нации</w:t>
            </w:r>
            <w:r w:rsidR="00387D95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, способной защитить свою страну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  <w:p w:rsidR="00F92C61" w:rsidRPr="00674156" w:rsidRDefault="00580AB5" w:rsidP="00580A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Спасибо за внимание!</w:t>
            </w:r>
          </w:p>
        </w:tc>
      </w:tr>
      <w:tr w:rsidR="007B5DF1" w:rsidTr="00674156">
        <w:tc>
          <w:tcPr>
            <w:tcW w:w="9571" w:type="dxa"/>
          </w:tcPr>
          <w:p w:rsidR="007B5DF1" w:rsidRDefault="007B5DF1" w:rsidP="00146D9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160707" w:rsidRPr="00EB560E" w:rsidRDefault="00160707" w:rsidP="00407FF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sectPr w:rsidR="00160707" w:rsidRPr="00EB560E" w:rsidSect="00F64110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5F8C" w:rsidRDefault="002D5F8C" w:rsidP="00F64110">
      <w:pPr>
        <w:spacing w:after="0" w:line="240" w:lineRule="auto"/>
      </w:pPr>
      <w:r>
        <w:separator/>
      </w:r>
    </w:p>
  </w:endnote>
  <w:endnote w:type="continuationSeparator" w:id="0">
    <w:p w:rsidR="002D5F8C" w:rsidRDefault="002D5F8C" w:rsidP="00F64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5F8C" w:rsidRDefault="002D5F8C" w:rsidP="00F64110">
      <w:pPr>
        <w:spacing w:after="0" w:line="240" w:lineRule="auto"/>
      </w:pPr>
      <w:r>
        <w:separator/>
      </w:r>
    </w:p>
  </w:footnote>
  <w:footnote w:type="continuationSeparator" w:id="0">
    <w:p w:rsidR="002D5F8C" w:rsidRDefault="002D5F8C" w:rsidP="00F64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4354025"/>
      <w:docPartObj>
        <w:docPartGallery w:val="Page Numbers (Top of Page)"/>
        <w:docPartUnique/>
      </w:docPartObj>
    </w:sdtPr>
    <w:sdtEndPr>
      <w:rPr>
        <w:rFonts w:ascii="Arial" w:hAnsi="Arial" w:cs="Arial"/>
        <w:sz w:val="24"/>
        <w:szCs w:val="24"/>
      </w:rPr>
    </w:sdtEndPr>
    <w:sdtContent>
      <w:p w:rsidR="00F64110" w:rsidRPr="00F64110" w:rsidRDefault="00F64110" w:rsidP="00F64110">
        <w:pPr>
          <w:pStyle w:val="a7"/>
          <w:jc w:val="center"/>
          <w:rPr>
            <w:rFonts w:ascii="Arial" w:hAnsi="Arial" w:cs="Arial"/>
            <w:sz w:val="24"/>
            <w:szCs w:val="24"/>
          </w:rPr>
        </w:pPr>
        <w:r w:rsidRPr="00F64110">
          <w:rPr>
            <w:rFonts w:ascii="Arial" w:hAnsi="Arial" w:cs="Arial"/>
            <w:sz w:val="24"/>
            <w:szCs w:val="24"/>
          </w:rPr>
          <w:fldChar w:fldCharType="begin"/>
        </w:r>
        <w:r w:rsidRPr="00F64110">
          <w:rPr>
            <w:rFonts w:ascii="Arial" w:hAnsi="Arial" w:cs="Arial"/>
            <w:sz w:val="24"/>
            <w:szCs w:val="24"/>
          </w:rPr>
          <w:instrText>PAGE   \* MERGEFORMAT</w:instrText>
        </w:r>
        <w:r w:rsidRPr="00F64110">
          <w:rPr>
            <w:rFonts w:ascii="Arial" w:hAnsi="Arial" w:cs="Arial"/>
            <w:sz w:val="24"/>
            <w:szCs w:val="24"/>
          </w:rPr>
          <w:fldChar w:fldCharType="separate"/>
        </w:r>
        <w:r w:rsidR="00D85407">
          <w:rPr>
            <w:rFonts w:ascii="Arial" w:hAnsi="Arial" w:cs="Arial"/>
            <w:noProof/>
            <w:sz w:val="24"/>
            <w:szCs w:val="24"/>
          </w:rPr>
          <w:t>3</w:t>
        </w:r>
        <w:r w:rsidRPr="00F64110">
          <w:rPr>
            <w:rFonts w:ascii="Arial" w:hAnsi="Arial" w:cs="Arial"/>
            <w:sz w:val="24"/>
            <w:szCs w:val="24"/>
          </w:rPr>
          <w:fldChar w:fldCharType="end"/>
        </w:r>
      </w:p>
    </w:sdtContent>
  </w:sdt>
  <w:p w:rsidR="00F64110" w:rsidRDefault="00F64110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900375"/>
    <w:multiLevelType w:val="hybridMultilevel"/>
    <w:tmpl w:val="5D5CF1B0"/>
    <w:lvl w:ilvl="0" w:tplc="4B1CC5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177"/>
    <w:rsid w:val="0000584E"/>
    <w:rsid w:val="00011961"/>
    <w:rsid w:val="000373B3"/>
    <w:rsid w:val="00037F69"/>
    <w:rsid w:val="0007646A"/>
    <w:rsid w:val="00093BD3"/>
    <w:rsid w:val="000A6044"/>
    <w:rsid w:val="000B6BCB"/>
    <w:rsid w:val="00103B5D"/>
    <w:rsid w:val="00105D57"/>
    <w:rsid w:val="00105E7F"/>
    <w:rsid w:val="0011094C"/>
    <w:rsid w:val="00146D92"/>
    <w:rsid w:val="00160707"/>
    <w:rsid w:val="00174167"/>
    <w:rsid w:val="00174754"/>
    <w:rsid w:val="001924C0"/>
    <w:rsid w:val="001A1892"/>
    <w:rsid w:val="001F01B9"/>
    <w:rsid w:val="001F248C"/>
    <w:rsid w:val="002038B0"/>
    <w:rsid w:val="0021064B"/>
    <w:rsid w:val="00284191"/>
    <w:rsid w:val="00287B45"/>
    <w:rsid w:val="00292E68"/>
    <w:rsid w:val="002A1292"/>
    <w:rsid w:val="002A5B6D"/>
    <w:rsid w:val="002B394B"/>
    <w:rsid w:val="002B6AF4"/>
    <w:rsid w:val="002D104B"/>
    <w:rsid w:val="002D5F8C"/>
    <w:rsid w:val="002F2995"/>
    <w:rsid w:val="002F62B9"/>
    <w:rsid w:val="0033543D"/>
    <w:rsid w:val="003442DA"/>
    <w:rsid w:val="003802F7"/>
    <w:rsid w:val="00387D95"/>
    <w:rsid w:val="00394287"/>
    <w:rsid w:val="003F3199"/>
    <w:rsid w:val="00407FF4"/>
    <w:rsid w:val="004B01A3"/>
    <w:rsid w:val="004B390B"/>
    <w:rsid w:val="004D649F"/>
    <w:rsid w:val="004E1FB2"/>
    <w:rsid w:val="004F17AB"/>
    <w:rsid w:val="00523CD9"/>
    <w:rsid w:val="00542EEF"/>
    <w:rsid w:val="00553F5F"/>
    <w:rsid w:val="00580AB5"/>
    <w:rsid w:val="0058226C"/>
    <w:rsid w:val="0059496F"/>
    <w:rsid w:val="005B240B"/>
    <w:rsid w:val="005C458B"/>
    <w:rsid w:val="005D33E7"/>
    <w:rsid w:val="005F06D0"/>
    <w:rsid w:val="006311A3"/>
    <w:rsid w:val="006441F7"/>
    <w:rsid w:val="00652660"/>
    <w:rsid w:val="0065722C"/>
    <w:rsid w:val="006653BE"/>
    <w:rsid w:val="00674156"/>
    <w:rsid w:val="0067720E"/>
    <w:rsid w:val="00686ED5"/>
    <w:rsid w:val="006A104A"/>
    <w:rsid w:val="006E130C"/>
    <w:rsid w:val="007026B2"/>
    <w:rsid w:val="0071577C"/>
    <w:rsid w:val="00723A28"/>
    <w:rsid w:val="007316C9"/>
    <w:rsid w:val="007534A2"/>
    <w:rsid w:val="007879CC"/>
    <w:rsid w:val="007A5271"/>
    <w:rsid w:val="007B5DF1"/>
    <w:rsid w:val="00833783"/>
    <w:rsid w:val="0083743D"/>
    <w:rsid w:val="008413FB"/>
    <w:rsid w:val="00883651"/>
    <w:rsid w:val="00893ACE"/>
    <w:rsid w:val="008A52E4"/>
    <w:rsid w:val="008B342F"/>
    <w:rsid w:val="008F4457"/>
    <w:rsid w:val="00901A7E"/>
    <w:rsid w:val="00910DA4"/>
    <w:rsid w:val="0098363A"/>
    <w:rsid w:val="009875CC"/>
    <w:rsid w:val="00992E3B"/>
    <w:rsid w:val="009C15DF"/>
    <w:rsid w:val="009C338A"/>
    <w:rsid w:val="009F3E86"/>
    <w:rsid w:val="00A2007A"/>
    <w:rsid w:val="00A22137"/>
    <w:rsid w:val="00A40093"/>
    <w:rsid w:val="00A41361"/>
    <w:rsid w:val="00A465E7"/>
    <w:rsid w:val="00A90C90"/>
    <w:rsid w:val="00AB364E"/>
    <w:rsid w:val="00AE21A2"/>
    <w:rsid w:val="00AE75F1"/>
    <w:rsid w:val="00AF7CE8"/>
    <w:rsid w:val="00B47DDB"/>
    <w:rsid w:val="00B54B33"/>
    <w:rsid w:val="00B56C42"/>
    <w:rsid w:val="00B928C0"/>
    <w:rsid w:val="00B93648"/>
    <w:rsid w:val="00BB0B5D"/>
    <w:rsid w:val="00BD0267"/>
    <w:rsid w:val="00BD1234"/>
    <w:rsid w:val="00C1348F"/>
    <w:rsid w:val="00C21030"/>
    <w:rsid w:val="00C273E9"/>
    <w:rsid w:val="00C84EC1"/>
    <w:rsid w:val="00C90893"/>
    <w:rsid w:val="00C9152B"/>
    <w:rsid w:val="00CA23F6"/>
    <w:rsid w:val="00CA24D8"/>
    <w:rsid w:val="00CD692F"/>
    <w:rsid w:val="00D31278"/>
    <w:rsid w:val="00D32DD0"/>
    <w:rsid w:val="00D46177"/>
    <w:rsid w:val="00D53E9A"/>
    <w:rsid w:val="00D85407"/>
    <w:rsid w:val="00DA4B4B"/>
    <w:rsid w:val="00DB1A00"/>
    <w:rsid w:val="00DD325E"/>
    <w:rsid w:val="00DE0155"/>
    <w:rsid w:val="00DE65B4"/>
    <w:rsid w:val="00DF5D4B"/>
    <w:rsid w:val="00E1340F"/>
    <w:rsid w:val="00E37A5E"/>
    <w:rsid w:val="00E63C8B"/>
    <w:rsid w:val="00E64356"/>
    <w:rsid w:val="00E84FAF"/>
    <w:rsid w:val="00EB560E"/>
    <w:rsid w:val="00ED0DFF"/>
    <w:rsid w:val="00ED5ED1"/>
    <w:rsid w:val="00ED6261"/>
    <w:rsid w:val="00EF3139"/>
    <w:rsid w:val="00F24105"/>
    <w:rsid w:val="00F5312C"/>
    <w:rsid w:val="00F64110"/>
    <w:rsid w:val="00F64FD1"/>
    <w:rsid w:val="00F65D12"/>
    <w:rsid w:val="00F92C61"/>
    <w:rsid w:val="00FB01C2"/>
    <w:rsid w:val="00FB093B"/>
    <w:rsid w:val="00FC2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E65B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2D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32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2DD0"/>
    <w:rPr>
      <w:rFonts w:ascii="Tahoma" w:hAnsi="Tahoma" w:cs="Tahoma"/>
      <w:sz w:val="16"/>
      <w:szCs w:val="16"/>
    </w:rPr>
  </w:style>
  <w:style w:type="character" w:customStyle="1" w:styleId="a6">
    <w:name w:val="Нет"/>
    <w:rsid w:val="0067720E"/>
  </w:style>
  <w:style w:type="paragraph" w:styleId="a7">
    <w:name w:val="header"/>
    <w:basedOn w:val="a"/>
    <w:link w:val="a8"/>
    <w:uiPriority w:val="99"/>
    <w:unhideWhenUsed/>
    <w:rsid w:val="00F64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64110"/>
  </w:style>
  <w:style w:type="paragraph" w:styleId="a9">
    <w:name w:val="footer"/>
    <w:basedOn w:val="a"/>
    <w:link w:val="aa"/>
    <w:uiPriority w:val="99"/>
    <w:unhideWhenUsed/>
    <w:rsid w:val="00F64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64110"/>
  </w:style>
  <w:style w:type="paragraph" w:styleId="ab">
    <w:name w:val="Normal (Web)"/>
    <w:basedOn w:val="a"/>
    <w:uiPriority w:val="99"/>
    <w:unhideWhenUsed/>
    <w:rsid w:val="00005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00584E"/>
    <w:rPr>
      <w:b/>
      <w:bCs/>
    </w:rPr>
  </w:style>
  <w:style w:type="paragraph" w:styleId="ad">
    <w:name w:val="No Spacing"/>
    <w:uiPriority w:val="1"/>
    <w:qFormat/>
    <w:rsid w:val="000373B3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DE65B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e">
    <w:name w:val="Emphasis"/>
    <w:basedOn w:val="a0"/>
    <w:uiPriority w:val="20"/>
    <w:qFormat/>
    <w:rsid w:val="00394287"/>
    <w:rPr>
      <w:i/>
      <w:iCs/>
    </w:rPr>
  </w:style>
  <w:style w:type="paragraph" w:styleId="af">
    <w:name w:val="List Paragraph"/>
    <w:basedOn w:val="a"/>
    <w:uiPriority w:val="34"/>
    <w:qFormat/>
    <w:rsid w:val="0098363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E65B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2D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32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2DD0"/>
    <w:rPr>
      <w:rFonts w:ascii="Tahoma" w:hAnsi="Tahoma" w:cs="Tahoma"/>
      <w:sz w:val="16"/>
      <w:szCs w:val="16"/>
    </w:rPr>
  </w:style>
  <w:style w:type="character" w:customStyle="1" w:styleId="a6">
    <w:name w:val="Нет"/>
    <w:rsid w:val="0067720E"/>
  </w:style>
  <w:style w:type="paragraph" w:styleId="a7">
    <w:name w:val="header"/>
    <w:basedOn w:val="a"/>
    <w:link w:val="a8"/>
    <w:uiPriority w:val="99"/>
    <w:unhideWhenUsed/>
    <w:rsid w:val="00F64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64110"/>
  </w:style>
  <w:style w:type="paragraph" w:styleId="a9">
    <w:name w:val="footer"/>
    <w:basedOn w:val="a"/>
    <w:link w:val="aa"/>
    <w:uiPriority w:val="99"/>
    <w:unhideWhenUsed/>
    <w:rsid w:val="00F64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64110"/>
  </w:style>
  <w:style w:type="paragraph" w:styleId="ab">
    <w:name w:val="Normal (Web)"/>
    <w:basedOn w:val="a"/>
    <w:uiPriority w:val="99"/>
    <w:unhideWhenUsed/>
    <w:rsid w:val="00005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00584E"/>
    <w:rPr>
      <w:b/>
      <w:bCs/>
    </w:rPr>
  </w:style>
  <w:style w:type="paragraph" w:styleId="ad">
    <w:name w:val="No Spacing"/>
    <w:uiPriority w:val="1"/>
    <w:qFormat/>
    <w:rsid w:val="000373B3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DE65B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e">
    <w:name w:val="Emphasis"/>
    <w:basedOn w:val="a0"/>
    <w:uiPriority w:val="20"/>
    <w:qFormat/>
    <w:rsid w:val="00394287"/>
    <w:rPr>
      <w:i/>
      <w:iCs/>
    </w:rPr>
  </w:style>
  <w:style w:type="paragraph" w:styleId="af">
    <w:name w:val="List Paragraph"/>
    <w:basedOn w:val="a"/>
    <w:uiPriority w:val="34"/>
    <w:qFormat/>
    <w:rsid w:val="0098363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8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22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381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0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57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D63681-9F70-45F8-8082-921AF7F43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1288</Words>
  <Characters>7345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Рябинина</dc:creator>
  <cp:lastModifiedBy>Минспорт ЧР Андреева Полина</cp:lastModifiedBy>
  <cp:revision>2</cp:revision>
  <cp:lastPrinted>2022-11-14T05:11:00Z</cp:lastPrinted>
  <dcterms:created xsi:type="dcterms:W3CDTF">2022-11-14T05:11:00Z</dcterms:created>
  <dcterms:modified xsi:type="dcterms:W3CDTF">2022-11-14T05:11:00Z</dcterms:modified>
</cp:coreProperties>
</file>