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Сообщение о планируемом выполнении</w:t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комплексных кадастровых работ</w:t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</w:rPr>
        <w:t>Ядринской районной администрацией Чувашской Республики за счет средств федерального бюджета Российской Федерации, средств республиканского бюджета Чувашской Республики, средств Ядринского районного бюджета Чувашской Республики на 2022 год, с июня 2022 года по декабрь 2022 года планируется выполнение комплексных кадастровых работ в отношении объектов недвижимости, расположенных на территории: Ядринского района Чувашской Республики, в кадастровых кварталах:</w:t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</w:rPr>
        <w:t>21:24:110207;</w:t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</w:rPr>
        <w:t>21:24:120102;</w:t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</w:rPr>
        <w:t>21:24:120108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Опубликовано: 01.06.2022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4" w:customStyle="1">
    <w:name w:val="Текст выноски Знак"/>
    <w:basedOn w:val="DefaultParagraphFont"/>
    <w:link w:val="a6"/>
    <w:qFormat/>
    <w:rsid w:val="0023169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a7"/>
    <w:qFormat/>
    <w:rsid w:val="0023169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LibreOffice/6.4.5.2$Windows_x86 LibreOffice_project/a726b36747cf2001e06b58ad5db1aa3a9a1872d6</Application>
  <Pages>1</Pages>
  <Words>65</Words>
  <Characters>526</Characters>
  <CharactersWithSpaces>585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2022-01-27T11:56:00Z</dcterms:created>
  <dc:creator>Кириллова С.В..</dc:creator>
  <dc:description/>
  <dc:language>ru-RU</dc:language>
  <cp:lastModifiedBy/>
  <dcterms:modified xsi:type="dcterms:W3CDTF">2022-06-23T13:09:29Z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