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B777E7">
        <w:rPr>
          <w:sz w:val="22"/>
          <w:szCs w:val="22"/>
        </w:rPr>
        <w:t>населенных пунктов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B777E7">
        <w:rPr>
          <w:sz w:val="22"/>
          <w:szCs w:val="22"/>
        </w:rPr>
        <w:t>21:06:150403:232</w:t>
      </w:r>
      <w:r w:rsidRPr="007163C5">
        <w:rPr>
          <w:sz w:val="22"/>
          <w:szCs w:val="22"/>
        </w:rPr>
        <w:t xml:space="preserve"> площадью </w:t>
      </w:r>
      <w:r w:rsidR="00B777E7">
        <w:rPr>
          <w:sz w:val="22"/>
          <w:szCs w:val="22"/>
        </w:rPr>
        <w:t>1775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B777E7">
        <w:rPr>
          <w:sz w:val="22"/>
          <w:szCs w:val="22"/>
        </w:rPr>
        <w:t>Чуварлейское</w:t>
      </w:r>
      <w:proofErr w:type="spellEnd"/>
      <w:r w:rsidR="00B777E7">
        <w:rPr>
          <w:sz w:val="22"/>
          <w:szCs w:val="22"/>
        </w:rPr>
        <w:t xml:space="preserve">, с. </w:t>
      </w:r>
      <w:proofErr w:type="spellStart"/>
      <w:r w:rsidR="00B777E7">
        <w:rPr>
          <w:sz w:val="22"/>
          <w:szCs w:val="22"/>
        </w:rPr>
        <w:t>Чуварлеи</w:t>
      </w:r>
      <w:proofErr w:type="spellEnd"/>
      <w:r w:rsidR="00B777E7">
        <w:rPr>
          <w:sz w:val="22"/>
          <w:szCs w:val="22"/>
        </w:rPr>
        <w:t xml:space="preserve">, ул. </w:t>
      </w:r>
      <w:proofErr w:type="spellStart"/>
      <w:r w:rsidR="00B777E7">
        <w:rPr>
          <w:sz w:val="22"/>
          <w:szCs w:val="22"/>
        </w:rPr>
        <w:t>Оерная</w:t>
      </w:r>
      <w:proofErr w:type="spellEnd"/>
      <w:r w:rsidR="00B777E7">
        <w:rPr>
          <w:sz w:val="22"/>
          <w:szCs w:val="22"/>
        </w:rPr>
        <w:t>, д. 1-А.</w:t>
      </w:r>
      <w:r w:rsidRPr="007163C5">
        <w:rPr>
          <w:sz w:val="22"/>
          <w:szCs w:val="22"/>
        </w:rPr>
        <w:t xml:space="preserve"> вид разрешенного использования – </w:t>
      </w:r>
      <w:r w:rsidR="00B777E7">
        <w:rPr>
          <w:sz w:val="22"/>
          <w:szCs w:val="22"/>
        </w:rPr>
        <w:t>для ведения личного подсобного хозяйства,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</w:t>
      </w:r>
      <w:proofErr w:type="gramEnd"/>
      <w:r>
        <w:rPr>
          <w:sz w:val="22"/>
          <w:szCs w:val="22"/>
        </w:rPr>
        <w:t xml:space="preserve">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BE74B2">
        <w:rPr>
          <w:b/>
          <w:sz w:val="22"/>
          <w:szCs w:val="22"/>
        </w:rPr>
        <w:t>17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BE74B2">
        <w:rPr>
          <w:b/>
          <w:sz w:val="22"/>
          <w:szCs w:val="22"/>
        </w:rPr>
        <w:t>августа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 w:rsidR="00BE74B2">
        <w:rPr>
          <w:sz w:val="22"/>
          <w:szCs w:val="22"/>
        </w:rPr>
        <w:t>10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B777E7">
        <w:rPr>
          <w:sz w:val="22"/>
          <w:szCs w:val="22"/>
        </w:rPr>
        <w:t xml:space="preserve">00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="00B777E7">
        <w:t xml:space="preserve"> </w:t>
      </w:r>
      <w:r w:rsidR="005925E4">
        <w:rPr>
          <w:u w:val="single"/>
        </w:rPr>
        <w:t xml:space="preserve"> </w:t>
      </w:r>
      <w:r w:rsidR="00B777E7">
        <w:rPr>
          <w:u w:val="single"/>
        </w:rPr>
        <w:t xml:space="preserve">                                                           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B777E7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5925E4">
        <w:rPr>
          <w:sz w:val="22"/>
          <w:szCs w:val="22"/>
          <w:u w:val="single"/>
        </w:rPr>
        <w:t xml:space="preserve">     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B777E7">
        <w:rPr>
          <w:sz w:val="22"/>
          <w:szCs w:val="22"/>
          <w:u w:val="single"/>
        </w:rPr>
        <w:t xml:space="preserve">                       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B777E7">
        <w:rPr>
          <w:sz w:val="22"/>
          <w:szCs w:val="22"/>
          <w:u w:val="single"/>
        </w:rPr>
        <w:t xml:space="preserve">                          </w:t>
      </w:r>
      <w:r w:rsidR="005925E4" w:rsidRPr="005925E4">
        <w:rPr>
          <w:sz w:val="22"/>
          <w:szCs w:val="22"/>
          <w:u w:val="single"/>
        </w:rPr>
        <w:t xml:space="preserve"> 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B777E7">
        <w:rPr>
          <w:b/>
          <w:bCs/>
          <w:spacing w:val="5"/>
          <w:sz w:val="22"/>
          <w:szCs w:val="22"/>
        </w:rPr>
        <w:t>1</w:t>
      </w:r>
      <w:r w:rsidR="00BE74B2">
        <w:rPr>
          <w:b/>
          <w:bCs/>
          <w:spacing w:val="5"/>
          <w:sz w:val="22"/>
          <w:szCs w:val="22"/>
        </w:rPr>
        <w:t>7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BE74B2">
        <w:rPr>
          <w:b/>
          <w:bCs/>
          <w:spacing w:val="5"/>
          <w:sz w:val="22"/>
          <w:szCs w:val="22"/>
        </w:rPr>
        <w:t>августа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</w:t>
      </w:r>
      <w:r w:rsidR="00B777E7">
        <w:rPr>
          <w:sz w:val="22"/>
          <w:szCs w:val="22"/>
        </w:rPr>
        <w:t xml:space="preserve">в </w:t>
      </w:r>
      <w:r w:rsidR="00BE74B2">
        <w:rPr>
          <w:sz w:val="22"/>
          <w:szCs w:val="22"/>
        </w:rPr>
        <w:t>10</w:t>
      </w:r>
      <w:bookmarkStart w:id="0" w:name="_GoBack"/>
      <w:bookmarkEnd w:id="0"/>
      <w:r w:rsidR="00B777E7">
        <w:rPr>
          <w:sz w:val="22"/>
          <w:szCs w:val="22"/>
        </w:rPr>
        <w:t xml:space="preserve"> часов 00 минут </w:t>
      </w:r>
      <w:r w:rsidR="006C7987" w:rsidRPr="00615955">
        <w:rPr>
          <w:sz w:val="22"/>
          <w:szCs w:val="22"/>
        </w:rPr>
        <w:t xml:space="preserve">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B777E7">
        <w:rPr>
          <w:sz w:val="22"/>
          <w:szCs w:val="22"/>
        </w:rPr>
        <w:t>населенных пунктов</w:t>
      </w:r>
      <w:r w:rsidR="005925E4">
        <w:rPr>
          <w:sz w:val="22"/>
          <w:szCs w:val="22"/>
        </w:rPr>
        <w:t>,</w:t>
      </w:r>
      <w:r w:rsidR="007F5357">
        <w:rPr>
          <w:sz w:val="22"/>
          <w:szCs w:val="22"/>
        </w:rPr>
        <w:t xml:space="preserve">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5925E4">
        <w:rPr>
          <w:sz w:val="22"/>
          <w:szCs w:val="22"/>
        </w:rPr>
        <w:t>21:06:</w:t>
      </w:r>
      <w:r w:rsidR="00B777E7">
        <w:rPr>
          <w:sz w:val="22"/>
          <w:szCs w:val="22"/>
        </w:rPr>
        <w:t>150403</w:t>
      </w:r>
      <w:r w:rsidR="005925E4">
        <w:rPr>
          <w:sz w:val="22"/>
          <w:szCs w:val="22"/>
        </w:rPr>
        <w:t>:2</w:t>
      </w:r>
      <w:r w:rsidR="00B777E7">
        <w:rPr>
          <w:sz w:val="22"/>
          <w:szCs w:val="22"/>
        </w:rPr>
        <w:t>32</w:t>
      </w:r>
      <w:r w:rsidR="00135AAF" w:rsidRPr="007163C5">
        <w:rPr>
          <w:sz w:val="22"/>
          <w:szCs w:val="22"/>
        </w:rPr>
        <w:t xml:space="preserve"> площадью </w:t>
      </w:r>
      <w:r w:rsidR="00B777E7">
        <w:rPr>
          <w:sz w:val="22"/>
          <w:szCs w:val="22"/>
        </w:rPr>
        <w:t>1775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proofErr w:type="spellStart"/>
      <w:r w:rsidR="00B777E7">
        <w:rPr>
          <w:sz w:val="22"/>
          <w:szCs w:val="22"/>
        </w:rPr>
        <w:t>Чуварлейское</w:t>
      </w:r>
      <w:proofErr w:type="spellEnd"/>
      <w:r w:rsidR="00B777E7">
        <w:rPr>
          <w:sz w:val="22"/>
          <w:szCs w:val="22"/>
        </w:rPr>
        <w:t xml:space="preserve">, с. </w:t>
      </w:r>
      <w:proofErr w:type="spellStart"/>
      <w:r w:rsidR="00B777E7">
        <w:rPr>
          <w:sz w:val="22"/>
          <w:szCs w:val="22"/>
        </w:rPr>
        <w:t>Чуварлеи</w:t>
      </w:r>
      <w:proofErr w:type="spellEnd"/>
      <w:r w:rsidR="00B777E7">
        <w:rPr>
          <w:sz w:val="22"/>
          <w:szCs w:val="22"/>
        </w:rPr>
        <w:t>, ул. Озерная, д. 1-А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B777E7">
        <w:rPr>
          <w:sz w:val="22"/>
          <w:szCs w:val="22"/>
        </w:rPr>
        <w:t>для ведения личного подсобного хозяйства.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300DA7"/>
    <w:rsid w:val="0046713F"/>
    <w:rsid w:val="005925E4"/>
    <w:rsid w:val="005E50D6"/>
    <w:rsid w:val="00615955"/>
    <w:rsid w:val="006749F5"/>
    <w:rsid w:val="006C7987"/>
    <w:rsid w:val="007163C5"/>
    <w:rsid w:val="00756D14"/>
    <w:rsid w:val="007937B2"/>
    <w:rsid w:val="007F5357"/>
    <w:rsid w:val="00912BF4"/>
    <w:rsid w:val="00B777E7"/>
    <w:rsid w:val="00BE74B2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2021-03-04T11:33:00Z</dcterms:created>
  <dcterms:modified xsi:type="dcterms:W3CDTF">2022-07-18T12:14:00Z</dcterms:modified>
</cp:coreProperties>
</file>