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B785B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B785B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643AFA" w:rsidRPr="006F2C01" w:rsidRDefault="006F2C01" w:rsidP="00BD07E2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AFA" w:rsidRPr="00250E77" w:rsidRDefault="00643AFA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85B" w:rsidRDefault="00786432" w:rsidP="00AB785B">
      <w:pPr>
        <w:pStyle w:val="1"/>
        <w:spacing w:before="0" w:beforeAutospacing="0" w:after="0" w:afterAutospacing="0"/>
        <w:jc w:val="center"/>
        <w:rPr>
          <w:rStyle w:val="af4"/>
          <w:b w:val="0"/>
          <w:bCs w:val="0"/>
          <w:color w:val="auto"/>
          <w:sz w:val="26"/>
          <w:szCs w:val="26"/>
        </w:rPr>
      </w:pPr>
      <w:hyperlink r:id="rId10" w:history="1">
        <w:r w:rsidR="00AB785B" w:rsidRPr="00CE5C56">
          <w:rPr>
            <w:rStyle w:val="af4"/>
            <w:b w:val="0"/>
            <w:bCs w:val="0"/>
            <w:color w:val="auto"/>
            <w:sz w:val="26"/>
            <w:szCs w:val="26"/>
          </w:rPr>
          <w:t xml:space="preserve"> </w:t>
        </w:r>
        <w:proofErr w:type="gramStart"/>
        <w:r w:rsidR="00AB785B" w:rsidRPr="00CE5C56">
          <w:rPr>
            <w:rStyle w:val="af4"/>
            <w:b w:val="0"/>
            <w:bCs w:val="0"/>
            <w:color w:val="auto"/>
            <w:sz w:val="26"/>
            <w:szCs w:val="26"/>
          </w:rPr>
          <w:t xml:space="preserve">«О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муниципальной организации, образующей социальную инфраструктуру для детей» </w:t>
        </w:r>
      </w:hyperlink>
      <w:proofErr w:type="gramEnd"/>
    </w:p>
    <w:p w:rsidR="00AB785B" w:rsidRDefault="00AB785B" w:rsidP="00AB785B">
      <w:pPr>
        <w:pStyle w:val="1"/>
        <w:spacing w:before="0" w:beforeAutospacing="0" w:after="0" w:afterAutospacing="0"/>
        <w:jc w:val="center"/>
        <w:rPr>
          <w:rStyle w:val="af4"/>
          <w:b w:val="0"/>
          <w:bCs w:val="0"/>
          <w:color w:val="auto"/>
          <w:sz w:val="26"/>
          <w:szCs w:val="26"/>
        </w:rPr>
      </w:pPr>
    </w:p>
    <w:p w:rsidR="00AB785B" w:rsidRPr="00CE5C56" w:rsidRDefault="00AB785B" w:rsidP="00AB785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1" w:history="1">
        <w:r w:rsidRPr="00CE5C56">
          <w:rPr>
            <w:rStyle w:val="af4"/>
            <w:rFonts w:ascii="Times New Roman" w:hAnsi="Times New Roman"/>
            <w:sz w:val="26"/>
            <w:szCs w:val="26"/>
          </w:rPr>
          <w:t>статьей 13</w:t>
        </w:r>
      </w:hyperlink>
      <w:r w:rsidRPr="00CE5C56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 г. N 124-ФЗ «Об основных гарантиях прав ребенка в Российской Федерации», </w:t>
      </w:r>
      <w:hyperlink r:id="rId12" w:history="1">
        <w:r w:rsidRPr="00CE5C56">
          <w:rPr>
            <w:rStyle w:val="af4"/>
            <w:rFonts w:ascii="Times New Roman" w:hAnsi="Times New Roman"/>
            <w:sz w:val="26"/>
            <w:szCs w:val="26"/>
          </w:rPr>
          <w:t>статьей 10</w:t>
        </w:r>
      </w:hyperlink>
      <w:r w:rsidRPr="00CE5C56">
        <w:rPr>
          <w:rFonts w:ascii="Times New Roman" w:hAnsi="Times New Roman" w:cs="Times New Roman"/>
          <w:sz w:val="26"/>
          <w:szCs w:val="26"/>
        </w:rPr>
        <w:t xml:space="preserve"> Закона Чувашской Республики от 24.11.2004 г. </w:t>
      </w:r>
      <w:r w:rsidR="00840658">
        <w:rPr>
          <w:rFonts w:ascii="Times New Roman" w:hAnsi="Times New Roman" w:cs="Times New Roman"/>
          <w:sz w:val="26"/>
          <w:szCs w:val="26"/>
        </w:rPr>
        <w:t>№</w:t>
      </w:r>
      <w:r w:rsidRPr="00CE5C56">
        <w:rPr>
          <w:rFonts w:ascii="Times New Roman" w:hAnsi="Times New Roman" w:cs="Times New Roman"/>
          <w:sz w:val="26"/>
          <w:szCs w:val="26"/>
        </w:rPr>
        <w:t xml:space="preserve"> 48 «О социальной поддержке детей в Чувашской Республике»,  администрация  </w:t>
      </w:r>
      <w:proofErr w:type="spellStart"/>
      <w:r w:rsidRPr="00CE5C56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CE5C56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AB785B" w:rsidRPr="00CE5C56" w:rsidRDefault="00AB785B" w:rsidP="00AB78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7B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077B2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CE5C56">
        <w:rPr>
          <w:rFonts w:ascii="Times New Roman" w:hAnsi="Times New Roman" w:cs="Times New Roman"/>
          <w:sz w:val="26"/>
          <w:szCs w:val="26"/>
        </w:rPr>
        <w:t>1. Утвердить: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1"/>
      <w:bookmarkEnd w:id="0"/>
      <w:r w:rsidRPr="00CE5C56">
        <w:rPr>
          <w:rFonts w:ascii="Times New Roman" w:hAnsi="Times New Roman" w:cs="Times New Roman"/>
          <w:sz w:val="26"/>
          <w:szCs w:val="26"/>
        </w:rPr>
        <w:t xml:space="preserve">1.1.Положение 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муниципальной организации, образующей социальную инфраструктуру для детей, и подготовки указанной комиссией заключений (</w:t>
      </w:r>
      <w:hyperlink w:anchor="sub_1000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приложение № 1</w:t>
        </w:r>
      </w:hyperlink>
      <w:r w:rsidRPr="00CE5C56">
        <w:rPr>
          <w:rFonts w:ascii="Times New Roman" w:hAnsi="Times New Roman" w:cs="Times New Roman"/>
          <w:sz w:val="26"/>
          <w:szCs w:val="26"/>
        </w:rPr>
        <w:t>)</w:t>
      </w:r>
      <w:r w:rsidR="00643F8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2"/>
      <w:bookmarkEnd w:id="1"/>
      <w:r w:rsidRPr="00CE5C56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Состав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муниципальной организации, образующей социальную инфраструктуру для детей, и подготовки указанной комиссией заключений (</w:t>
      </w:r>
      <w:hyperlink w:anchor="sub_2000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приложение № 2</w:t>
        </w:r>
      </w:hyperlink>
      <w:r w:rsidRPr="00CE5C56">
        <w:rPr>
          <w:rFonts w:ascii="Times New Roman" w:hAnsi="Times New Roman" w:cs="Times New Roman"/>
          <w:sz w:val="26"/>
          <w:szCs w:val="26"/>
        </w:rPr>
        <w:t>)</w:t>
      </w:r>
      <w:r w:rsidR="00643F8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3"/>
      <w:bookmarkEnd w:id="2"/>
      <w:r w:rsidRPr="00CE5C56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Значения критериев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муниципальной организации, образующей социальную инфраструктуру для детей (</w:t>
      </w:r>
      <w:hyperlink w:anchor="sub_3000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приложение № 3</w:t>
        </w:r>
      </w:hyperlink>
      <w:r w:rsidRPr="00CE5C56">
        <w:rPr>
          <w:rFonts w:ascii="Times New Roman" w:hAnsi="Times New Roman" w:cs="Times New Roman"/>
          <w:sz w:val="26"/>
          <w:szCs w:val="26"/>
        </w:rPr>
        <w:t>)</w:t>
      </w:r>
      <w:r w:rsidR="00643F8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4"/>
      <w:bookmarkEnd w:id="3"/>
      <w:r w:rsidRPr="00CE5C56">
        <w:rPr>
          <w:rFonts w:ascii="Times New Roman" w:hAnsi="Times New Roman" w:cs="Times New Roman"/>
          <w:sz w:val="26"/>
          <w:szCs w:val="26"/>
        </w:rPr>
        <w:lastRenderedPageBreak/>
        <w:t xml:space="preserve">1.4.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Перечень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муниципальной организации, образующей социальную инфраструктуру для детей (</w:t>
      </w:r>
      <w:hyperlink w:anchor="sub_4000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приложение № 4</w:t>
        </w:r>
      </w:hyperlink>
      <w:r w:rsidRPr="00CE5C56">
        <w:rPr>
          <w:rFonts w:ascii="Times New Roman" w:hAnsi="Times New Roman" w:cs="Times New Roman"/>
          <w:sz w:val="26"/>
          <w:szCs w:val="26"/>
        </w:rPr>
        <w:t>)</w:t>
      </w:r>
      <w:r w:rsidR="00643F8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5"/>
      <w:bookmarkEnd w:id="4"/>
      <w:r w:rsidRPr="00CE5C56">
        <w:rPr>
          <w:rFonts w:ascii="Times New Roman" w:hAnsi="Times New Roman" w:cs="Times New Roman"/>
          <w:sz w:val="26"/>
          <w:szCs w:val="26"/>
        </w:rPr>
        <w:t>1.5. Форму заключения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образующей социальную инфраструктуру для детей (</w:t>
      </w:r>
      <w:hyperlink w:anchor="sub_5000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приложение № 5</w:t>
        </w:r>
      </w:hyperlink>
      <w:r w:rsidRPr="00CE5C56">
        <w:rPr>
          <w:rFonts w:ascii="Times New Roman" w:hAnsi="Times New Roman" w:cs="Times New Roman"/>
          <w:sz w:val="26"/>
          <w:szCs w:val="26"/>
        </w:rPr>
        <w:t>)</w:t>
      </w:r>
      <w:r w:rsidR="00643F86">
        <w:rPr>
          <w:rFonts w:ascii="Times New Roman" w:hAnsi="Times New Roman" w:cs="Times New Roman"/>
          <w:sz w:val="26"/>
          <w:szCs w:val="26"/>
        </w:rPr>
        <w:t>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6"/>
      <w:bookmarkEnd w:id="5"/>
      <w:r w:rsidRPr="00CE5C56">
        <w:rPr>
          <w:rFonts w:ascii="Times New Roman" w:hAnsi="Times New Roman" w:cs="Times New Roman"/>
          <w:sz w:val="26"/>
          <w:szCs w:val="26"/>
        </w:rPr>
        <w:t>1.6. Форму заключения по оценке последствий принятия решения о реорганизации или ликвидации муниципальной организации, образующей социальную инфраструктуру для детей (</w:t>
      </w:r>
      <w:hyperlink w:anchor="sub_6000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приложение № 6</w:t>
        </w:r>
      </w:hyperlink>
      <w:r w:rsidRPr="00CE5C56">
        <w:rPr>
          <w:rFonts w:ascii="Times New Roman" w:hAnsi="Times New Roman" w:cs="Times New Roman"/>
          <w:sz w:val="26"/>
          <w:szCs w:val="26"/>
        </w:rPr>
        <w:t>).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2"/>
      <w:bookmarkEnd w:id="6"/>
      <w:r w:rsidRPr="00CE5C5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CE5C56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CE5C56">
        <w:rPr>
          <w:rFonts w:ascii="Times New Roman" w:hAnsi="Times New Roman" w:cs="Times New Roman"/>
          <w:sz w:val="26"/>
          <w:szCs w:val="26"/>
        </w:rPr>
        <w:t xml:space="preserve"> района - начальника организационного отдела Фирсову Т.М.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3"/>
      <w:bookmarkEnd w:id="7"/>
      <w:r w:rsidRPr="00CE5C56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</w:t>
      </w:r>
      <w:hyperlink r:id="rId13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официального опубликования</w:t>
        </w:r>
      </w:hyperlink>
      <w:r w:rsidRPr="00CE5C56">
        <w:rPr>
          <w:rFonts w:ascii="Times New Roman" w:hAnsi="Times New Roman" w:cs="Times New Roman"/>
          <w:sz w:val="26"/>
          <w:szCs w:val="26"/>
        </w:rPr>
        <w:t>.</w:t>
      </w:r>
    </w:p>
    <w:bookmarkEnd w:id="8"/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Pr="00CE5C56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CE5C56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А.В. Сазанов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3D6A86" w:rsidRDefault="00AB785B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bookmarkStart w:id="9" w:name="sub_1000"/>
      <w:r w:rsidRPr="003D6A86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Приложение № 1</w:t>
      </w:r>
    </w:p>
    <w:p w:rsidR="00AB785B" w:rsidRPr="003D6A86" w:rsidRDefault="00643F86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643F86">
        <w:rPr>
          <w:rFonts w:ascii="Times New Roman" w:hAnsi="Times New Roman" w:cs="Times New Roman"/>
        </w:rPr>
        <w:t xml:space="preserve">Утверждено </w:t>
      </w:r>
      <w:hyperlink w:anchor="sub_0" w:history="1">
        <w:proofErr w:type="gramStart"/>
        <w:r w:rsidR="00AB785B" w:rsidRPr="00643F86">
          <w:rPr>
            <w:rStyle w:val="af4"/>
            <w:rFonts w:ascii="Times New Roman" w:hAnsi="Times New Roman"/>
            <w:color w:val="auto"/>
            <w:sz w:val="24"/>
            <w:szCs w:val="24"/>
          </w:rPr>
          <w:t>постановлени</w:t>
        </w:r>
      </w:hyperlink>
      <w:r>
        <w:rPr>
          <w:rStyle w:val="af4"/>
          <w:rFonts w:ascii="Times New Roman" w:hAnsi="Times New Roman"/>
          <w:color w:val="auto"/>
          <w:sz w:val="24"/>
          <w:szCs w:val="24"/>
        </w:rPr>
        <w:t>ем</w:t>
      </w:r>
      <w:proofErr w:type="gramEnd"/>
      <w:r w:rsidR="00AB785B" w:rsidRPr="00643F86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</w:t>
      </w:r>
      <w:r w:rsidR="00AB785B" w:rsidRPr="003D6A86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br/>
      </w:r>
      <w:proofErr w:type="spellStart"/>
      <w:r w:rsidR="00AB785B" w:rsidRPr="003D6A86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Алатырского</w:t>
      </w:r>
      <w:proofErr w:type="spellEnd"/>
      <w:r w:rsidR="00AB785B" w:rsidRPr="003D6A86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района</w:t>
      </w:r>
      <w:r w:rsidR="00AB785B" w:rsidRPr="003D6A86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br/>
        <w:t>от 04  июля 2022 г. № 255</w:t>
      </w:r>
    </w:p>
    <w:bookmarkEnd w:id="9"/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p w:rsidR="00AB785B" w:rsidRPr="00CE5C56" w:rsidRDefault="00AB785B" w:rsidP="00AB785B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p w:rsidR="00AB785B" w:rsidRPr="00CE5C56" w:rsidRDefault="00AB785B" w:rsidP="00AB785B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p w:rsidR="00AB785B" w:rsidRPr="00CE5C56" w:rsidRDefault="00AB785B" w:rsidP="00AB785B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E5C56">
        <w:rPr>
          <w:sz w:val="26"/>
          <w:szCs w:val="26"/>
        </w:rPr>
        <w:t>Положение</w:t>
      </w:r>
      <w:r w:rsidRPr="00CE5C56">
        <w:rPr>
          <w:sz w:val="26"/>
          <w:szCs w:val="26"/>
        </w:rPr>
        <w:br/>
      </w:r>
      <w:r w:rsidRPr="00CE5C56">
        <w:rPr>
          <w:b w:val="0"/>
          <w:sz w:val="26"/>
          <w:szCs w:val="26"/>
        </w:rPr>
        <w:t>о комиссии по оценке последствий принятия решения о реконструкции, модернизации,</w:t>
      </w:r>
    </w:p>
    <w:p w:rsidR="00AB785B" w:rsidRPr="00CE5C56" w:rsidRDefault="00AB785B" w:rsidP="00AB785B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E5C56">
        <w:rPr>
          <w:b w:val="0"/>
          <w:sz w:val="26"/>
          <w:szCs w:val="26"/>
        </w:rPr>
        <w:t xml:space="preserve">об изменении назначения или о ликвидации объекта социальной инфраструктуры </w:t>
      </w:r>
      <w:proofErr w:type="gramStart"/>
      <w:r w:rsidRPr="00CE5C56">
        <w:rPr>
          <w:b w:val="0"/>
          <w:sz w:val="26"/>
          <w:szCs w:val="26"/>
        </w:rPr>
        <w:t>для</w:t>
      </w:r>
      <w:proofErr w:type="gramEnd"/>
    </w:p>
    <w:p w:rsidR="00AB785B" w:rsidRPr="00CE5C56" w:rsidRDefault="00AB785B" w:rsidP="00AB785B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E5C56">
        <w:rPr>
          <w:b w:val="0"/>
          <w:sz w:val="26"/>
          <w:szCs w:val="26"/>
        </w:rPr>
        <w:t xml:space="preserve">детей, являющегося муниципальной собственностью, </w:t>
      </w:r>
      <w:proofErr w:type="gramStart"/>
      <w:r w:rsidRPr="00CE5C56">
        <w:rPr>
          <w:b w:val="0"/>
          <w:sz w:val="26"/>
          <w:szCs w:val="26"/>
        </w:rPr>
        <w:t>заключении</w:t>
      </w:r>
      <w:proofErr w:type="gramEnd"/>
      <w:r w:rsidRPr="00CE5C56">
        <w:rPr>
          <w:b w:val="0"/>
          <w:sz w:val="26"/>
          <w:szCs w:val="26"/>
        </w:rPr>
        <w:t xml:space="preserve"> муниципальной организацией, образующей социальную инфраструктуру для детей, договора</w:t>
      </w:r>
    </w:p>
    <w:p w:rsidR="00AB785B" w:rsidRPr="00CE5C56" w:rsidRDefault="00AB785B" w:rsidP="00AB785B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E5C56">
        <w:rPr>
          <w:b w:val="0"/>
          <w:sz w:val="26"/>
          <w:szCs w:val="26"/>
        </w:rPr>
        <w:t xml:space="preserve"> аренды закрепленных за ней объектов собственности, а также о реорганизации</w:t>
      </w:r>
    </w:p>
    <w:p w:rsidR="00AB785B" w:rsidRPr="00CE5C56" w:rsidRDefault="00AB785B" w:rsidP="00AB785B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E5C56">
        <w:rPr>
          <w:b w:val="0"/>
          <w:sz w:val="26"/>
          <w:szCs w:val="26"/>
        </w:rPr>
        <w:t xml:space="preserve"> или ликвидации муниципальной организации, образующей </w:t>
      </w:r>
      <w:proofErr w:type="gramStart"/>
      <w:r w:rsidRPr="00CE5C56">
        <w:rPr>
          <w:b w:val="0"/>
          <w:sz w:val="26"/>
          <w:szCs w:val="26"/>
        </w:rPr>
        <w:t>социальную</w:t>
      </w:r>
      <w:proofErr w:type="gramEnd"/>
      <w:r w:rsidRPr="00CE5C56">
        <w:rPr>
          <w:b w:val="0"/>
          <w:sz w:val="26"/>
          <w:szCs w:val="26"/>
        </w:rPr>
        <w:t xml:space="preserve"> </w:t>
      </w:r>
    </w:p>
    <w:p w:rsidR="00AB785B" w:rsidRPr="00CE5C56" w:rsidRDefault="00AB785B" w:rsidP="00AB785B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E5C56">
        <w:rPr>
          <w:b w:val="0"/>
          <w:sz w:val="26"/>
          <w:szCs w:val="26"/>
        </w:rPr>
        <w:t>инфраструктуру для детей, и подготовки указанной комиссией заключений</w:t>
      </w:r>
    </w:p>
    <w:p w:rsidR="00AB785B" w:rsidRPr="00CE5C56" w:rsidRDefault="00AB785B" w:rsidP="00AB78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1"/>
      <w:r w:rsidRPr="00CE5C5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Настоящее Положение устанавливает порядок создания и работы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муниципальной организации, образующей социальную инфраструктуру для детей (далее - комиссия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>), и подготовки указанной комиссией заключений.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2"/>
      <w:bookmarkEnd w:id="10"/>
      <w:r w:rsidRPr="00CE5C56">
        <w:rPr>
          <w:rFonts w:ascii="Times New Roman" w:hAnsi="Times New Roman" w:cs="Times New Roman"/>
          <w:sz w:val="26"/>
          <w:szCs w:val="26"/>
        </w:rPr>
        <w:t xml:space="preserve">2.Положение о комиссии и ее состав утверждаются органом местного самоуправления, осуществляющим функции и полномочия учредителя муниципальной организации, образующей социальную инфраструктуру для детей, в отношении которой рассматриваются вопросы о реорганизации или ликвидации, а также в отношении муниципальной организации, за которой на соответствующем вещном праве закреплен объект социальной инфраструктуры для детей, являющийся муниципальной собственностью, в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которого рассматривается вопрос о реконструкции, модернизации, об изменении назначения или о ликвидации, а также о заключении муниципальной организацией, образующей социальную инфраструктуру для детей, договора аренды закрепленных за ней объектов собственности.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3"/>
      <w:bookmarkEnd w:id="11"/>
      <w:proofErr w:type="gramStart"/>
      <w:r w:rsidRPr="00CE5C56">
        <w:rPr>
          <w:rFonts w:ascii="Times New Roman" w:hAnsi="Times New Roman" w:cs="Times New Roman"/>
          <w:sz w:val="26"/>
          <w:szCs w:val="26"/>
        </w:rPr>
        <w:t>3.В состав комиссии, создаваемой органом местного самоуправления, входят представители органа местного самоуправления, осуществляющего функции и полномочия учредителя муниципальной организации, образующей социальную инфраструктуру для детей, а также по согласованию представители заинтересованных органов исполнительной власти Чувашской Республики, общественных и иных организаций.</w:t>
      </w:r>
      <w:proofErr w:type="gramEnd"/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4"/>
      <w:bookmarkEnd w:id="12"/>
      <w:r w:rsidRPr="00CE5C56">
        <w:rPr>
          <w:rFonts w:ascii="Times New Roman" w:hAnsi="Times New Roman" w:cs="Times New Roman"/>
          <w:sz w:val="26"/>
          <w:szCs w:val="26"/>
        </w:rPr>
        <w:t xml:space="preserve">4.Комиссию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семь человек, включая председателя комиссии. </w:t>
      </w:r>
      <w:bookmarkEnd w:id="13"/>
      <w:r w:rsidRPr="00CE5C56">
        <w:rPr>
          <w:rFonts w:ascii="Times New Roman" w:hAnsi="Times New Roman" w:cs="Times New Roman"/>
          <w:sz w:val="26"/>
          <w:szCs w:val="26"/>
        </w:rPr>
        <w:t xml:space="preserve">Комиссия проводит заседания по мере необходимости. При этом заседание комиссии должно быть проведено не позднее 30 рабочих дней со дня поступления в комиссию документов, предусмотренных </w:t>
      </w:r>
      <w:hyperlink w:anchor="sub_106" w:history="1">
        <w:r w:rsidRPr="00CE5C56">
          <w:rPr>
            <w:rStyle w:val="af4"/>
            <w:rFonts w:ascii="Times New Roman" w:hAnsi="Times New Roman"/>
            <w:sz w:val="26"/>
            <w:szCs w:val="26"/>
          </w:rPr>
          <w:t>пунктом 6</w:t>
        </w:r>
      </w:hyperlink>
      <w:r w:rsidRPr="00CE5C56">
        <w:rPr>
          <w:rFonts w:ascii="Times New Roman" w:hAnsi="Times New Roman" w:cs="Times New Roman"/>
          <w:sz w:val="26"/>
          <w:szCs w:val="26"/>
        </w:rPr>
        <w:t xml:space="preserve"> настоящего Положения. Заседание комиссии правомочно при наличии кворума, который составляет не менее двух третей членов комиссии. В </w:t>
      </w:r>
      <w:r w:rsidRPr="00CE5C56">
        <w:rPr>
          <w:rFonts w:ascii="Times New Roman" w:hAnsi="Times New Roman" w:cs="Times New Roman"/>
          <w:sz w:val="26"/>
          <w:szCs w:val="26"/>
        </w:rPr>
        <w:lastRenderedPageBreak/>
        <w:t>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5"/>
      <w:r w:rsidRPr="00CE5C56">
        <w:rPr>
          <w:rFonts w:ascii="Times New Roman" w:hAnsi="Times New Roman" w:cs="Times New Roman"/>
          <w:sz w:val="26"/>
          <w:szCs w:val="26"/>
        </w:rPr>
        <w:t>5. Комиссия осуществляет следующие функции: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501"/>
      <w:bookmarkEnd w:id="14"/>
      <w:proofErr w:type="gramStart"/>
      <w:r w:rsidRPr="00CE5C56">
        <w:rPr>
          <w:rFonts w:ascii="Times New Roman" w:hAnsi="Times New Roman" w:cs="Times New Roman"/>
          <w:sz w:val="26"/>
          <w:szCs w:val="26"/>
        </w:rPr>
        <w:t>а) проводит оценку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заключении муниципальной организацией, образующей социальную инфраструктуру для детей, договора аренды закрепленных за ней объектов собственности на основании критериев, установленных Правилами проведения оценки последствий принятия решения о реконструкции, модернизации, об изменении назначения или о ликвидации объекта социальной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инфраструктуры для детей, являющегося муниципальной собственностью,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заключении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муниципальной организацией, образующей социальную инфраструктуру для детей, договора аренды закрепленных за ней объектов собственности, утвержденными настоящим постановлением;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502"/>
      <w:bookmarkEnd w:id="15"/>
      <w:r w:rsidRPr="00CE5C56">
        <w:rPr>
          <w:rFonts w:ascii="Times New Roman" w:hAnsi="Times New Roman" w:cs="Times New Roman"/>
          <w:sz w:val="26"/>
          <w:szCs w:val="26"/>
        </w:rPr>
        <w:t>б) готовит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503"/>
      <w:bookmarkEnd w:id="16"/>
      <w:r w:rsidRPr="00CE5C56">
        <w:rPr>
          <w:rFonts w:ascii="Times New Roman" w:hAnsi="Times New Roman" w:cs="Times New Roman"/>
          <w:sz w:val="26"/>
          <w:szCs w:val="26"/>
        </w:rPr>
        <w:t xml:space="preserve">в) проводит оценку последствий принятия решения о реорганизации или ликвидации муниципальной организации, образующей социальную инфраструктуру для детей, на основании критериев, установленных Правилами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проведения оценки последствий принятия решения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о реорганизации или ликвидации муниципальной организации, образующей социальную инфраструктуру для детей, утвержденными настоящим постановлением;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504"/>
      <w:bookmarkEnd w:id="17"/>
      <w:r w:rsidRPr="00CE5C56">
        <w:rPr>
          <w:rFonts w:ascii="Times New Roman" w:hAnsi="Times New Roman" w:cs="Times New Roman"/>
          <w:sz w:val="26"/>
          <w:szCs w:val="26"/>
        </w:rPr>
        <w:t>г) готовит заключение об оценке последствий принятия решения о реорганизации или ликвидации муниципальной организации, образующей социальную инфраструктуру для детей.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06"/>
      <w:bookmarkEnd w:id="18"/>
      <w:r w:rsidRPr="00CE5C56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Комиссия проводит оценку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реорганизации или ликвидации муниципальной организации, образующей социальную инфраструктуру для детей, на основании документов, представленных органом местного самоуправления, осуществляющим функции и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полномочия учредителя муниципальной организации, образующей социальную инфраструктуру для детей, перечень которых устанавливается органом местного самоуправления, осуществляющим функции и полномочия учредителя муниципальной организации, образующей социальную инфраструктуру для детей.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07"/>
      <w:bookmarkEnd w:id="19"/>
      <w:r w:rsidRPr="00CE5C56">
        <w:rPr>
          <w:rFonts w:ascii="Times New Roman" w:hAnsi="Times New Roman" w:cs="Times New Roman"/>
          <w:sz w:val="26"/>
          <w:szCs w:val="26"/>
        </w:rPr>
        <w:t>7.Для выполнения возложенных функций комиссия при решении вопросов, входящих в ее компетенцию, имеет право: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701"/>
      <w:bookmarkEnd w:id="20"/>
      <w:r w:rsidRPr="00CE5C56">
        <w:rPr>
          <w:rFonts w:ascii="Times New Roman" w:hAnsi="Times New Roman" w:cs="Times New Roman"/>
          <w:sz w:val="26"/>
          <w:szCs w:val="26"/>
        </w:rPr>
        <w:t>а) 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702"/>
      <w:bookmarkEnd w:id="21"/>
      <w:r w:rsidRPr="00CE5C56">
        <w:rPr>
          <w:rFonts w:ascii="Times New Roman" w:hAnsi="Times New Roman" w:cs="Times New Roman"/>
          <w:sz w:val="26"/>
          <w:szCs w:val="26"/>
        </w:rPr>
        <w:t>б) создавать рабочие группы.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108"/>
      <w:bookmarkEnd w:id="22"/>
      <w:r w:rsidRPr="00CE5C56">
        <w:rPr>
          <w:rFonts w:ascii="Times New Roman" w:hAnsi="Times New Roman" w:cs="Times New Roman"/>
          <w:sz w:val="26"/>
          <w:szCs w:val="26"/>
        </w:rPr>
        <w:t>8. По итогам работы комиссии оформляется заключение (положительное или отрицательное), которое подписывается участвующими в заседании членами комиссии.</w:t>
      </w:r>
    </w:p>
    <w:bookmarkEnd w:id="23"/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>Член комиссии, несогласный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lastRenderedPageBreak/>
        <w:t xml:space="preserve">Заключение подготавливается и оформляется комиссией в срок не более 10 рабочих дней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с даты проведения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заседания комиссии.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109"/>
      <w:r w:rsidRPr="00CE5C56">
        <w:rPr>
          <w:rFonts w:ascii="Times New Roman" w:hAnsi="Times New Roman" w:cs="Times New Roman"/>
          <w:sz w:val="26"/>
          <w:szCs w:val="26"/>
        </w:rPr>
        <w:t>9. В заключении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 указываются: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901"/>
      <w:bookmarkEnd w:id="24"/>
      <w:r w:rsidRPr="00CE5C56">
        <w:rPr>
          <w:rFonts w:ascii="Times New Roman" w:hAnsi="Times New Roman" w:cs="Times New Roman"/>
          <w:sz w:val="26"/>
          <w:szCs w:val="26"/>
        </w:rPr>
        <w:t>а) наименование муниципальной организации, за которой на соответствующем вещном праве закреплен объект социальной инфраструктуры для детей, являющийся муниципальной собственностью, предложенный к реконструкции, модернизации, изменению назначения или ликвидации, а также к передаче в аренду;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902"/>
      <w:bookmarkEnd w:id="25"/>
      <w:r w:rsidRPr="00CE5C56">
        <w:rPr>
          <w:rFonts w:ascii="Times New Roman" w:hAnsi="Times New Roman" w:cs="Times New Roman"/>
          <w:sz w:val="26"/>
          <w:szCs w:val="26"/>
        </w:rPr>
        <w:t>б) наименование объекта социальной инфраструктуры для детей, являющегося муниципальной собственностью, предложенного к реконструкции, модернизации, изменению назначения или ликвидации, а также к передаче в аренду;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903"/>
      <w:bookmarkEnd w:id="26"/>
      <w:r w:rsidRPr="00CE5C56">
        <w:rPr>
          <w:rFonts w:ascii="Times New Roman" w:hAnsi="Times New Roman" w:cs="Times New Roman"/>
          <w:sz w:val="26"/>
          <w:szCs w:val="26"/>
        </w:rPr>
        <w:t>в) предложение органа местного самоуправления, осуществляющего функции и полномочия учредителя муниципальной организации, за которой на соответствующем вещном праве закреплен объект социальной инфраструктуры для детей, являющийся муниципальной собственностью, о дальнейшем распоряжении объектом социальной инфраструктуры для детей, являющимся муниципальной собственностью, которое выносилось на заседание комиссии;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904"/>
      <w:bookmarkEnd w:id="27"/>
      <w:r w:rsidRPr="00CE5C56">
        <w:rPr>
          <w:rFonts w:ascii="Times New Roman" w:hAnsi="Times New Roman" w:cs="Times New Roman"/>
          <w:sz w:val="26"/>
          <w:szCs w:val="26"/>
        </w:rPr>
        <w:t>г) значения всех критериев, на основании которых оцениваются последствия реконструкции, модернизации, изменения назначения или ликвидации объекта социальной инфраструктуры для детей, являющегося муниципальной собственностью, а также последствия заключения договора аренды такого объекта;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905"/>
      <w:bookmarkEnd w:id="28"/>
      <w:r w:rsidRPr="00CE5C56">
        <w:rPr>
          <w:rFonts w:ascii="Times New Roman" w:hAnsi="Times New Roman" w:cs="Times New Roman"/>
          <w:sz w:val="26"/>
          <w:szCs w:val="26"/>
        </w:rPr>
        <w:t>д) решение комиссии.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0"/>
      <w:bookmarkEnd w:id="29"/>
      <w:r w:rsidRPr="00CE5C56">
        <w:rPr>
          <w:rFonts w:ascii="Times New Roman" w:hAnsi="Times New Roman" w:cs="Times New Roman"/>
          <w:sz w:val="26"/>
          <w:szCs w:val="26"/>
        </w:rPr>
        <w:t>10.В заключении об оценке последствий принятия решения о реорганизации или ликвидации муниципальной организации, образующих социальную инфраструктуру для детей, указываются: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001"/>
      <w:bookmarkEnd w:id="30"/>
      <w:r w:rsidRPr="00CE5C56">
        <w:rPr>
          <w:rFonts w:ascii="Times New Roman" w:hAnsi="Times New Roman" w:cs="Times New Roman"/>
          <w:sz w:val="26"/>
          <w:szCs w:val="26"/>
        </w:rPr>
        <w:t>а) наименование муниципальной организации, образующей социальную инфраструктуру для детей, предлагаемой к реорганизации или ликвидации;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002"/>
      <w:bookmarkEnd w:id="31"/>
      <w:r w:rsidRPr="00CE5C56">
        <w:rPr>
          <w:rFonts w:ascii="Times New Roman" w:hAnsi="Times New Roman" w:cs="Times New Roman"/>
          <w:sz w:val="26"/>
          <w:szCs w:val="26"/>
        </w:rPr>
        <w:t>б) предложение органа местного самоуправления, осуществляющего функции и полномочия учредителя муниципальной организации, образующей социальную инфраструктуру для детей, о реорганизации или ликвидации муниципальной организации, образующей социальную инфраструктуру для детей, которое выносилось на заседание комиссии;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003"/>
      <w:bookmarkEnd w:id="32"/>
      <w:r w:rsidRPr="00CE5C56">
        <w:rPr>
          <w:rFonts w:ascii="Times New Roman" w:hAnsi="Times New Roman" w:cs="Times New Roman"/>
          <w:sz w:val="26"/>
          <w:szCs w:val="26"/>
        </w:rPr>
        <w:t>в) значения всех критериев, на основании которых оцениваются последствия реорганизации или ликвидации муниципальной организации, образующей социальную инфраструктуру для детей;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004"/>
      <w:bookmarkEnd w:id="33"/>
      <w:r w:rsidRPr="00CE5C56">
        <w:rPr>
          <w:rFonts w:ascii="Times New Roman" w:hAnsi="Times New Roman" w:cs="Times New Roman"/>
          <w:sz w:val="26"/>
          <w:szCs w:val="26"/>
        </w:rPr>
        <w:t>г) решение комиссии.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005"/>
      <w:bookmarkEnd w:id="34"/>
      <w:r w:rsidRPr="00CE5C56">
        <w:rPr>
          <w:rFonts w:ascii="Times New Roman" w:hAnsi="Times New Roman" w:cs="Times New Roman"/>
          <w:sz w:val="26"/>
          <w:szCs w:val="26"/>
        </w:rPr>
        <w:t xml:space="preserve">11.Заключение комиссии размещается на </w:t>
      </w:r>
      <w:hyperlink r:id="rId14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Pr="00CE5C5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CE5C56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CE5C56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Республики, осуществляющей функции и полномочия учредителя муниципальной организации, образующей социальную инфраструктуру для детей, в информационно-телекоммуникационной сети «Интернет» с учетом требований </w:t>
      </w:r>
      <w:hyperlink r:id="rId15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CE5C56">
        <w:rPr>
          <w:rFonts w:ascii="Times New Roman" w:hAnsi="Times New Roman" w:cs="Times New Roman"/>
          <w:sz w:val="26"/>
          <w:szCs w:val="26"/>
        </w:rPr>
        <w:t xml:space="preserve"> Российской Федерации о государственной тайне.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006"/>
      <w:bookmarkEnd w:id="35"/>
      <w:proofErr w:type="gramStart"/>
      <w:r w:rsidRPr="00CE5C56">
        <w:rPr>
          <w:rFonts w:ascii="Times New Roman" w:hAnsi="Times New Roman" w:cs="Times New Roman"/>
          <w:sz w:val="26"/>
          <w:szCs w:val="26"/>
        </w:rPr>
        <w:t xml:space="preserve">12.Комиссия дает отрицательное заключение (о невозможности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собственности) в случае, если по итогам проведенного анализа не достигнуто хотя бы одно из значений критериев, </w:t>
      </w:r>
      <w:r w:rsidRPr="00CE5C56">
        <w:rPr>
          <w:rFonts w:ascii="Times New Roman" w:hAnsi="Times New Roman" w:cs="Times New Roman"/>
          <w:sz w:val="26"/>
          <w:szCs w:val="26"/>
        </w:rPr>
        <w:lastRenderedPageBreak/>
        <w:t>установленных органом исполнительной власти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Чувашской Республики или органом местного самоуправления, осуществляющим функции и полномочия учредителя муниципальной организации, за которой на соответствующем вещном праве закреплен указанный объект социальной инфраструктуры для детей, являющийся муниципальной собственностью.</w:t>
      </w:r>
    </w:p>
    <w:bookmarkEnd w:id="36"/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>Комиссия дает отрицательное заключение (о невозможности принятия решения о реорганизации или ликвидации муниципальной организации, образующей социальную инфраструктуру для детей) в случае, если по итогам проведенного анализа не достигнуто хотя бы одно из значений критериев, установленных органом местного самоуправления, осуществляющим функции и полномочия учредителя муниципальной организации, образующей социальную инфраструктуру для детей.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007"/>
      <w:r w:rsidRPr="00CE5C56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Комиссия дает положительное заключение (о возможности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собственности) в случае, если по итогам проведенного анализа достигнуты все значения критериев, установленные органом исполнительной власти Чувашской Республики или органом местного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самоуправления, осуществляющим функции и полномочия учредителя муниципальной организации, за которой на соответствующем вещном праве закреплен указанный объект социальной инфраструктуры для детей, являющийся муниципальной собственностью.</w:t>
      </w:r>
    </w:p>
    <w:bookmarkEnd w:id="37"/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>Комиссия дает положительное заключение (о возможности принятия решения о реорганизации или ликвидации муниципальной организации, образующей социальную инфраструктуру для детей) в случае, если по итогам проведенного анализа достигнуты все значения критериев, установленные органом местного самоуправления, осуществляющим функции и полномочия учредителя указанной муниципальной организации, образующей социальную инфраструктуру для детей.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86" w:rsidRDefault="00643F86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86" w:rsidRDefault="00643F86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86" w:rsidRDefault="00643F86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86" w:rsidRDefault="00643F86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86" w:rsidRDefault="00643F86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86" w:rsidRDefault="00643F86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86" w:rsidRDefault="00643F86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86" w:rsidRPr="00CE5C56" w:rsidRDefault="00643F86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761EDA" w:rsidRDefault="00AB785B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761E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 2</w:t>
      </w:r>
      <w:r w:rsidR="00643F86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AB785B" w:rsidRPr="00761EDA" w:rsidRDefault="00643F86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Утверждено </w:t>
      </w:r>
      <w:hyperlink w:anchor="sub_0" w:history="1">
        <w:proofErr w:type="gramStart"/>
        <w:r w:rsidR="00AB785B" w:rsidRPr="00761EDA">
          <w:rPr>
            <w:rStyle w:val="af4"/>
            <w:rFonts w:ascii="Times New Roman" w:hAnsi="Times New Roman"/>
            <w:color w:val="auto"/>
            <w:sz w:val="24"/>
            <w:szCs w:val="24"/>
          </w:rPr>
          <w:t>постановлени</w:t>
        </w:r>
      </w:hyperlink>
      <w:r>
        <w:rPr>
          <w:rStyle w:val="af4"/>
          <w:rFonts w:ascii="Times New Roman" w:hAnsi="Times New Roman"/>
          <w:color w:val="auto"/>
          <w:sz w:val="24"/>
          <w:szCs w:val="24"/>
        </w:rPr>
        <w:t>ем</w:t>
      </w:r>
      <w:proofErr w:type="gramEnd"/>
      <w:r w:rsidR="00AB785B" w:rsidRPr="00761E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</w:t>
      </w:r>
      <w:r w:rsidR="00AB785B" w:rsidRPr="00761E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br/>
      </w:r>
      <w:proofErr w:type="spellStart"/>
      <w:r w:rsidR="00AB785B" w:rsidRPr="00761E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Алатырского</w:t>
      </w:r>
      <w:proofErr w:type="spellEnd"/>
      <w:r w:rsidR="00AB785B" w:rsidRPr="00761E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района</w:t>
      </w:r>
      <w:r w:rsidR="00AB785B" w:rsidRPr="00761E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br/>
        <w:t>от 04 июля 2022 г. № 255</w:t>
      </w:r>
    </w:p>
    <w:p w:rsidR="00AB785B" w:rsidRPr="00761EDA" w:rsidRDefault="00AB785B" w:rsidP="00AB785B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AB785B" w:rsidRDefault="00AB785B" w:rsidP="00AB785B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p w:rsidR="00AB785B" w:rsidRPr="00CE5C56" w:rsidRDefault="00AB785B" w:rsidP="00AB785B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p w:rsidR="00AB785B" w:rsidRPr="00A670B3" w:rsidRDefault="00AB785B" w:rsidP="00AB785B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A670B3">
        <w:rPr>
          <w:sz w:val="26"/>
          <w:szCs w:val="26"/>
        </w:rPr>
        <w:t>Состав</w:t>
      </w:r>
      <w:r w:rsidRPr="00A670B3">
        <w:rPr>
          <w:sz w:val="26"/>
          <w:szCs w:val="26"/>
        </w:rPr>
        <w:br/>
      </w:r>
      <w:r w:rsidRPr="00A670B3">
        <w:rPr>
          <w:b w:val="0"/>
          <w:sz w:val="26"/>
          <w:szCs w:val="26"/>
        </w:rPr>
        <w:t xml:space="preserve">комиссии по оценке последствий принятия решения о реконструкции, модернизации, </w:t>
      </w:r>
    </w:p>
    <w:p w:rsidR="00AB785B" w:rsidRPr="00A670B3" w:rsidRDefault="00AB785B" w:rsidP="00AB785B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A670B3">
        <w:rPr>
          <w:b w:val="0"/>
          <w:sz w:val="26"/>
          <w:szCs w:val="26"/>
        </w:rPr>
        <w:t>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муниципальной организации, образующей социальную инфраструктуру для детей</w:t>
      </w:r>
    </w:p>
    <w:tbl>
      <w:tblPr>
        <w:tblW w:w="10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781"/>
        <w:gridCol w:w="141"/>
        <w:gridCol w:w="95"/>
      </w:tblGrid>
      <w:tr w:rsidR="00AB785B" w:rsidRPr="00A670B3" w:rsidTr="00FF2C69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85B" w:rsidRPr="00A670B3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85B" w:rsidRPr="00A670B3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</w:p>
        </w:tc>
      </w:tr>
      <w:tr w:rsidR="00AB785B" w:rsidRPr="00A670B3" w:rsidTr="00FF2C69">
        <w:trPr>
          <w:gridAfter w:val="1"/>
          <w:wAfter w:w="95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785B" w:rsidRPr="00A670B3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85B" w:rsidRPr="00A670B3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</w:p>
        </w:tc>
      </w:tr>
      <w:tr w:rsidR="00AB785B" w:rsidRPr="00A670B3" w:rsidTr="00FF2C69">
        <w:trPr>
          <w:gridAfter w:val="2"/>
          <w:wAfter w:w="236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785B" w:rsidRPr="00A670B3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B785B" w:rsidRPr="00A670B3" w:rsidRDefault="00AB785B" w:rsidP="00FF2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85B" w:rsidRPr="00A670B3" w:rsidTr="00FF2C69">
        <w:trPr>
          <w:gridAfter w:val="2"/>
          <w:wAfter w:w="236" w:type="dxa"/>
          <w:trHeight w:val="8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785B" w:rsidRPr="00A670B3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0"/>
              <w:gridCol w:w="6623"/>
            </w:tblGrid>
            <w:tr w:rsidR="00AB785B" w:rsidRPr="00A670B3" w:rsidTr="00FF2C69">
              <w:trPr>
                <w:trHeight w:val="82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AB785B" w:rsidRPr="00A670B3" w:rsidTr="00FF2C69"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  <w:r w:rsidRPr="00A670B3">
                    <w:rPr>
                      <w:sz w:val="26"/>
                      <w:szCs w:val="26"/>
                    </w:rPr>
                    <w:t xml:space="preserve">Фирсова Татьяна Михайловна </w:t>
                  </w: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721ECD" w:rsidP="00721ECD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Заместитель глав</w:t>
                  </w:r>
                  <w:proofErr w:type="gramStart"/>
                  <w:r>
                    <w:rPr>
                      <w:sz w:val="26"/>
                      <w:szCs w:val="26"/>
                    </w:rPr>
                    <w:t>ы-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н</w:t>
                  </w:r>
                  <w:r w:rsidR="00AB785B" w:rsidRPr="00A670B3">
                    <w:rPr>
                      <w:sz w:val="26"/>
                      <w:szCs w:val="26"/>
                    </w:rPr>
                    <w:t>ачальник организационного отдела, председатель комиссии.</w:t>
                  </w:r>
                </w:p>
              </w:tc>
            </w:tr>
            <w:tr w:rsidR="00AB785B" w:rsidRPr="00A670B3" w:rsidTr="00FF2C69"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B785B" w:rsidRPr="00A670B3" w:rsidRDefault="00AB785B" w:rsidP="00FF2C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670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Катаев Александр                   Сергеевич</w:t>
                  </w: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B785B" w:rsidRPr="00A670B3" w:rsidRDefault="00AB785B" w:rsidP="00FF2C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670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Начальник Управления образования, заместитель председателя комиссии.</w:t>
                  </w:r>
                </w:p>
              </w:tc>
            </w:tr>
            <w:tr w:rsidR="00AB785B" w:rsidRPr="00A670B3" w:rsidTr="00FF2C69">
              <w:trPr>
                <w:trHeight w:val="331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  <w:r w:rsidRPr="00A670B3">
                    <w:rPr>
                      <w:sz w:val="26"/>
                      <w:szCs w:val="26"/>
                    </w:rPr>
                    <w:t xml:space="preserve">Егоров Сергей </w:t>
                  </w:r>
                </w:p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  <w:r w:rsidRPr="00A670B3">
                    <w:rPr>
                      <w:sz w:val="26"/>
                      <w:szCs w:val="26"/>
                    </w:rPr>
                    <w:t>Ильич</w:t>
                  </w:r>
                </w:p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</w:p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A670B3">
                    <w:rPr>
                      <w:sz w:val="26"/>
                      <w:szCs w:val="26"/>
                    </w:rPr>
                    <w:t>Пальцева</w:t>
                  </w:r>
                  <w:proofErr w:type="spellEnd"/>
                  <w:r w:rsidRPr="00A670B3">
                    <w:rPr>
                      <w:sz w:val="26"/>
                      <w:szCs w:val="26"/>
                    </w:rPr>
                    <w:t xml:space="preserve"> Надежда Ивановна</w:t>
                  </w:r>
                </w:p>
                <w:p w:rsidR="00AB785B" w:rsidRPr="00A670B3" w:rsidRDefault="00AB785B" w:rsidP="00FF2C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B785B" w:rsidRPr="00A670B3" w:rsidRDefault="00AB785B" w:rsidP="00FF2C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A670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Брызгина</w:t>
                  </w:r>
                  <w:proofErr w:type="spellEnd"/>
                  <w:r w:rsidRPr="00A670B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Надежда Александровна</w:t>
                  </w: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</w:p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  <w:r w:rsidRPr="00A670B3">
                    <w:rPr>
                      <w:sz w:val="26"/>
                      <w:szCs w:val="26"/>
                    </w:rPr>
                    <w:t>Юрист Управления образования</w:t>
                  </w:r>
                  <w:proofErr w:type="gramStart"/>
                  <w:r w:rsidRPr="00A670B3">
                    <w:rPr>
                      <w:sz w:val="26"/>
                      <w:szCs w:val="26"/>
                    </w:rPr>
                    <w:t xml:space="preserve"> ,</w:t>
                  </w:r>
                  <w:proofErr w:type="gramEnd"/>
                  <w:r w:rsidRPr="00A670B3">
                    <w:rPr>
                      <w:sz w:val="26"/>
                      <w:szCs w:val="26"/>
                    </w:rPr>
                    <w:t xml:space="preserve"> секретарь комиссии. </w:t>
                  </w:r>
                </w:p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</w:p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  <w:r w:rsidRPr="00A670B3">
                    <w:rPr>
                      <w:sz w:val="26"/>
                      <w:szCs w:val="26"/>
                    </w:rPr>
                    <w:t>Заместитель начальника Управления образования, член  комиссии.</w:t>
                  </w:r>
                </w:p>
                <w:p w:rsidR="00AB785B" w:rsidRPr="00A670B3" w:rsidRDefault="00AB785B" w:rsidP="00FF2C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B785B" w:rsidRPr="00A670B3" w:rsidRDefault="00AB785B" w:rsidP="00FF2C69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A670B3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Председатель организации профсоюза работников народного образования и науки Российской Федерации </w:t>
                  </w:r>
                  <w:proofErr w:type="spellStart"/>
                  <w:r w:rsidRPr="00A670B3">
                    <w:rPr>
                      <w:rFonts w:ascii="Times New Roman" w:hAnsi="Times New Roman"/>
                      <w:sz w:val="26"/>
                      <w:szCs w:val="26"/>
                    </w:rPr>
                    <w:t>Алатырского</w:t>
                  </w:r>
                  <w:proofErr w:type="spellEnd"/>
                  <w:r w:rsidRPr="00A670B3">
                    <w:rPr>
                      <w:rFonts w:ascii="Times New Roman" w:hAnsi="Times New Roman"/>
                      <w:sz w:val="26"/>
                      <w:szCs w:val="26"/>
                    </w:rPr>
                    <w:t xml:space="preserve"> района, член комиссии.</w:t>
                  </w:r>
                </w:p>
              </w:tc>
            </w:tr>
            <w:tr w:rsidR="00AB785B" w:rsidRPr="00A670B3" w:rsidTr="00FF2C69"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  <w:r w:rsidRPr="00A670B3">
                    <w:rPr>
                      <w:sz w:val="26"/>
                      <w:szCs w:val="26"/>
                    </w:rPr>
                    <w:t>Игонина Оксана Николаевна</w:t>
                  </w: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  <w:r w:rsidRPr="00A670B3">
                    <w:rPr>
                      <w:sz w:val="26"/>
                      <w:szCs w:val="26"/>
                    </w:rPr>
                    <w:t>Начальник отдела экономики и муниципального имущества, член комиссии</w:t>
                  </w:r>
                </w:p>
              </w:tc>
            </w:tr>
            <w:tr w:rsidR="00AB785B" w:rsidRPr="00A670B3" w:rsidTr="00FF2C69"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A670B3">
                    <w:rPr>
                      <w:sz w:val="26"/>
                      <w:szCs w:val="26"/>
                    </w:rPr>
                    <w:t>Абаренов</w:t>
                  </w:r>
                  <w:proofErr w:type="spellEnd"/>
                  <w:r w:rsidRPr="00A670B3">
                    <w:rPr>
                      <w:sz w:val="26"/>
                      <w:szCs w:val="26"/>
                    </w:rPr>
                    <w:t xml:space="preserve"> Станислав Николаевич</w:t>
                  </w: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  <w:r w:rsidRPr="00A670B3">
                    <w:rPr>
                      <w:sz w:val="26"/>
                      <w:szCs w:val="26"/>
                    </w:rPr>
                    <w:t>Начальник  отдела юридической службы, член комиссии</w:t>
                  </w:r>
                </w:p>
              </w:tc>
            </w:tr>
            <w:tr w:rsidR="00AB785B" w:rsidRPr="00A670B3" w:rsidTr="00FF2C69"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  <w:r w:rsidRPr="00A670B3">
                    <w:rPr>
                      <w:sz w:val="26"/>
                      <w:szCs w:val="26"/>
                    </w:rPr>
                    <w:t>Никитина Анна Юрьевна</w:t>
                  </w:r>
                </w:p>
                <w:p w:rsidR="00AB785B" w:rsidRPr="00A670B3" w:rsidRDefault="00AB785B" w:rsidP="00FF2C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B785B" w:rsidRPr="00A670B3" w:rsidRDefault="00AB785B" w:rsidP="00FF2C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A670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Камаева</w:t>
                  </w:r>
                  <w:proofErr w:type="spellEnd"/>
                  <w:r w:rsidRPr="00A670B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Надежда Ивановна</w:t>
                  </w:r>
                </w:p>
                <w:p w:rsidR="00AB785B" w:rsidRPr="00A670B3" w:rsidRDefault="00AB785B" w:rsidP="00FF2C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A670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Лукишина</w:t>
                  </w:r>
                  <w:proofErr w:type="spellEnd"/>
                  <w:r w:rsidRPr="00A670B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Любовь                  Викторовна                                 </w:t>
                  </w:r>
                </w:p>
                <w:p w:rsidR="00AB785B" w:rsidRPr="00A670B3" w:rsidRDefault="00AB785B" w:rsidP="00FF2C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670B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</w:t>
                  </w:r>
                </w:p>
                <w:p w:rsidR="00AB785B" w:rsidRPr="00A670B3" w:rsidRDefault="00AB785B" w:rsidP="00FF2C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670B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Ефимова Татьяна Александровна                </w:t>
                  </w: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pStyle w:val="2"/>
                    <w:shd w:val="clear" w:color="auto" w:fill="FFFFFF"/>
                    <w:spacing w:before="0" w:beforeAutospacing="0" w:after="0" w:afterAutospacing="0"/>
                    <w:rPr>
                      <w:b w:val="0"/>
                      <w:color w:val="262626"/>
                      <w:sz w:val="26"/>
                      <w:szCs w:val="26"/>
                    </w:rPr>
                  </w:pPr>
                  <w:r w:rsidRPr="00A670B3">
                    <w:rPr>
                      <w:b w:val="0"/>
                      <w:color w:val="262626"/>
                      <w:sz w:val="26"/>
                      <w:szCs w:val="26"/>
                    </w:rPr>
                    <w:t>Начальник отдела  культур</w:t>
                  </w:r>
                  <w:r>
                    <w:rPr>
                      <w:b w:val="0"/>
                      <w:color w:val="262626"/>
                      <w:sz w:val="26"/>
                      <w:szCs w:val="26"/>
                    </w:rPr>
                    <w:t>ы</w:t>
                  </w:r>
                  <w:r w:rsidRPr="00A670B3">
                    <w:rPr>
                      <w:b w:val="0"/>
                      <w:color w:val="262626"/>
                      <w:sz w:val="26"/>
                      <w:szCs w:val="26"/>
                    </w:rPr>
                    <w:t>, по делам национальностей, спорт</w:t>
                  </w:r>
                  <w:r>
                    <w:rPr>
                      <w:b w:val="0"/>
                      <w:color w:val="262626"/>
                      <w:sz w:val="26"/>
                      <w:szCs w:val="26"/>
                    </w:rPr>
                    <w:t>а</w:t>
                  </w:r>
                  <w:r w:rsidRPr="00A670B3">
                    <w:rPr>
                      <w:b w:val="0"/>
                      <w:color w:val="262626"/>
                      <w:sz w:val="26"/>
                      <w:szCs w:val="26"/>
                    </w:rPr>
                    <w:t xml:space="preserve"> и информационного обеспечения, член комиссии.</w:t>
                  </w:r>
                </w:p>
                <w:p w:rsidR="00814F34" w:rsidRDefault="00814F34" w:rsidP="00FF2C69">
                  <w:pPr>
                    <w:pStyle w:val="2"/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color w:val="262626"/>
                      <w:sz w:val="26"/>
                      <w:szCs w:val="26"/>
                    </w:rPr>
                  </w:pPr>
                </w:p>
                <w:p w:rsidR="00AB785B" w:rsidRPr="00A670B3" w:rsidRDefault="00AB785B" w:rsidP="00FF2C69">
                  <w:pPr>
                    <w:pStyle w:val="2"/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color w:val="262626"/>
                      <w:sz w:val="26"/>
                      <w:szCs w:val="26"/>
                    </w:rPr>
                  </w:pPr>
                  <w:r w:rsidRPr="00A670B3">
                    <w:rPr>
                      <w:b w:val="0"/>
                      <w:color w:val="262626"/>
                      <w:sz w:val="26"/>
                      <w:szCs w:val="26"/>
                    </w:rPr>
                    <w:t xml:space="preserve">Заместитель директора-главного бухгалтера  МКУ "ЦФХО" </w:t>
                  </w:r>
                  <w:proofErr w:type="spellStart"/>
                  <w:r w:rsidRPr="00A670B3">
                    <w:rPr>
                      <w:b w:val="0"/>
                      <w:color w:val="262626"/>
                      <w:sz w:val="26"/>
                      <w:szCs w:val="26"/>
                    </w:rPr>
                    <w:t>Алатырского</w:t>
                  </w:r>
                  <w:proofErr w:type="spellEnd"/>
                  <w:r w:rsidRPr="00A670B3">
                    <w:rPr>
                      <w:b w:val="0"/>
                      <w:color w:val="262626"/>
                      <w:sz w:val="26"/>
                      <w:szCs w:val="26"/>
                    </w:rPr>
                    <w:t xml:space="preserve"> района, член комиссии </w:t>
                  </w:r>
                </w:p>
                <w:p w:rsidR="00AB785B" w:rsidRPr="00A670B3" w:rsidRDefault="00AB785B" w:rsidP="00FF2C69">
                  <w:pPr>
                    <w:pStyle w:val="2"/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sz w:val="26"/>
                      <w:szCs w:val="26"/>
                    </w:rPr>
                  </w:pPr>
                  <w:bookmarkStart w:id="38" w:name="_GoBack"/>
                  <w:bookmarkEnd w:id="38"/>
                  <w:r w:rsidRPr="00A670B3">
                    <w:rPr>
                      <w:b w:val="0"/>
                      <w:sz w:val="26"/>
                      <w:szCs w:val="26"/>
                    </w:rPr>
                    <w:t>Заместитель начальника финансового  отдела, член комиссии</w:t>
                  </w:r>
                </w:p>
                <w:p w:rsidR="00AB785B" w:rsidRPr="00A670B3" w:rsidRDefault="00AB785B" w:rsidP="00FF2C69">
                  <w:pPr>
                    <w:pStyle w:val="2"/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sz w:val="26"/>
                      <w:szCs w:val="26"/>
                    </w:rPr>
                  </w:pPr>
                </w:p>
                <w:p w:rsidR="00AB785B" w:rsidRPr="00A670B3" w:rsidRDefault="00AB785B" w:rsidP="00FF2C69">
                  <w:pPr>
                    <w:pStyle w:val="2"/>
                    <w:shd w:val="clear" w:color="auto" w:fill="FFFFFF"/>
                    <w:spacing w:before="0" w:beforeAutospacing="0" w:after="0" w:afterAutospacing="0"/>
                    <w:jc w:val="both"/>
                    <w:rPr>
                      <w:b w:val="0"/>
                      <w:sz w:val="26"/>
                      <w:szCs w:val="26"/>
                    </w:rPr>
                  </w:pPr>
                  <w:r w:rsidRPr="00A670B3">
                    <w:rPr>
                      <w:b w:val="0"/>
                      <w:sz w:val="26"/>
                      <w:szCs w:val="26"/>
                    </w:rPr>
                    <w:t>Директор МБОУ «</w:t>
                  </w:r>
                  <w:proofErr w:type="spellStart"/>
                  <w:r w:rsidRPr="00A670B3">
                    <w:rPr>
                      <w:b w:val="0"/>
                      <w:sz w:val="26"/>
                      <w:szCs w:val="26"/>
                    </w:rPr>
                    <w:t>Алтышевская</w:t>
                  </w:r>
                  <w:proofErr w:type="spellEnd"/>
                  <w:r w:rsidRPr="00A670B3">
                    <w:rPr>
                      <w:b w:val="0"/>
                      <w:sz w:val="26"/>
                      <w:szCs w:val="26"/>
                    </w:rPr>
                    <w:t xml:space="preserve"> СОШ», депутат Собрания депутатов  </w:t>
                  </w:r>
                  <w:proofErr w:type="spellStart"/>
                  <w:r w:rsidRPr="00A670B3">
                    <w:rPr>
                      <w:b w:val="0"/>
                      <w:sz w:val="26"/>
                      <w:szCs w:val="26"/>
                    </w:rPr>
                    <w:t>Алатырского</w:t>
                  </w:r>
                  <w:proofErr w:type="spellEnd"/>
                  <w:r w:rsidRPr="00A670B3">
                    <w:rPr>
                      <w:b w:val="0"/>
                      <w:sz w:val="26"/>
                      <w:szCs w:val="26"/>
                    </w:rPr>
                    <w:t xml:space="preserve"> района  7 созыва, член комиссии.</w:t>
                  </w:r>
                </w:p>
              </w:tc>
            </w:tr>
            <w:tr w:rsidR="00AB785B" w:rsidRPr="00A670B3" w:rsidTr="00FF2C69"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AB785B" w:rsidRPr="00A670B3" w:rsidTr="00FF2C69"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785B" w:rsidRPr="00A670B3" w:rsidRDefault="00AB785B" w:rsidP="00FF2C69">
                  <w:pPr>
                    <w:pStyle w:val="af7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B785B" w:rsidRPr="00A670B3" w:rsidRDefault="00AB785B" w:rsidP="00FF2C69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B785B" w:rsidRPr="00A670B3" w:rsidRDefault="00AB785B" w:rsidP="00FF2C69">
            <w:pPr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A180F" w:rsidRDefault="00EA180F" w:rsidP="00EA180F">
            <w:pPr>
              <w:spacing w:after="0" w:line="240" w:lineRule="auto"/>
              <w:ind w:left="6237"/>
              <w:rPr>
                <w:rStyle w:val="af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:rsidR="00EA180F" w:rsidRPr="00761EDA" w:rsidRDefault="00EA180F" w:rsidP="00EA180F">
            <w:pPr>
              <w:spacing w:after="0" w:line="240" w:lineRule="auto"/>
              <w:ind w:left="6237"/>
              <w:rPr>
                <w:rStyle w:val="af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Style w:val="af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П</w:t>
            </w:r>
            <w:r w:rsidRPr="00761EDA">
              <w:rPr>
                <w:rStyle w:val="af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риложение № 3</w:t>
            </w:r>
          </w:p>
          <w:p w:rsidR="00EA180F" w:rsidRPr="00761EDA" w:rsidRDefault="00EA180F" w:rsidP="00EA180F">
            <w:pPr>
              <w:spacing w:after="0" w:line="240" w:lineRule="auto"/>
              <w:ind w:left="6237"/>
              <w:rPr>
                <w:rStyle w:val="af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Style w:val="af5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Утверждено </w:t>
            </w:r>
            <w:hyperlink w:anchor="sub_0" w:history="1">
              <w:proofErr w:type="gramStart"/>
              <w:r w:rsidRPr="00761EDA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постановлени</w:t>
              </w:r>
            </w:hyperlink>
            <w:r>
              <w:rPr>
                <w:rStyle w:val="af4"/>
                <w:rFonts w:ascii="Times New Roman" w:hAnsi="Times New Roman"/>
                <w:color w:val="auto"/>
                <w:sz w:val="24"/>
                <w:szCs w:val="24"/>
              </w:rPr>
              <w:t>ем</w:t>
            </w:r>
            <w:proofErr w:type="gramEnd"/>
            <w:r w:rsidRPr="00761EDA">
              <w:rPr>
                <w:rStyle w:val="af5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администрации</w:t>
            </w:r>
            <w:r w:rsidRPr="00761EDA">
              <w:rPr>
                <w:rStyle w:val="af5"/>
                <w:rFonts w:ascii="Times New Roman" w:hAnsi="Times New Roman" w:cs="Times New Roman"/>
                <w:b w:val="0"/>
                <w:bCs/>
                <w:sz w:val="24"/>
                <w:szCs w:val="24"/>
              </w:rPr>
              <w:br/>
            </w:r>
            <w:proofErr w:type="spellStart"/>
            <w:r w:rsidRPr="00761EDA">
              <w:rPr>
                <w:rStyle w:val="af5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Алатырского</w:t>
            </w:r>
            <w:proofErr w:type="spellEnd"/>
            <w:r w:rsidRPr="00761EDA">
              <w:rPr>
                <w:rStyle w:val="af5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района</w:t>
            </w:r>
            <w:r w:rsidRPr="00761EDA">
              <w:rPr>
                <w:rStyle w:val="af5"/>
                <w:rFonts w:ascii="Times New Roman" w:hAnsi="Times New Roman" w:cs="Times New Roman"/>
                <w:b w:val="0"/>
                <w:bCs/>
                <w:sz w:val="24"/>
                <w:szCs w:val="24"/>
              </w:rPr>
              <w:br/>
              <w:t>от  04 июля 2022 г. № 255</w:t>
            </w:r>
          </w:p>
          <w:p w:rsidR="00EA180F" w:rsidRPr="00761EDA" w:rsidRDefault="00EA180F" w:rsidP="00EA180F">
            <w:pPr>
              <w:spacing w:after="0" w:line="240" w:lineRule="auto"/>
              <w:ind w:left="6237"/>
              <w:rPr>
                <w:rStyle w:val="af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785B" w:rsidRPr="00A670B3" w:rsidRDefault="00AB785B" w:rsidP="00FF2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85B" w:rsidRPr="00A670B3" w:rsidTr="00FF2C69">
        <w:trPr>
          <w:gridAfter w:val="2"/>
          <w:wAfter w:w="236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785B" w:rsidRPr="00A670B3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B785B" w:rsidRPr="00A670B3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</w:p>
        </w:tc>
      </w:tr>
      <w:tr w:rsidR="00AB785B" w:rsidRPr="00A670B3" w:rsidTr="00FF2C69">
        <w:trPr>
          <w:gridAfter w:val="2"/>
          <w:wAfter w:w="236" w:type="dxa"/>
          <w:trHeight w:val="8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785B" w:rsidRPr="00A670B3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B785B" w:rsidRPr="00A670B3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</w:p>
        </w:tc>
      </w:tr>
      <w:tr w:rsidR="00AB785B" w:rsidRPr="00CE5C56" w:rsidTr="00FF2C69">
        <w:trPr>
          <w:gridAfter w:val="2"/>
          <w:wAfter w:w="236" w:type="dxa"/>
          <w:trHeight w:val="8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85B" w:rsidRPr="00CE5C56" w:rsidTr="00FF2C69">
        <w:trPr>
          <w:gridAfter w:val="2"/>
          <w:wAfter w:w="236" w:type="dxa"/>
          <w:trHeight w:val="7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85B" w:rsidRPr="00CE5C56" w:rsidTr="00FF2C69">
        <w:trPr>
          <w:gridAfter w:val="2"/>
          <w:wAfter w:w="236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</w:p>
        </w:tc>
      </w:tr>
    </w:tbl>
    <w:p w:rsidR="00EA180F" w:rsidRDefault="00AB785B" w:rsidP="00EA180F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6844E1">
        <w:rPr>
          <w:sz w:val="26"/>
          <w:szCs w:val="26"/>
        </w:rPr>
        <w:t>Значения</w:t>
      </w:r>
      <w:r w:rsidRPr="006844E1">
        <w:rPr>
          <w:sz w:val="26"/>
          <w:szCs w:val="26"/>
        </w:rPr>
        <w:br/>
      </w:r>
      <w:proofErr w:type="gramStart"/>
      <w:r w:rsidRPr="00CE5C56">
        <w:rPr>
          <w:b w:val="0"/>
          <w:sz w:val="26"/>
          <w:szCs w:val="26"/>
        </w:rPr>
        <w:t>критериев оценки последствий принятия решения</w:t>
      </w:r>
      <w:proofErr w:type="gramEnd"/>
      <w:r w:rsidRPr="00CE5C56">
        <w:rPr>
          <w:b w:val="0"/>
          <w:sz w:val="26"/>
          <w:szCs w:val="26"/>
        </w:rPr>
        <w:t xml:space="preserve"> о реконструкции, модернизации, </w:t>
      </w:r>
    </w:p>
    <w:p w:rsidR="00EA180F" w:rsidRDefault="00AB785B" w:rsidP="00EA180F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E5C56">
        <w:rPr>
          <w:b w:val="0"/>
          <w:sz w:val="26"/>
          <w:szCs w:val="26"/>
        </w:rPr>
        <w:t xml:space="preserve">об изменении назначения или о ликвидации объекта социальной инфраструктуры </w:t>
      </w:r>
    </w:p>
    <w:p w:rsidR="00AB785B" w:rsidRPr="00CE5C56" w:rsidRDefault="00AB785B" w:rsidP="00EA180F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proofErr w:type="gramStart"/>
      <w:r w:rsidRPr="00CE5C56">
        <w:rPr>
          <w:b w:val="0"/>
          <w:sz w:val="26"/>
          <w:szCs w:val="26"/>
        </w:rPr>
        <w:t>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муниципальной организации, образующей социальную инфраструктуру для детей</w:t>
      </w:r>
      <w:proofErr w:type="gramEnd"/>
    </w:p>
    <w:p w:rsidR="00AB785B" w:rsidRPr="00CE5C56" w:rsidRDefault="00AB785B" w:rsidP="00AB7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301"/>
      <w:r w:rsidRPr="00CE5C56">
        <w:rPr>
          <w:rFonts w:ascii="Times New Roman" w:hAnsi="Times New Roman" w:cs="Times New Roman"/>
          <w:sz w:val="26"/>
          <w:szCs w:val="26"/>
        </w:rPr>
        <w:t>1.Последствия принятия решения об использовании объекта социальной инфраструктуры:</w:t>
      </w:r>
    </w:p>
    <w:bookmarkEnd w:id="39"/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203"/>
      </w:tblGrid>
      <w:tr w:rsidR="00AB785B" w:rsidRPr="00CE5C56" w:rsidTr="00FF2C69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5B" w:rsidRPr="00CE5C56" w:rsidRDefault="00AB785B" w:rsidP="00FF2C69">
            <w:pPr>
              <w:pStyle w:val="af6"/>
              <w:rPr>
                <w:sz w:val="26"/>
                <w:szCs w:val="26"/>
              </w:rPr>
            </w:pPr>
            <w:r w:rsidRPr="00CE5C56">
              <w:rPr>
                <w:sz w:val="26"/>
                <w:szCs w:val="26"/>
              </w:rPr>
              <w:t>Критерии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85B" w:rsidRPr="00CE5C56" w:rsidRDefault="00AB785B" w:rsidP="00FF2C69">
            <w:pPr>
              <w:pStyle w:val="af6"/>
              <w:rPr>
                <w:sz w:val="26"/>
                <w:szCs w:val="26"/>
              </w:rPr>
            </w:pPr>
            <w:r w:rsidRPr="00CE5C56">
              <w:rPr>
                <w:sz w:val="26"/>
                <w:szCs w:val="26"/>
              </w:rPr>
              <w:t>Значение</w:t>
            </w:r>
          </w:p>
        </w:tc>
      </w:tr>
      <w:tr w:rsidR="00AB785B" w:rsidRPr="00CE5C56" w:rsidTr="00FF2C69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5B" w:rsidRPr="00CE5C56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  <w:proofErr w:type="gramStart"/>
            <w:r w:rsidRPr="00CE5C56">
              <w:rPr>
                <w:sz w:val="26"/>
                <w:szCs w:val="26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</w:t>
            </w:r>
            <w:proofErr w:type="gram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85B" w:rsidRPr="00CE5C56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  <w:proofErr w:type="gramStart"/>
            <w:r w:rsidRPr="00CE5C56">
              <w:rPr>
                <w:sz w:val="26"/>
                <w:szCs w:val="26"/>
              </w:rPr>
              <w:t>Обеспечено</w:t>
            </w:r>
            <w:proofErr w:type="gramEnd"/>
            <w:r w:rsidRPr="00CE5C56">
              <w:rPr>
                <w:sz w:val="26"/>
                <w:szCs w:val="26"/>
              </w:rPr>
              <w:t>/не обеспечено</w:t>
            </w:r>
          </w:p>
        </w:tc>
      </w:tr>
      <w:tr w:rsidR="00AB785B" w:rsidRPr="00CE5C56" w:rsidTr="00FF2C69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5B" w:rsidRPr="00CE5C56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  <w:proofErr w:type="gramStart"/>
            <w:r w:rsidRPr="00CE5C56">
              <w:rPr>
                <w:sz w:val="26"/>
                <w:szCs w:val="26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до принятия соответствующего решения</w:t>
            </w:r>
            <w:proofErr w:type="gram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85B" w:rsidRPr="00CE5C56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  <w:proofErr w:type="gramStart"/>
            <w:r w:rsidRPr="00CE5C56">
              <w:rPr>
                <w:sz w:val="26"/>
                <w:szCs w:val="26"/>
              </w:rPr>
              <w:t>Обеспечено</w:t>
            </w:r>
            <w:proofErr w:type="gramEnd"/>
            <w:r w:rsidRPr="00CE5C56">
              <w:rPr>
                <w:sz w:val="26"/>
                <w:szCs w:val="26"/>
              </w:rPr>
              <w:t>/не обеспечено</w:t>
            </w:r>
          </w:p>
        </w:tc>
      </w:tr>
    </w:tbl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302"/>
      <w:r w:rsidRPr="00CE5C56">
        <w:rPr>
          <w:rFonts w:ascii="Times New Roman" w:hAnsi="Times New Roman" w:cs="Times New Roman"/>
          <w:sz w:val="26"/>
          <w:szCs w:val="26"/>
        </w:rPr>
        <w:lastRenderedPageBreak/>
        <w:t>2.Последствия реорганизации или ликвидации муниципальной организации, образующей социальную инфраструктуру для детей:</w:t>
      </w:r>
    </w:p>
    <w:bookmarkEnd w:id="40"/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203"/>
      </w:tblGrid>
      <w:tr w:rsidR="00AB785B" w:rsidRPr="00CE5C56" w:rsidTr="00FF2C69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5B" w:rsidRPr="00CE5C56" w:rsidRDefault="00AB785B" w:rsidP="00FF2C69">
            <w:pPr>
              <w:pStyle w:val="af6"/>
              <w:rPr>
                <w:sz w:val="26"/>
                <w:szCs w:val="26"/>
              </w:rPr>
            </w:pPr>
            <w:r w:rsidRPr="00CE5C56">
              <w:rPr>
                <w:sz w:val="26"/>
                <w:szCs w:val="26"/>
              </w:rPr>
              <w:t>Критерии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85B" w:rsidRPr="00CE5C56" w:rsidRDefault="00AB785B" w:rsidP="00FF2C69">
            <w:pPr>
              <w:pStyle w:val="af6"/>
              <w:rPr>
                <w:sz w:val="26"/>
                <w:szCs w:val="26"/>
              </w:rPr>
            </w:pPr>
            <w:r w:rsidRPr="00CE5C56">
              <w:rPr>
                <w:sz w:val="26"/>
                <w:szCs w:val="26"/>
              </w:rPr>
              <w:t>Значение</w:t>
            </w:r>
          </w:p>
        </w:tc>
      </w:tr>
      <w:tr w:rsidR="00AB785B" w:rsidRPr="00CE5C56" w:rsidTr="00FF2C69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5B" w:rsidRPr="00CE5C56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  <w:r w:rsidRPr="00CE5C56">
              <w:rPr>
                <w:sz w:val="26"/>
                <w:szCs w:val="26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муниципальной организацией, образующей социальную инфраструктуру для детей, предлагаемой к реорганизации или ликвидации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85B" w:rsidRPr="00CE5C56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  <w:proofErr w:type="gramStart"/>
            <w:r w:rsidRPr="00CE5C56">
              <w:rPr>
                <w:sz w:val="26"/>
                <w:szCs w:val="26"/>
              </w:rPr>
              <w:t>Обеспечено</w:t>
            </w:r>
            <w:proofErr w:type="gramEnd"/>
            <w:r w:rsidRPr="00CE5C56">
              <w:rPr>
                <w:sz w:val="26"/>
                <w:szCs w:val="26"/>
              </w:rPr>
              <w:t>/не обеспечено</w:t>
            </w:r>
          </w:p>
        </w:tc>
      </w:tr>
      <w:tr w:rsidR="00AB785B" w:rsidRPr="00CE5C56" w:rsidTr="00FF2C69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5B" w:rsidRPr="00CE5C56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  <w:proofErr w:type="gramStart"/>
            <w:r w:rsidRPr="00CE5C56">
              <w:rPr>
                <w:sz w:val="26"/>
                <w:szCs w:val="26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муниципальной организацией, образующей социальную инфраструктуру для детей, предлагаемой к реорганизации или ликвидации, до принятия соответствующего решения</w:t>
            </w:r>
            <w:proofErr w:type="gram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85B" w:rsidRPr="00CE5C56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  <w:proofErr w:type="gramStart"/>
            <w:r w:rsidRPr="00CE5C56">
              <w:rPr>
                <w:sz w:val="26"/>
                <w:szCs w:val="26"/>
              </w:rPr>
              <w:t>Обеспечено</w:t>
            </w:r>
            <w:proofErr w:type="gramEnd"/>
            <w:r w:rsidRPr="00CE5C56">
              <w:rPr>
                <w:sz w:val="26"/>
                <w:szCs w:val="26"/>
              </w:rPr>
              <w:t>/не обеспечено</w:t>
            </w:r>
          </w:p>
        </w:tc>
      </w:tr>
      <w:tr w:rsidR="00AB785B" w:rsidRPr="00CE5C56" w:rsidTr="00FF2C69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5B" w:rsidRPr="00CE5C56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  <w:r w:rsidRPr="00CE5C56">
              <w:rPr>
                <w:sz w:val="26"/>
                <w:szCs w:val="26"/>
              </w:rPr>
              <w:t>обеспечение продолжения осуществления видов деятельности, реализовывавшихся только муниципальной организацией, образующей социальную инфраструктуру для детей, предлагаемой к реорганизации или ликвидации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85B" w:rsidRPr="00CE5C56" w:rsidRDefault="00AB785B" w:rsidP="00FF2C69">
            <w:pPr>
              <w:pStyle w:val="af7"/>
              <w:jc w:val="both"/>
              <w:rPr>
                <w:sz w:val="26"/>
                <w:szCs w:val="26"/>
              </w:rPr>
            </w:pPr>
            <w:proofErr w:type="gramStart"/>
            <w:r w:rsidRPr="00CE5C56">
              <w:rPr>
                <w:sz w:val="26"/>
                <w:szCs w:val="26"/>
              </w:rPr>
              <w:t>Обеспечено</w:t>
            </w:r>
            <w:proofErr w:type="gramEnd"/>
            <w:r w:rsidRPr="00CE5C56">
              <w:rPr>
                <w:sz w:val="26"/>
                <w:szCs w:val="26"/>
              </w:rPr>
              <w:t>/не обеспечено</w:t>
            </w:r>
          </w:p>
        </w:tc>
      </w:tr>
    </w:tbl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  <w:bookmarkStart w:id="41" w:name="sub_4000"/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B61748" w:rsidRDefault="00B61748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B61748" w:rsidRDefault="00B61748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B61748" w:rsidRDefault="00B61748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B61748" w:rsidRDefault="00B61748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B61748" w:rsidRDefault="00B61748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B61748" w:rsidRDefault="00B61748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B61748" w:rsidRPr="00CE5C56" w:rsidRDefault="00B61748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EA180F" w:rsidRDefault="00EA180F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EA180F" w:rsidRDefault="00EA180F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EA180F" w:rsidRDefault="00EA180F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EA180F" w:rsidRDefault="00EA180F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EA180F" w:rsidRPr="00CE5C56" w:rsidRDefault="00EA180F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bookmarkEnd w:id="41"/>
    <w:p w:rsidR="00AB785B" w:rsidRPr="00761EDA" w:rsidRDefault="00AB785B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761E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Приложение № 4</w:t>
      </w:r>
    </w:p>
    <w:p w:rsidR="00AB785B" w:rsidRPr="00761EDA" w:rsidRDefault="00B61748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D025A0">
        <w:rPr>
          <w:rFonts w:ascii="Times New Roman" w:hAnsi="Times New Roman" w:cs="Times New Roman"/>
        </w:rPr>
        <w:t xml:space="preserve">Утверждено </w:t>
      </w:r>
      <w:hyperlink w:anchor="sub_0" w:history="1">
        <w:proofErr w:type="gramStart"/>
        <w:r w:rsidR="00AB785B" w:rsidRPr="00D025A0">
          <w:rPr>
            <w:rStyle w:val="af4"/>
            <w:rFonts w:ascii="Times New Roman" w:hAnsi="Times New Roman"/>
            <w:color w:val="auto"/>
            <w:sz w:val="24"/>
            <w:szCs w:val="24"/>
          </w:rPr>
          <w:t>постановлени</w:t>
        </w:r>
      </w:hyperlink>
      <w:r>
        <w:rPr>
          <w:rStyle w:val="af4"/>
          <w:rFonts w:ascii="Times New Roman" w:hAnsi="Times New Roman"/>
          <w:color w:val="auto"/>
          <w:sz w:val="24"/>
          <w:szCs w:val="24"/>
        </w:rPr>
        <w:t>ем</w:t>
      </w:r>
      <w:proofErr w:type="gramEnd"/>
      <w:r w:rsidR="00AB785B" w:rsidRPr="00761E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</w:t>
      </w:r>
      <w:r w:rsidR="00AB785B" w:rsidRPr="00761E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br/>
      </w:r>
      <w:proofErr w:type="spellStart"/>
      <w:r w:rsidR="00AB785B" w:rsidRPr="00761E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Алатырского</w:t>
      </w:r>
      <w:proofErr w:type="spellEnd"/>
      <w:r w:rsidR="00AB785B" w:rsidRPr="00761E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района</w:t>
      </w:r>
      <w:r w:rsidR="00AB785B" w:rsidRPr="00761E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br/>
        <w:t>от  04 июля 2022 г. № 255</w:t>
      </w:r>
    </w:p>
    <w:p w:rsidR="00AB785B" w:rsidRPr="00761EDA" w:rsidRDefault="00AB785B" w:rsidP="00AB785B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AB785B" w:rsidRPr="00CE5C56" w:rsidRDefault="00AB785B" w:rsidP="00AB785B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AB785B" w:rsidRDefault="00AB785B" w:rsidP="00AB785B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EA180F" w:rsidRPr="00CE5C56" w:rsidRDefault="00EA180F" w:rsidP="00AB785B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AB785B" w:rsidRPr="00CE5C56" w:rsidRDefault="00AB785B" w:rsidP="00AB785B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proofErr w:type="gramStart"/>
      <w:r w:rsidRPr="00CE5C56">
        <w:rPr>
          <w:sz w:val="26"/>
          <w:szCs w:val="26"/>
        </w:rPr>
        <w:t>Перечень</w:t>
      </w:r>
      <w:r w:rsidRPr="00CE5C56">
        <w:rPr>
          <w:sz w:val="26"/>
          <w:szCs w:val="26"/>
        </w:rPr>
        <w:br/>
      </w:r>
      <w:r w:rsidRPr="00CE5C56">
        <w:rPr>
          <w:b w:val="0"/>
          <w:sz w:val="26"/>
          <w:szCs w:val="26"/>
        </w:rPr>
        <w:t>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муниципальной организации, образующей социальную инфраструктуру для детей</w:t>
      </w:r>
      <w:proofErr w:type="gramEnd"/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401"/>
      <w:r w:rsidRPr="00CE5C56">
        <w:rPr>
          <w:rFonts w:ascii="Times New Roman" w:hAnsi="Times New Roman" w:cs="Times New Roman"/>
          <w:sz w:val="26"/>
          <w:szCs w:val="26"/>
        </w:rPr>
        <w:t>1. Перечень документов, необходимых для проведения оценки последствий принятия решения о реорганизации или ликвидации образовательной организации: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40101"/>
      <w:bookmarkEnd w:id="42"/>
      <w:r w:rsidRPr="00CE5C56">
        <w:rPr>
          <w:rFonts w:ascii="Times New Roman" w:hAnsi="Times New Roman" w:cs="Times New Roman"/>
          <w:sz w:val="26"/>
          <w:szCs w:val="26"/>
        </w:rPr>
        <w:t>1. Сведения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5C56">
        <w:rPr>
          <w:rFonts w:ascii="Times New Roman" w:hAnsi="Times New Roman" w:cs="Times New Roman"/>
          <w:sz w:val="26"/>
          <w:szCs w:val="26"/>
        </w:rPr>
        <w:t xml:space="preserve"> о деятельности образовательной организации (далее - образовательная организация), состоящие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приложением заверенных копий подтверждающих документов):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4011"/>
      <w:bookmarkEnd w:id="43"/>
      <w:r w:rsidRPr="00CE5C56">
        <w:rPr>
          <w:rFonts w:ascii="Times New Roman" w:hAnsi="Times New Roman" w:cs="Times New Roman"/>
          <w:sz w:val="26"/>
          <w:szCs w:val="26"/>
        </w:rPr>
        <w:t>1.1. Справки о штатной и среднесписочной численности работников (утвержденное штатное расписание; справка о среднесписочной численности работников, педагогических работников; информация о предельной штатной численности работников образовательной организации);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4012"/>
      <w:bookmarkEnd w:id="44"/>
      <w:r w:rsidRPr="00CE5C56">
        <w:rPr>
          <w:rFonts w:ascii="Times New Roman" w:hAnsi="Times New Roman" w:cs="Times New Roman"/>
          <w:sz w:val="26"/>
          <w:szCs w:val="26"/>
        </w:rPr>
        <w:t>1.2. Справки о количестве лиц, пользующихся образовательными услугами, предлагаемой к реорганизации или ликвидации образовательной организации;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4013"/>
      <w:bookmarkEnd w:id="45"/>
      <w:r w:rsidRPr="00CE5C56">
        <w:rPr>
          <w:rFonts w:ascii="Times New Roman" w:hAnsi="Times New Roman" w:cs="Times New Roman"/>
          <w:sz w:val="26"/>
          <w:szCs w:val="26"/>
        </w:rPr>
        <w:t>1.3. Справки о составе имущественного комплекса (особо ценное движимое имущество, недвижимое имущество, в том числе земельные участки), а также о недвижимом имуществе, предоставленном образовательной организации на основании договора аренды, договора безвозмездного пользования (с приложением копий договоров аренды/безвозмездного пользования и приложений к ним);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4014"/>
      <w:bookmarkEnd w:id="46"/>
      <w:r w:rsidRPr="00CE5C56">
        <w:rPr>
          <w:rFonts w:ascii="Times New Roman" w:hAnsi="Times New Roman" w:cs="Times New Roman"/>
          <w:sz w:val="26"/>
          <w:szCs w:val="26"/>
        </w:rPr>
        <w:t>1.4. Справки о задолженности образовательной организации перед физическими и юридическими лицами (в том числе информация о просроченной кредиторской задолженности) с выделением задолженности перед работниками образовательной организации и задолженности по уплате налогов, а также страховые взносы в государственные внебюджетные фонды;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4015"/>
      <w:bookmarkEnd w:id="47"/>
      <w:r w:rsidRPr="00CE5C56">
        <w:rPr>
          <w:rFonts w:ascii="Times New Roman" w:hAnsi="Times New Roman" w:cs="Times New Roman"/>
          <w:sz w:val="26"/>
          <w:szCs w:val="26"/>
        </w:rPr>
        <w:t>1.5. Справки о бюджетных и внебюджетных ассигнованиях: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4016"/>
      <w:bookmarkEnd w:id="48"/>
      <w:r w:rsidRPr="00CE5C56">
        <w:rPr>
          <w:rFonts w:ascii="Times New Roman" w:hAnsi="Times New Roman" w:cs="Times New Roman"/>
          <w:sz w:val="26"/>
          <w:szCs w:val="26"/>
        </w:rPr>
        <w:t>1.6. Справки о заключенных договорах на целевую подготовку обучающихся;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4017"/>
      <w:bookmarkEnd w:id="49"/>
      <w:r w:rsidRPr="00CE5C56">
        <w:rPr>
          <w:rFonts w:ascii="Times New Roman" w:hAnsi="Times New Roman" w:cs="Times New Roman"/>
          <w:sz w:val="26"/>
          <w:szCs w:val="26"/>
        </w:rPr>
        <w:t>1.7. Копии устава с изменениями (при наличии), зарегистрированными в установленном порядке;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4018"/>
      <w:bookmarkEnd w:id="50"/>
      <w:r w:rsidRPr="00CE5C56">
        <w:rPr>
          <w:rFonts w:ascii="Times New Roman" w:hAnsi="Times New Roman" w:cs="Times New Roman"/>
          <w:sz w:val="26"/>
          <w:szCs w:val="26"/>
        </w:rPr>
        <w:t>1.8. Копии лицензии на осуществление образовательной деятельности;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4019"/>
      <w:bookmarkEnd w:id="51"/>
      <w:r w:rsidRPr="00CE5C56">
        <w:rPr>
          <w:rFonts w:ascii="Times New Roman" w:hAnsi="Times New Roman" w:cs="Times New Roman"/>
          <w:sz w:val="26"/>
          <w:szCs w:val="26"/>
        </w:rPr>
        <w:t>1.9. Копии свидетельства о государственной аккредитации.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10102"/>
      <w:bookmarkEnd w:id="52"/>
      <w:r w:rsidRPr="00CE5C56">
        <w:rPr>
          <w:rFonts w:ascii="Times New Roman" w:hAnsi="Times New Roman" w:cs="Times New Roman"/>
          <w:sz w:val="26"/>
          <w:szCs w:val="26"/>
        </w:rPr>
        <w:t>2. Обоснование необходимости реорганизации или ликвидации образовательной организации, включающее в себя анализ социально-экономических последствий предлагаемой реорганизации или ликвидации.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40103"/>
      <w:bookmarkEnd w:id="53"/>
      <w:r w:rsidRPr="00CE5C56">
        <w:rPr>
          <w:rFonts w:ascii="Times New Roman" w:hAnsi="Times New Roman" w:cs="Times New Roman"/>
          <w:sz w:val="26"/>
          <w:szCs w:val="26"/>
        </w:rPr>
        <w:lastRenderedPageBreak/>
        <w:t>3. Справка-подтверждение об обеспечении продолжения предоставления и получения образования, уровень и качество которого не могут быть ниже требований, установленных федеральными государственными образовательными стандартами, федеральными государственными требованиями и образовательными стандартами.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40104"/>
      <w:bookmarkEnd w:id="54"/>
      <w:r w:rsidRPr="00CE5C56">
        <w:rPr>
          <w:rFonts w:ascii="Times New Roman" w:hAnsi="Times New Roman" w:cs="Times New Roman"/>
          <w:sz w:val="26"/>
          <w:szCs w:val="26"/>
        </w:rPr>
        <w:t xml:space="preserve">4. Справка-подтверждение об обеспечении завершения обучения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организации, предлагаемой к реорганизации или ликвидации.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40105"/>
      <w:bookmarkEnd w:id="55"/>
      <w:r w:rsidRPr="00CE5C56">
        <w:rPr>
          <w:rFonts w:ascii="Times New Roman" w:hAnsi="Times New Roman" w:cs="Times New Roman"/>
          <w:sz w:val="26"/>
          <w:szCs w:val="26"/>
        </w:rPr>
        <w:t>5. Справка-подтверждение о необходимости продолжения осуществления видов деятельности, реализовавшихся только образовательной организацией, предлагаемой к реорганизации или ликвидации.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40106"/>
      <w:bookmarkEnd w:id="56"/>
      <w:r w:rsidRPr="00CE5C56">
        <w:rPr>
          <w:rFonts w:ascii="Times New Roman" w:hAnsi="Times New Roman" w:cs="Times New Roman"/>
          <w:sz w:val="26"/>
          <w:szCs w:val="26"/>
        </w:rPr>
        <w:t>6. При рассмотрении вопроса о реорганизации представляется проект концепции развития организации-правопреемника после завершения процесса реорганизации, а также проект плана реорганизационных мероприятий образовательной организации. При рассмотрении вопроса о ликвидации представляется проект плана мероприятий по ликвидации образовательной организации.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402"/>
      <w:bookmarkEnd w:id="57"/>
      <w:r w:rsidRPr="00CE5C56">
        <w:rPr>
          <w:rFonts w:ascii="Times New Roman" w:hAnsi="Times New Roman" w:cs="Times New Roman"/>
          <w:sz w:val="26"/>
          <w:szCs w:val="26"/>
        </w:rPr>
        <w:t>2. Перечень документов, необходимых для проведения оценки последствий принятия решения о реконструкции объекта социальной инфраструктуры для детей, являющегося муниципальной собственностью и закрепленного на соответствующем вещном праве за муниципальной организацией, находящейся в ведении органов местного самоуправления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40201"/>
      <w:bookmarkEnd w:id="58"/>
      <w:r w:rsidRPr="00CE5C56">
        <w:rPr>
          <w:rFonts w:ascii="Times New Roman" w:hAnsi="Times New Roman" w:cs="Times New Roman"/>
          <w:sz w:val="26"/>
          <w:szCs w:val="26"/>
        </w:rPr>
        <w:t>2.1. Инвентарные карточки учета основных средств на объект недвижимого имущества, предлагаемый к реконструкции,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40202"/>
      <w:bookmarkEnd w:id="59"/>
      <w:r w:rsidRPr="00CE5C56">
        <w:rPr>
          <w:rFonts w:ascii="Times New Roman" w:hAnsi="Times New Roman" w:cs="Times New Roman"/>
          <w:sz w:val="26"/>
          <w:szCs w:val="26"/>
        </w:rPr>
        <w:t xml:space="preserve">2.2. Правоустанавливающие и (или) </w:t>
      </w:r>
      <w:proofErr w:type="spellStart"/>
      <w:r w:rsidRPr="00CE5C56">
        <w:rPr>
          <w:rFonts w:ascii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CE5C56">
        <w:rPr>
          <w:rFonts w:ascii="Times New Roman" w:hAnsi="Times New Roman" w:cs="Times New Roman"/>
          <w:sz w:val="26"/>
          <w:szCs w:val="26"/>
        </w:rPr>
        <w:t xml:space="preserve"> документы на объект недвижимого имущества, предлагаемый к реконструкции,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40203"/>
      <w:bookmarkEnd w:id="60"/>
      <w:r w:rsidRPr="00CE5C56">
        <w:rPr>
          <w:rFonts w:ascii="Times New Roman" w:hAnsi="Times New Roman" w:cs="Times New Roman"/>
          <w:sz w:val="26"/>
          <w:szCs w:val="26"/>
        </w:rPr>
        <w:t>2.3. Выписки из реестра имущества на объект недвижимого имущества, предлагаемый к реконструкции,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40204"/>
      <w:bookmarkEnd w:id="61"/>
      <w:r w:rsidRPr="00CE5C56">
        <w:rPr>
          <w:rFonts w:ascii="Times New Roman" w:hAnsi="Times New Roman" w:cs="Times New Roman"/>
          <w:sz w:val="26"/>
          <w:szCs w:val="26"/>
        </w:rPr>
        <w:t>2.4. Документы технического и кадастрового учета на объект недвижимого имущества, предлагаемый к реконструкции.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3" w:name="sub_40205"/>
      <w:bookmarkEnd w:id="62"/>
      <w:r w:rsidRPr="00CE5C56">
        <w:rPr>
          <w:rFonts w:ascii="Times New Roman" w:hAnsi="Times New Roman" w:cs="Times New Roman"/>
          <w:sz w:val="26"/>
          <w:szCs w:val="26"/>
        </w:rPr>
        <w:t>2.5. Документы кадастрового учета на земельный участок под объектом недвижимого имущества, предполагаемым к реконструкции.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4" w:name="sub_40206"/>
      <w:bookmarkEnd w:id="63"/>
      <w:r w:rsidRPr="00CE5C56">
        <w:rPr>
          <w:rFonts w:ascii="Times New Roman" w:hAnsi="Times New Roman" w:cs="Times New Roman"/>
          <w:sz w:val="26"/>
          <w:szCs w:val="26"/>
        </w:rPr>
        <w:t>2.6. Фотографии объекта недвижимого имущества, предлагаемого к реконструкции, с указанием даты съемки и адресных ориентиров.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5" w:name="sub_40207"/>
      <w:bookmarkEnd w:id="64"/>
      <w:r w:rsidRPr="00CE5C56">
        <w:rPr>
          <w:rFonts w:ascii="Times New Roman" w:hAnsi="Times New Roman" w:cs="Times New Roman"/>
          <w:sz w:val="26"/>
          <w:szCs w:val="26"/>
        </w:rPr>
        <w:t>2.7. Ситуационный план с указанием границ земельного участка, объекта недвижимого имущества, предлагаемого к реконструкции, и иных объектов (включая не завершенные строительством объекты), принадлежащих третьим лицам, расположенных на указанном земельном участке.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6" w:name="sub_40208"/>
      <w:bookmarkEnd w:id="65"/>
      <w:r w:rsidRPr="00CE5C56">
        <w:rPr>
          <w:rFonts w:ascii="Times New Roman" w:hAnsi="Times New Roman" w:cs="Times New Roman"/>
          <w:sz w:val="26"/>
          <w:szCs w:val="26"/>
        </w:rPr>
        <w:t>2.8. Заключение о необходимости реконструкции объекта недвижимого имущества.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7" w:name="sub_40209"/>
      <w:bookmarkEnd w:id="66"/>
      <w:r w:rsidRPr="00CE5C56">
        <w:rPr>
          <w:rFonts w:ascii="Times New Roman" w:hAnsi="Times New Roman" w:cs="Times New Roman"/>
          <w:sz w:val="26"/>
          <w:szCs w:val="26"/>
        </w:rPr>
        <w:t>2.9. Справка-обоснование целесообразности реконструкции объекта недвижимого имущества.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8" w:name="sub_40210"/>
      <w:bookmarkEnd w:id="67"/>
      <w:r w:rsidRPr="00CE5C56">
        <w:rPr>
          <w:rFonts w:ascii="Times New Roman" w:hAnsi="Times New Roman" w:cs="Times New Roman"/>
          <w:sz w:val="26"/>
          <w:szCs w:val="26"/>
        </w:rPr>
        <w:t>2.10. Проект задания на проектирование на реконструкцию объекта недвижимого имущества либо утвержденное задание на разработку проектно-сметной документации на реконструкцию объекта недвижимого имущества (в случае финансирования работ за счет средств местного бюджета).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9" w:name="sub_40211"/>
      <w:bookmarkEnd w:id="68"/>
      <w:r w:rsidRPr="00CE5C56">
        <w:rPr>
          <w:rFonts w:ascii="Times New Roman" w:hAnsi="Times New Roman" w:cs="Times New Roman"/>
          <w:sz w:val="26"/>
          <w:szCs w:val="26"/>
        </w:rPr>
        <w:t>2.11. Заключение органа (организации), уполномоченного на проведение государственной экспертизы по проектной и сметной документации на реконструкцию объекта недвижимого имущества (при наличии и в случае финансирования работ за счет средств местного бюджета).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0" w:name="sub_40212"/>
      <w:bookmarkEnd w:id="69"/>
      <w:r w:rsidRPr="00CE5C56">
        <w:rPr>
          <w:rFonts w:ascii="Times New Roman" w:hAnsi="Times New Roman" w:cs="Times New Roman"/>
          <w:sz w:val="26"/>
          <w:szCs w:val="26"/>
        </w:rPr>
        <w:t>2.12. Справка о стоимости предложенных к проведению работ по реконструкции объекта недвижимого имущества.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1" w:name="sub_40213"/>
      <w:bookmarkEnd w:id="70"/>
      <w:r w:rsidRPr="00CE5C56">
        <w:rPr>
          <w:rFonts w:ascii="Times New Roman" w:hAnsi="Times New Roman" w:cs="Times New Roman"/>
          <w:sz w:val="26"/>
          <w:szCs w:val="26"/>
        </w:rPr>
        <w:lastRenderedPageBreak/>
        <w:t xml:space="preserve">2.13. Документы, подтверждающие наличие источников финансирования работ по реконструкции объекта недвижимого имуществ, в том числе </w:t>
      </w:r>
      <w:hyperlink r:id="rId16" w:history="1">
        <w:r w:rsidRPr="00CE5C56">
          <w:rPr>
            <w:rStyle w:val="af4"/>
            <w:rFonts w:ascii="Times New Roman" w:hAnsi="Times New Roman"/>
            <w:sz w:val="26"/>
            <w:szCs w:val="26"/>
          </w:rPr>
          <w:t>бухгалтерский баланс</w:t>
        </w:r>
      </w:hyperlink>
      <w:r w:rsidRPr="00CE5C56">
        <w:rPr>
          <w:rFonts w:ascii="Times New Roman" w:hAnsi="Times New Roman" w:cs="Times New Roman"/>
          <w:sz w:val="26"/>
          <w:szCs w:val="26"/>
        </w:rPr>
        <w:t xml:space="preserve"> организации за последний отчетный период.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2" w:name="sub_40214"/>
      <w:bookmarkEnd w:id="71"/>
      <w:r w:rsidRPr="00CE5C56">
        <w:rPr>
          <w:rFonts w:ascii="Times New Roman" w:hAnsi="Times New Roman" w:cs="Times New Roman"/>
          <w:sz w:val="26"/>
          <w:szCs w:val="26"/>
        </w:rPr>
        <w:t xml:space="preserve">2.14. Справка, содержащая анализ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последствий проведения реконструкции объекта недвижимого имущества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>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3" w:name="sub_40215"/>
      <w:bookmarkEnd w:id="72"/>
      <w:r w:rsidRPr="00CE5C56">
        <w:rPr>
          <w:rFonts w:ascii="Times New Roman" w:hAnsi="Times New Roman" w:cs="Times New Roman"/>
          <w:sz w:val="26"/>
          <w:szCs w:val="26"/>
        </w:rPr>
        <w:t>2.15. Справка, подтверждающая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недвижимого имущества, предлагаемого к реконструкции.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4" w:name="sub_40216"/>
      <w:bookmarkEnd w:id="73"/>
      <w:r w:rsidRPr="00CE5C56">
        <w:rPr>
          <w:rFonts w:ascii="Times New Roman" w:hAnsi="Times New Roman" w:cs="Times New Roman"/>
          <w:sz w:val="26"/>
          <w:szCs w:val="26"/>
        </w:rPr>
        <w:t>2.16. Справка, подтверждающая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чем объем таких услуг, предоставляемых с использованием объекта недвижимого имущества, предлагаемого к реконструкции, до принятия решения о реконструкции.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5" w:name="sub_40217"/>
      <w:bookmarkEnd w:id="74"/>
      <w:r w:rsidRPr="00CE5C56">
        <w:rPr>
          <w:rFonts w:ascii="Times New Roman" w:hAnsi="Times New Roman" w:cs="Times New Roman"/>
          <w:sz w:val="26"/>
          <w:szCs w:val="26"/>
        </w:rPr>
        <w:t>2.17. Справка о текущем использовании объекта недвижимого имущества, предлагаемого к реконструкции.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6" w:name="sub_40218"/>
      <w:bookmarkEnd w:id="75"/>
      <w:r w:rsidRPr="00CE5C56">
        <w:rPr>
          <w:rFonts w:ascii="Times New Roman" w:hAnsi="Times New Roman" w:cs="Times New Roman"/>
          <w:sz w:val="26"/>
          <w:szCs w:val="26"/>
        </w:rPr>
        <w:t>2.18. Справка о порядке продолжения деятельности, которая велась организацией с использованием объекта недвижимого имущества, предлагаемого к реконструкции, в случае проведения реконструкции этого объекта.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7" w:name="sub_403"/>
      <w:bookmarkEnd w:id="76"/>
      <w:r w:rsidRPr="00CE5C56">
        <w:rPr>
          <w:rFonts w:ascii="Times New Roman" w:hAnsi="Times New Roman" w:cs="Times New Roman"/>
          <w:sz w:val="26"/>
          <w:szCs w:val="26"/>
        </w:rPr>
        <w:t>3. Перечень документов, необходимых для проведения оценки последствий принятия решения о модернизации объекта социальной инфраструктуры для детей, являющегося муниципальной собственностью и закрепленного на соответствующем вещном праве за муниципальной организацией, находящейся в ведении органов местного самоуправления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8" w:name="sub_40301"/>
      <w:bookmarkEnd w:id="77"/>
      <w:r w:rsidRPr="00CE5C56">
        <w:rPr>
          <w:rFonts w:ascii="Times New Roman" w:hAnsi="Times New Roman" w:cs="Times New Roman"/>
          <w:sz w:val="26"/>
          <w:szCs w:val="26"/>
        </w:rPr>
        <w:t>3.1. Инвентарные карточки учета основных средств на объект недвижимого имущества, предлагаемый к модернизации,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9" w:name="sub_40302"/>
      <w:bookmarkEnd w:id="78"/>
      <w:r w:rsidRPr="00CE5C56">
        <w:rPr>
          <w:rFonts w:ascii="Times New Roman" w:hAnsi="Times New Roman" w:cs="Times New Roman"/>
          <w:sz w:val="26"/>
          <w:szCs w:val="26"/>
        </w:rPr>
        <w:t xml:space="preserve">3.2. Правоустанавливающие и (или) </w:t>
      </w:r>
      <w:proofErr w:type="spellStart"/>
      <w:r w:rsidRPr="00CE5C56">
        <w:rPr>
          <w:rFonts w:ascii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CE5C56">
        <w:rPr>
          <w:rFonts w:ascii="Times New Roman" w:hAnsi="Times New Roman" w:cs="Times New Roman"/>
          <w:sz w:val="26"/>
          <w:szCs w:val="26"/>
        </w:rPr>
        <w:t xml:space="preserve"> документы на объект недвижимого имущества, предлагаемый к модернизации,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0" w:name="sub_40303"/>
      <w:bookmarkEnd w:id="79"/>
      <w:r w:rsidRPr="00CE5C56">
        <w:rPr>
          <w:rFonts w:ascii="Times New Roman" w:hAnsi="Times New Roman" w:cs="Times New Roman"/>
          <w:sz w:val="26"/>
          <w:szCs w:val="26"/>
        </w:rPr>
        <w:t>3.3. Выписки из реестра имущества на объект недвижимого имущества, предлагаемый к модернизации,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1" w:name="sub_40304"/>
      <w:bookmarkEnd w:id="80"/>
      <w:r w:rsidRPr="00CE5C56">
        <w:rPr>
          <w:rFonts w:ascii="Times New Roman" w:hAnsi="Times New Roman" w:cs="Times New Roman"/>
          <w:sz w:val="26"/>
          <w:szCs w:val="26"/>
        </w:rPr>
        <w:t>3.4. Документы технического и кадастрового учета на объект недвижимого имущества, предлагаемый к модернизации.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2" w:name="sub_40305"/>
      <w:bookmarkEnd w:id="81"/>
      <w:r w:rsidRPr="00CE5C56">
        <w:rPr>
          <w:rFonts w:ascii="Times New Roman" w:hAnsi="Times New Roman" w:cs="Times New Roman"/>
          <w:sz w:val="26"/>
          <w:szCs w:val="26"/>
        </w:rPr>
        <w:t>3.5. Документы кадастрового учета на земельный участок под объектом недвижимого имущества, предполагаемым к модернизации.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3" w:name="sub_40306"/>
      <w:bookmarkEnd w:id="82"/>
      <w:r w:rsidRPr="00CE5C56">
        <w:rPr>
          <w:rFonts w:ascii="Times New Roman" w:hAnsi="Times New Roman" w:cs="Times New Roman"/>
          <w:sz w:val="26"/>
          <w:szCs w:val="26"/>
        </w:rPr>
        <w:t>3.6. Фотографии объекта недвижимого имущества, предлагаемого к модернизации, с указанием даты съемки и адресных ориентиров.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4" w:name="sub_40307"/>
      <w:bookmarkEnd w:id="83"/>
      <w:r w:rsidRPr="00CE5C56">
        <w:rPr>
          <w:rFonts w:ascii="Times New Roman" w:hAnsi="Times New Roman" w:cs="Times New Roman"/>
          <w:sz w:val="26"/>
          <w:szCs w:val="26"/>
        </w:rPr>
        <w:t>3.7. Ситуационный план с указанием границ земельного участка, объекта недвижимого имущества, предлагаемого к модернизации, и иных объектов (включая не завершенные строительством объекты), принадлежащих третьим лицам, расположенных на указанном земельном участке.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5" w:name="sub_40308"/>
      <w:bookmarkEnd w:id="84"/>
      <w:r w:rsidRPr="00CE5C56">
        <w:rPr>
          <w:rFonts w:ascii="Times New Roman" w:hAnsi="Times New Roman" w:cs="Times New Roman"/>
          <w:sz w:val="26"/>
          <w:szCs w:val="26"/>
        </w:rPr>
        <w:t>3.8. Заключение о необходимости модернизации объекта недвижимого имущества.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6" w:name="sub_40309"/>
      <w:bookmarkEnd w:id="85"/>
      <w:r w:rsidRPr="00CE5C56">
        <w:rPr>
          <w:rFonts w:ascii="Times New Roman" w:hAnsi="Times New Roman" w:cs="Times New Roman"/>
          <w:sz w:val="26"/>
          <w:szCs w:val="26"/>
        </w:rPr>
        <w:t>3.9. Справка-обоснование целесообразности модернизации объекта недвижимого имущества.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7" w:name="sub_40310"/>
      <w:bookmarkEnd w:id="86"/>
      <w:r w:rsidRPr="00CE5C56">
        <w:rPr>
          <w:rFonts w:ascii="Times New Roman" w:hAnsi="Times New Roman" w:cs="Times New Roman"/>
          <w:sz w:val="26"/>
          <w:szCs w:val="26"/>
        </w:rPr>
        <w:t xml:space="preserve">3.10. Проект задания на проектирование на модернизацию объекта недвижимого имущества либо утвержденное задание на разработку проектно-сметной документации </w:t>
      </w:r>
      <w:r w:rsidRPr="00CE5C56">
        <w:rPr>
          <w:rFonts w:ascii="Times New Roman" w:hAnsi="Times New Roman" w:cs="Times New Roman"/>
          <w:sz w:val="26"/>
          <w:szCs w:val="26"/>
        </w:rPr>
        <w:lastRenderedPageBreak/>
        <w:t>на модернизацию объекта недвижимого имущества (в случае финансирования работ за счет средств федерального бюджета).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8" w:name="sub_40311"/>
      <w:bookmarkEnd w:id="87"/>
      <w:r w:rsidRPr="00CE5C56">
        <w:rPr>
          <w:rFonts w:ascii="Times New Roman" w:hAnsi="Times New Roman" w:cs="Times New Roman"/>
          <w:sz w:val="26"/>
          <w:szCs w:val="26"/>
        </w:rPr>
        <w:t>3.11. Заключение органа (организации), уполномоченного на проведение государственной экспертизы по проектной и сметной документации на модернизацию объекта недвижимого имущества (при наличии и в случае финансирования работ за счет средств федерального бюджета).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9" w:name="sub_40312"/>
      <w:bookmarkEnd w:id="88"/>
      <w:r w:rsidRPr="00CE5C56">
        <w:rPr>
          <w:rFonts w:ascii="Times New Roman" w:hAnsi="Times New Roman" w:cs="Times New Roman"/>
          <w:sz w:val="26"/>
          <w:szCs w:val="26"/>
        </w:rPr>
        <w:t>3.12. Справка о стоимости предложенных к проведению работ по модернизации объекта недвижимого имущества.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0" w:name="sub_40313"/>
      <w:bookmarkEnd w:id="89"/>
      <w:r w:rsidRPr="00CE5C56">
        <w:rPr>
          <w:rFonts w:ascii="Times New Roman" w:hAnsi="Times New Roman" w:cs="Times New Roman"/>
          <w:sz w:val="26"/>
          <w:szCs w:val="26"/>
        </w:rPr>
        <w:t xml:space="preserve">3.13. Документы, подтверждающие наличие источников финансирования работ по модернизации объекта недвижимого имущества, в том числе </w:t>
      </w:r>
      <w:hyperlink r:id="rId17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бухгалтерский баланс</w:t>
        </w:r>
      </w:hyperlink>
      <w:r w:rsidRPr="00CE5C56">
        <w:rPr>
          <w:rFonts w:ascii="Times New Roman" w:hAnsi="Times New Roman" w:cs="Times New Roman"/>
          <w:sz w:val="26"/>
          <w:szCs w:val="26"/>
        </w:rPr>
        <w:t xml:space="preserve"> организации за последний отчетный период.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1" w:name="sub_40314"/>
      <w:bookmarkEnd w:id="90"/>
      <w:r w:rsidRPr="00CE5C56">
        <w:rPr>
          <w:rFonts w:ascii="Times New Roman" w:hAnsi="Times New Roman" w:cs="Times New Roman"/>
          <w:sz w:val="26"/>
          <w:szCs w:val="26"/>
        </w:rPr>
        <w:t xml:space="preserve">3.14. Справка, содержащая анализ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последствий проведения модернизации объекта недвижимого имущества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>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2" w:name="sub_40315"/>
      <w:bookmarkEnd w:id="91"/>
      <w:r w:rsidRPr="00CE5C56">
        <w:rPr>
          <w:rFonts w:ascii="Times New Roman" w:hAnsi="Times New Roman" w:cs="Times New Roman"/>
          <w:sz w:val="26"/>
          <w:szCs w:val="26"/>
        </w:rPr>
        <w:t>3.15. Справка, подтверждающая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недвижимого имущества, предлагаемого к модернизации.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3" w:name="sub_40316"/>
      <w:bookmarkEnd w:id="92"/>
      <w:r w:rsidRPr="00CE5C56">
        <w:rPr>
          <w:rFonts w:ascii="Times New Roman" w:hAnsi="Times New Roman" w:cs="Times New Roman"/>
          <w:sz w:val="26"/>
          <w:szCs w:val="26"/>
        </w:rPr>
        <w:t>3.16. Справка, подтверждающая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чем объем таких услуг, предоставляемых с использованием объекта недвижимого имущества, предлагаемого к модернизации, до принятия решения о модернизации.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4" w:name="sub_40317"/>
      <w:bookmarkEnd w:id="93"/>
      <w:r w:rsidRPr="00CE5C56">
        <w:rPr>
          <w:rFonts w:ascii="Times New Roman" w:hAnsi="Times New Roman" w:cs="Times New Roman"/>
          <w:sz w:val="26"/>
          <w:szCs w:val="26"/>
        </w:rPr>
        <w:t>3.17. Справка о текущем использовании объекта недвижимого имущества, предлагаемого к модернизации.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5" w:name="sub_40318"/>
      <w:bookmarkEnd w:id="94"/>
      <w:r w:rsidRPr="00CE5C56">
        <w:rPr>
          <w:rFonts w:ascii="Times New Roman" w:hAnsi="Times New Roman" w:cs="Times New Roman"/>
          <w:sz w:val="26"/>
          <w:szCs w:val="26"/>
        </w:rPr>
        <w:t>3.18. Справка о порядке продолжения деятельности, которая велась организацией с использованием объекта недвижимого имущества, предлагаемого к модернизации, в случае проведения модернизации этого объекта.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6" w:name="sub_404"/>
      <w:bookmarkEnd w:id="95"/>
      <w:r w:rsidRPr="00CE5C56">
        <w:rPr>
          <w:rFonts w:ascii="Times New Roman" w:hAnsi="Times New Roman" w:cs="Times New Roman"/>
          <w:sz w:val="26"/>
          <w:szCs w:val="26"/>
        </w:rPr>
        <w:t>4. Перечень документов, необходимых для проведения оценки последствий принятия решения об изменении назначения объекта социальной инфраструктуры для детей, являющегося муниципальной собственностью и закрепленного на соответствующем вещном праве за муниципальной организацией, находящейся в ведении органов местного самоуправления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7" w:name="sub_40401"/>
      <w:bookmarkEnd w:id="96"/>
      <w:r w:rsidRPr="00CE5C56">
        <w:rPr>
          <w:rFonts w:ascii="Times New Roman" w:hAnsi="Times New Roman" w:cs="Times New Roman"/>
          <w:sz w:val="26"/>
          <w:szCs w:val="26"/>
        </w:rPr>
        <w:t>4.1. Инвентарные карточки учета основных средств на объект недвижимого имущества, предлагаемый к изменению назначения,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8" w:name="sub_40402"/>
      <w:bookmarkEnd w:id="97"/>
      <w:r w:rsidRPr="00CE5C56">
        <w:rPr>
          <w:rFonts w:ascii="Times New Roman" w:hAnsi="Times New Roman" w:cs="Times New Roman"/>
          <w:sz w:val="26"/>
          <w:szCs w:val="26"/>
        </w:rPr>
        <w:t xml:space="preserve">4.2. Правоустанавливающие и (или) </w:t>
      </w:r>
      <w:proofErr w:type="spellStart"/>
      <w:r w:rsidRPr="00CE5C56">
        <w:rPr>
          <w:rFonts w:ascii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CE5C56">
        <w:rPr>
          <w:rFonts w:ascii="Times New Roman" w:hAnsi="Times New Roman" w:cs="Times New Roman"/>
          <w:sz w:val="26"/>
          <w:szCs w:val="26"/>
        </w:rPr>
        <w:t xml:space="preserve"> документы на объект недвижимого имущества, предлагаемый к изменению назначения,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9" w:name="sub_40403"/>
      <w:bookmarkEnd w:id="98"/>
      <w:r w:rsidRPr="00CE5C56">
        <w:rPr>
          <w:rFonts w:ascii="Times New Roman" w:hAnsi="Times New Roman" w:cs="Times New Roman"/>
          <w:sz w:val="26"/>
          <w:szCs w:val="26"/>
        </w:rPr>
        <w:t>4.3. Выписки из реестра имущества на объект недвижимого имущества, предлагаемый к изменению назначения,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0" w:name="sub_40404"/>
      <w:bookmarkEnd w:id="99"/>
      <w:r w:rsidRPr="00CE5C56">
        <w:rPr>
          <w:rFonts w:ascii="Times New Roman" w:hAnsi="Times New Roman" w:cs="Times New Roman"/>
          <w:sz w:val="26"/>
          <w:szCs w:val="26"/>
        </w:rPr>
        <w:t>4.4. Документы технического и кадастрового учета на объект недвижимого имущества, предлагаемый к изменению назначения.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1" w:name="sub_40405"/>
      <w:bookmarkEnd w:id="100"/>
      <w:r w:rsidRPr="00CE5C56">
        <w:rPr>
          <w:rFonts w:ascii="Times New Roman" w:hAnsi="Times New Roman" w:cs="Times New Roman"/>
          <w:sz w:val="26"/>
          <w:szCs w:val="26"/>
        </w:rPr>
        <w:t>4.5. Документы кадастрового учета на земельный участок под объектом недвижимого имущества, предлагаемым к изменению назначения.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2" w:name="sub_40406"/>
      <w:bookmarkEnd w:id="101"/>
      <w:r w:rsidRPr="00CE5C56">
        <w:rPr>
          <w:rFonts w:ascii="Times New Roman" w:hAnsi="Times New Roman" w:cs="Times New Roman"/>
          <w:sz w:val="26"/>
          <w:szCs w:val="26"/>
        </w:rPr>
        <w:t>4.6. Фотографии объекта недвижимого имущества, предлагаемого к изменению назначения, с указанием даты съемки и адресных ориентиров.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3" w:name="sub_40407"/>
      <w:bookmarkEnd w:id="102"/>
      <w:r w:rsidRPr="00CE5C56">
        <w:rPr>
          <w:rFonts w:ascii="Times New Roman" w:hAnsi="Times New Roman" w:cs="Times New Roman"/>
          <w:sz w:val="26"/>
          <w:szCs w:val="26"/>
        </w:rPr>
        <w:lastRenderedPageBreak/>
        <w:t>4.7. Ситуационный план с указанием границ земельного участка, объекта недвижимого имущества, предлагаемого к изменению назначения, и иных объектов (включая не завершенные строительством объекты), принадлежащих третьим лицам, расположенных на указанном земельном участке.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4" w:name="sub_40408"/>
      <w:bookmarkEnd w:id="103"/>
      <w:r w:rsidRPr="00CE5C56">
        <w:rPr>
          <w:rFonts w:ascii="Times New Roman" w:hAnsi="Times New Roman" w:cs="Times New Roman"/>
          <w:sz w:val="26"/>
          <w:szCs w:val="26"/>
        </w:rPr>
        <w:t xml:space="preserve">4.8. Справка-обоснование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целесообразности изменения назначения объекта недвижимого имущества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>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5" w:name="sub_40409"/>
      <w:bookmarkEnd w:id="104"/>
      <w:r w:rsidRPr="00CE5C56">
        <w:rPr>
          <w:rFonts w:ascii="Times New Roman" w:hAnsi="Times New Roman" w:cs="Times New Roman"/>
          <w:sz w:val="26"/>
          <w:szCs w:val="26"/>
        </w:rPr>
        <w:t>4.9. Проект задания на проектирование работ на изменение назначения объекта недвижимого имущества, либо утвержденное задание на разработку проектно-сметной документации на изменение назначения объекта недвижимого имущества (в случае финансирования работ за счет средств местного бюджета).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6" w:name="sub_40410"/>
      <w:bookmarkEnd w:id="105"/>
      <w:r w:rsidRPr="00CE5C56">
        <w:rPr>
          <w:rFonts w:ascii="Times New Roman" w:hAnsi="Times New Roman" w:cs="Times New Roman"/>
          <w:sz w:val="26"/>
          <w:szCs w:val="26"/>
        </w:rPr>
        <w:t>4.10. Заключение органа (организации), уполномоченного на проведение государственной экспертизы по проектной и сметной документации на изменение назначения объекта недвижимого имущества (при наличии и в случае финансирования работ за счет средств местного бюджета).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7" w:name="sub_40411"/>
      <w:bookmarkEnd w:id="106"/>
      <w:r w:rsidRPr="00CE5C56">
        <w:rPr>
          <w:rFonts w:ascii="Times New Roman" w:hAnsi="Times New Roman" w:cs="Times New Roman"/>
          <w:sz w:val="26"/>
          <w:szCs w:val="26"/>
        </w:rPr>
        <w:t>4.11. Справка о стоимости предложенных к проведению работ на изменение назначения объекта недвижимого имущества.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8" w:name="sub_40412"/>
      <w:bookmarkEnd w:id="107"/>
      <w:r w:rsidRPr="00CE5C56">
        <w:rPr>
          <w:rFonts w:ascii="Times New Roman" w:hAnsi="Times New Roman" w:cs="Times New Roman"/>
          <w:sz w:val="26"/>
          <w:szCs w:val="26"/>
        </w:rPr>
        <w:t xml:space="preserve">4.12. Документы, подтверждающие наличие источников финансирования работ на изменение назначения объекта недвижимого имущества, в том числе </w:t>
      </w:r>
      <w:hyperlink r:id="rId18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бухгалтерский баланс</w:t>
        </w:r>
      </w:hyperlink>
      <w:r w:rsidRPr="00CE5C56">
        <w:rPr>
          <w:rFonts w:ascii="Times New Roman" w:hAnsi="Times New Roman" w:cs="Times New Roman"/>
          <w:sz w:val="26"/>
          <w:szCs w:val="26"/>
        </w:rPr>
        <w:t xml:space="preserve"> организации за последний отчетный период.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9" w:name="sub_40413"/>
      <w:bookmarkEnd w:id="108"/>
      <w:r w:rsidRPr="00CE5C56">
        <w:rPr>
          <w:rFonts w:ascii="Times New Roman" w:hAnsi="Times New Roman" w:cs="Times New Roman"/>
          <w:sz w:val="26"/>
          <w:szCs w:val="26"/>
        </w:rPr>
        <w:t xml:space="preserve">4.13. Справка, содержащая анализ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последствий изменения назначения объекта недвижимого имущества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>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0" w:name="sub_40414"/>
      <w:bookmarkEnd w:id="109"/>
      <w:r w:rsidRPr="00CE5C56">
        <w:rPr>
          <w:rFonts w:ascii="Times New Roman" w:hAnsi="Times New Roman" w:cs="Times New Roman"/>
          <w:sz w:val="26"/>
          <w:szCs w:val="26"/>
        </w:rPr>
        <w:t>4.14. Справка, подтверждающая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недвижимого имущества, предлагаемого к изменению назначения.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1" w:name="sub_40415"/>
      <w:bookmarkEnd w:id="110"/>
      <w:r w:rsidRPr="00CE5C56">
        <w:rPr>
          <w:rFonts w:ascii="Times New Roman" w:hAnsi="Times New Roman" w:cs="Times New Roman"/>
          <w:sz w:val="26"/>
          <w:szCs w:val="26"/>
        </w:rPr>
        <w:t>4.15. Справка, подтверждающая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чем объем таких услуг, предоставляемых с использованием объекта недвижимого имущества, предлагаемого к изменению назначения, до принятия решения об изменении назначения.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2" w:name="sub_40416"/>
      <w:bookmarkEnd w:id="111"/>
      <w:r w:rsidRPr="00CE5C56">
        <w:rPr>
          <w:rFonts w:ascii="Times New Roman" w:hAnsi="Times New Roman" w:cs="Times New Roman"/>
          <w:sz w:val="26"/>
          <w:szCs w:val="26"/>
        </w:rPr>
        <w:t>4.16. Справка о текущем использовании объекта недвижимого имущества, предлагаемого к изменению назначения.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3" w:name="sub_40417"/>
      <w:bookmarkEnd w:id="112"/>
      <w:r w:rsidRPr="00CE5C56">
        <w:rPr>
          <w:rFonts w:ascii="Times New Roman" w:hAnsi="Times New Roman" w:cs="Times New Roman"/>
          <w:sz w:val="26"/>
          <w:szCs w:val="26"/>
        </w:rPr>
        <w:t>4.17. Справка о порядке продолжения деятельности, которая велась организацией с использованием объекта недвижимого имущества, предлагаемого к изменению назначения, в случае необходимости изменения назначения этого объекта.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4" w:name="sub_405"/>
      <w:bookmarkEnd w:id="113"/>
      <w:r w:rsidRPr="00CE5C56">
        <w:rPr>
          <w:rFonts w:ascii="Times New Roman" w:hAnsi="Times New Roman" w:cs="Times New Roman"/>
          <w:sz w:val="26"/>
          <w:szCs w:val="26"/>
        </w:rPr>
        <w:t>5. Перечень документов, необходимых для проведения оценки последствий принятия решения о ликвидации объекта социальной инфраструктуры для детей, являющегося муниципальной собственностью и закрепленного на соответствующем вещном праве за муниципальной организацией, находящейся в ведении органов местного самоуправления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5" w:name="sub_40501"/>
      <w:bookmarkEnd w:id="114"/>
      <w:r w:rsidRPr="00CE5C56">
        <w:rPr>
          <w:rFonts w:ascii="Times New Roman" w:hAnsi="Times New Roman" w:cs="Times New Roman"/>
          <w:sz w:val="26"/>
          <w:szCs w:val="26"/>
        </w:rPr>
        <w:t>5.1. Инвентарные карточки учета основных средств на объект недвижимого имущества, предлагаемый к ликвидации,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6" w:name="sub_40502"/>
      <w:bookmarkEnd w:id="115"/>
      <w:r w:rsidRPr="00CE5C56">
        <w:rPr>
          <w:rFonts w:ascii="Times New Roman" w:hAnsi="Times New Roman" w:cs="Times New Roman"/>
          <w:sz w:val="26"/>
          <w:szCs w:val="26"/>
        </w:rPr>
        <w:t xml:space="preserve">5.2. Правоустанавливающие и (или) </w:t>
      </w:r>
      <w:proofErr w:type="spellStart"/>
      <w:r w:rsidRPr="00CE5C56">
        <w:rPr>
          <w:rFonts w:ascii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CE5C56">
        <w:rPr>
          <w:rFonts w:ascii="Times New Roman" w:hAnsi="Times New Roman" w:cs="Times New Roman"/>
          <w:sz w:val="26"/>
          <w:szCs w:val="26"/>
        </w:rPr>
        <w:t xml:space="preserve"> документы на объект недвижимого имущества, предлагаемый к ликвидации,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7" w:name="sub_40503"/>
      <w:bookmarkEnd w:id="116"/>
      <w:r w:rsidRPr="00CE5C56">
        <w:rPr>
          <w:rFonts w:ascii="Times New Roman" w:hAnsi="Times New Roman" w:cs="Times New Roman"/>
          <w:sz w:val="26"/>
          <w:szCs w:val="26"/>
        </w:rPr>
        <w:lastRenderedPageBreak/>
        <w:t>5.3. Выписки из реестра имущества на объект недвижимого имущества, предлагаемый к ликвидации,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8" w:name="sub_40504"/>
      <w:bookmarkEnd w:id="117"/>
      <w:r w:rsidRPr="00CE5C56">
        <w:rPr>
          <w:rFonts w:ascii="Times New Roman" w:hAnsi="Times New Roman" w:cs="Times New Roman"/>
          <w:sz w:val="26"/>
          <w:szCs w:val="26"/>
        </w:rPr>
        <w:t>5.4. Документы технического и кадастрового учета на объект недвижимого имущества, предлагаемый к ликвидации.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9" w:name="sub_40505"/>
      <w:bookmarkEnd w:id="118"/>
      <w:r w:rsidRPr="00CE5C56">
        <w:rPr>
          <w:rFonts w:ascii="Times New Roman" w:hAnsi="Times New Roman" w:cs="Times New Roman"/>
          <w:sz w:val="26"/>
          <w:szCs w:val="26"/>
        </w:rPr>
        <w:t>5.5. Документы кадастрового учета на земельный участок под объектом недвижимого имущества, предполагаемым к ликвидации.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0" w:name="sub_40506"/>
      <w:bookmarkEnd w:id="119"/>
      <w:r w:rsidRPr="00CE5C56">
        <w:rPr>
          <w:rFonts w:ascii="Times New Roman" w:hAnsi="Times New Roman" w:cs="Times New Roman"/>
          <w:sz w:val="26"/>
          <w:szCs w:val="26"/>
        </w:rPr>
        <w:t>5.6. Фотографии объекта недвижимого имущества, предлагаемого к ликвидации, с указанием даты съемки и адресных ориентиров.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1" w:name="sub_40507"/>
      <w:bookmarkEnd w:id="120"/>
      <w:r w:rsidRPr="00CE5C56">
        <w:rPr>
          <w:rFonts w:ascii="Times New Roman" w:hAnsi="Times New Roman" w:cs="Times New Roman"/>
          <w:sz w:val="26"/>
          <w:szCs w:val="26"/>
        </w:rPr>
        <w:t>5.7. Ситуационный план с указанием границ земельного участка, объекта недвижимого имущества, предлагаемого к ликвидации, и иных объектов (включая не завершенные строительством объекты), принадлежащих третьим лицам, расположенных на указанном земельном участке.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2" w:name="sub_40508"/>
      <w:bookmarkEnd w:id="121"/>
      <w:r w:rsidRPr="00CE5C56">
        <w:rPr>
          <w:rFonts w:ascii="Times New Roman" w:hAnsi="Times New Roman" w:cs="Times New Roman"/>
          <w:sz w:val="26"/>
          <w:szCs w:val="26"/>
        </w:rPr>
        <w:t>5.8. Заключение о необходимости ликвидации объекта недвижимого имущества.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3" w:name="sub_40509"/>
      <w:bookmarkEnd w:id="122"/>
      <w:r w:rsidRPr="00CE5C56">
        <w:rPr>
          <w:rFonts w:ascii="Times New Roman" w:hAnsi="Times New Roman" w:cs="Times New Roman"/>
          <w:sz w:val="26"/>
          <w:szCs w:val="26"/>
        </w:rPr>
        <w:t>5.9. Справка-обоснование целесообразности ликвидации объекта недвижимого имущества.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4" w:name="sub_40510"/>
      <w:bookmarkEnd w:id="123"/>
      <w:r w:rsidRPr="00CE5C56">
        <w:rPr>
          <w:rFonts w:ascii="Times New Roman" w:hAnsi="Times New Roman" w:cs="Times New Roman"/>
          <w:sz w:val="26"/>
          <w:szCs w:val="26"/>
        </w:rPr>
        <w:t>5.10. Справка о стоимости предложенных к проведению работ по ликвидации объекта недвижимого имущества.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5" w:name="sub_40511"/>
      <w:bookmarkEnd w:id="124"/>
      <w:r w:rsidRPr="00CE5C56">
        <w:rPr>
          <w:rFonts w:ascii="Times New Roman" w:hAnsi="Times New Roman" w:cs="Times New Roman"/>
          <w:sz w:val="26"/>
          <w:szCs w:val="26"/>
        </w:rPr>
        <w:t xml:space="preserve">5.11. Документы, подтверждающие наличие источников финансирования работ по ликвидации объекта недвижимого имущества, в том числе </w:t>
      </w:r>
      <w:hyperlink r:id="rId19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бухгалтерский баланс</w:t>
        </w:r>
      </w:hyperlink>
      <w:r w:rsidRPr="00CE5C56">
        <w:rPr>
          <w:rFonts w:ascii="Times New Roman" w:hAnsi="Times New Roman" w:cs="Times New Roman"/>
          <w:sz w:val="26"/>
          <w:szCs w:val="26"/>
        </w:rPr>
        <w:t xml:space="preserve"> организации за последний отчетный период.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6" w:name="sub_40512"/>
      <w:bookmarkEnd w:id="125"/>
      <w:r w:rsidRPr="00CE5C56">
        <w:rPr>
          <w:rFonts w:ascii="Times New Roman" w:hAnsi="Times New Roman" w:cs="Times New Roman"/>
          <w:sz w:val="26"/>
          <w:szCs w:val="26"/>
        </w:rPr>
        <w:t>5.12. Справка-обоснование, содержащая предложения по дальнейшему использованию земельного участка (с указанием кадастрового номера, площади) под объектом недвижимого имущества, предлагаемого к ликвидации.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7" w:name="sub_40513"/>
      <w:bookmarkEnd w:id="126"/>
      <w:r w:rsidRPr="00CE5C56">
        <w:rPr>
          <w:rFonts w:ascii="Times New Roman" w:hAnsi="Times New Roman" w:cs="Times New Roman"/>
          <w:sz w:val="26"/>
          <w:szCs w:val="26"/>
        </w:rPr>
        <w:t>5.13. Справка, содержащая анализ последствий ликвидации объекта недвижимого имущества.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8" w:name="sub_40514"/>
      <w:bookmarkEnd w:id="127"/>
      <w:r w:rsidRPr="00CE5C56">
        <w:rPr>
          <w:rFonts w:ascii="Times New Roman" w:hAnsi="Times New Roman" w:cs="Times New Roman"/>
          <w:sz w:val="26"/>
          <w:szCs w:val="26"/>
        </w:rPr>
        <w:t>5.14. Справка, подтверждающая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недвижимого имущества, предлагаемого к ликвидации.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9" w:name="sub_40515"/>
      <w:bookmarkEnd w:id="128"/>
      <w:r w:rsidRPr="00CE5C56">
        <w:rPr>
          <w:rFonts w:ascii="Times New Roman" w:hAnsi="Times New Roman" w:cs="Times New Roman"/>
          <w:sz w:val="26"/>
          <w:szCs w:val="26"/>
        </w:rPr>
        <w:t>5.15. Справка, подтверждающая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чем объем таких услуг, предоставляемых с использованием объекта недвижимого имущества, предлагаемого к ликвидации, до принятия решения о ликвидации недвижимого имущества.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0" w:name="sub_40516"/>
      <w:bookmarkEnd w:id="129"/>
      <w:r w:rsidRPr="00CE5C56">
        <w:rPr>
          <w:rFonts w:ascii="Times New Roman" w:hAnsi="Times New Roman" w:cs="Times New Roman"/>
          <w:sz w:val="26"/>
          <w:szCs w:val="26"/>
        </w:rPr>
        <w:t>5.16. Справка о текущем использовании объекта недвижимого имущества, предлагаемого к ликвидации.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1" w:name="sub_40517"/>
      <w:bookmarkEnd w:id="130"/>
      <w:r w:rsidRPr="00CE5C56">
        <w:rPr>
          <w:rFonts w:ascii="Times New Roman" w:hAnsi="Times New Roman" w:cs="Times New Roman"/>
          <w:sz w:val="26"/>
          <w:szCs w:val="26"/>
        </w:rPr>
        <w:t>5.17. Справка о порядке продолжения деятельности, которая велась организацией с использованием объекта недвижимого имущества, предлагаемого к ликвидации, в случае необходимости ликвидации этого объекта.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2" w:name="sub_406"/>
      <w:bookmarkEnd w:id="131"/>
      <w:r w:rsidRPr="00CE5C56">
        <w:rPr>
          <w:rFonts w:ascii="Times New Roman" w:hAnsi="Times New Roman" w:cs="Times New Roman"/>
          <w:sz w:val="26"/>
          <w:szCs w:val="26"/>
        </w:rPr>
        <w:t>6. Перечень документов для заключения муниципальной организацией, образующей социальную инфраструктуру для детей, находящейся в ведении органов местного самоуправления, договора аренды закрепленных за ней объектов собственности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3" w:name="sub_40601"/>
      <w:bookmarkEnd w:id="132"/>
      <w:r w:rsidRPr="00CE5C56">
        <w:rPr>
          <w:rFonts w:ascii="Times New Roman" w:hAnsi="Times New Roman" w:cs="Times New Roman"/>
          <w:sz w:val="26"/>
          <w:szCs w:val="26"/>
        </w:rPr>
        <w:t>6.1. Инвентарные карточки учета основных средств на объект недвижимого имущества, предлагаемый к передаче в аренду,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4" w:name="sub_40602"/>
      <w:bookmarkEnd w:id="133"/>
      <w:r w:rsidRPr="00CE5C56">
        <w:rPr>
          <w:rFonts w:ascii="Times New Roman" w:hAnsi="Times New Roman" w:cs="Times New Roman"/>
          <w:sz w:val="26"/>
          <w:szCs w:val="26"/>
        </w:rPr>
        <w:lastRenderedPageBreak/>
        <w:t xml:space="preserve">6.2. Правоустанавливающие и (или) </w:t>
      </w:r>
      <w:proofErr w:type="spellStart"/>
      <w:r w:rsidRPr="00CE5C56">
        <w:rPr>
          <w:rFonts w:ascii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CE5C56">
        <w:rPr>
          <w:rFonts w:ascii="Times New Roman" w:hAnsi="Times New Roman" w:cs="Times New Roman"/>
          <w:sz w:val="26"/>
          <w:szCs w:val="26"/>
        </w:rPr>
        <w:t xml:space="preserve"> документы на объект недвижимого имущества, предлагаемый к передаче в аренду,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5" w:name="sub_40603"/>
      <w:bookmarkEnd w:id="134"/>
      <w:r w:rsidRPr="00CE5C56">
        <w:rPr>
          <w:rFonts w:ascii="Times New Roman" w:hAnsi="Times New Roman" w:cs="Times New Roman"/>
          <w:sz w:val="26"/>
          <w:szCs w:val="26"/>
        </w:rPr>
        <w:t>6.3. Выписки из реестра имущества на объект недвижимого имущества, предлагаемый к передаче в аренду, и на земельный участок под указанным объектом.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6" w:name="sub_40604"/>
      <w:bookmarkEnd w:id="135"/>
      <w:r w:rsidRPr="00CE5C56">
        <w:rPr>
          <w:rFonts w:ascii="Times New Roman" w:hAnsi="Times New Roman" w:cs="Times New Roman"/>
          <w:sz w:val="26"/>
          <w:szCs w:val="26"/>
        </w:rPr>
        <w:t>6.4. Документы технического и кадастрового учета на объект недвижимого имущества, предлагаемый к передаче в аренду.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7" w:name="sub_40605"/>
      <w:bookmarkEnd w:id="136"/>
      <w:r w:rsidRPr="00CE5C56">
        <w:rPr>
          <w:rFonts w:ascii="Times New Roman" w:hAnsi="Times New Roman" w:cs="Times New Roman"/>
          <w:sz w:val="26"/>
          <w:szCs w:val="26"/>
        </w:rPr>
        <w:t>6.5. Документы кадастрового учета на земельный участок под объектом недвижимого имущества, предлагаемым к передаче в аренду.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8" w:name="sub_40606"/>
      <w:bookmarkEnd w:id="137"/>
      <w:r w:rsidRPr="00CE5C56">
        <w:rPr>
          <w:rFonts w:ascii="Times New Roman" w:hAnsi="Times New Roman" w:cs="Times New Roman"/>
          <w:sz w:val="26"/>
          <w:szCs w:val="26"/>
        </w:rPr>
        <w:t>6.6. Ситуационный план с указанием границ земельного участка, объекта недвижимого имущества, предлагаемого к передаче в аренду, и иных объектов (включая не завершенные строительством объекты), принадлежащих третьим лицам, расположенных на указанном земельном участке.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9" w:name="sub_40607"/>
      <w:bookmarkEnd w:id="138"/>
      <w:r w:rsidRPr="00CE5C56">
        <w:rPr>
          <w:rFonts w:ascii="Times New Roman" w:hAnsi="Times New Roman" w:cs="Times New Roman"/>
          <w:sz w:val="26"/>
          <w:szCs w:val="26"/>
        </w:rPr>
        <w:t xml:space="preserve">6.7. 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Справка-обоснование целесообразности передачи в аренду объекта недвижимого имущества, утвержденное коллегиальным органом организации (при наличии), включающее прогноз влияния результатов сделки по передаче объекта недвижимого имущества в аренду на повышение эффективности деятельности организации с указанием планируемого использования средств, полученных от сделки.</w:t>
      </w:r>
      <w:proofErr w:type="gramEnd"/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0" w:name="sub_40608"/>
      <w:bookmarkEnd w:id="139"/>
      <w:r w:rsidRPr="00CE5C56">
        <w:rPr>
          <w:rFonts w:ascii="Times New Roman" w:hAnsi="Times New Roman" w:cs="Times New Roman"/>
          <w:sz w:val="26"/>
          <w:szCs w:val="26"/>
        </w:rPr>
        <w:t>6.8. Справка об условиях передачи в аренду объекта недвижимого имущества: адрес объекта аренды, состав помещений, предлагаемых к передаче в аренду, площадь и назначение помещений, планируемых к передаче в аренду, срок аренды и цель аренды.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1" w:name="sub_40609"/>
      <w:bookmarkEnd w:id="140"/>
      <w:r w:rsidRPr="00CE5C56">
        <w:rPr>
          <w:rFonts w:ascii="Times New Roman" w:hAnsi="Times New Roman" w:cs="Times New Roman"/>
          <w:sz w:val="26"/>
          <w:szCs w:val="26"/>
        </w:rPr>
        <w:t>6.9. Проект договора аренды с приложением к нему состава передаваемых помещений.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2" w:name="sub_40610"/>
      <w:bookmarkEnd w:id="141"/>
      <w:r w:rsidRPr="00CE5C56">
        <w:rPr>
          <w:rFonts w:ascii="Times New Roman" w:hAnsi="Times New Roman" w:cs="Times New Roman"/>
          <w:sz w:val="26"/>
          <w:szCs w:val="26"/>
        </w:rPr>
        <w:t>6.10. Заключение о последствиях передачи в аренду объекта недвижимого имущества.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3" w:name="sub_40611"/>
      <w:bookmarkEnd w:id="142"/>
      <w:r w:rsidRPr="00CE5C56">
        <w:rPr>
          <w:rFonts w:ascii="Times New Roman" w:hAnsi="Times New Roman" w:cs="Times New Roman"/>
          <w:sz w:val="26"/>
          <w:szCs w:val="26"/>
        </w:rPr>
        <w:t>6.11. Справка, подтверждающая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передаче в аренду.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4" w:name="sub_40612"/>
      <w:bookmarkEnd w:id="143"/>
      <w:r w:rsidRPr="00CE5C56">
        <w:rPr>
          <w:rFonts w:ascii="Times New Roman" w:hAnsi="Times New Roman" w:cs="Times New Roman"/>
          <w:sz w:val="26"/>
          <w:szCs w:val="26"/>
        </w:rPr>
        <w:t>6.12. Справка, подтверждающая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</w:t>
      </w:r>
      <w:proofErr w:type="gramStart"/>
      <w:r w:rsidRPr="00CE5C5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E5C56">
        <w:rPr>
          <w:rFonts w:ascii="Times New Roman" w:hAnsi="Times New Roman" w:cs="Times New Roman"/>
          <w:sz w:val="26"/>
          <w:szCs w:val="26"/>
        </w:rPr>
        <w:t xml:space="preserve"> чем объем таких услуг, предоставляемых с использованием объекта социальной инфраструктуры, предлагаемого к передаче в аренду.</w:t>
      </w:r>
    </w:p>
    <w:bookmarkEnd w:id="144"/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25A0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bookmarkStart w:id="145" w:name="sub_5000"/>
    </w:p>
    <w:p w:rsidR="00D025A0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</w:p>
    <w:p w:rsidR="00D025A0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</w:p>
    <w:p w:rsidR="00D025A0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</w:p>
    <w:p w:rsidR="00D025A0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</w:p>
    <w:p w:rsidR="00D025A0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</w:p>
    <w:p w:rsidR="00D025A0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</w:p>
    <w:p w:rsidR="00D025A0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</w:p>
    <w:p w:rsidR="00D025A0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</w:p>
    <w:p w:rsidR="00D025A0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</w:p>
    <w:p w:rsidR="00D025A0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</w:p>
    <w:p w:rsidR="00D025A0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</w:p>
    <w:p w:rsidR="00D025A0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</w:p>
    <w:p w:rsidR="00D025A0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</w:p>
    <w:p w:rsidR="00AB785B" w:rsidRPr="00B02BDA" w:rsidRDefault="00AB785B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B02B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Приложение № 5</w:t>
      </w:r>
    </w:p>
    <w:p w:rsidR="00AB785B" w:rsidRPr="00B02BDA" w:rsidRDefault="00D025A0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D025A0">
        <w:rPr>
          <w:rFonts w:ascii="Times New Roman" w:hAnsi="Times New Roman" w:cs="Times New Roman"/>
        </w:rPr>
        <w:t xml:space="preserve">Утверждено </w:t>
      </w:r>
      <w:hyperlink w:anchor="sub_0" w:history="1">
        <w:proofErr w:type="gramStart"/>
        <w:r w:rsidR="00AB785B" w:rsidRPr="00B02BDA">
          <w:rPr>
            <w:rStyle w:val="af4"/>
            <w:rFonts w:ascii="Times New Roman" w:hAnsi="Times New Roman"/>
            <w:color w:val="auto"/>
            <w:sz w:val="24"/>
            <w:szCs w:val="24"/>
          </w:rPr>
          <w:t>постановлени</w:t>
        </w:r>
      </w:hyperlink>
      <w:r>
        <w:rPr>
          <w:rStyle w:val="af4"/>
          <w:rFonts w:ascii="Times New Roman" w:hAnsi="Times New Roman"/>
          <w:color w:val="auto"/>
          <w:sz w:val="24"/>
          <w:szCs w:val="24"/>
        </w:rPr>
        <w:t>ем</w:t>
      </w:r>
      <w:proofErr w:type="gramEnd"/>
      <w:r w:rsidR="00AB785B" w:rsidRPr="00B02B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</w:t>
      </w:r>
      <w:r w:rsidR="00AB785B" w:rsidRPr="00B02B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br/>
      </w:r>
      <w:proofErr w:type="spellStart"/>
      <w:r w:rsidR="00AB785B" w:rsidRPr="00B02B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Алатырского</w:t>
      </w:r>
      <w:proofErr w:type="spellEnd"/>
      <w:r w:rsidR="00AB785B" w:rsidRPr="00B02B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района</w:t>
      </w:r>
      <w:r w:rsidR="00AB785B" w:rsidRPr="00B02BDA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br/>
        <w:t>от  04 июля 2022 г. № 255</w:t>
      </w:r>
    </w:p>
    <w:p w:rsidR="00AB785B" w:rsidRPr="00B02BDA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4"/>
          <w:szCs w:val="24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bookmarkEnd w:id="145"/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E5C56">
        <w:rPr>
          <w:sz w:val="26"/>
          <w:szCs w:val="26"/>
        </w:rPr>
        <w:t>ФОРМА</w:t>
      </w:r>
      <w:r w:rsidRPr="00CE5C56">
        <w:rPr>
          <w:b w:val="0"/>
          <w:sz w:val="26"/>
          <w:szCs w:val="26"/>
        </w:rPr>
        <w:br/>
        <w:t>заключения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образующей социальную инфраструктуру для детей</w:t>
      </w:r>
      <w:r w:rsidRPr="00CE5C56">
        <w:rPr>
          <w:b w:val="0"/>
          <w:sz w:val="26"/>
          <w:szCs w:val="26"/>
        </w:rPr>
        <w:br/>
        <w:t>_________________________________________________________________________</w:t>
      </w:r>
      <w:r w:rsidRPr="00CE5C56">
        <w:rPr>
          <w:b w:val="0"/>
          <w:sz w:val="26"/>
          <w:szCs w:val="26"/>
        </w:rPr>
        <w:br/>
        <w:t>(наименование объекта)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5C56">
        <w:rPr>
          <w:rFonts w:ascii="Times New Roman" w:hAnsi="Times New Roman" w:cs="Times New Roman"/>
          <w:sz w:val="26"/>
          <w:szCs w:val="26"/>
        </w:rPr>
        <w:t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муниципальной организации, образующей социальную инфраструктуру для детей (далее - Комиссия), в составе:</w:t>
      </w:r>
      <w:proofErr w:type="gramEnd"/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председатель Комиссии: __________________________________________________</w:t>
      </w: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заместители председателя Комиссии: ______________________________________</w:t>
      </w: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секретарь Комиссии: _____________________________________________________</w:t>
      </w: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члены Комиссии: _________________________________________________________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20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статьей 13</w:t>
        </w:r>
      </w:hyperlink>
      <w:r w:rsidRPr="00CE5C56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1998 г. № 124-ФЗ «Об основных гарантиях прав ребенка в Российской Федерации» и </w:t>
      </w:r>
      <w:hyperlink r:id="rId21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статьей 22</w:t>
        </w:r>
      </w:hyperlink>
      <w:r w:rsidRPr="00CE5C56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 г. № 273-ФЗ «Об образовании в Российской Федерации» Комиссия составила настоящее заключение.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>Наименование муниципального учреждения, за которым закреплен объект социальной инфраструктуры для детей: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B785B" w:rsidRPr="00CE5C56" w:rsidTr="00FF2C69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pStyle w:val="af6"/>
              <w:rPr>
                <w:sz w:val="26"/>
                <w:szCs w:val="26"/>
              </w:rPr>
            </w:pPr>
          </w:p>
        </w:tc>
      </w:tr>
    </w:tbl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>Наименование объекта социальной инфраструктуры для детей: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B785B" w:rsidRPr="00CE5C56" w:rsidTr="00FF2C69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pStyle w:val="af6"/>
              <w:rPr>
                <w:sz w:val="26"/>
                <w:szCs w:val="26"/>
              </w:rPr>
            </w:pPr>
            <w:r w:rsidRPr="00CE5C56">
              <w:rPr>
                <w:sz w:val="26"/>
                <w:szCs w:val="26"/>
              </w:rPr>
              <w:t>(здание, строение, сооружение, земельный участок, помещение, находящееся в муниципальной собственности и закрепленное за муниципальным учреждением, с указанием адреса)</w:t>
            </w:r>
          </w:p>
        </w:tc>
      </w:tr>
    </w:tbl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>Общая площадь _______ кв. м.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lastRenderedPageBreak/>
        <w:t>Предложение заявителя, осуществляющего функции учредителя муниципального учреждения, о передаче в аренду (реконструкции, модернизации, изменении назначения или ликвидации) объекта социальной инфраструктуры для детей, находящегося в муниципальной собственности, о дальнейшем распоряжении объектом социальной инфраструктуры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B785B" w:rsidRPr="00CE5C56" w:rsidTr="00FF2C69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pStyle w:val="af6"/>
              <w:rPr>
                <w:sz w:val="26"/>
                <w:szCs w:val="26"/>
              </w:rPr>
            </w:pPr>
          </w:p>
        </w:tc>
      </w:tr>
    </w:tbl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>По результатам оценки Комиссия установила (указываются значения всех критериев, на основании которых оцениваются последствия принятия решения):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B785B" w:rsidRPr="00CE5C56" w:rsidTr="00FF2C69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pStyle w:val="af6"/>
              <w:rPr>
                <w:sz w:val="26"/>
                <w:szCs w:val="26"/>
              </w:rPr>
            </w:pPr>
          </w:p>
        </w:tc>
      </w:tr>
    </w:tbl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>Комиссией установлено (не установлено) ухудшение прогнозируемых последствий от передачи в аренду (реконструкции, модернизации, изменения назначения или ликвидации) объекта социальной инфраструктуры для детей, находящегося в муниципальной собственности.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>Заключение: принятие решения о передаче в аренду (реконструкции, модернизации, изменении назначения или ликвидации) объекта социальной инфраструктуры для детей, находящегося в муниципальной собственности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B785B" w:rsidRPr="00CE5C56" w:rsidTr="00FF2C69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pStyle w:val="af6"/>
              <w:rPr>
                <w:sz w:val="26"/>
                <w:szCs w:val="26"/>
              </w:rPr>
            </w:pPr>
            <w:r w:rsidRPr="00CE5C56">
              <w:rPr>
                <w:sz w:val="26"/>
                <w:szCs w:val="26"/>
              </w:rPr>
              <w:t xml:space="preserve">                                                                        (наименование объекта)</w:t>
            </w:r>
          </w:p>
        </w:tc>
      </w:tr>
    </w:tbl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целесообразно (нецелесообразно).</w:t>
      </w: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Председатель Комиссии: __________________________________________________</w:t>
      </w: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Заместители председателя: _______________________________________________</w:t>
      </w: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Секретарь Комиссии: _____________________________________________________</w:t>
      </w: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Члены комиссии: _________________________________________________________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  <w:bookmarkStart w:id="146" w:name="sub_6000"/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7D28C2" w:rsidRDefault="007D28C2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7D28C2" w:rsidRDefault="007D28C2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7D28C2" w:rsidRPr="00CE5C56" w:rsidRDefault="007D28C2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jc w:val="both"/>
        <w:rPr>
          <w:rStyle w:val="af5"/>
          <w:rFonts w:ascii="Times New Roman" w:hAnsi="Times New Roman" w:cs="Times New Roman"/>
          <w:bCs/>
          <w:sz w:val="26"/>
          <w:szCs w:val="26"/>
        </w:rPr>
      </w:pPr>
    </w:p>
    <w:bookmarkEnd w:id="146"/>
    <w:p w:rsidR="00AB785B" w:rsidRPr="00CE6448" w:rsidRDefault="00AB785B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CE6448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 6</w:t>
      </w:r>
    </w:p>
    <w:p w:rsidR="00AB785B" w:rsidRPr="00CE6448" w:rsidRDefault="007D28C2" w:rsidP="00AB785B">
      <w:pPr>
        <w:spacing w:after="0" w:line="240" w:lineRule="auto"/>
        <w:ind w:left="6237"/>
        <w:rPr>
          <w:rStyle w:val="af5"/>
          <w:rFonts w:ascii="Times New Roman" w:hAnsi="Times New Roman" w:cs="Times New Roman"/>
          <w:b w:val="0"/>
          <w:bCs/>
          <w:sz w:val="24"/>
          <w:szCs w:val="24"/>
        </w:rPr>
      </w:pPr>
      <w:r w:rsidRPr="007D28C2">
        <w:rPr>
          <w:rFonts w:ascii="Times New Roman" w:hAnsi="Times New Roman" w:cs="Times New Roman"/>
        </w:rPr>
        <w:t xml:space="preserve">Утверждено </w:t>
      </w:r>
      <w:hyperlink w:anchor="sub_0" w:history="1">
        <w:proofErr w:type="gramStart"/>
        <w:r w:rsidR="00AB785B" w:rsidRPr="007D28C2">
          <w:rPr>
            <w:rStyle w:val="af4"/>
            <w:rFonts w:ascii="Times New Roman" w:hAnsi="Times New Roman"/>
            <w:color w:val="auto"/>
            <w:sz w:val="24"/>
            <w:szCs w:val="24"/>
          </w:rPr>
          <w:t>постановлени</w:t>
        </w:r>
      </w:hyperlink>
      <w:r w:rsidRPr="007D28C2">
        <w:rPr>
          <w:rStyle w:val="af4"/>
          <w:rFonts w:ascii="Times New Roman" w:hAnsi="Times New Roman"/>
          <w:color w:val="auto"/>
          <w:sz w:val="24"/>
          <w:szCs w:val="24"/>
        </w:rPr>
        <w:t>ем</w:t>
      </w:r>
      <w:proofErr w:type="gramEnd"/>
      <w:r w:rsidR="00AB785B" w:rsidRPr="007D28C2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</w:t>
      </w:r>
      <w:r w:rsidR="00AB785B" w:rsidRPr="00CE6448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br/>
      </w:r>
      <w:proofErr w:type="spellStart"/>
      <w:r w:rsidR="00AB785B" w:rsidRPr="00CE6448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Алатырского</w:t>
      </w:r>
      <w:proofErr w:type="spellEnd"/>
      <w:r w:rsidR="00AB785B" w:rsidRPr="00CE6448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района</w:t>
      </w:r>
      <w:r w:rsidR="00AB785B" w:rsidRPr="00CE6448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br/>
        <w:t xml:space="preserve">от </w:t>
      </w:r>
      <w:r w:rsidR="00AB785B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04 </w:t>
      </w:r>
      <w:r w:rsidR="00AB785B" w:rsidRPr="00CE6448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ию</w:t>
      </w:r>
      <w:r w:rsidR="00AB785B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л</w:t>
      </w:r>
      <w:r w:rsidR="00AB785B" w:rsidRPr="00CE6448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>я 2022 г. №</w:t>
      </w:r>
      <w:r w:rsidR="00AB785B">
        <w:rPr>
          <w:rStyle w:val="af5"/>
          <w:rFonts w:ascii="Times New Roman" w:hAnsi="Times New Roman" w:cs="Times New Roman"/>
          <w:b w:val="0"/>
          <w:bCs/>
          <w:sz w:val="24"/>
          <w:szCs w:val="24"/>
        </w:rPr>
        <w:t xml:space="preserve"> 255</w:t>
      </w:r>
    </w:p>
    <w:p w:rsidR="00AB785B" w:rsidRPr="00CE6448" w:rsidRDefault="00AB785B" w:rsidP="00AB785B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AB785B" w:rsidRPr="00CE5C56" w:rsidRDefault="00AB785B" w:rsidP="00AB785B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p w:rsidR="00AB785B" w:rsidRDefault="00AB785B" w:rsidP="00AB785B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p w:rsidR="00AB785B" w:rsidRPr="00CE5C56" w:rsidRDefault="00AB785B" w:rsidP="00AB785B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p w:rsidR="00AB785B" w:rsidRPr="00CE5C56" w:rsidRDefault="00AB785B" w:rsidP="00AB785B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E5C56">
        <w:rPr>
          <w:sz w:val="26"/>
          <w:szCs w:val="26"/>
        </w:rPr>
        <w:t>ФОРМА</w:t>
      </w:r>
      <w:r w:rsidRPr="00CE5C56">
        <w:rPr>
          <w:b w:val="0"/>
          <w:sz w:val="26"/>
          <w:szCs w:val="26"/>
        </w:rPr>
        <w:br/>
        <w:t>заключения по оценке последствий принятия решения о реорганизации или ликвидации муниципальной организации, образующей социальную инфраструктуру для детей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B785B" w:rsidRPr="00CE5C56" w:rsidTr="00FF2C69">
        <w:trPr>
          <w:jc w:val="center"/>
        </w:trPr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pStyle w:val="af6"/>
              <w:jc w:val="center"/>
              <w:rPr>
                <w:sz w:val="26"/>
                <w:szCs w:val="26"/>
              </w:rPr>
            </w:pPr>
            <w:r w:rsidRPr="00CE5C56">
              <w:rPr>
                <w:sz w:val="26"/>
                <w:szCs w:val="26"/>
              </w:rPr>
              <w:t>(</w:t>
            </w:r>
            <w:r w:rsidRPr="00CE6448">
              <w:t>наименование муниципального учреждения)</w:t>
            </w:r>
          </w:p>
        </w:tc>
      </w:tr>
    </w:tbl>
    <w:p w:rsidR="00AB785B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5C56">
        <w:rPr>
          <w:rFonts w:ascii="Times New Roman" w:hAnsi="Times New Roman" w:cs="Times New Roman"/>
          <w:sz w:val="26"/>
          <w:szCs w:val="26"/>
        </w:rPr>
        <w:t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муниципальной организации, образующей социальную инфраструктуру для детей (далее - Комиссия), в составе:</w:t>
      </w:r>
      <w:proofErr w:type="gramEnd"/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председатель Комиссии: __________________________________________________</w:t>
      </w: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заместители председателя Комиссии: ______________________________________</w:t>
      </w: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секретарь Комиссии: _____________________________________________________</w:t>
      </w:r>
    </w:p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члены Комиссии: _________________________________________________________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22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статьей 13</w:t>
        </w:r>
      </w:hyperlink>
      <w:r w:rsidRPr="00CE5C56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1998 г. № 124-ФЗ «Об основных гарантиях прав ребенка в Российской Федерации» и </w:t>
      </w:r>
      <w:hyperlink r:id="rId23" w:history="1">
        <w:r w:rsidRPr="00CE5C56">
          <w:rPr>
            <w:rStyle w:val="af4"/>
            <w:rFonts w:ascii="Times New Roman" w:hAnsi="Times New Roman"/>
            <w:color w:val="auto"/>
            <w:sz w:val="26"/>
            <w:szCs w:val="26"/>
          </w:rPr>
          <w:t>статьей 22</w:t>
        </w:r>
      </w:hyperlink>
      <w:r w:rsidRPr="00CE5C56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 г. № 273-ФЗ «Об образовании в Российской Федерации» Комиссия составила настоящее заключение.</w:t>
      </w:r>
    </w:p>
    <w:p w:rsidR="00AB785B" w:rsidRDefault="00AB785B" w:rsidP="00AB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>Наименование муниципального учреждения, образующего социальную инфраструктуру для детей, предполагаемую к реорганизации или ликвидации:</w:t>
      </w:r>
    </w:p>
    <w:p w:rsidR="00AB785B" w:rsidRPr="00CE5C56" w:rsidRDefault="00AB785B" w:rsidP="00AB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B785B" w:rsidRPr="00CE5C56" w:rsidTr="00FF2C69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85B" w:rsidRPr="00CE6448" w:rsidRDefault="00AB785B" w:rsidP="00FF2C69">
            <w:pPr>
              <w:pStyle w:val="af6"/>
              <w:jc w:val="center"/>
            </w:pPr>
            <w:r w:rsidRPr="00CE6448">
              <w:t>(наименование муниципального учреждения с указанием адреса)</w:t>
            </w:r>
          </w:p>
        </w:tc>
      </w:tr>
    </w:tbl>
    <w:p w:rsidR="00AB785B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785B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>Предложение заявителя, осуществляющего функции учредителя муниципального учреждения, о реорганизации или ликвидации муниципального образовательного учреждения и учреждения, образующего социальную инфраструктуру для детей, предназначенную для целей образования и развития детей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B785B" w:rsidRPr="00CE5C56" w:rsidTr="00FF2C69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pStyle w:val="af6"/>
              <w:rPr>
                <w:sz w:val="26"/>
                <w:szCs w:val="26"/>
              </w:rPr>
            </w:pPr>
          </w:p>
        </w:tc>
      </w:tr>
    </w:tbl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>По результатам оценки Комиссия установила (указываются значения всех критериев, на основании которых оцениваются последствия принятия решения):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B785B" w:rsidRPr="00CE5C56" w:rsidTr="00FF2C69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pStyle w:val="af6"/>
              <w:rPr>
                <w:sz w:val="26"/>
                <w:szCs w:val="26"/>
              </w:rPr>
            </w:pPr>
          </w:p>
        </w:tc>
      </w:tr>
    </w:tbl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>Комиссией установлено (не установлено) ухудшение прогнозируемых последствий от реорганизации или ликвидации муниципального учреждения и учреждения, образующего социальную инфраструктуру для детей, предназначенную для целей образования и развития детей.</w:t>
      </w:r>
    </w:p>
    <w:p w:rsidR="00AB785B" w:rsidRPr="00CE5C56" w:rsidRDefault="00AB785B" w:rsidP="00AB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C56">
        <w:rPr>
          <w:rFonts w:ascii="Times New Roman" w:hAnsi="Times New Roman" w:cs="Times New Roman"/>
          <w:sz w:val="26"/>
          <w:szCs w:val="26"/>
        </w:rPr>
        <w:t>Заключение: принятие решения о реорганизации (ликвидации)</w:t>
      </w:r>
    </w:p>
    <w:p w:rsidR="00AB785B" w:rsidRPr="00CE5C56" w:rsidRDefault="00AB785B" w:rsidP="00AB78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B785B" w:rsidRPr="00CE5C56" w:rsidTr="00FF2C69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85B" w:rsidRPr="00CE5C56" w:rsidRDefault="00AB785B" w:rsidP="00FF2C69">
            <w:pPr>
              <w:pStyle w:val="af6"/>
              <w:jc w:val="center"/>
              <w:rPr>
                <w:sz w:val="26"/>
                <w:szCs w:val="26"/>
              </w:rPr>
            </w:pPr>
            <w:r w:rsidRPr="00CE5C56">
              <w:rPr>
                <w:sz w:val="26"/>
                <w:szCs w:val="26"/>
              </w:rPr>
              <w:lastRenderedPageBreak/>
              <w:t>(наименование муниципального учреждения)</w:t>
            </w:r>
          </w:p>
        </w:tc>
      </w:tr>
    </w:tbl>
    <w:p w:rsidR="00AB785B" w:rsidRPr="00CE5C56" w:rsidRDefault="00AB785B" w:rsidP="00AB785B">
      <w:pPr>
        <w:pStyle w:val="af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целесообразно (нецелесообразно).</w:t>
      </w:r>
    </w:p>
    <w:p w:rsidR="00AB785B" w:rsidRDefault="00AB785B" w:rsidP="00AB785B">
      <w:pPr>
        <w:pStyle w:val="af7"/>
        <w:ind w:firstLine="567"/>
        <w:jc w:val="both"/>
        <w:rPr>
          <w:sz w:val="26"/>
          <w:szCs w:val="26"/>
        </w:rPr>
      </w:pPr>
    </w:p>
    <w:p w:rsidR="00AB785B" w:rsidRPr="00CE5C56" w:rsidRDefault="00AB785B" w:rsidP="00AB785B">
      <w:pPr>
        <w:pStyle w:val="af7"/>
        <w:ind w:firstLine="56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Председатель Комиссии: __________________________________________________</w:t>
      </w:r>
    </w:p>
    <w:p w:rsidR="00AB785B" w:rsidRDefault="00AB785B" w:rsidP="00AB785B">
      <w:pPr>
        <w:pStyle w:val="af7"/>
        <w:ind w:firstLine="567"/>
        <w:jc w:val="both"/>
        <w:rPr>
          <w:sz w:val="26"/>
          <w:szCs w:val="26"/>
        </w:rPr>
      </w:pPr>
    </w:p>
    <w:p w:rsidR="00AB785B" w:rsidRPr="00CE5C56" w:rsidRDefault="00AB785B" w:rsidP="00AB785B">
      <w:pPr>
        <w:pStyle w:val="af7"/>
        <w:ind w:firstLine="56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Заместители председателя Комиссии: ______________________________________</w:t>
      </w:r>
    </w:p>
    <w:p w:rsidR="00AB785B" w:rsidRDefault="00AB785B" w:rsidP="00AB785B">
      <w:pPr>
        <w:pStyle w:val="af7"/>
        <w:ind w:firstLine="567"/>
        <w:jc w:val="both"/>
        <w:rPr>
          <w:sz w:val="26"/>
          <w:szCs w:val="26"/>
        </w:rPr>
      </w:pPr>
    </w:p>
    <w:p w:rsidR="00AB785B" w:rsidRPr="00CE5C56" w:rsidRDefault="00AB785B" w:rsidP="00AB785B">
      <w:pPr>
        <w:pStyle w:val="af7"/>
        <w:ind w:firstLine="567"/>
        <w:jc w:val="both"/>
        <w:rPr>
          <w:sz w:val="26"/>
          <w:szCs w:val="26"/>
        </w:rPr>
      </w:pPr>
      <w:r w:rsidRPr="00CE5C56">
        <w:rPr>
          <w:sz w:val="26"/>
          <w:szCs w:val="26"/>
        </w:rPr>
        <w:t>Секретарь Комиссии: _____________________________________________________</w:t>
      </w:r>
    </w:p>
    <w:p w:rsidR="00AB785B" w:rsidRDefault="00AB785B" w:rsidP="00AB785B">
      <w:pPr>
        <w:pStyle w:val="af7"/>
        <w:ind w:firstLine="567"/>
        <w:jc w:val="both"/>
        <w:rPr>
          <w:sz w:val="26"/>
          <w:szCs w:val="26"/>
        </w:rPr>
      </w:pPr>
    </w:p>
    <w:p w:rsidR="00015203" w:rsidRPr="006D0C81" w:rsidRDefault="00AB785B" w:rsidP="006D0C8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D0C81">
        <w:rPr>
          <w:rFonts w:ascii="Times New Roman" w:hAnsi="Times New Roman" w:cs="Times New Roman"/>
          <w:sz w:val="26"/>
          <w:szCs w:val="26"/>
        </w:rPr>
        <w:t>Члены Комиссии: __________</w:t>
      </w:r>
      <w:r w:rsidR="006D0C81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6D0C81">
        <w:rPr>
          <w:rFonts w:ascii="Times New Roman" w:hAnsi="Times New Roman" w:cs="Times New Roman"/>
          <w:sz w:val="26"/>
          <w:szCs w:val="26"/>
        </w:rPr>
        <w:t>______</w:t>
      </w:r>
    </w:p>
    <w:sectPr w:rsidR="00015203" w:rsidRPr="006D0C81" w:rsidSect="00EA180F">
      <w:headerReference w:type="even" r:id="rId24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32" w:rsidRDefault="00786432" w:rsidP="00FC7127">
      <w:pPr>
        <w:spacing w:after="0" w:line="240" w:lineRule="auto"/>
      </w:pPr>
      <w:r>
        <w:separator/>
      </w:r>
    </w:p>
  </w:endnote>
  <w:endnote w:type="continuationSeparator" w:id="0">
    <w:p w:rsidR="00786432" w:rsidRDefault="00786432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32" w:rsidRDefault="00786432" w:rsidP="00FC7127">
      <w:pPr>
        <w:spacing w:after="0" w:line="240" w:lineRule="auto"/>
      </w:pPr>
      <w:r>
        <w:separator/>
      </w:r>
    </w:p>
  </w:footnote>
  <w:footnote w:type="continuationSeparator" w:id="0">
    <w:p w:rsidR="00786432" w:rsidRDefault="00786432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030"/>
    <w:rsid w:val="00000E41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3AFA"/>
    <w:rsid w:val="00643F86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0C81"/>
    <w:rsid w:val="006D65AA"/>
    <w:rsid w:val="006D7E24"/>
    <w:rsid w:val="006E3105"/>
    <w:rsid w:val="006F2C01"/>
    <w:rsid w:val="006F506E"/>
    <w:rsid w:val="006F74A3"/>
    <w:rsid w:val="007012F4"/>
    <w:rsid w:val="0070737B"/>
    <w:rsid w:val="007073EF"/>
    <w:rsid w:val="007173BC"/>
    <w:rsid w:val="00717A4C"/>
    <w:rsid w:val="00717E08"/>
    <w:rsid w:val="00721ECD"/>
    <w:rsid w:val="0073581A"/>
    <w:rsid w:val="00736E3F"/>
    <w:rsid w:val="007432A4"/>
    <w:rsid w:val="00746717"/>
    <w:rsid w:val="00757AAB"/>
    <w:rsid w:val="00765339"/>
    <w:rsid w:val="0076785A"/>
    <w:rsid w:val="007767CC"/>
    <w:rsid w:val="00786432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D28C2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4F34"/>
    <w:rsid w:val="008170A1"/>
    <w:rsid w:val="0081733B"/>
    <w:rsid w:val="00820F35"/>
    <w:rsid w:val="008240AA"/>
    <w:rsid w:val="00824FDE"/>
    <w:rsid w:val="00832C4F"/>
    <w:rsid w:val="008361AC"/>
    <w:rsid w:val="00840658"/>
    <w:rsid w:val="008431E0"/>
    <w:rsid w:val="00852A7A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20B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785B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2740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74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4C31"/>
    <w:rsid w:val="00B96C8A"/>
    <w:rsid w:val="00BA4E94"/>
    <w:rsid w:val="00BA5CF2"/>
    <w:rsid w:val="00BA5FB1"/>
    <w:rsid w:val="00BB0DE9"/>
    <w:rsid w:val="00BB1476"/>
    <w:rsid w:val="00BB14D7"/>
    <w:rsid w:val="00BD07E2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25A0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180F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23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AB785B"/>
    <w:rPr>
      <w:rFonts w:cs="Times New Roman"/>
      <w:b w:val="0"/>
      <w:color w:val="106BBE"/>
    </w:rPr>
  </w:style>
  <w:style w:type="character" w:customStyle="1" w:styleId="af5">
    <w:name w:val="Цветовое выделение"/>
    <w:uiPriority w:val="99"/>
    <w:rsid w:val="00AB785B"/>
    <w:rPr>
      <w:b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AB78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AB7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48759897/0" TargetMode="External"/><Relationship Id="rId18" Type="http://schemas.openxmlformats.org/officeDocument/2006/relationships/hyperlink" Target="http://internet.garant.ru/document/redirect/12177762/100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0291362/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604682/10" TargetMode="External"/><Relationship Id="rId17" Type="http://schemas.openxmlformats.org/officeDocument/2006/relationships/hyperlink" Target="http://internet.garant.ru/document/redirect/12177762/1000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77762/10000" TargetMode="External"/><Relationship Id="rId20" Type="http://schemas.openxmlformats.org/officeDocument/2006/relationships/hyperlink" Target="http://internet.garant.ru/document/redirect/179146/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9146/13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0102673/3" TargetMode="External"/><Relationship Id="rId23" Type="http://schemas.openxmlformats.org/officeDocument/2006/relationships/hyperlink" Target="http://internet.garant.ru/document/redirect/70291362/22" TargetMode="External"/><Relationship Id="rId10" Type="http://schemas.openxmlformats.org/officeDocument/2006/relationships/hyperlink" Target="http://internet.garant.ru/document/redirect/48759896/0" TargetMode="External"/><Relationship Id="rId19" Type="http://schemas.openxmlformats.org/officeDocument/2006/relationships/hyperlink" Target="http://internet.garant.ru/document/redirect/12177762/10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7520999/195" TargetMode="External"/><Relationship Id="rId22" Type="http://schemas.openxmlformats.org/officeDocument/2006/relationships/hyperlink" Target="http://internet.garant.ru/document/redirect/179146/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DE823-2A5E-4568-A359-0385F340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7310</Words>
  <Characters>41673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HOME</cp:lastModifiedBy>
  <cp:revision>29</cp:revision>
  <cp:lastPrinted>2021-06-03T13:41:00Z</cp:lastPrinted>
  <dcterms:created xsi:type="dcterms:W3CDTF">2021-04-22T14:45:00Z</dcterms:created>
  <dcterms:modified xsi:type="dcterms:W3CDTF">2022-07-11T05:41:00Z</dcterms:modified>
</cp:coreProperties>
</file>