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63" w:rsidRPr="005C5E63" w:rsidRDefault="005C5E63">
      <w:pPr>
        <w:rPr>
          <w:rFonts w:ascii="Times New Roman" w:hAnsi="Times New Roman" w:cs="Times New Roman"/>
          <w:b/>
          <w:sz w:val="28"/>
          <w:szCs w:val="28"/>
        </w:rPr>
      </w:pPr>
      <w:r w:rsidRPr="005C5E63">
        <w:rPr>
          <w:rFonts w:ascii="Times New Roman" w:hAnsi="Times New Roman" w:cs="Times New Roman"/>
          <w:b/>
          <w:sz w:val="28"/>
          <w:szCs w:val="28"/>
        </w:rPr>
        <w:t>Чебоксарская межрайонная природоохранная прокуратура разъясняет</w:t>
      </w:r>
    </w:p>
    <w:p w:rsidR="005C5E63" w:rsidRDefault="005C5E63" w:rsidP="005C5E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5E63">
        <w:rPr>
          <w:rFonts w:ascii="Times New Roman" w:hAnsi="Times New Roman" w:cs="Times New Roman"/>
          <w:sz w:val="28"/>
          <w:szCs w:val="28"/>
        </w:rPr>
        <w:t xml:space="preserve">К экологической информации относится информация о состоянии окружающей природной среды, ее загрязнении и чрезвычайных ситуациях техногенного характера, которые оказали, оказывают, могут оказать негативное воздействие на окружающую природную среду. </w:t>
      </w:r>
    </w:p>
    <w:p w:rsidR="005C5E63" w:rsidRPr="005C5E63" w:rsidRDefault="005C5E63" w:rsidP="005C5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8.5 КоАП РФ с</w:t>
      </w:r>
      <w:r w:rsidRPr="005C5E63">
        <w:rPr>
          <w:rFonts w:ascii="Times New Roman" w:hAnsi="Times New Roman" w:cs="Times New Roman"/>
          <w:sz w:val="28"/>
          <w:szCs w:val="28"/>
        </w:rPr>
        <w:t xml:space="preserve">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</w:t>
      </w:r>
      <w:hyperlink r:id="rId4" w:anchor="dst100014" w:history="1">
        <w:r w:rsidRPr="005C5E63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5C5E63">
        <w:rPr>
          <w:rFonts w:ascii="Times New Roman" w:hAnsi="Times New Roman" w:cs="Times New Roman"/>
          <w:sz w:val="28"/>
          <w:szCs w:val="28"/>
        </w:rPr>
        <w:t xml:space="preserve"> о воздействии на окружающую среду, </w:t>
      </w:r>
      <w:hyperlink r:id="rId5" w:anchor="dst100039" w:history="1">
        <w:r w:rsidRPr="005C5E63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5C5E63">
        <w:rPr>
          <w:rFonts w:ascii="Times New Roman" w:hAnsi="Times New Roman" w:cs="Times New Roman"/>
          <w:sz w:val="28"/>
          <w:szCs w:val="28"/>
        </w:rPr>
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</w:r>
      <w:bookmarkStart w:id="1" w:name="dst5675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E6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юридических лиц - от двадцати тысяч до восьмидесяти тысяч рублей.</w:t>
      </w:r>
    </w:p>
    <w:p w:rsidR="005C5E63" w:rsidRPr="005C5E63" w:rsidRDefault="005C5E63" w:rsidP="005C5E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5E63" w:rsidRPr="005C5E63" w:rsidSect="00A8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9E"/>
    <w:rsid w:val="005C5E63"/>
    <w:rsid w:val="00A8057F"/>
    <w:rsid w:val="00C31D26"/>
    <w:rsid w:val="00C6379E"/>
    <w:rsid w:val="00E5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C5E63"/>
  </w:style>
  <w:style w:type="character" w:styleId="a3">
    <w:name w:val="Hyperlink"/>
    <w:basedOn w:val="a0"/>
    <w:uiPriority w:val="99"/>
    <w:semiHidden/>
    <w:unhideWhenUsed/>
    <w:rsid w:val="005C5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606/e82b1c2d4d04c362836804909bc3eaf97d4bf525/" TargetMode="External"/><Relationship Id="rId4" Type="http://schemas.openxmlformats.org/officeDocument/2006/relationships/hyperlink" Target="http://www.consultant.ru/document/cons_doc_LAW_313127/cf3496b032d876ede6a97f471d6462a725c737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Фуад</dc:creator>
  <cp:keywords/>
  <dc:description/>
  <cp:lastModifiedBy>chmpp3</cp:lastModifiedBy>
  <cp:revision>4</cp:revision>
  <dcterms:created xsi:type="dcterms:W3CDTF">2020-05-31T11:50:00Z</dcterms:created>
  <dcterms:modified xsi:type="dcterms:W3CDTF">2020-06-07T10:38:00Z</dcterms:modified>
</cp:coreProperties>
</file>