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70" w:rsidRDefault="00947870" w:rsidP="00947870">
      <w:pPr>
        <w:pStyle w:val="1"/>
        <w:jc w:val="center"/>
      </w:pPr>
      <w:r>
        <w:t>О профилактике педикулеза</w:t>
      </w:r>
      <w:bookmarkStart w:id="0" w:name="_GoBack"/>
      <w:bookmarkEnd w:id="0"/>
    </w:p>
    <w:p w:rsidR="00947870" w:rsidRDefault="00947870" w:rsidP="00947870">
      <w:pPr>
        <w:pStyle w:val="a4"/>
        <w:spacing w:before="0" w:beforeAutospacing="0" w:after="0" w:afterAutospacing="0"/>
        <w:jc w:val="both"/>
      </w:pPr>
      <w:proofErr w:type="spellStart"/>
      <w:r>
        <w:t>Роспотребнадзор</w:t>
      </w:r>
      <w:proofErr w:type="spellEnd"/>
      <w:r>
        <w:t xml:space="preserve"> напоминает, что по данным ВОЗ, постоянному риску заражения педикулезом подвержены несколько миллиардов человек во всем мире. Педикулез является самым распространенным заболеванием независимо от уровня экономического развития страны.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rPr>
          <w:b/>
          <w:bCs/>
        </w:rPr>
        <w:t>Что такое педикулез</w:t>
      </w:r>
      <w:r>
        <w:t xml:space="preserve">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Педикулез или вшивость - заразное заболевание, вызываемое специфическим паразитированием на человеке вшей - мелких кровососущих, бескрылых насекомых, питающихся его кровью. Вопреки распространенному мнению, что педикулез - участь лиц без определенного места жительства, это заболевание с одинаковой степенью вероятности может встретиться у каждого.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В отличие от целого ряда заболеваний, которые человечество практически победило, педикулез прошел сквозь века. Вши известны с античных времён, еще Геродот писал о том, что египетские жрецы так тщательно выбривали головы для того, чтобы обезопасить себя от неприятных насекомых - вшей. В настоящее время вши часто встречаются в повседневной жизни людей. Все вши узко специфичны, на человеке паразитируют три вида вшей: головная, платяная и лобковая.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Платяная вошь живет в складках белья и платья, особенно в швах, где и откладывает яйца, приклеивая их к ворсинкам ткани; яйца могут приклеиваться также к волосам на теле человека, кроме головы. Питается 2—3 раза в сутки; насыщается за 3—10 минут, единовременно выпивает крови заметно больше, чем головная.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Отрицательное отношение вшей к высоким температурам </w:t>
      </w:r>
      <w:proofErr w:type="spellStart"/>
      <w:r>
        <w:t>эпидемиологически</w:t>
      </w:r>
      <w:proofErr w:type="spellEnd"/>
      <w:r>
        <w:t xml:space="preserve"> значимо, так как вши покидают лихорадящих больных и могут переползать на окружающих здоровых людей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Головная вошь живет и размножается в волосистой части головы, предпочтительно на висках, затылке и темени. Питается 2—3 раза в сутки. Возможно поражение смешанным педикулезом (например, одновременное присутствие головных и платяных вшей).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Лобковая вошь или </w:t>
      </w:r>
      <w:proofErr w:type="spellStart"/>
      <w:r>
        <w:t>площица</w:t>
      </w:r>
      <w:proofErr w:type="spellEnd"/>
      <w:r>
        <w:t xml:space="preserve"> самая мелкая из вшей человека. При значительной численности насекомые могут распространяться на всей нижней части туловища, особенно на животе, где в результате их </w:t>
      </w:r>
      <w:proofErr w:type="spellStart"/>
      <w:r>
        <w:t>кровососания</w:t>
      </w:r>
      <w:proofErr w:type="spellEnd"/>
      <w:r>
        <w:t xml:space="preserve"> надолго остаются характерные синюшные следы. Лобковая вошь малоподвижна, обычно остается на месте, погрузив свой хоботок в кожу человека, и сосет кровь часто с небольшими перерывами.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Самки вшей откладывают яйца (гниды), развитие яиц происходит в течение 5-9 дней, личинок - 15-17 дней. Продолжительность жизни взрослых - особей - 27-30 дней. Самки откладывают ежедневно 3-7 яиц, за всю жизнь - 38-140 яиц.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Эпидемиологическое значение вшей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Педикулез, как правило, является следствием нарушения гигиенических норм. </w:t>
      </w:r>
      <w:proofErr w:type="gramStart"/>
      <w:r>
        <w:t xml:space="preserve">Заражение людей головными и платяными вшами может происходить при тесном контакте с человеком, больным педикулёзом: например, при общении детей в коллективах (детских садах, интернатах, лагерях труда и отдыха и т. д.); в переполненном транспорте, в местах массового скопления людей, а также при использовании общих предметов - расчёсок, головных уборов, одежды, постельных принадлежностей и т.д. </w:t>
      </w:r>
      <w:proofErr w:type="gramEnd"/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Головным педикулезом заражаются особенно часто дети.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Значение трёх видов вшей человека, как переносчиков возбудителей инфекционных болезней, различно. Наибольшую эпидемиологическую опасность представляет платяные вши, которые являются переносчиками возбудителей сыпного эпидемического и возвратного тифов, волынской (окопной) лихорадки. Головная вошь рассматривается как возможный переносчик возбудителей эпидемического сыпного и возвратного тифов. Однако роль этого вида окончательно не выяснена.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lastRenderedPageBreak/>
        <w:t xml:space="preserve">Опасность педикулеза связана еще с тем, что вши очень быстро размножаются. Рост их численности и количества укусов могут стать причиной гнойничковых поражений кожи, вторичной бактериальной инфекции, аллергических реакций.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Профилактика педикулеза</w:t>
      </w:r>
      <w:r>
        <w:t xml:space="preserve">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Для предупреждения заражения вшами избегать контакта с заражёнными педикулёзом людьми и соблюдать правила личной гигиены: волосы ежедневно тщательно расчёсывать и своевременно стричь, по возможности надо ежедневно мыться, менять нательное и постельное бельё по мере загрязнения, но не реже чем через 7-10 дней, проводить регулярную уборку жилых помещений.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При головном педикулёзе при обнаружении небольшого количества головных вшей (от 1 до 5 насекомых), ещё не успевших отложить яйца (гниды), можно использовать частый гребень для вычёсывания вшей из волос; при незначительном количестве платяных вшей - бельё можно прокипятить, а верхнюю одежду особенно швы и складки прогладить горячим утюгом.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В тех случаях, когда насекомые уже отложили яйца, рекомендуется применять специальные инсектицидные средства - </w:t>
      </w:r>
      <w:proofErr w:type="spellStart"/>
      <w:r>
        <w:t>педикулициды</w:t>
      </w:r>
      <w:proofErr w:type="spellEnd"/>
      <w:r>
        <w:t xml:space="preserve">, предназначенные для уничтожения вшей.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Чтобы не </w:t>
      </w:r>
      <w:proofErr w:type="gramStart"/>
      <w:r>
        <w:rPr>
          <w:b/>
          <w:bCs/>
        </w:rPr>
        <w:t>заразиться педикулезом необходимо соблюдать</w:t>
      </w:r>
      <w:proofErr w:type="gramEnd"/>
      <w:r>
        <w:rPr>
          <w:b/>
          <w:bCs/>
        </w:rPr>
        <w:t xml:space="preserve"> следующие правила: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· Не разрешайте ребенку пользоваться чужими расческами, полотенцами, шапками, наушниками, заколками, резинками для волос, так как через эти предметы передаются вши.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· Проводите взаимные осмотры членов семьи после их длительного отсутствия. Проводите периодический осмотр волос и одежды у детей, посещающих детские учреждения.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· Внимательно осматривайте постельные принадлежности во время путешествий.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· После каникул и пребывания детей в оздоровительных учреждениях будьте особенно бдительными: проведите осмотр головы ребенка.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Современные </w:t>
      </w:r>
      <w:proofErr w:type="spellStart"/>
      <w:r>
        <w:t>педикулицидные</w:t>
      </w:r>
      <w:proofErr w:type="spellEnd"/>
      <w:r>
        <w:t xml:space="preserve"> средства позволяют справиться с педикулезом,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поэтому если у ребенка обнаружены вши необходимо: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· приобрести в аптеке средство для обработки от педикулеза с учетом возраста ребенка,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· на </w:t>
      </w:r>
      <w:proofErr w:type="spellStart"/>
      <w:r>
        <w:t>диметиконе</w:t>
      </w:r>
      <w:proofErr w:type="spellEnd"/>
      <w:r>
        <w:t xml:space="preserve"> - с 3 лет, </w:t>
      </w:r>
      <w:proofErr w:type="spellStart"/>
      <w:r>
        <w:t>бензилбензоате</w:t>
      </w:r>
      <w:proofErr w:type="spellEnd"/>
      <w:r>
        <w:t xml:space="preserve">, эфирных и минеральных маслах - с 5 лет;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· обработать волосистую часть головы средством в соответствии с прилагаемой инструкцией;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· после этого вымыть голову с использованием шампуня или детского мыла; удалить механическим способом (руками или частым гребнем) погибших вшей и гнид;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· надеть ребенку чистое белье и одежду;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· постирать постельное белье и одежду, прогладить горячим утюгом с паром;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· осмотреть всех членов семьи и себя на присутствие вшей;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  <w:r>
        <w:t xml:space="preserve">· повторить осмотр ребенка и членов семьи в течение месяца через каждые 7-10 дней. </w:t>
      </w:r>
    </w:p>
    <w:p w:rsidR="00947870" w:rsidRDefault="00947870" w:rsidP="00947870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Будьте здоровы! </w:t>
      </w:r>
    </w:p>
    <w:p w:rsidR="00947870" w:rsidRDefault="00947870" w:rsidP="00947870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947870" w:rsidRPr="006E18F4" w:rsidRDefault="00947870" w:rsidP="00947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Территориальный  отдел </w:t>
      </w:r>
    </w:p>
    <w:p w:rsidR="00947870" w:rsidRPr="006E18F4" w:rsidRDefault="00947870" w:rsidP="00947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Управления Роспотребнадзора по </w:t>
      </w:r>
      <w:proofErr w:type="gramStart"/>
      <w:r w:rsidRPr="006E18F4">
        <w:rPr>
          <w:rFonts w:ascii="Times New Roman" w:hAnsi="Times New Roman"/>
          <w:sz w:val="24"/>
          <w:szCs w:val="24"/>
        </w:rPr>
        <w:t>Чувашской</w:t>
      </w:r>
      <w:proofErr w:type="gramEnd"/>
      <w:r w:rsidRPr="006E18F4">
        <w:rPr>
          <w:rFonts w:ascii="Times New Roman" w:hAnsi="Times New Roman"/>
          <w:sz w:val="24"/>
          <w:szCs w:val="24"/>
        </w:rPr>
        <w:t xml:space="preserve"> </w:t>
      </w:r>
    </w:p>
    <w:p w:rsidR="00947870" w:rsidRPr="006E18F4" w:rsidRDefault="00947870" w:rsidP="00947870">
      <w:pPr>
        <w:spacing w:after="0" w:line="240" w:lineRule="auto"/>
        <w:jc w:val="both"/>
        <w:rPr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Республике - Чувашии в Батыревском районе                          </w:t>
      </w:r>
    </w:p>
    <w:p w:rsidR="00947870" w:rsidRDefault="00947870" w:rsidP="00947870">
      <w:pPr>
        <w:pStyle w:val="a4"/>
        <w:spacing w:before="0" w:beforeAutospacing="0" w:after="0" w:afterAutospacing="0"/>
        <w:jc w:val="both"/>
      </w:pPr>
    </w:p>
    <w:p w:rsidR="0026451D" w:rsidRDefault="00947870" w:rsidP="00947870">
      <w:pPr>
        <w:pStyle w:val="a4"/>
        <w:spacing w:before="0" w:beforeAutospacing="0" w:after="0" w:afterAutospacing="0"/>
        <w:jc w:val="both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0477500" cy="7408545"/>
                <wp:effectExtent l="0" t="0" r="0" b="0"/>
                <wp:docPr id="2" name="Прямоугольник 2" descr="https://21.rospotrebnadzor.ru/upload/medialibrary/f1e/content-img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00" cy="740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21.rospotrebnadzor.ru/upload/medialibrary/f1e/content-img.jpeg" style="width:825pt;height:58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gpEgMAABoGAAAOAAAAZHJzL2Uyb0RvYy54bWysVNlu1DAUfUfiHyy/Z7LgWRI1RWWmg5DK&#10;IgEf4ImdiSGxg+1p2iIkJF6R+AQ+ghfE0m9I/4hrz9JpeUFAHixvOfece4/vwf2zpkanXBuhZI7j&#10;QYQRl4ViQi5z/PLFPJhgZCyVjNZK8hyfc4PvH969c9C1GU9UpWrGNQIQabKuzXFlbZuFoSkq3lAz&#10;UC2XcFgq3VALS70MmaYdoDd1mETRKOyUZq1WBTcGdmfrQ3zo8cuSF/ZpWRpuUZ1j4Gb9qP24cGN4&#10;eECzpaZtJYoNDfoXLBoqJATdQc2opWilxW9QjSi0Mqq0g0I1oSpLUXCvAdTE0S01zyvacq8FkmPa&#10;XZrM/4Mtnpw+00iwHCcYSdpAifrPV++vPvU/+surD/2X/rL/fvWx/9l/7b8huMO4KSB/rk4GCpXE&#10;A9DTKqv5QlJ2ofRAr8JVWyvKwoYzQWux0FSfh2XMw0JJy6UNRLMcvGr50qW/Axxg8bx9pl0CTXui&#10;itcGSTWtqFzyI9NCEcFaQG+7pbXqKk4Z5CF2EOENDLcwgIYW3WPFQBBdWeWLc1bqxsWAtKMz74Hz&#10;nQf4mUUFbMYRGY+HEXilgMMxiSZDMvRBaLb9v9XGPuSqQW6SYw0EPT49PTHW8aHZ9ooLJ9Vc1LV3&#10;Wi1vbMDF9Q5Eh1/dmePhjfM2jdLjyfGEBCQZHQckms2Co/mUBKN5PB7O7s2m01n8zsWNSVYJxrh0&#10;YbYmjsmfmWTznNb229nYqFowB+coGb1cTGuNTik8orn/NgnZuxbepOGTAFpuSYoTEj1I0mA+mowD&#10;MifDIB1HkyCK0wfpKCIpmc1vSjoRkv+7JNTlOB0mQ1+lPdK3tEX++10bzRphoU3VosnxZHeJZs6E&#10;x5L50loq6vV8LxWO/nUqoNzbQnvLOpeuH8BCsXNwrFZgJ7AeNFSYVEpfYNRBc8qxebOimmNUP5Lg&#10;+jQmxHUzvyDDcQILvX+y2D+hsgCoHFuM1tOpXXfAVavFsoJIsU+MVEfwUkrhLexe0ZrV5n1BA/JK&#10;Ns3Sdbj9tb913dIPfwEAAP//AwBQSwMEFAAGAAgAAAAhAMJQAETdAAAABwEAAA8AAABkcnMvZG93&#10;bnJldi54bWxMj0FLw0AQhe+C/2EZoRexmwqNErMpUhBLKRRT7XmbHZNgdjbNbpP03zvtRS/DPN7w&#10;5nvpYrSN6LHztSMFs2kEAqlwpqZSwefu7eEZhA+ajG4coYIzelhktzepTowb6AP7PJSCQ8gnWkEV&#10;QptI6YsKrfZT1yKx9+06qwPLrpSm0wOH20Y+RlEsra6JP1S6xWWFxU9+sgqGYtvvd5t3ub3frxwd&#10;V8dl/rVWanI3vr6ACDiGv2O44DM6ZMx0cCcyXjQKuEi4zosXzyPWB95mcfwEMkvlf/7sFwAA//8D&#10;AFBLAQItABQABgAIAAAAIQC2gziS/gAAAOEBAAATAAAAAAAAAAAAAAAAAAAAAABbQ29udGVudF9U&#10;eXBlc10ueG1sUEsBAi0AFAAGAAgAAAAhADj9If/WAAAAlAEAAAsAAAAAAAAAAAAAAAAALwEAAF9y&#10;ZWxzLy5yZWxzUEsBAi0AFAAGAAgAAAAhAK8mGCkSAwAAGgYAAA4AAAAAAAAAAAAAAAAALgIAAGRy&#10;cy9lMm9Eb2MueG1sUEsBAi0AFAAGAAgAAAAhAMJQAETdAAAABwEAAA8AAAAAAAAAAAAAAAAAb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6E18F4" w:rsidRDefault="006E18F4" w:rsidP="006E18F4">
      <w:pPr>
        <w:pStyle w:val="a4"/>
        <w:spacing w:before="0" w:beforeAutospacing="0" w:after="0" w:afterAutospacing="0"/>
        <w:jc w:val="both"/>
      </w:pPr>
    </w:p>
    <w:p w:rsidR="006E18F4" w:rsidRDefault="006E18F4" w:rsidP="006E18F4">
      <w:pPr>
        <w:spacing w:after="0"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058D3B4E" wp14:editId="1628CEEB">
                <wp:extent cx="9525000" cy="6743700"/>
                <wp:effectExtent l="0" t="0" r="0" b="0"/>
                <wp:docPr id="1" name="Прямоугольник 1" descr="https://21.rospotrebnadzor.ru/upload/medialibrary/ab3/content-img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21.rospotrebnadzor.ru/upload/medialibrary/ab3/content-img.jpeg" style="width:750pt;height:5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ZwEAMAABkGAAAOAAAAZHJzL2Uyb0RvYy54bWysVN1u0zAUvkfiHSzfp0m69CfV0mn0ByEN&#10;mDR4ADd2GkNiB9tdtiEkJG6ReAQeghvEz54hfSOOnbZrxw0CcmH52Cff+fk+n+OTq7JAl0xpLkWC&#10;w06AEROppFwsE/zyxdwbYqQNEZQUUrAEXzONT8YPHxzX1Yh1ZS4LyhQCEKFHdZXg3Jhq5Ps6zVlJ&#10;dEdWTMBlJlVJDJhq6VNFakAvC78bBH2/lopWSqZMazidtpd47PCzjKXmeZZpZlCRYMjNuFW5dWFX&#10;f3xMRktFqpynmzTIX2RREi4g6A5qSgxBK8V/gyp5qqSWmemksvRllvGUuRqgmjC4V81FTirmaoHm&#10;6GrXJv3/YNNnl+cKcQrcYSRICRQ1n9fv15+aH83t+kPzpbltvq8/Nj+br803BD6U6RT6Z3nSQFQ3&#10;7EA9lTSKLQShN1J11MpfVYUk1C8Z5aTgC0XUtU8WR34qhWHCeLxcdl5VbGnbXwMOZHFRnSvbQF2d&#10;yfS1RkJOciKW7FRXQGKb3vZIKVnnjFDoQ2gh/AMMa2hAQ4v6qaRQEFkZ6ci5ylRpY0Db0ZXTwPVO&#10;A+zKoBQO4163FwQglRTu+oPoaACGjUFG298rpc1jJktkNwlWkJ+DJ5dn2rSuWxcbTcg5Lwo4J6NC&#10;HBwAZnsCweFXe2fTcLp5GwfxbDgbRl7U7c+8KJhOvdP5JPL683DQmx5NJ5Np+M7GDaNRzillwobZ&#10;ajiM/kwjm9fUqm+nYi0LTi2cTUmr5WJSKHRJ4A3N3bdpyJ6bf5iG6xfUcq+ksBsFj7qxN+8PB140&#10;j3pePAiGXhDGj+J+EMXRdH5Y0hkX7N9LQnXLq2NpL+l7tQHtlvmWwQO3khuYUgUvEzzcOZGR1eBM&#10;UEetIbxo93utsOnftQLo3hLtFGtF2up/Iek1CFZJkBNID+YpbHKpbjCqYTYlWL9ZEcUwKp4IEH0c&#10;RpEdZs6IeoMuGGr/ZrF/Q0QKUAk2GLXbiWkH4KpSfJlDpNA1RshTeCgZdxK2j6jNavO8YP64Sjaz&#10;0g64fdt53U308S8AAAD//wMAUEsDBBQABgAIAAAAIQA6F5yr3QAAAAcBAAAPAAAAZHJzL2Rvd25y&#10;ZXYueG1sTI9BS8NAEIXvQv/DMgUvYnctWCRmU0qhWEQoptrzNjsmwexsmt0m8d879VIvwzze8OZ7&#10;6XJ0jeixC7UnDQ8zBQKp8LamUsPHfnP/BCJEQ9Y0nlDDDwZYZpOb1CTWD/SOfR5LwSEUEqOhirFN&#10;pAxFhc6EmW+R2PvynTORZVdK25mBw10j50otpDM18YfKtLiusPjOz07DUOz6w/7tRe7uDltPp+1p&#10;nX++an07HVfPICKO8XoMF3xGh4yZjv5MNohGAxeJf/PiPSrF+sibWswVyCyV//mzXwAAAP//AwBQ&#10;SwECLQAUAAYACAAAACEAtoM4kv4AAADhAQAAEwAAAAAAAAAAAAAAAAAAAAAAW0NvbnRlbnRfVHlw&#10;ZXNdLnhtbFBLAQItABQABgAIAAAAIQA4/SH/1gAAAJQBAAALAAAAAAAAAAAAAAAAAC8BAABfcmVs&#10;cy8ucmVsc1BLAQItABQABgAIAAAAIQBJcZZwEAMAABkGAAAOAAAAAAAAAAAAAAAAAC4CAABkcnMv&#10;ZTJvRG9jLnhtbFBLAQItABQABgAIAAAAIQA6F5yr3QAAAAcBAAAPAAAAAAAAAAAAAAAAAGo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AB0B47" w:rsidRDefault="00AB0B47" w:rsidP="006E1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BD" w:rsidRDefault="00BD29BD"/>
    <w:sectPr w:rsidR="00BD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1"/>
    <w:rsid w:val="0026451D"/>
    <w:rsid w:val="002D1938"/>
    <w:rsid w:val="006E18F4"/>
    <w:rsid w:val="00714B21"/>
    <w:rsid w:val="007468F3"/>
    <w:rsid w:val="007C6777"/>
    <w:rsid w:val="00947870"/>
    <w:rsid w:val="009B77FE"/>
    <w:rsid w:val="00A81C2D"/>
    <w:rsid w:val="00AB0B47"/>
    <w:rsid w:val="00BD29BD"/>
    <w:rsid w:val="00BF4430"/>
    <w:rsid w:val="00C874B5"/>
    <w:rsid w:val="00C9767C"/>
    <w:rsid w:val="00F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2022-06-03T12:35:00Z</dcterms:created>
  <dcterms:modified xsi:type="dcterms:W3CDTF">2022-06-03T12:36:00Z</dcterms:modified>
</cp:coreProperties>
</file>