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A62" w:rsidRDefault="00273809" w:rsidP="00923B5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   </w:t>
      </w:r>
      <w:r w:rsidR="00672A62" w:rsidRPr="00825C25">
        <w:rPr>
          <w:b/>
        </w:rPr>
        <w:t>Итоги аукцион</w:t>
      </w:r>
      <w:r w:rsidR="00923B5E">
        <w:rPr>
          <w:b/>
        </w:rPr>
        <w:t xml:space="preserve">а в электронной </w:t>
      </w:r>
      <w:proofErr w:type="gramStart"/>
      <w:r w:rsidR="00923B5E">
        <w:rPr>
          <w:b/>
        </w:rPr>
        <w:t xml:space="preserve">форме </w:t>
      </w:r>
      <w:r w:rsidR="00672A62" w:rsidRPr="00825C25">
        <w:rPr>
          <w:b/>
        </w:rPr>
        <w:t xml:space="preserve"> </w:t>
      </w:r>
      <w:r w:rsidR="00923B5E" w:rsidRPr="00923B5E">
        <w:rPr>
          <w:b/>
        </w:rPr>
        <w:t>приватизации</w:t>
      </w:r>
      <w:proofErr w:type="gramEnd"/>
      <w:r w:rsidR="00923B5E" w:rsidRPr="00923B5E">
        <w:rPr>
          <w:b/>
        </w:rPr>
        <w:t xml:space="preserve"> муниципального имущества Батыревского района</w:t>
      </w:r>
    </w:p>
    <w:p w:rsidR="00923B5E" w:rsidRDefault="00923B5E" w:rsidP="00923B5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8664D" w:rsidRDefault="00F8664D" w:rsidP="00F8664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r w:rsidRPr="00F8664D">
        <w:rPr>
          <w:rFonts w:eastAsiaTheme="minorEastAsia"/>
        </w:rPr>
        <w:t>Продавцом является: Администрация Батыревского района Чувашской Республики</w:t>
      </w:r>
    </w:p>
    <w:p w:rsidR="00F8664D" w:rsidRPr="00F8664D" w:rsidRDefault="00F8664D" w:rsidP="00F8664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EastAsia" w:hAnsi="Arial" w:cs="Arial"/>
          <w:sz w:val="20"/>
          <w:szCs w:val="20"/>
        </w:rPr>
      </w:pPr>
    </w:p>
    <w:p w:rsidR="00F80ECD" w:rsidRDefault="00F8664D" w:rsidP="00F8664D">
      <w:pPr>
        <w:widowControl w:val="0"/>
        <w:autoSpaceDE w:val="0"/>
        <w:autoSpaceDN w:val="0"/>
        <w:adjustRightInd w:val="0"/>
        <w:ind w:firstLine="567"/>
        <w:rPr>
          <w:rFonts w:eastAsiaTheme="minorEastAsia"/>
        </w:rPr>
      </w:pPr>
      <w:r w:rsidRPr="00F8664D">
        <w:rPr>
          <w:rFonts w:eastAsiaTheme="minorEastAsia"/>
          <w:b/>
          <w:bCs/>
        </w:rPr>
        <w:t xml:space="preserve">1.Наименование </w:t>
      </w:r>
      <w:proofErr w:type="gramStart"/>
      <w:r w:rsidRPr="00F8664D">
        <w:rPr>
          <w:rFonts w:eastAsiaTheme="minorEastAsia"/>
          <w:b/>
          <w:bCs/>
        </w:rPr>
        <w:t>процедуры:</w:t>
      </w:r>
      <w:r w:rsidRPr="00F8664D">
        <w:rPr>
          <w:rFonts w:eastAsiaTheme="minorEastAsia"/>
        </w:rPr>
        <w:t xml:space="preserve"> </w:t>
      </w:r>
      <w:r w:rsidRPr="00F8664D">
        <w:rPr>
          <w:rFonts w:eastAsiaTheme="minorEastAsia"/>
        </w:rPr>
        <w:br/>
      </w:r>
      <w:r w:rsidR="00F80ECD">
        <w:rPr>
          <w:rFonts w:eastAsiaTheme="minorEastAsia"/>
        </w:rPr>
        <w:t xml:space="preserve">  </w:t>
      </w:r>
      <w:proofErr w:type="gramEnd"/>
      <w:r w:rsidR="00F80ECD">
        <w:rPr>
          <w:rFonts w:eastAsiaTheme="minorEastAsia"/>
        </w:rPr>
        <w:t xml:space="preserve">        </w:t>
      </w:r>
      <w:bookmarkStart w:id="0" w:name="_GoBack"/>
      <w:bookmarkEnd w:id="0"/>
      <w:r w:rsidRPr="00F8664D">
        <w:rPr>
          <w:rFonts w:eastAsiaTheme="minorEastAsia"/>
        </w:rPr>
        <w:t>Продажа Автомобиль ГАЗ- 32213, 2007 года</w:t>
      </w:r>
      <w:r>
        <w:rPr>
          <w:rFonts w:eastAsiaTheme="minorEastAsia"/>
        </w:rPr>
        <w:t xml:space="preserve"> ,</w:t>
      </w:r>
    </w:p>
    <w:p w:rsidR="00F8664D" w:rsidRPr="00F8664D" w:rsidRDefault="00F8664D" w:rsidP="00F8664D">
      <w:pPr>
        <w:widowControl w:val="0"/>
        <w:autoSpaceDE w:val="0"/>
        <w:autoSpaceDN w:val="0"/>
        <w:adjustRightInd w:val="0"/>
        <w:ind w:firstLine="567"/>
        <w:rPr>
          <w:rFonts w:ascii="Arial" w:eastAsiaTheme="minorEastAsia" w:hAnsi="Arial" w:cs="Arial"/>
          <w:sz w:val="20"/>
          <w:szCs w:val="20"/>
        </w:rPr>
      </w:pPr>
      <w:r>
        <w:rPr>
          <w:rFonts w:eastAsiaTheme="minorEastAsia"/>
        </w:rPr>
        <w:t xml:space="preserve"> </w:t>
      </w:r>
      <w:r w:rsidRPr="00F8664D">
        <w:rPr>
          <w:rFonts w:eastAsiaTheme="minorEastAsia"/>
        </w:rPr>
        <w:t>Идентификационный номер VIN X9632213070589500, ПТС 52 МР 271119</w:t>
      </w:r>
    </w:p>
    <w:p w:rsidR="00F8664D" w:rsidRPr="00F8664D" w:rsidRDefault="00F8664D" w:rsidP="00F8664D">
      <w:pPr>
        <w:widowControl w:val="0"/>
        <w:autoSpaceDE w:val="0"/>
        <w:autoSpaceDN w:val="0"/>
        <w:adjustRightInd w:val="0"/>
        <w:ind w:firstLine="567"/>
        <w:rPr>
          <w:rFonts w:ascii="Arial" w:eastAsiaTheme="minorEastAsia" w:hAnsi="Arial" w:cs="Arial"/>
          <w:sz w:val="20"/>
          <w:szCs w:val="20"/>
        </w:rPr>
      </w:pPr>
      <w:r w:rsidRPr="00F8664D">
        <w:rPr>
          <w:rFonts w:eastAsiaTheme="minorEastAsia"/>
          <w:b/>
          <w:bCs/>
        </w:rPr>
        <w:t>3. Начальная цена договора:</w:t>
      </w:r>
      <w:r w:rsidRPr="00F8664D">
        <w:rPr>
          <w:rFonts w:eastAsiaTheme="minorEastAsia"/>
        </w:rPr>
        <w:t xml:space="preserve"> 83 000 RUB</w:t>
      </w:r>
      <w:r w:rsidR="005B5B1B">
        <w:rPr>
          <w:rFonts w:eastAsiaTheme="minorEastAsia"/>
        </w:rPr>
        <w:t>.</w:t>
      </w:r>
    </w:p>
    <w:p w:rsidR="00F8664D" w:rsidRDefault="00F8664D" w:rsidP="00F8664D">
      <w:pPr>
        <w:spacing w:after="160" w:line="259" w:lineRule="auto"/>
        <w:rPr>
          <w:rFonts w:eastAsiaTheme="minorEastAsia"/>
          <w:color w:val="0000FF"/>
          <w:u w:val="single"/>
        </w:rPr>
      </w:pPr>
      <w:r w:rsidRPr="00F8664D">
        <w:rPr>
          <w:rFonts w:eastAsiaTheme="minorEastAsia"/>
        </w:rPr>
        <w:t xml:space="preserve">    </w:t>
      </w:r>
      <w:r>
        <w:rPr>
          <w:rFonts w:eastAsiaTheme="minorEastAsia"/>
        </w:rPr>
        <w:t xml:space="preserve">   </w:t>
      </w:r>
      <w:r w:rsidRPr="00F8664D">
        <w:rPr>
          <w:rFonts w:eastAsiaTheme="minorEastAsia"/>
        </w:rPr>
        <w:t xml:space="preserve">  4. Извещение о проведении настоящей процедуры и документация были размещены «06» мая 2022 года на сайте Администрации Батыревского района </w:t>
      </w:r>
      <w:hyperlink r:id="rId4" w:history="1">
        <w:r w:rsidRPr="00F8664D">
          <w:rPr>
            <w:rFonts w:eastAsiaTheme="minorEastAsia"/>
            <w:color w:val="0000FF"/>
            <w:u w:val="single"/>
          </w:rPr>
          <w:t>http://www.batyr.cap.ru/</w:t>
        </w:r>
      </w:hyperlink>
      <w:r w:rsidRPr="00F8664D">
        <w:rPr>
          <w:rFonts w:eastAsiaTheme="minorEastAsia"/>
          <w:color w:val="0000FF"/>
          <w:u w:val="single"/>
        </w:rPr>
        <w:t xml:space="preserve">, </w:t>
      </w:r>
      <w:r w:rsidRPr="00F8664D">
        <w:rPr>
          <w:rFonts w:eastAsiaTheme="minorEastAsia"/>
        </w:rPr>
        <w:t xml:space="preserve">на официальном сайте Российской Федерации </w:t>
      </w:r>
      <w:hyperlink r:id="rId5" w:history="1">
        <w:r w:rsidRPr="00F8664D">
          <w:rPr>
            <w:rFonts w:eastAsiaTheme="minorEastAsia"/>
            <w:u w:val="single"/>
          </w:rPr>
          <w:t>www.torgi.gov.ru</w:t>
        </w:r>
      </w:hyperlink>
      <w:r w:rsidRPr="00F8664D">
        <w:rPr>
          <w:rFonts w:eastAsiaTheme="minorEastAsia"/>
        </w:rPr>
        <w:t xml:space="preserve">, </w:t>
      </w:r>
      <w:proofErr w:type="gramStart"/>
      <w:r w:rsidRPr="00F8664D">
        <w:rPr>
          <w:rFonts w:eastAsiaTheme="minorEastAsia"/>
        </w:rPr>
        <w:t>на  сайте</w:t>
      </w:r>
      <w:proofErr w:type="gramEnd"/>
      <w:r w:rsidRPr="00F8664D">
        <w:rPr>
          <w:rFonts w:eastAsiaTheme="minorEastAsia"/>
        </w:rPr>
        <w:t xml:space="preserve"> организатора торгов </w:t>
      </w:r>
      <w:hyperlink r:id="rId6" w:history="1">
        <w:r w:rsidRPr="00F8664D">
          <w:rPr>
            <w:rFonts w:eastAsiaTheme="minorEastAsia"/>
            <w:color w:val="0000FF"/>
            <w:u w:val="single"/>
          </w:rPr>
          <w:t>https://roseltorg.ru</w:t>
        </w:r>
      </w:hyperlink>
      <w:r w:rsidRPr="00F8664D">
        <w:rPr>
          <w:rFonts w:eastAsiaTheme="minorEastAsia"/>
          <w:color w:val="0000FF"/>
          <w:u w:val="single"/>
        </w:rPr>
        <w:t>.</w:t>
      </w:r>
    </w:p>
    <w:p w:rsidR="00F8664D" w:rsidRPr="00F8664D" w:rsidRDefault="00F8664D" w:rsidP="00F8664D">
      <w:pPr>
        <w:spacing w:after="160" w:line="259" w:lineRule="auto"/>
        <w:rPr>
          <w:rFonts w:ascii="Arial" w:eastAsiaTheme="minorEastAsia" w:hAnsi="Arial" w:cs="Arial"/>
          <w:sz w:val="20"/>
          <w:szCs w:val="20"/>
        </w:rPr>
      </w:pPr>
      <w:r>
        <w:rPr>
          <w:rFonts w:eastAsiaTheme="minorEastAsia"/>
        </w:rPr>
        <w:t xml:space="preserve">        </w:t>
      </w:r>
      <w:r w:rsidRPr="00F8664D">
        <w:rPr>
          <w:rFonts w:eastAsiaTheme="minorEastAsia"/>
        </w:rPr>
        <w:t xml:space="preserve">5. На основании протокола о признании претендентов </w:t>
      </w:r>
      <w:proofErr w:type="gramStart"/>
      <w:r w:rsidRPr="00F8664D">
        <w:rPr>
          <w:rFonts w:eastAsiaTheme="minorEastAsia"/>
        </w:rPr>
        <w:t>участниками  процедура</w:t>
      </w:r>
      <w:proofErr w:type="gramEnd"/>
      <w:r>
        <w:rPr>
          <w:rFonts w:eastAsiaTheme="minorEastAsia"/>
        </w:rPr>
        <w:t xml:space="preserve"> №</w:t>
      </w:r>
      <w:r w:rsidRPr="00F8664D">
        <w:rPr>
          <w:rFonts w:eastAsiaTheme="minorEastAsia"/>
        </w:rPr>
        <w:t xml:space="preserve">22000088700000000004 была признана несостоявшейся, так как принято решение о признании только одного претендента участником Габдуллин Руслан </w:t>
      </w:r>
      <w:proofErr w:type="spellStart"/>
      <w:r w:rsidRPr="00F8664D">
        <w:rPr>
          <w:rFonts w:eastAsiaTheme="minorEastAsia"/>
        </w:rPr>
        <w:t>Радикович</w:t>
      </w:r>
      <w:proofErr w:type="spellEnd"/>
      <w:r w:rsidRPr="00F8664D">
        <w:rPr>
          <w:rFonts w:eastAsiaTheme="minorEastAsia"/>
        </w:rPr>
        <w:t>.</w:t>
      </w:r>
    </w:p>
    <w:p w:rsidR="00362364" w:rsidRDefault="00362364" w:rsidP="00362364">
      <w:pPr>
        <w:tabs>
          <w:tab w:val="left" w:pos="0"/>
        </w:tabs>
        <w:jc w:val="both"/>
      </w:pPr>
      <w:r>
        <w:t xml:space="preserve">          </w:t>
      </w:r>
      <w:r w:rsidR="00DD3F91">
        <w:t xml:space="preserve">6. </w:t>
      </w:r>
      <w:r>
        <w:t>Полную информацию об итогах аукциона можно получить в каб.5 администрации Батыревского района по адресу: Чувашская Республика, Батыревский район, с. Батырево, пр-т Ленина, д. 5, тел. 6-12-73.</w:t>
      </w:r>
    </w:p>
    <w:p w:rsidR="00923B5E" w:rsidRPr="00A719DE" w:rsidRDefault="00923B5E" w:rsidP="00923B5E">
      <w:pPr>
        <w:widowControl w:val="0"/>
        <w:autoSpaceDE w:val="0"/>
        <w:autoSpaceDN w:val="0"/>
        <w:adjustRightInd w:val="0"/>
        <w:jc w:val="center"/>
      </w:pPr>
    </w:p>
    <w:sectPr w:rsidR="00923B5E" w:rsidRPr="00A71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F58"/>
    <w:rsid w:val="00273809"/>
    <w:rsid w:val="0030644F"/>
    <w:rsid w:val="0035737D"/>
    <w:rsid w:val="00362364"/>
    <w:rsid w:val="00373AA4"/>
    <w:rsid w:val="003E6F90"/>
    <w:rsid w:val="0040270A"/>
    <w:rsid w:val="0040401C"/>
    <w:rsid w:val="00435BDE"/>
    <w:rsid w:val="005B5B1B"/>
    <w:rsid w:val="00672A62"/>
    <w:rsid w:val="006C315D"/>
    <w:rsid w:val="00752F58"/>
    <w:rsid w:val="0075666D"/>
    <w:rsid w:val="007B33D0"/>
    <w:rsid w:val="00825C25"/>
    <w:rsid w:val="00923B5E"/>
    <w:rsid w:val="00943B61"/>
    <w:rsid w:val="00A021D1"/>
    <w:rsid w:val="00A124F1"/>
    <w:rsid w:val="00A734D8"/>
    <w:rsid w:val="00BC4F9C"/>
    <w:rsid w:val="00BF137F"/>
    <w:rsid w:val="00C2486B"/>
    <w:rsid w:val="00DD3F91"/>
    <w:rsid w:val="00DD5CB9"/>
    <w:rsid w:val="00EA2929"/>
    <w:rsid w:val="00F30E8C"/>
    <w:rsid w:val="00F40D7D"/>
    <w:rsid w:val="00F80ECD"/>
    <w:rsid w:val="00F80FF5"/>
    <w:rsid w:val="00F8664D"/>
    <w:rsid w:val="00FA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F2F94-9485-4628-9E0E-141660A8C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eltorg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http://www.batyr.ca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экономики, сельского хозяйства, земельных и имущественных отношений</dc:creator>
  <cp:keywords/>
  <dc:description/>
  <cp:lastModifiedBy>Отдел экономики, сельского хозяйства, земельных и имущественных отношений</cp:lastModifiedBy>
  <cp:revision>14</cp:revision>
  <dcterms:created xsi:type="dcterms:W3CDTF">2022-06-02T12:34:00Z</dcterms:created>
  <dcterms:modified xsi:type="dcterms:W3CDTF">2022-06-21T08:02:00Z</dcterms:modified>
</cp:coreProperties>
</file>