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A" w:rsidRDefault="0091769A" w:rsidP="0091769A">
      <w:pPr>
        <w:rPr>
          <w:rFonts w:ascii="Times New Roman" w:hAnsi="Times New Roman"/>
          <w:b/>
          <w:szCs w:val="26"/>
        </w:rPr>
      </w:pPr>
      <w:r w:rsidRPr="00B726D3">
        <w:rPr>
          <w:rFonts w:ascii="Times New Roman" w:hAnsi="Times New Roman"/>
          <w:b/>
          <w:szCs w:val="26"/>
        </w:rPr>
        <w:t xml:space="preserve">О проведении смотра </w:t>
      </w:r>
      <w:r>
        <w:rPr>
          <w:rFonts w:ascii="Times New Roman" w:hAnsi="Times New Roman"/>
          <w:b/>
          <w:szCs w:val="26"/>
        </w:rPr>
        <w:t xml:space="preserve">      </w:t>
      </w:r>
      <w:r w:rsidRPr="00B726D3">
        <w:rPr>
          <w:rFonts w:ascii="Times New Roman" w:hAnsi="Times New Roman"/>
          <w:b/>
          <w:szCs w:val="26"/>
        </w:rPr>
        <w:t>готовности</w:t>
      </w:r>
    </w:p>
    <w:p w:rsidR="0091769A" w:rsidRDefault="0091769A" w:rsidP="0091769A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сельскохозяйственных </w:t>
      </w:r>
      <w:r w:rsidRPr="00B726D3">
        <w:rPr>
          <w:rFonts w:ascii="Times New Roman" w:hAnsi="Times New Roman"/>
          <w:b/>
          <w:szCs w:val="26"/>
        </w:rPr>
        <w:t>предпри</w:t>
      </w:r>
      <w:r>
        <w:rPr>
          <w:rFonts w:ascii="Times New Roman" w:hAnsi="Times New Roman"/>
          <w:b/>
          <w:szCs w:val="26"/>
        </w:rPr>
        <w:t>ятий</w:t>
      </w:r>
    </w:p>
    <w:p w:rsidR="0091769A" w:rsidRDefault="0091769A" w:rsidP="0091769A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района         к                    проведению                </w:t>
      </w:r>
    </w:p>
    <w:p w:rsidR="0091769A" w:rsidRDefault="0091769A" w:rsidP="0091769A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весенне-полевых  работ 2022 года </w:t>
      </w:r>
    </w:p>
    <w:p w:rsidR="0091769A" w:rsidRPr="00B726D3" w:rsidRDefault="0091769A" w:rsidP="0091769A">
      <w:pPr>
        <w:ind w:firstLine="709"/>
        <w:rPr>
          <w:rFonts w:ascii="Times New Roman" w:hAnsi="Times New Roman"/>
          <w:b/>
          <w:szCs w:val="26"/>
        </w:rPr>
      </w:pPr>
    </w:p>
    <w:p w:rsidR="0091769A" w:rsidRPr="00B726D3" w:rsidRDefault="0091769A" w:rsidP="0091769A">
      <w:pPr>
        <w:ind w:firstLine="709"/>
        <w:jc w:val="both"/>
        <w:rPr>
          <w:rFonts w:ascii="Times New Roman" w:hAnsi="Times New Roman"/>
          <w:szCs w:val="26"/>
        </w:rPr>
      </w:pPr>
    </w:p>
    <w:p w:rsidR="0091769A" w:rsidRPr="00B726D3" w:rsidRDefault="0091769A" w:rsidP="0091769A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B726D3">
        <w:rPr>
          <w:rFonts w:ascii="Times New Roman" w:hAnsi="Times New Roman"/>
          <w:szCs w:val="26"/>
        </w:rPr>
        <w:t xml:space="preserve"> целях своевременного и качественного проведе</w:t>
      </w:r>
      <w:r>
        <w:rPr>
          <w:rFonts w:ascii="Times New Roman" w:hAnsi="Times New Roman"/>
          <w:szCs w:val="26"/>
        </w:rPr>
        <w:t xml:space="preserve">ния </w:t>
      </w:r>
      <w:proofErr w:type="spellStart"/>
      <w:r>
        <w:rPr>
          <w:rFonts w:ascii="Times New Roman" w:hAnsi="Times New Roman"/>
          <w:szCs w:val="26"/>
        </w:rPr>
        <w:t>весенне</w:t>
      </w:r>
      <w:proofErr w:type="spellEnd"/>
      <w:r>
        <w:rPr>
          <w:rFonts w:ascii="Times New Roman" w:hAnsi="Times New Roman"/>
          <w:szCs w:val="26"/>
        </w:rPr>
        <w:t xml:space="preserve"> – полевых работ 2022 </w:t>
      </w:r>
      <w:r w:rsidRPr="00B726D3">
        <w:rPr>
          <w:rFonts w:ascii="Times New Roman" w:hAnsi="Times New Roman"/>
          <w:szCs w:val="26"/>
        </w:rPr>
        <w:t>года, обеспечения безопасной и безаварийной</w:t>
      </w:r>
      <w:r>
        <w:rPr>
          <w:rFonts w:ascii="Times New Roman" w:hAnsi="Times New Roman"/>
          <w:szCs w:val="26"/>
        </w:rPr>
        <w:t xml:space="preserve"> эксплуатации                                  </w:t>
      </w:r>
      <w:proofErr w:type="spellStart"/>
      <w:r>
        <w:rPr>
          <w:rFonts w:ascii="Times New Roman" w:hAnsi="Times New Roman"/>
          <w:szCs w:val="26"/>
        </w:rPr>
        <w:t>машинно</w:t>
      </w:r>
      <w:proofErr w:type="spellEnd"/>
      <w:r>
        <w:rPr>
          <w:rFonts w:ascii="Times New Roman" w:hAnsi="Times New Roman"/>
          <w:szCs w:val="26"/>
        </w:rPr>
        <w:t xml:space="preserve"> - </w:t>
      </w:r>
      <w:r w:rsidRPr="00B726D3">
        <w:rPr>
          <w:rFonts w:ascii="Times New Roman" w:hAnsi="Times New Roman"/>
          <w:szCs w:val="26"/>
        </w:rPr>
        <w:t>тракторного парка района, предотвращен</w:t>
      </w:r>
      <w:r>
        <w:rPr>
          <w:rFonts w:ascii="Times New Roman" w:hAnsi="Times New Roman"/>
          <w:szCs w:val="26"/>
        </w:rPr>
        <w:t xml:space="preserve">ия травматизма </w:t>
      </w:r>
      <w:r w:rsidRPr="00B726D3">
        <w:rPr>
          <w:rFonts w:ascii="Times New Roman" w:hAnsi="Times New Roman"/>
          <w:szCs w:val="26"/>
        </w:rPr>
        <w:t>на</w:t>
      </w:r>
      <w:r>
        <w:rPr>
          <w:rFonts w:ascii="Times New Roman" w:hAnsi="Times New Roman"/>
          <w:szCs w:val="26"/>
        </w:rPr>
        <w:t xml:space="preserve"> </w:t>
      </w:r>
      <w:r w:rsidRPr="00B726D3">
        <w:rPr>
          <w:rFonts w:ascii="Times New Roman" w:hAnsi="Times New Roman"/>
          <w:szCs w:val="26"/>
        </w:rPr>
        <w:t>производстве,</w:t>
      </w:r>
      <w:r>
        <w:rPr>
          <w:rFonts w:ascii="Times New Roman" w:hAnsi="Times New Roman"/>
          <w:szCs w:val="26"/>
        </w:rPr>
        <w:t xml:space="preserve">                            администрация  Чебоксарского  района 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91769A" w:rsidRPr="00B726D3" w:rsidRDefault="0091769A" w:rsidP="0091769A">
      <w:pPr>
        <w:tabs>
          <w:tab w:val="left" w:pos="567"/>
          <w:tab w:val="left" w:pos="709"/>
          <w:tab w:val="left" w:pos="2977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1. Объявить с 23 марта по 25 апреля 2022</w:t>
      </w:r>
      <w:r w:rsidRPr="00B726D3">
        <w:rPr>
          <w:rFonts w:ascii="Times New Roman" w:hAnsi="Times New Roman"/>
          <w:szCs w:val="26"/>
        </w:rPr>
        <w:t xml:space="preserve"> года смотр готовности </w:t>
      </w:r>
      <w:r>
        <w:rPr>
          <w:rFonts w:ascii="Times New Roman" w:hAnsi="Times New Roman"/>
          <w:szCs w:val="26"/>
        </w:rPr>
        <w:t xml:space="preserve">                         </w:t>
      </w:r>
      <w:r w:rsidRPr="00B726D3">
        <w:rPr>
          <w:rFonts w:ascii="Times New Roman" w:hAnsi="Times New Roman"/>
          <w:szCs w:val="26"/>
        </w:rPr>
        <w:t>сель</w:t>
      </w:r>
      <w:r>
        <w:rPr>
          <w:rFonts w:ascii="Times New Roman" w:hAnsi="Times New Roman"/>
          <w:szCs w:val="26"/>
        </w:rPr>
        <w:t>скохо</w:t>
      </w:r>
      <w:r w:rsidRPr="00B726D3">
        <w:rPr>
          <w:rFonts w:ascii="Times New Roman" w:hAnsi="Times New Roman"/>
          <w:szCs w:val="26"/>
        </w:rPr>
        <w:t>зяйственн</w:t>
      </w:r>
      <w:r>
        <w:rPr>
          <w:rFonts w:ascii="Times New Roman" w:hAnsi="Times New Roman"/>
          <w:szCs w:val="26"/>
        </w:rPr>
        <w:t xml:space="preserve">ых предприятий района к </w:t>
      </w:r>
      <w:proofErr w:type="spellStart"/>
      <w:r>
        <w:rPr>
          <w:rFonts w:ascii="Times New Roman" w:hAnsi="Times New Roman"/>
          <w:szCs w:val="26"/>
        </w:rPr>
        <w:t>весенне</w:t>
      </w:r>
      <w:proofErr w:type="spellEnd"/>
      <w:r w:rsidRPr="00B726D3">
        <w:rPr>
          <w:rFonts w:ascii="Times New Roman" w:hAnsi="Times New Roman"/>
          <w:szCs w:val="26"/>
        </w:rPr>
        <w:t xml:space="preserve"> – полевым работа</w:t>
      </w:r>
      <w:r>
        <w:rPr>
          <w:rFonts w:ascii="Times New Roman" w:hAnsi="Times New Roman"/>
          <w:szCs w:val="26"/>
        </w:rPr>
        <w:t>м в 2022</w:t>
      </w:r>
      <w:r w:rsidRPr="00B726D3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>у</w:t>
      </w:r>
      <w:r w:rsidRPr="00B726D3">
        <w:rPr>
          <w:rFonts w:ascii="Times New Roman" w:hAnsi="Times New Roman"/>
          <w:szCs w:val="26"/>
        </w:rPr>
        <w:t xml:space="preserve"> независим</w:t>
      </w:r>
      <w:r>
        <w:rPr>
          <w:rFonts w:ascii="Times New Roman" w:hAnsi="Times New Roman"/>
          <w:szCs w:val="26"/>
        </w:rPr>
        <w:t xml:space="preserve">о </w:t>
      </w:r>
      <w:r w:rsidRPr="00B726D3">
        <w:rPr>
          <w:rFonts w:ascii="Times New Roman" w:hAnsi="Times New Roman"/>
          <w:szCs w:val="26"/>
        </w:rPr>
        <w:t>от их</w:t>
      </w:r>
      <w:r>
        <w:rPr>
          <w:rFonts w:ascii="Times New Roman" w:hAnsi="Times New Roman"/>
          <w:szCs w:val="26"/>
        </w:rPr>
        <w:t xml:space="preserve"> организационно – правовых форм и утвердить график согласно                  приложению № 1.</w:t>
      </w:r>
    </w:p>
    <w:p w:rsidR="0091769A" w:rsidRDefault="0091769A" w:rsidP="0091769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2. </w:t>
      </w:r>
      <w:r w:rsidRPr="00B726D3">
        <w:rPr>
          <w:rFonts w:ascii="Times New Roman" w:hAnsi="Times New Roman"/>
          <w:szCs w:val="26"/>
        </w:rPr>
        <w:t>Создать</w:t>
      </w:r>
      <w:r>
        <w:rPr>
          <w:rFonts w:ascii="Times New Roman" w:hAnsi="Times New Roman"/>
          <w:szCs w:val="26"/>
        </w:rPr>
        <w:t xml:space="preserve"> </w:t>
      </w:r>
      <w:r w:rsidRPr="00B726D3">
        <w:rPr>
          <w:rFonts w:ascii="Times New Roman" w:hAnsi="Times New Roman"/>
          <w:szCs w:val="26"/>
        </w:rPr>
        <w:t xml:space="preserve">комиссию по </w:t>
      </w:r>
      <w:r>
        <w:rPr>
          <w:rFonts w:ascii="Times New Roman" w:hAnsi="Times New Roman"/>
          <w:szCs w:val="26"/>
        </w:rPr>
        <w:t xml:space="preserve">проведению </w:t>
      </w:r>
      <w:r w:rsidRPr="00B726D3">
        <w:rPr>
          <w:rFonts w:ascii="Times New Roman" w:hAnsi="Times New Roman"/>
          <w:szCs w:val="26"/>
        </w:rPr>
        <w:t xml:space="preserve">готовности </w:t>
      </w:r>
      <w:r>
        <w:rPr>
          <w:rFonts w:ascii="Times New Roman" w:hAnsi="Times New Roman"/>
          <w:szCs w:val="26"/>
        </w:rPr>
        <w:t xml:space="preserve">  </w:t>
      </w:r>
      <w:r w:rsidRPr="00B726D3">
        <w:rPr>
          <w:rFonts w:ascii="Times New Roman" w:hAnsi="Times New Roman"/>
          <w:szCs w:val="26"/>
        </w:rPr>
        <w:t>сельскохозяйственн</w:t>
      </w:r>
      <w:r>
        <w:rPr>
          <w:rFonts w:ascii="Times New Roman" w:hAnsi="Times New Roman"/>
          <w:szCs w:val="26"/>
        </w:rPr>
        <w:t xml:space="preserve">ых        предприятий района к </w:t>
      </w:r>
      <w:proofErr w:type="spellStart"/>
      <w:r>
        <w:rPr>
          <w:rFonts w:ascii="Times New Roman" w:hAnsi="Times New Roman"/>
          <w:szCs w:val="26"/>
        </w:rPr>
        <w:t>весенне</w:t>
      </w:r>
      <w:proofErr w:type="spellEnd"/>
      <w:r w:rsidRPr="00B726D3">
        <w:rPr>
          <w:rFonts w:ascii="Times New Roman" w:hAnsi="Times New Roman"/>
          <w:szCs w:val="26"/>
        </w:rPr>
        <w:t xml:space="preserve"> – полевым работам</w:t>
      </w:r>
      <w:r>
        <w:rPr>
          <w:rFonts w:ascii="Times New Roman" w:hAnsi="Times New Roman"/>
          <w:szCs w:val="26"/>
        </w:rPr>
        <w:t xml:space="preserve">, и утвердить ее состав согласно               приложению № 2.                                  </w:t>
      </w:r>
    </w:p>
    <w:p w:rsidR="0091769A" w:rsidRDefault="0091769A" w:rsidP="0091769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3</w:t>
      </w:r>
      <w:r w:rsidRPr="00B726D3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  <w:r w:rsidRPr="00B726D3">
        <w:rPr>
          <w:rFonts w:ascii="Times New Roman" w:hAnsi="Times New Roman"/>
          <w:szCs w:val="26"/>
        </w:rPr>
        <w:t>Контроль за выполнением данного постановления возложить на</w:t>
      </w:r>
      <w:r>
        <w:rPr>
          <w:rFonts w:ascii="Times New Roman" w:hAnsi="Times New Roman"/>
          <w:szCs w:val="26"/>
        </w:rPr>
        <w:t xml:space="preserve"> отдел                      сельского хозяйства администрации Чебоксарского района.</w:t>
      </w:r>
    </w:p>
    <w:p w:rsidR="0091769A" w:rsidRPr="00B726D3" w:rsidRDefault="0091769A" w:rsidP="0091769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4.  Настоящее постановление вступает в законную силу со дня его опубликов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ния. </w:t>
      </w:r>
    </w:p>
    <w:p w:rsidR="0091769A" w:rsidRPr="00B726D3" w:rsidRDefault="0091769A" w:rsidP="0091769A">
      <w:pPr>
        <w:jc w:val="both"/>
        <w:rPr>
          <w:rFonts w:ascii="Times New Roman" w:hAnsi="Times New Roman"/>
          <w:szCs w:val="26"/>
        </w:rPr>
      </w:pPr>
    </w:p>
    <w:p w:rsidR="0091769A" w:rsidRPr="00B726D3" w:rsidRDefault="0091769A" w:rsidP="0091769A">
      <w:pPr>
        <w:jc w:val="both"/>
        <w:rPr>
          <w:rFonts w:ascii="Times New Roman" w:hAnsi="Times New Roman"/>
          <w:szCs w:val="26"/>
        </w:rPr>
      </w:pPr>
    </w:p>
    <w:p w:rsidR="0091769A" w:rsidRPr="00B726D3" w:rsidRDefault="0091769A" w:rsidP="0091769A">
      <w:pPr>
        <w:jc w:val="both"/>
        <w:rPr>
          <w:rFonts w:ascii="Times New Roman" w:hAnsi="Times New Roman"/>
          <w:szCs w:val="26"/>
        </w:rPr>
      </w:pPr>
    </w:p>
    <w:p w:rsidR="0091769A" w:rsidRPr="00663A89" w:rsidRDefault="0091769A" w:rsidP="0091769A">
      <w:pPr>
        <w:jc w:val="both"/>
        <w:rPr>
          <w:rFonts w:ascii="Times New Roman" w:hAnsi="Times New Roman"/>
          <w:szCs w:val="2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742"/>
        <w:gridCol w:w="4289"/>
      </w:tblGrid>
      <w:tr w:rsidR="0091769A" w:rsidTr="008B2C19">
        <w:trPr>
          <w:trHeight w:val="378"/>
        </w:trPr>
        <w:tc>
          <w:tcPr>
            <w:tcW w:w="5742" w:type="dxa"/>
          </w:tcPr>
          <w:p w:rsidR="0091769A" w:rsidRPr="005219BE" w:rsidRDefault="0091769A" w:rsidP="008B2C1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главы</w:t>
            </w:r>
            <w:r w:rsidRPr="005219BE">
              <w:rPr>
                <w:rFonts w:ascii="Times New Roman" w:hAnsi="Times New Roman"/>
                <w:szCs w:val="26"/>
              </w:rPr>
              <w:t xml:space="preserve"> администрации </w:t>
            </w:r>
          </w:p>
        </w:tc>
        <w:tc>
          <w:tcPr>
            <w:tcW w:w="4289" w:type="dxa"/>
          </w:tcPr>
          <w:p w:rsidR="0091769A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Г.Ю. Николаева</w:t>
            </w:r>
          </w:p>
        </w:tc>
      </w:tr>
    </w:tbl>
    <w:p w:rsidR="0091769A" w:rsidRDefault="0091769A" w:rsidP="0091769A">
      <w:pPr>
        <w:ind w:firstLine="709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left="5103"/>
        <w:rPr>
          <w:rFonts w:ascii="Times New Roman" w:hAnsi="Times New Roman"/>
          <w:szCs w:val="26"/>
        </w:rPr>
      </w:pPr>
    </w:p>
    <w:p w:rsidR="0091769A" w:rsidRDefault="0091769A" w:rsidP="0091769A">
      <w:pPr>
        <w:ind w:left="5103"/>
        <w:rPr>
          <w:rFonts w:ascii="Times New Roman" w:hAnsi="Times New Roman"/>
          <w:szCs w:val="26"/>
        </w:rPr>
      </w:pPr>
    </w:p>
    <w:p w:rsidR="0091769A" w:rsidRDefault="0091769A" w:rsidP="0091769A">
      <w:pPr>
        <w:rPr>
          <w:rFonts w:ascii="Times New Roman" w:hAnsi="Times New Roman"/>
          <w:szCs w:val="26"/>
        </w:rPr>
      </w:pPr>
    </w:p>
    <w:p w:rsidR="0091769A" w:rsidRDefault="0091769A" w:rsidP="0091769A">
      <w:pPr>
        <w:rPr>
          <w:rFonts w:ascii="Times New Roman" w:hAnsi="Times New Roman"/>
          <w:szCs w:val="26"/>
        </w:rPr>
      </w:pPr>
    </w:p>
    <w:p w:rsidR="0091769A" w:rsidRDefault="0091769A" w:rsidP="0091769A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Утвержден </w:t>
      </w:r>
    </w:p>
    <w:p w:rsidR="0091769A" w:rsidRDefault="0091769A" w:rsidP="0091769A">
      <w:pPr>
        <w:ind w:left="4383" w:firstLine="72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</w:t>
      </w:r>
    </w:p>
    <w:p w:rsidR="0091769A" w:rsidRDefault="0091769A" w:rsidP="0091769A">
      <w:pPr>
        <w:ind w:left="4383" w:firstLine="72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Чебоксарского района </w:t>
      </w:r>
    </w:p>
    <w:p w:rsidR="0091769A" w:rsidRPr="001C308E" w:rsidRDefault="0091769A" w:rsidP="0091769A">
      <w:pPr>
        <w:ind w:left="5103"/>
        <w:jc w:val="right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</w:rPr>
        <w:t xml:space="preserve">от </w:t>
      </w:r>
      <w:r w:rsidRPr="00F711B5">
        <w:rPr>
          <w:rFonts w:ascii="Calibri" w:hAnsi="Calibri"/>
          <w:sz w:val="24"/>
          <w:u w:val="single"/>
          <w:lang w:val="en-US"/>
        </w:rPr>
        <w:t>__________</w:t>
      </w:r>
      <w:r w:rsidRPr="003326CA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lang w:val="en-US"/>
        </w:rPr>
        <w:t>_____</w:t>
      </w:r>
    </w:p>
    <w:p w:rsidR="0091769A" w:rsidRDefault="0091769A" w:rsidP="0091769A">
      <w:pPr>
        <w:ind w:left="5103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№1)</w:t>
      </w:r>
    </w:p>
    <w:p w:rsidR="0091769A" w:rsidRDefault="0091769A" w:rsidP="0091769A">
      <w:pPr>
        <w:ind w:left="5103"/>
        <w:rPr>
          <w:rFonts w:ascii="Times New Roman" w:hAnsi="Times New Roman"/>
          <w:szCs w:val="26"/>
        </w:rPr>
      </w:pPr>
    </w:p>
    <w:p w:rsidR="0091769A" w:rsidRDefault="0091769A" w:rsidP="0091769A">
      <w:pPr>
        <w:ind w:left="5103"/>
        <w:rPr>
          <w:rFonts w:ascii="Times New Roman" w:hAnsi="Times New Roman"/>
          <w:szCs w:val="26"/>
        </w:rPr>
      </w:pPr>
    </w:p>
    <w:p w:rsidR="0091769A" w:rsidRDefault="0091769A" w:rsidP="0091769A">
      <w:pPr>
        <w:jc w:val="center"/>
        <w:rPr>
          <w:rFonts w:ascii="Times New Roman" w:hAnsi="Times New Roman"/>
          <w:szCs w:val="26"/>
        </w:rPr>
      </w:pPr>
    </w:p>
    <w:p w:rsidR="0091769A" w:rsidRPr="00FB5FB8" w:rsidRDefault="0091769A" w:rsidP="0091769A">
      <w:pPr>
        <w:jc w:val="center"/>
        <w:rPr>
          <w:rFonts w:ascii="Times New Roman" w:hAnsi="Times New Roman"/>
          <w:b/>
          <w:szCs w:val="26"/>
        </w:rPr>
      </w:pPr>
      <w:r w:rsidRPr="00FB5FB8">
        <w:rPr>
          <w:rFonts w:ascii="Times New Roman" w:hAnsi="Times New Roman"/>
          <w:b/>
          <w:szCs w:val="26"/>
        </w:rPr>
        <w:t>График</w:t>
      </w:r>
    </w:p>
    <w:p w:rsidR="0091769A" w:rsidRDefault="0091769A" w:rsidP="0091769A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проведения смотра готовности сельскохозяйственных предприятий к провед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нию </w:t>
      </w:r>
    </w:p>
    <w:p w:rsidR="0091769A" w:rsidRDefault="0091769A" w:rsidP="0091769A">
      <w:pPr>
        <w:ind w:firstLine="709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весенне</w:t>
      </w:r>
      <w:proofErr w:type="spellEnd"/>
      <w:r>
        <w:rPr>
          <w:rFonts w:ascii="Times New Roman" w:hAnsi="Times New Roman"/>
          <w:szCs w:val="26"/>
        </w:rPr>
        <w:t xml:space="preserve"> – полевых работ в 202</w:t>
      </w:r>
      <w:r w:rsidRPr="001C308E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году</w:t>
      </w:r>
    </w:p>
    <w:p w:rsidR="0091769A" w:rsidRDefault="0091769A" w:rsidP="0091769A">
      <w:pPr>
        <w:jc w:val="center"/>
        <w:rPr>
          <w:rFonts w:ascii="Times New Roman" w:hAnsi="Times New Roman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2504"/>
        <w:gridCol w:w="2174"/>
      </w:tblGrid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Наименование хозяйств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Дата проведения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Примечание</w:t>
            </w: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1C308E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ООО «Агрофирма «Атлашевская»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23.03.2022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BC4DFC">
              <w:rPr>
                <w:rFonts w:ascii="Times New Roman" w:hAnsi="Times New Roman"/>
                <w:szCs w:val="26"/>
              </w:rPr>
              <w:t>ООО «</w:t>
            </w:r>
            <w:proofErr w:type="spellStart"/>
            <w:r w:rsidRPr="00BC4DFC">
              <w:rPr>
                <w:rFonts w:ascii="Times New Roman" w:hAnsi="Times New Roman"/>
                <w:szCs w:val="26"/>
              </w:rPr>
              <w:t>ЧебоМилк</w:t>
            </w:r>
            <w:proofErr w:type="spellEnd"/>
            <w:r w:rsidRPr="00BC4DFC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:rsidR="0091769A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23.03.2022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АО «Агрофирма «Ольдеевская»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23.03.2022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80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 xml:space="preserve">СХПК- колхоз </w:t>
            </w:r>
            <w:proofErr w:type="spellStart"/>
            <w:r w:rsidRPr="00ED3943">
              <w:rPr>
                <w:rFonts w:ascii="Times New Roman" w:hAnsi="Times New Roman"/>
                <w:szCs w:val="26"/>
              </w:rPr>
              <w:t>им.Куйбышева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СХПК-колхоз имени Ленина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СХПК им. И.Г.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D3943">
              <w:rPr>
                <w:rFonts w:ascii="Times New Roman" w:hAnsi="Times New Roman"/>
                <w:szCs w:val="26"/>
              </w:rPr>
              <w:t>Кадыкова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91769A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КФХ Чернуха С.Д.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80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ООО «Агрохолдинг «</w:t>
            </w:r>
            <w:proofErr w:type="spellStart"/>
            <w:r w:rsidRPr="00ED3943">
              <w:rPr>
                <w:rFonts w:ascii="Times New Roman" w:hAnsi="Times New Roman"/>
                <w:szCs w:val="26"/>
              </w:rPr>
              <w:t>Юрма</w:t>
            </w:r>
            <w:proofErr w:type="spellEnd"/>
            <w:r w:rsidRPr="00ED3943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ОАО «Агрофирма «Средняя Волга»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ЗАО «Прогресс»</w:t>
            </w:r>
          </w:p>
        </w:tc>
        <w:tc>
          <w:tcPr>
            <w:tcW w:w="250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06.04.2022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 w:rsidRPr="00ED3943">
              <w:rPr>
                <w:rFonts w:ascii="Times New Roman" w:hAnsi="Times New Roman"/>
                <w:szCs w:val="26"/>
              </w:rPr>
              <w:t>АО «Чурачикское»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80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ООО «Агрофирма «</w:t>
            </w:r>
            <w:proofErr w:type="spellStart"/>
            <w:r>
              <w:rPr>
                <w:rFonts w:ascii="Times New Roman" w:hAnsi="Times New Roman"/>
                <w:szCs w:val="26"/>
              </w:rPr>
              <w:t>Туруновская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» 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СХПК «Туруновский»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769A" w:rsidRPr="00B17A96" w:rsidTr="008B2C19">
        <w:trPr>
          <w:trHeight w:val="393"/>
        </w:trPr>
        <w:tc>
          <w:tcPr>
            <w:tcW w:w="4417" w:type="dxa"/>
            <w:shd w:val="clear" w:color="auto" w:fill="auto"/>
          </w:tcPr>
          <w:p w:rsidR="0091769A" w:rsidRPr="00ED3943" w:rsidRDefault="0091769A" w:rsidP="008B2C1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ФГБОУ ВО Чувашский ГАУ</w:t>
            </w:r>
          </w:p>
        </w:tc>
        <w:tc>
          <w:tcPr>
            <w:tcW w:w="2504" w:type="dxa"/>
            <w:shd w:val="clear" w:color="auto" w:fill="auto"/>
          </w:tcPr>
          <w:p w:rsidR="0091769A" w:rsidRPr="00BC4DFC" w:rsidRDefault="0091769A" w:rsidP="008B2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2174" w:type="dxa"/>
            <w:shd w:val="clear" w:color="auto" w:fill="auto"/>
          </w:tcPr>
          <w:p w:rsidR="0091769A" w:rsidRPr="00ED3943" w:rsidRDefault="0091769A" w:rsidP="008B2C19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1769A" w:rsidRPr="004F52B0" w:rsidRDefault="0091769A" w:rsidP="0091769A">
      <w:pPr>
        <w:jc w:val="center"/>
        <w:rPr>
          <w:rFonts w:ascii="Times New Roman" w:hAnsi="Times New Roman"/>
          <w:sz w:val="24"/>
          <w:szCs w:val="24"/>
        </w:rPr>
      </w:pPr>
    </w:p>
    <w:p w:rsidR="0091769A" w:rsidRPr="004F52B0" w:rsidRDefault="0091769A" w:rsidP="0091769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769A" w:rsidRPr="004F52B0" w:rsidRDefault="0091769A" w:rsidP="0091769A">
      <w:pPr>
        <w:ind w:firstLine="709"/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1769A" w:rsidRDefault="0091769A" w:rsidP="0091769A">
      <w:pPr>
        <w:jc w:val="center"/>
        <w:rPr>
          <w:rFonts w:ascii="Times New Roman" w:hAnsi="Times New Roman"/>
          <w:sz w:val="24"/>
          <w:szCs w:val="24"/>
        </w:rPr>
      </w:pPr>
    </w:p>
    <w:p w:rsidR="0091769A" w:rsidRPr="00B34DCA" w:rsidRDefault="0091769A" w:rsidP="009176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Cs w:val="26"/>
        </w:rPr>
        <w:t xml:space="preserve">Утвержден </w:t>
      </w:r>
    </w:p>
    <w:p w:rsidR="0091769A" w:rsidRDefault="0091769A" w:rsidP="0091769A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</w:t>
      </w:r>
    </w:p>
    <w:p w:rsidR="0091769A" w:rsidRDefault="0091769A" w:rsidP="0091769A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Чебоксарского района </w:t>
      </w:r>
    </w:p>
    <w:p w:rsidR="0091769A" w:rsidRPr="001C308E" w:rsidRDefault="0091769A" w:rsidP="0091769A">
      <w:pPr>
        <w:jc w:val="right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</w:rPr>
        <w:t xml:space="preserve">от </w:t>
      </w:r>
      <w:r w:rsidRPr="00F711B5">
        <w:rPr>
          <w:rFonts w:ascii="Calibri" w:hAnsi="Calibri"/>
          <w:sz w:val="24"/>
          <w:u w:val="single"/>
          <w:lang w:val="en-US"/>
        </w:rPr>
        <w:t>__________</w:t>
      </w:r>
      <w:r w:rsidRPr="003326CA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  <w:lang w:val="en-US"/>
        </w:rPr>
        <w:t>_____</w:t>
      </w:r>
    </w:p>
    <w:p w:rsidR="0091769A" w:rsidRDefault="0091769A" w:rsidP="0091769A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(приложение №2)</w:t>
      </w:r>
    </w:p>
    <w:p w:rsidR="0091769A" w:rsidRDefault="0091769A" w:rsidP="0091769A">
      <w:pPr>
        <w:jc w:val="center"/>
        <w:rPr>
          <w:rFonts w:ascii="Times New Roman" w:hAnsi="Times New Roman"/>
          <w:sz w:val="24"/>
          <w:szCs w:val="24"/>
        </w:rPr>
      </w:pPr>
    </w:p>
    <w:p w:rsidR="0091769A" w:rsidRDefault="0091769A" w:rsidP="0091769A">
      <w:pPr>
        <w:ind w:firstLine="709"/>
        <w:jc w:val="right"/>
        <w:rPr>
          <w:rFonts w:ascii="Times New Roman" w:hAnsi="Times New Roman"/>
          <w:b/>
          <w:szCs w:val="26"/>
        </w:rPr>
      </w:pPr>
    </w:p>
    <w:p w:rsidR="0091769A" w:rsidRDefault="0091769A" w:rsidP="0091769A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91769A" w:rsidRDefault="0091769A" w:rsidP="0091769A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Комиссия</w:t>
      </w:r>
    </w:p>
    <w:p w:rsidR="0091769A" w:rsidRDefault="0091769A" w:rsidP="0091769A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 проведению смотра готовности сельскохозяйственных предприятий к                    проведению </w:t>
      </w:r>
      <w:proofErr w:type="spellStart"/>
      <w:r>
        <w:rPr>
          <w:rFonts w:ascii="Times New Roman" w:hAnsi="Times New Roman"/>
          <w:szCs w:val="26"/>
        </w:rPr>
        <w:t>весенне</w:t>
      </w:r>
      <w:proofErr w:type="spellEnd"/>
      <w:r>
        <w:rPr>
          <w:rFonts w:ascii="Times New Roman" w:hAnsi="Times New Roman"/>
          <w:szCs w:val="26"/>
        </w:rPr>
        <w:t xml:space="preserve"> – полевых работ в 2022 году</w:t>
      </w:r>
    </w:p>
    <w:p w:rsidR="0091769A" w:rsidRDefault="0091769A" w:rsidP="0091769A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Иванов А.А.            </w:t>
      </w:r>
      <w:r>
        <w:rPr>
          <w:rFonts w:ascii="Times New Roman" w:hAnsi="Times New Roman"/>
          <w:szCs w:val="26"/>
        </w:rPr>
        <w:tab/>
        <w:t>- начальник отдела сельского хозяйства администрации       Чебоксарского района</w:t>
      </w:r>
    </w:p>
    <w:p w:rsidR="0091769A" w:rsidRDefault="0091769A" w:rsidP="0091769A">
      <w:pPr>
        <w:ind w:left="2880" w:hanging="217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Никифоров Н.Л.    </w:t>
      </w:r>
      <w:r>
        <w:rPr>
          <w:rFonts w:ascii="Times New Roman" w:hAnsi="Times New Roman"/>
          <w:szCs w:val="26"/>
        </w:rPr>
        <w:tab/>
        <w:t xml:space="preserve">- старший государственный инспектор – начальник              государственной         инспекции       Чебоксарского района </w:t>
      </w:r>
      <w:proofErr w:type="spellStart"/>
      <w:r>
        <w:rPr>
          <w:rFonts w:ascii="Times New Roman" w:hAnsi="Times New Roman"/>
          <w:szCs w:val="26"/>
        </w:rPr>
        <w:t>Гостехадзора</w:t>
      </w:r>
      <w:proofErr w:type="spellEnd"/>
      <w:r>
        <w:rPr>
          <w:rFonts w:ascii="Times New Roman" w:hAnsi="Times New Roman"/>
          <w:szCs w:val="26"/>
        </w:rPr>
        <w:t xml:space="preserve"> Чувашии (по согласованию)</w:t>
      </w: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Добролюбова Л.Е.</w:t>
      </w:r>
      <w:r>
        <w:rPr>
          <w:rFonts w:ascii="Times New Roman" w:hAnsi="Times New Roman"/>
          <w:szCs w:val="26"/>
        </w:rPr>
        <w:tab/>
        <w:t xml:space="preserve">  - начальник Чебоксарского райотдела филиала ФГУ                    «</w:t>
      </w:r>
      <w:proofErr w:type="spellStart"/>
      <w:r>
        <w:rPr>
          <w:rFonts w:ascii="Times New Roman" w:hAnsi="Times New Roman"/>
          <w:szCs w:val="26"/>
        </w:rPr>
        <w:t>Россельхозцентр</w:t>
      </w:r>
      <w:proofErr w:type="spellEnd"/>
      <w:r>
        <w:rPr>
          <w:rFonts w:ascii="Times New Roman" w:hAnsi="Times New Roman"/>
          <w:szCs w:val="26"/>
        </w:rPr>
        <w:t>» по Чувашской Республике  (по                  согласованию)</w:t>
      </w:r>
    </w:p>
    <w:p w:rsidR="0091769A" w:rsidRPr="00430BE7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Миронов Г.В.    </w:t>
      </w:r>
      <w:r w:rsidRPr="00430BE7">
        <w:rPr>
          <w:rFonts w:ascii="Times New Roman" w:hAnsi="Times New Roman"/>
          <w:szCs w:val="26"/>
        </w:rPr>
        <w:t xml:space="preserve">-   главный специалист-эксперт отдела сельского хозяйства            администрации </w:t>
      </w:r>
      <w:r>
        <w:rPr>
          <w:rFonts w:ascii="Times New Roman" w:hAnsi="Times New Roman"/>
          <w:szCs w:val="26"/>
        </w:rPr>
        <w:t xml:space="preserve">Чебоксарского </w:t>
      </w:r>
      <w:r w:rsidRPr="00430BE7">
        <w:rPr>
          <w:rFonts w:ascii="Times New Roman" w:hAnsi="Times New Roman"/>
          <w:szCs w:val="26"/>
        </w:rPr>
        <w:t>района</w:t>
      </w: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Юркина О.С.    -   главный специалист-эксперт отдела сельского хозяйства            администрации Чебоксарского района</w:t>
      </w: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  <w:r w:rsidRPr="00B34DCA">
        <w:rPr>
          <w:rFonts w:ascii="Times New Roman" w:hAnsi="Times New Roman"/>
          <w:szCs w:val="26"/>
        </w:rPr>
        <w:t>Иванова Ю.Е.</w:t>
      </w:r>
      <w:r>
        <w:rPr>
          <w:rFonts w:ascii="Times New Roman" w:hAnsi="Times New Roman"/>
          <w:szCs w:val="26"/>
        </w:rPr>
        <w:t xml:space="preserve">      - </w:t>
      </w:r>
      <w:r w:rsidRPr="00446254">
        <w:rPr>
          <w:rFonts w:ascii="Times New Roman" w:hAnsi="Times New Roman"/>
          <w:szCs w:val="26"/>
        </w:rPr>
        <w:t>корреспондент районной газеты «</w:t>
      </w:r>
      <w:proofErr w:type="spellStart"/>
      <w:r w:rsidRPr="00446254">
        <w:rPr>
          <w:rFonts w:ascii="Times New Roman" w:hAnsi="Times New Roman"/>
          <w:szCs w:val="26"/>
        </w:rPr>
        <w:t>Таван</w:t>
      </w:r>
      <w:proofErr w:type="spellEnd"/>
      <w:r w:rsidRPr="00446254">
        <w:rPr>
          <w:rFonts w:ascii="Times New Roman" w:hAnsi="Times New Roman"/>
          <w:szCs w:val="26"/>
        </w:rPr>
        <w:t xml:space="preserve"> </w:t>
      </w:r>
      <w:proofErr w:type="spellStart"/>
      <w:r w:rsidRPr="00446254">
        <w:rPr>
          <w:rFonts w:ascii="Times New Roman" w:hAnsi="Times New Roman"/>
          <w:szCs w:val="26"/>
        </w:rPr>
        <w:t>ен</w:t>
      </w:r>
      <w:proofErr w:type="spellEnd"/>
      <w:r w:rsidRPr="00446254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(по согласов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нию)</w:t>
      </w: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left="2835" w:hanging="2126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rPr>
          <w:rFonts w:ascii="Times New Roman" w:hAnsi="Times New Roman"/>
          <w:sz w:val="16"/>
          <w:szCs w:val="16"/>
        </w:rPr>
      </w:pPr>
    </w:p>
    <w:p w:rsidR="0091769A" w:rsidRDefault="0091769A" w:rsidP="0091769A">
      <w:pPr>
        <w:ind w:firstLine="709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ind w:firstLine="709"/>
        <w:jc w:val="both"/>
        <w:rPr>
          <w:rFonts w:ascii="Times New Roman" w:hAnsi="Times New Roman"/>
          <w:szCs w:val="26"/>
        </w:rPr>
      </w:pPr>
    </w:p>
    <w:p w:rsidR="0091769A" w:rsidRDefault="0091769A" w:rsidP="0091769A">
      <w:pPr>
        <w:rPr>
          <w:rFonts w:ascii="Times New Roman" w:hAnsi="Times New Roman"/>
          <w:szCs w:val="26"/>
        </w:rPr>
      </w:pPr>
    </w:p>
    <w:p w:rsidR="001460B2" w:rsidRPr="0091769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1769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1769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91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567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1" w:rsidRDefault="00FF5B91">
      <w:r>
        <w:separator/>
      </w:r>
    </w:p>
  </w:endnote>
  <w:endnote w:type="continuationSeparator" w:id="0">
    <w:p w:rsidR="00FF5B91" w:rsidRDefault="00FF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A" w:rsidRDefault="008102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A" w:rsidRDefault="00810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1" w:rsidRDefault="00FF5B91">
      <w:r>
        <w:separator/>
      </w:r>
    </w:p>
  </w:footnote>
  <w:footnote w:type="continuationSeparator" w:id="0">
    <w:p w:rsidR="00FF5B91" w:rsidRDefault="00FF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A" w:rsidRDefault="00810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BA" w:rsidRDefault="008102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102B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102B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14.03.2022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102B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188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B91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102BA"/>
    <w:rsid w:val="008E2BE5"/>
    <w:rsid w:val="008F5F8F"/>
    <w:rsid w:val="0091769A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9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Юркина О.С.</dc:creator>
  <cp:keywords/>
  <cp:lastModifiedBy>Чеб -р-н. - Ванюшкина Т.В.</cp:lastModifiedBy>
  <cp:revision>3</cp:revision>
  <cp:lastPrinted>2009-12-31T06:51:00Z</cp:lastPrinted>
  <dcterms:created xsi:type="dcterms:W3CDTF">2022-03-11T12:20:00Z</dcterms:created>
  <dcterms:modified xsi:type="dcterms:W3CDTF">2022-03-14T12:01:00Z</dcterms:modified>
</cp:coreProperties>
</file>