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481CD9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481CD9" w:rsidRPr="00481CD9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481CD9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481CD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481CD9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481CD9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481CD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481CD9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481CD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481CD9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Pr="00481CD9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481CD9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481CD9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4E5B3028" w:rsidR="001B4175" w:rsidRPr="00481CD9" w:rsidRDefault="00481CD9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bookmarkStart w:id="0" w:name="_GoBack"/>
            <w:bookmarkEnd w:id="0"/>
            <w:r w:rsidRPr="00143B51">
              <w:rPr>
                <w:noProof/>
                <w:sz w:val="28"/>
                <w:szCs w:val="20"/>
                <w:lang w:eastAsia="ru-RU"/>
              </w:rPr>
              <w:drawing>
                <wp:inline distT="0" distB="0" distL="0" distR="0" wp14:anchorId="41743D2E" wp14:editId="5AF399AC">
                  <wp:extent cx="542925" cy="695325"/>
                  <wp:effectExtent l="0" t="0" r="9525" b="9525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Pr="00481CD9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481CD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 w:rsidRPr="00481CD9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481CD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</w:t>
            </w:r>
            <w:proofErr w:type="spellEnd"/>
            <w:r w:rsidRPr="00481CD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Республики</w:t>
            </w:r>
          </w:p>
          <w:p w14:paraId="3808BE09" w14:textId="77777777" w:rsidR="001B4175" w:rsidRPr="00481CD9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481CD9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481CD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</w:t>
            </w:r>
            <w:proofErr w:type="spellEnd"/>
            <w:r w:rsidRPr="00481CD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481CD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хулин</w:t>
            </w:r>
            <w:proofErr w:type="spellEnd"/>
          </w:p>
          <w:p w14:paraId="3EFD43B5" w14:textId="77777777" w:rsidR="001B4175" w:rsidRPr="00481CD9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481CD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</w:t>
            </w:r>
            <w:proofErr w:type="spellEnd"/>
            <w:r w:rsidRPr="00481CD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481CD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Пух</w:t>
            </w:r>
            <w:r w:rsidRPr="00481CD9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481CD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481CD9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  <w:proofErr w:type="spellEnd"/>
          </w:p>
          <w:p w14:paraId="151B510C" w14:textId="77777777" w:rsidR="001B4175" w:rsidRPr="00481CD9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481CD9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481CD9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481CD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481CD9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56A4EA37" w14:textId="41324B01" w:rsidR="002E3BAB" w:rsidRPr="00481CD9" w:rsidRDefault="00481CD9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="00786C53" w:rsidRPr="00481C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мая</w:t>
      </w:r>
      <w:r w:rsidR="00786C53" w:rsidRPr="00481C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786C53" w:rsidRPr="00481C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6C03D1" w:rsidRPr="00481C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3BAB" w:rsidRPr="00481C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760</w:t>
      </w:r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2D32E98A">
                <wp:simplePos x="0" y="0"/>
                <wp:positionH relativeFrom="column">
                  <wp:posOffset>-83820</wp:posOffset>
                </wp:positionH>
                <wp:positionV relativeFrom="paragraph">
                  <wp:posOffset>283845</wp:posOffset>
                </wp:positionV>
                <wp:extent cx="3348990" cy="1478915"/>
                <wp:effectExtent l="0" t="0" r="22860" b="2603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147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4BB7E73F" w:rsidR="0025278E" w:rsidRPr="00444251" w:rsidRDefault="009D7A92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D7A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изменения в Схему             размещения нестационарных торговых объектов на территории города                Чебоксары, утвержденную решением     Чебоксарского городского Собрания      депутатов от 25 декабря 2018 года № 1516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6pt;margin-top:22.35pt;width:263.7pt;height:116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" strokecolor="white [3212]">
                <v:textbox>
                  <w:txbxContent>
                    <w:p w14:paraId="6B6F5117" w14:textId="4BB7E73F" w:rsidR="0025278E" w:rsidRPr="00444251" w:rsidRDefault="009D7A92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D7A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изменения в Схему             размещения нестационарных торговых объектов на территории города                Чебоксары, утвержденную решением     Чебоксарского городского Собрания      депутатов от 25 декабря 2018 года № 1516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Default="00444251" w:rsidP="00415C69"/>
    <w:p w14:paraId="1F361FB0" w14:textId="77777777" w:rsidR="00B36997" w:rsidRDefault="00B3699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A46DA" w14:textId="77777777" w:rsidR="009D7A92" w:rsidRDefault="009D7A92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CD0790" w14:textId="77777777" w:rsidR="009D7A92" w:rsidRDefault="009D7A92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5519A" w14:textId="36310390" w:rsidR="00B36997" w:rsidRPr="00B36997" w:rsidRDefault="009D7A92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                     № 131</w:t>
      </w:r>
      <w:r w:rsidRPr="009D7A9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D7A92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общих принципах организации местного самоуправления в                   Российской Федерации», Федеральным законом от 28 декабря 2009 года                № 381</w:t>
      </w:r>
      <w:r w:rsidRPr="009D7A9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D7A92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основах государственного регулирования торговой              деятельности в Российской Федерации», Законом Чувашской Республики от 13 июля 2010 года № 39 «О государственном регулировании торговой                  деятельности в Чувашской Республике и о внесении изменений в статью                     1 Закона Чувашской Республики «О розничных рынках», приказом                Министерства экономического развития, промышленности и торговли        Чувашской Республики от 16 ноября 2010 года № 184 «О Порядке разработки и утверждения органами местного самоуправления в Чувашской Республике схемы размещения нестационарных торговых объектов»</w:t>
      </w:r>
      <w:r w:rsidR="00B36997"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D83D57" w14:textId="77777777" w:rsidR="00B36997" w:rsidRPr="00B36997" w:rsidRDefault="00B36997" w:rsidP="00B36997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Чебоксарское городское Собрание депутатов</w:t>
      </w:r>
    </w:p>
    <w:p w14:paraId="09B5F585" w14:textId="77777777" w:rsidR="00B36997" w:rsidRPr="00B36997" w:rsidRDefault="00B36997" w:rsidP="00B36997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О:</w:t>
      </w:r>
    </w:p>
    <w:p w14:paraId="18ED4117" w14:textId="11FDD41F" w:rsidR="009D7A92" w:rsidRPr="009C349D" w:rsidRDefault="009D7A92" w:rsidP="00E7673C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1. Внести в </w:t>
      </w:r>
      <w:r w:rsidRPr="00140F26">
        <w:rPr>
          <w:rFonts w:ascii="Times New Roman" w:eastAsia="Times New Roman" w:hAnsi="Times New Roman"/>
          <w:color w:val="000000"/>
          <w:sz w:val="28"/>
          <w:lang w:eastAsia="ru-RU"/>
        </w:rPr>
        <w:t>Схем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у</w:t>
      </w:r>
      <w:r w:rsidRPr="00140F26">
        <w:rPr>
          <w:rFonts w:ascii="Times New Roman" w:eastAsia="Times New Roman" w:hAnsi="Times New Roman"/>
          <w:color w:val="000000"/>
          <w:sz w:val="28"/>
          <w:lang w:eastAsia="ru-RU"/>
        </w:rPr>
        <w:t xml:space="preserve"> размещения нестационарных торговых объектов на территории города Чебоксары, утвержденную решением Чебоксарского городского Собрания депутатов от 25 декабря 2018 года №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140F26">
        <w:rPr>
          <w:rFonts w:ascii="Times New Roman" w:eastAsia="Times New Roman" w:hAnsi="Times New Roman"/>
          <w:color w:val="000000"/>
          <w:sz w:val="28"/>
          <w:lang w:eastAsia="ru-RU"/>
        </w:rPr>
        <w:t>1516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140F26">
        <w:rPr>
          <w:rFonts w:ascii="Times New Roman" w:eastAsia="Times New Roman" w:hAnsi="Times New Roman"/>
          <w:color w:val="000000"/>
          <w:sz w:val="28"/>
          <w:lang w:eastAsia="ru-RU"/>
        </w:rPr>
        <w:t>(в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140F26">
        <w:rPr>
          <w:rFonts w:ascii="Times New Roman" w:eastAsia="Times New Roman" w:hAnsi="Times New Roman"/>
          <w:color w:val="000000"/>
          <w:sz w:val="28"/>
          <w:lang w:eastAsia="ru-RU"/>
        </w:rPr>
        <w:t>редакции решени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й</w:t>
      </w:r>
      <w:r w:rsidRPr="00140F26">
        <w:rPr>
          <w:rFonts w:ascii="Times New Roman" w:eastAsia="Times New Roman" w:hAnsi="Times New Roman"/>
          <w:color w:val="000000"/>
          <w:sz w:val="28"/>
          <w:lang w:eastAsia="ru-RU"/>
        </w:rPr>
        <w:t xml:space="preserve"> Чебоксарского городского Собрания депутатов </w:t>
      </w:r>
      <w:r w:rsidRPr="00CE2D7F">
        <w:rPr>
          <w:rFonts w:ascii="Times New Roman" w:eastAsia="Times New Roman" w:hAnsi="Times New Roman"/>
          <w:color w:val="000000"/>
          <w:sz w:val="28"/>
          <w:lang w:eastAsia="ru-RU"/>
        </w:rPr>
        <w:t>от 7 мая 2019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CE2D7F">
        <w:rPr>
          <w:rFonts w:ascii="Times New Roman" w:eastAsia="Times New Roman" w:hAnsi="Times New Roman"/>
          <w:color w:val="000000"/>
          <w:sz w:val="28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ода</w:t>
      </w:r>
      <w:r w:rsidRPr="00CE2D7F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E7673C"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№ </w:t>
      </w:r>
      <w:r w:rsidRPr="00CE2D7F">
        <w:rPr>
          <w:rFonts w:ascii="Times New Roman" w:eastAsia="Times New Roman" w:hAnsi="Times New Roman"/>
          <w:color w:val="000000"/>
          <w:sz w:val="28"/>
          <w:lang w:eastAsia="ru-RU"/>
        </w:rPr>
        <w:t>1644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, </w:t>
      </w:r>
      <w:r w:rsidRPr="00CE2D7F">
        <w:rPr>
          <w:rFonts w:ascii="Times New Roman" w:eastAsia="Times New Roman" w:hAnsi="Times New Roman"/>
          <w:color w:val="000000"/>
          <w:sz w:val="28"/>
          <w:lang w:eastAsia="ru-RU"/>
        </w:rPr>
        <w:t>от 10 декабря 2019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CE2D7F">
        <w:rPr>
          <w:rFonts w:ascii="Times New Roman" w:eastAsia="Times New Roman" w:hAnsi="Times New Roman"/>
          <w:color w:val="000000"/>
          <w:sz w:val="28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ода</w:t>
      </w:r>
      <w:r w:rsidRPr="00CE2D7F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№ </w:t>
      </w:r>
      <w:r w:rsidRPr="00CE2D7F">
        <w:rPr>
          <w:rFonts w:ascii="Times New Roman" w:eastAsia="Times New Roman" w:hAnsi="Times New Roman"/>
          <w:color w:val="000000"/>
          <w:sz w:val="28"/>
          <w:lang w:eastAsia="ru-RU"/>
        </w:rPr>
        <w:t>1960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, </w:t>
      </w:r>
      <w:r w:rsidRPr="00CE2D7F">
        <w:rPr>
          <w:rFonts w:ascii="Times New Roman" w:eastAsia="Times New Roman" w:hAnsi="Times New Roman"/>
          <w:color w:val="000000"/>
          <w:sz w:val="28"/>
          <w:lang w:eastAsia="ru-RU"/>
        </w:rPr>
        <w:t>от 3 марта 2020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CE2D7F">
        <w:rPr>
          <w:rFonts w:ascii="Times New Roman" w:eastAsia="Times New Roman" w:hAnsi="Times New Roman"/>
          <w:color w:val="000000"/>
          <w:sz w:val="28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ода</w:t>
      </w:r>
      <w:r w:rsidRPr="00CE2D7F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№ </w:t>
      </w:r>
      <w:r w:rsidRPr="00CE2D7F">
        <w:rPr>
          <w:rFonts w:ascii="Times New Roman" w:eastAsia="Times New Roman" w:hAnsi="Times New Roman"/>
          <w:color w:val="000000"/>
          <w:sz w:val="28"/>
          <w:lang w:eastAsia="ru-RU"/>
        </w:rPr>
        <w:t>2038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, </w:t>
      </w:r>
      <w:r w:rsidRPr="00CE2D7F">
        <w:rPr>
          <w:rFonts w:ascii="Times New Roman" w:eastAsia="Times New Roman" w:hAnsi="Times New Roman"/>
          <w:color w:val="000000"/>
          <w:sz w:val="28"/>
          <w:lang w:eastAsia="ru-RU"/>
        </w:rPr>
        <w:t xml:space="preserve">от 11 </w:t>
      </w:r>
      <w:r w:rsidRPr="00CE2D7F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августа 2020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CE2D7F">
        <w:rPr>
          <w:rFonts w:ascii="Times New Roman" w:eastAsia="Times New Roman" w:hAnsi="Times New Roman"/>
          <w:color w:val="000000"/>
          <w:sz w:val="28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ода</w:t>
      </w:r>
      <w:r w:rsidRPr="00CE2D7F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№ </w:t>
      </w:r>
      <w:r w:rsidRPr="00CE2D7F">
        <w:rPr>
          <w:rFonts w:ascii="Times New Roman" w:eastAsia="Times New Roman" w:hAnsi="Times New Roman"/>
          <w:color w:val="000000"/>
          <w:sz w:val="28"/>
          <w:lang w:eastAsia="ru-RU"/>
        </w:rPr>
        <w:t>2225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, </w:t>
      </w:r>
      <w:r w:rsidRPr="00140F26">
        <w:rPr>
          <w:rFonts w:ascii="Times New Roman" w:eastAsia="Times New Roman" w:hAnsi="Times New Roman"/>
          <w:color w:val="000000"/>
          <w:sz w:val="28"/>
          <w:lang w:eastAsia="ru-RU"/>
        </w:rPr>
        <w:t>от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11 сентября </w:t>
      </w:r>
      <w:r w:rsidRPr="00140F26">
        <w:rPr>
          <w:rFonts w:ascii="Times New Roman" w:eastAsia="Times New Roman" w:hAnsi="Times New Roman"/>
          <w:color w:val="000000"/>
          <w:sz w:val="28"/>
          <w:lang w:eastAsia="ru-RU"/>
        </w:rPr>
        <w:t>2020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года № 2242, </w:t>
      </w:r>
      <w:r w:rsidR="00E7673C">
        <w:rPr>
          <w:rFonts w:ascii="Times New Roman" w:eastAsia="Times New Roman" w:hAnsi="Times New Roman"/>
          <w:color w:val="000000"/>
          <w:sz w:val="28"/>
          <w:lang w:eastAsia="ru-RU"/>
        </w:rPr>
        <w:t xml:space="preserve">  </w:t>
      </w:r>
      <w:r w:rsidRPr="00CE2D7F">
        <w:rPr>
          <w:rFonts w:ascii="Times New Roman" w:eastAsia="Times New Roman" w:hAnsi="Times New Roman"/>
          <w:color w:val="000000"/>
          <w:sz w:val="28"/>
          <w:lang w:eastAsia="ru-RU"/>
        </w:rPr>
        <w:t>от 25 марта 2021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CE2D7F">
        <w:rPr>
          <w:rFonts w:ascii="Times New Roman" w:eastAsia="Times New Roman" w:hAnsi="Times New Roman"/>
          <w:color w:val="000000"/>
          <w:sz w:val="28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ода</w:t>
      </w:r>
      <w:r w:rsidRPr="00CE2D7F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№ </w:t>
      </w:r>
      <w:r w:rsidRPr="00CE2D7F">
        <w:rPr>
          <w:rFonts w:ascii="Times New Roman" w:eastAsia="Times New Roman" w:hAnsi="Times New Roman"/>
          <w:color w:val="000000"/>
          <w:sz w:val="28"/>
          <w:lang w:eastAsia="ru-RU"/>
        </w:rPr>
        <w:t>176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, от 18 мая 2021 года № </w:t>
      </w:r>
      <w:r w:rsidRPr="00D86939">
        <w:rPr>
          <w:rFonts w:ascii="Times New Roman" w:eastAsia="Times New Roman" w:hAnsi="Times New Roman"/>
          <w:color w:val="000000"/>
          <w:sz w:val="28"/>
          <w:lang w:eastAsia="ru-RU"/>
        </w:rPr>
        <w:t>307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, от 8 июня 2021 года № 324, </w:t>
      </w:r>
      <w:r w:rsidRPr="00472813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>от 10</w:t>
      </w:r>
      <w:r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 xml:space="preserve"> </w:t>
      </w:r>
      <w:r w:rsidRPr="00472813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>августа</w:t>
      </w:r>
      <w:r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 xml:space="preserve"> </w:t>
      </w:r>
      <w:r w:rsidRPr="00472813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>2021 г</w:t>
      </w:r>
      <w:r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>ода</w:t>
      </w:r>
      <w:r w:rsidRPr="00472813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 xml:space="preserve"> №</w:t>
      </w:r>
      <w:r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 xml:space="preserve"> </w:t>
      </w:r>
      <w:r w:rsidRPr="00472813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>407</w:t>
      </w:r>
      <w:r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 xml:space="preserve">, от 23 декабря 2021 года № </w:t>
      </w:r>
      <w:r w:rsidRPr="00D73810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>595</w:t>
      </w:r>
      <w:r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>,</w:t>
      </w:r>
      <w:r w:rsidRPr="00432B75">
        <w:t xml:space="preserve"> </w:t>
      </w:r>
      <w:r w:rsidRPr="00432B75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>от 3 марта 2022</w:t>
      </w:r>
      <w:r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 xml:space="preserve"> </w:t>
      </w:r>
      <w:r w:rsidRPr="00432B75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>г</w:t>
      </w:r>
      <w:r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>ода</w:t>
      </w:r>
      <w:r w:rsidRPr="00432B75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 xml:space="preserve">№ </w:t>
      </w:r>
      <w:r w:rsidRPr="00432B75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>660</w:t>
      </w:r>
      <w:r w:rsidR="00E7673C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>,</w:t>
      </w:r>
      <w:r w:rsidR="00E7673C" w:rsidRPr="00E7673C">
        <w:t xml:space="preserve"> </w:t>
      </w:r>
      <w:r w:rsidR="00E7673C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>с изменениями</w:t>
      </w:r>
      <w:r w:rsidR="00E7673C" w:rsidRPr="00E7673C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>, внесенными Решениями Верхо</w:t>
      </w:r>
      <w:r w:rsidR="00E7673C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>вного суда Чувашской Республики от 14 марта</w:t>
      </w:r>
      <w:r w:rsidR="00E7673C" w:rsidRPr="00E7673C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 xml:space="preserve"> 2019</w:t>
      </w:r>
      <w:r w:rsidR="00E7673C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 xml:space="preserve"> года</w:t>
      </w:r>
      <w:r w:rsidR="00E7673C" w:rsidRPr="00E7673C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 xml:space="preserve"> </w:t>
      </w:r>
      <w:r w:rsidR="00E7673C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>№</w:t>
      </w:r>
      <w:r w:rsidR="00E7673C" w:rsidRPr="00E7673C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 xml:space="preserve"> 3а-3/20</w:t>
      </w:r>
      <w:r w:rsidR="00E7673C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>19, от 17 сентября 2019 года № 3а-91/2019, от 20 сентября</w:t>
      </w:r>
      <w:r w:rsidR="00E7673C" w:rsidRPr="00E7673C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 xml:space="preserve"> 2019</w:t>
      </w:r>
      <w:r w:rsidR="00E7673C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 xml:space="preserve"> года</w:t>
      </w:r>
      <w:r w:rsidR="00E7673C" w:rsidRPr="00E7673C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 xml:space="preserve"> </w:t>
      </w:r>
      <w:r w:rsidR="00E7673C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>№</w:t>
      </w:r>
      <w:r w:rsidR="00E7673C" w:rsidRPr="00E7673C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 xml:space="preserve"> 3а-118/201</w:t>
      </w:r>
      <w:r w:rsidR="00E7673C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 xml:space="preserve">9, от 2 июня 2020 года № 3а-150/2020, </w:t>
      </w:r>
      <w:r w:rsidR="00E7673C" w:rsidRPr="00E7673C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 xml:space="preserve">от </w:t>
      </w:r>
      <w:r w:rsidR="00E7673C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 xml:space="preserve"> 3 июля </w:t>
      </w:r>
      <w:r w:rsidR="00E7673C" w:rsidRPr="00E7673C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>2020</w:t>
      </w:r>
      <w:r w:rsidR="00E7673C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 xml:space="preserve"> года</w:t>
      </w:r>
      <w:r w:rsidR="00E7673C" w:rsidRPr="00E7673C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 xml:space="preserve"> </w:t>
      </w:r>
      <w:r w:rsidR="00E7673C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>№</w:t>
      </w:r>
      <w:r w:rsidR="00E7673C" w:rsidRPr="00E7673C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 xml:space="preserve"> 3а-143/202</w:t>
      </w:r>
      <w:r w:rsidR="00E7673C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 xml:space="preserve">0, от 2 октября 2020 года № 3а-189/2020, от 17 декабря </w:t>
      </w:r>
      <w:r w:rsidR="00E7673C" w:rsidRPr="00E7673C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 xml:space="preserve">2020 </w:t>
      </w:r>
      <w:r w:rsidR="00E7673C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>года №</w:t>
      </w:r>
      <w:r w:rsidR="00E7673C" w:rsidRPr="00E7673C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 xml:space="preserve"> 3а-193/2020)</w:t>
      </w:r>
      <w:r w:rsidR="00E7673C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 xml:space="preserve">изменение, изложив </w:t>
      </w:r>
      <w:r w:rsidR="008523E2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 xml:space="preserve">в </w:t>
      </w:r>
      <w:r w:rsidRPr="009C349D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>строк</w:t>
      </w:r>
      <w:r w:rsidR="008523E2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 xml:space="preserve"> </w:t>
      </w:r>
      <w:r w:rsidRPr="009C349D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 xml:space="preserve">6.5.14 </w:t>
      </w:r>
      <w:r w:rsidR="001A0EE9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>К</w:t>
      </w:r>
      <w:r w:rsidR="008523E2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 xml:space="preserve">оординаты </w:t>
      </w:r>
      <w:r w:rsidR="00847297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 xml:space="preserve"> поворотных точек (</w:t>
      </w:r>
      <w:r w:rsidR="001A0EE9">
        <w:rPr>
          <w:rFonts w:ascii="Times New Roman" w:eastAsia="Times New Roman" w:hAnsi="Times New Roman"/>
          <w:color w:val="000000"/>
          <w:spacing w:val="-6"/>
          <w:sz w:val="28"/>
          <w:lang w:val="en-US" w:eastAsia="ru-RU"/>
        </w:rPr>
        <w:t>X</w:t>
      </w:r>
      <w:r w:rsidR="00847297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 xml:space="preserve">, </w:t>
      </w:r>
      <w:r w:rsidR="001A0EE9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>У</w:t>
      </w:r>
      <w:r w:rsidR="00847297" w:rsidRPr="00847297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 xml:space="preserve">) </w:t>
      </w:r>
      <w:r w:rsidRPr="009C349D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>в следующей редакции:</w:t>
      </w:r>
    </w:p>
    <w:p w14:paraId="6B7CDA95" w14:textId="77777777" w:rsidR="008523E2" w:rsidRPr="00E7673C" w:rsidRDefault="009D7A92" w:rsidP="008523E2">
      <w:p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6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8523E2" w:rsidRPr="00E76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</w:p>
    <w:p w14:paraId="2FDA7F70" w14:textId="77777777" w:rsidR="008523E2" w:rsidRPr="00E7673C" w:rsidRDefault="008523E2" w:rsidP="008523E2">
      <w:p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6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410937.62</w:t>
      </w:r>
    </w:p>
    <w:p w14:paraId="6C57C885" w14:textId="77777777" w:rsidR="008523E2" w:rsidRPr="00E7673C" w:rsidRDefault="008523E2" w:rsidP="008523E2">
      <w:p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6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1231549.05</w:t>
      </w:r>
    </w:p>
    <w:p w14:paraId="7EB4988A" w14:textId="77777777" w:rsidR="008523E2" w:rsidRPr="00E7673C" w:rsidRDefault="008523E2" w:rsidP="008523E2">
      <w:p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6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</w:p>
    <w:p w14:paraId="714CDAA5" w14:textId="77777777" w:rsidR="008523E2" w:rsidRPr="00E7673C" w:rsidRDefault="008523E2" w:rsidP="008523E2">
      <w:p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6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410934.82</w:t>
      </w:r>
    </w:p>
    <w:p w14:paraId="2C6CD72A" w14:textId="77777777" w:rsidR="008523E2" w:rsidRPr="00E7673C" w:rsidRDefault="008523E2" w:rsidP="008523E2">
      <w:p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6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1231556.81</w:t>
      </w:r>
    </w:p>
    <w:p w14:paraId="66873D66" w14:textId="77777777" w:rsidR="008523E2" w:rsidRPr="00E7673C" w:rsidRDefault="008523E2" w:rsidP="008523E2">
      <w:p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6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</w:p>
    <w:p w14:paraId="6D4B5568" w14:textId="77777777" w:rsidR="008523E2" w:rsidRPr="00E7673C" w:rsidRDefault="008523E2" w:rsidP="008523E2">
      <w:p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6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410926.04</w:t>
      </w:r>
    </w:p>
    <w:p w14:paraId="7E18716F" w14:textId="77777777" w:rsidR="008523E2" w:rsidRPr="00E7673C" w:rsidRDefault="008523E2" w:rsidP="008523E2">
      <w:p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6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1231566.07</w:t>
      </w:r>
    </w:p>
    <w:p w14:paraId="0AC4BCDE" w14:textId="77777777" w:rsidR="008523E2" w:rsidRPr="00E7673C" w:rsidRDefault="008523E2" w:rsidP="008523E2">
      <w:p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6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</w:p>
    <w:p w14:paraId="388E48C5" w14:textId="77777777" w:rsidR="008523E2" w:rsidRPr="00E7673C" w:rsidRDefault="008523E2" w:rsidP="008523E2">
      <w:p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6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410922.40</w:t>
      </w:r>
    </w:p>
    <w:p w14:paraId="458A8947" w14:textId="77777777" w:rsidR="008523E2" w:rsidRPr="00E7673C" w:rsidRDefault="008523E2" w:rsidP="008523E2">
      <w:p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6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1231565.06</w:t>
      </w:r>
    </w:p>
    <w:p w14:paraId="6EC14F38" w14:textId="77777777" w:rsidR="008523E2" w:rsidRPr="00E7673C" w:rsidRDefault="008523E2" w:rsidP="008523E2">
      <w:p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6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</w:p>
    <w:p w14:paraId="0908FCCD" w14:textId="77777777" w:rsidR="008523E2" w:rsidRPr="00E7673C" w:rsidRDefault="008523E2" w:rsidP="008523E2">
      <w:p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6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410929.11</w:t>
      </w:r>
    </w:p>
    <w:p w14:paraId="3A13E7CE" w14:textId="1ED396AA" w:rsidR="009D7A92" w:rsidRPr="00E7673C" w:rsidRDefault="008523E2" w:rsidP="00E7673C">
      <w:p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6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1231545.89</w:t>
      </w:r>
      <w:r w:rsidR="009D7A92" w:rsidRPr="009C349D">
        <w:rPr>
          <w:rFonts w:ascii="Times New Roman" w:eastAsia="Times New Roman" w:hAnsi="Times New Roman"/>
          <w:color w:val="000000"/>
          <w:sz w:val="28"/>
          <w:lang w:eastAsia="ru-RU"/>
        </w:rPr>
        <w:t>».</w:t>
      </w:r>
    </w:p>
    <w:p w14:paraId="28B0A793" w14:textId="77777777" w:rsidR="009D7A92" w:rsidRPr="00140F26" w:rsidRDefault="009D7A92" w:rsidP="009D7A9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140F26">
        <w:rPr>
          <w:rFonts w:ascii="Times New Roman" w:eastAsia="Times New Roman" w:hAnsi="Times New Roman"/>
          <w:color w:val="000000"/>
          <w:sz w:val="28"/>
          <w:lang w:eastAsia="ru-RU"/>
        </w:rPr>
        <w:t xml:space="preserve">2. Настоящее решение вступает в силу со дня его </w:t>
      </w:r>
      <w:hyperlink r:id="rId9">
        <w:r w:rsidRPr="00140F26">
          <w:rPr>
            <w:rFonts w:ascii="Times New Roman" w:eastAsia="Times New Roman" w:hAnsi="Times New Roman"/>
            <w:color w:val="000000"/>
            <w:sz w:val="28"/>
            <w:lang w:eastAsia="ru-RU"/>
          </w:rPr>
          <w:t>официального     опубликования</w:t>
        </w:r>
      </w:hyperlink>
      <w:r w:rsidRPr="00140F26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14:paraId="26A019FC" w14:textId="1C196ECC" w:rsidR="00B36997" w:rsidRPr="00B36997" w:rsidRDefault="009D7A92" w:rsidP="009D7A9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F26">
        <w:rPr>
          <w:rFonts w:ascii="Times New Roman" w:eastAsia="Times New Roman" w:hAnsi="Times New Roman"/>
          <w:color w:val="000000"/>
          <w:sz w:val="28"/>
          <w:lang w:eastAsia="ru-RU"/>
        </w:rPr>
        <w:t>3. Контроль за исполнением настоящего решения возложить на          постоянную комиссию Чебоксарского городского Собрания депутатов по экономической политике и инвестициям (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М.Э. 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Ладилов</w:t>
      </w:r>
      <w:proofErr w:type="spellEnd"/>
      <w:r w:rsidRPr="00140F26">
        <w:rPr>
          <w:rFonts w:ascii="Times New Roman" w:eastAsia="Times New Roman" w:hAnsi="Times New Roman"/>
          <w:color w:val="000000"/>
          <w:sz w:val="28"/>
          <w:lang w:eastAsia="ru-RU"/>
        </w:rPr>
        <w:t>).</w:t>
      </w:r>
    </w:p>
    <w:p w14:paraId="6711AEDD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2C6E37B7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4FE43A31" w14:textId="22721F4D" w:rsidR="00EE0927" w:rsidRPr="004001C2" w:rsidRDefault="00B36997" w:rsidP="009D7A92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Глава города Чебоксары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О.И. Кортунов</w:t>
      </w:r>
    </w:p>
    <w:sectPr w:rsidR="00EE0927" w:rsidRPr="004001C2" w:rsidSect="008357EE">
      <w:headerReference w:type="default" r:id="rId10"/>
      <w:pgSz w:w="11906" w:h="16838"/>
      <w:pgMar w:top="851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1CA6" w14:textId="77777777" w:rsidR="0025278E" w:rsidRDefault="0025278E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25278E" w:rsidRDefault="0025278E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215D" w14:textId="77777777" w:rsidR="0025278E" w:rsidRDefault="0025278E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25278E" w:rsidRDefault="0025278E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CD9">
          <w:rPr>
            <w:noProof/>
          </w:rPr>
          <w:t>2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81B24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0EE9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A65C6"/>
    <w:rsid w:val="002C304F"/>
    <w:rsid w:val="002D710D"/>
    <w:rsid w:val="002E312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A78A4"/>
    <w:rsid w:val="003E54EB"/>
    <w:rsid w:val="003E71D3"/>
    <w:rsid w:val="004001C2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1CD9"/>
    <w:rsid w:val="0048223A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87422"/>
    <w:rsid w:val="006C03D1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6008"/>
    <w:rsid w:val="00786C53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357EE"/>
    <w:rsid w:val="00847297"/>
    <w:rsid w:val="008523E2"/>
    <w:rsid w:val="00874F7A"/>
    <w:rsid w:val="00876508"/>
    <w:rsid w:val="0087686E"/>
    <w:rsid w:val="00883D43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A5A3F"/>
    <w:rsid w:val="009A7DFA"/>
    <w:rsid w:val="009C1BDA"/>
    <w:rsid w:val="009C265C"/>
    <w:rsid w:val="009D7A92"/>
    <w:rsid w:val="009F0F38"/>
    <w:rsid w:val="00A070D4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36997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7673C"/>
    <w:rsid w:val="00E8490C"/>
    <w:rsid w:val="00E92E15"/>
    <w:rsid w:val="00EA196E"/>
    <w:rsid w:val="00EB762B"/>
    <w:rsid w:val="00EC71CC"/>
    <w:rsid w:val="00EE092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15D084C0-3417-40A5-9473-9477D10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272775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9B6AE-F53C-4A99-A0C1-A31B3E5C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gcheb_chgsd0</cp:lastModifiedBy>
  <cp:revision>8</cp:revision>
  <cp:lastPrinted>2022-05-24T12:54:00Z</cp:lastPrinted>
  <dcterms:created xsi:type="dcterms:W3CDTF">2022-05-19T06:54:00Z</dcterms:created>
  <dcterms:modified xsi:type="dcterms:W3CDTF">2022-05-24T13:56:00Z</dcterms:modified>
</cp:coreProperties>
</file>