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2C0FEE" w:rsidRPr="008568BB" w:rsidTr="00E26E3E">
        <w:trPr>
          <w:cantSplit/>
          <w:trHeight w:val="420"/>
        </w:trPr>
        <w:tc>
          <w:tcPr>
            <w:tcW w:w="4248" w:type="dxa"/>
          </w:tcPr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Ч</w:t>
            </w:r>
            <w:r w:rsidRPr="007D4B02"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  <w:t>Ă</w:t>
            </w:r>
            <w:proofErr w:type="gramStart"/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ВАШ</w:t>
            </w:r>
            <w:proofErr w:type="gramEnd"/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РЕСПУБЛИКИ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8" w:type="dxa"/>
            <w:vMerge w:val="restart"/>
          </w:tcPr>
          <w:p w:rsidR="002C0FEE" w:rsidRPr="007D4B02" w:rsidRDefault="002C0FEE" w:rsidP="007D4B02">
            <w:pPr>
              <w:tabs>
                <w:tab w:val="left" w:pos="885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 wp14:anchorId="2F409175" wp14:editId="5B19005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2C0FEE" w:rsidRPr="007D4B02" w:rsidRDefault="002C0FEE" w:rsidP="007D4B02">
            <w:pPr>
              <w:pStyle w:val="ad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ЧУВАШСКАЯ РЕСПУБЛИКА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FEE" w:rsidRPr="008568BB" w:rsidTr="00E26E3E">
        <w:trPr>
          <w:cantSplit/>
          <w:trHeight w:val="2472"/>
        </w:trPr>
        <w:tc>
          <w:tcPr>
            <w:tcW w:w="4248" w:type="dxa"/>
          </w:tcPr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ЙĚПРЕÇ РАЙОНĚН 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АДМИНИСТРАЦИЙĚ 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C0FEE" w:rsidRPr="007D4B02" w:rsidRDefault="002C0FEE" w:rsidP="007D4B02">
            <w:pPr>
              <w:pStyle w:val="ad"/>
              <w:tabs>
                <w:tab w:val="left" w:pos="885"/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D4B02"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  <w:t>ЙЫШĂНУ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</w:tabs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C0FEE" w:rsidRPr="007D4B02" w:rsidRDefault="007D4B02" w:rsidP="007D4B02">
            <w:pPr>
              <w:pStyle w:val="ad"/>
              <w:tabs>
                <w:tab w:val="left" w:pos="885"/>
              </w:tabs>
              <w:ind w:right="-35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  <w:r w:rsidR="00C8377E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.0</w:t>
            </w:r>
            <w:r w:rsidR="00B37741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  <w:r w:rsidR="00C8377E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.2022</w:t>
            </w:r>
            <w:r w:rsidR="00B37741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      </w:t>
            </w:r>
            <w:r w:rsidR="001B23A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491</w:t>
            </w:r>
            <w:r w:rsidR="00C8377E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B37741"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  <w:p w:rsidR="002C0FEE" w:rsidRPr="007D4B02" w:rsidRDefault="002C0FEE" w:rsidP="007D4B02">
            <w:pPr>
              <w:tabs>
                <w:tab w:val="left" w:pos="885"/>
              </w:tabs>
              <w:spacing w:line="240" w:lineRule="auto"/>
              <w:rPr>
                <w:sz w:val="25"/>
                <w:szCs w:val="25"/>
              </w:rPr>
            </w:pPr>
          </w:p>
          <w:p w:rsidR="002C0FEE" w:rsidRPr="007D4B02" w:rsidRDefault="002C0FEE" w:rsidP="007D4B0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хула</w:t>
            </w:r>
            <w:proofErr w:type="gramEnd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евěрлě</w:t>
            </w:r>
            <w:proofErr w:type="spellEnd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Йěпреç</w:t>
            </w:r>
            <w:proofErr w:type="spellEnd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поселокě</w:t>
            </w:r>
            <w:proofErr w:type="spellEnd"/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C0FEE" w:rsidRPr="007D4B02" w:rsidRDefault="002C0FEE" w:rsidP="007D4B02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0" w:type="dxa"/>
          </w:tcPr>
          <w:p w:rsidR="002C0FEE" w:rsidRPr="007D4B02" w:rsidRDefault="002C0FEE" w:rsidP="007D4B02">
            <w:pPr>
              <w:pStyle w:val="ad"/>
              <w:tabs>
                <w:tab w:val="left" w:pos="8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АДМИНИСТРАЦИЯ</w:t>
            </w:r>
          </w:p>
          <w:p w:rsidR="002C0FEE" w:rsidRPr="007D4B02" w:rsidRDefault="002C0FEE" w:rsidP="007D4B02">
            <w:pPr>
              <w:pStyle w:val="ad"/>
              <w:tabs>
                <w:tab w:val="left" w:pos="8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ИБРЕСИНСКОГО РАЙОНА</w:t>
            </w:r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2C0FEE" w:rsidRPr="007D4B02" w:rsidRDefault="002C0FEE" w:rsidP="007D4B02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C0FEE" w:rsidRPr="007D4B02" w:rsidRDefault="002C0FEE" w:rsidP="007D4B02">
            <w:pPr>
              <w:pStyle w:val="ad"/>
              <w:tabs>
                <w:tab w:val="left" w:pos="8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D4B02">
              <w:rPr>
                <w:rStyle w:val="ae"/>
                <w:rFonts w:ascii="Times New Roman" w:hAnsi="Times New Roman" w:cs="Times New Roman"/>
                <w:color w:val="000000"/>
                <w:sz w:val="25"/>
                <w:szCs w:val="25"/>
              </w:rPr>
              <w:t>ПОСТАНОВЛЕНИЕ</w:t>
            </w:r>
          </w:p>
          <w:p w:rsidR="002C0FEE" w:rsidRPr="007D4B02" w:rsidRDefault="002C0FEE" w:rsidP="007D4B02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C0FEE" w:rsidRPr="007D4B02" w:rsidRDefault="007D4B02" w:rsidP="007D4B02">
            <w:pPr>
              <w:tabs>
                <w:tab w:val="left" w:pos="885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C8377E" w:rsidRPr="007D4B0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B37741" w:rsidRPr="007D4B0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C8377E" w:rsidRPr="007D4B02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="00B37741" w:rsidRPr="007D4B0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="00C8377E" w:rsidRPr="007D4B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C0FEE" w:rsidRPr="007D4B0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1B23A9">
              <w:rPr>
                <w:rFonts w:ascii="Times New Roman" w:hAnsi="Times New Roman" w:cs="Times New Roman"/>
                <w:sz w:val="25"/>
                <w:szCs w:val="25"/>
              </w:rPr>
              <w:t>491</w:t>
            </w:r>
          </w:p>
          <w:p w:rsidR="008D2056" w:rsidRPr="007D4B02" w:rsidRDefault="008D2056" w:rsidP="007D4B02">
            <w:pPr>
              <w:tabs>
                <w:tab w:val="left" w:pos="885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C0FEE" w:rsidRPr="007D4B02" w:rsidRDefault="002C0FEE" w:rsidP="007D4B02">
            <w:pPr>
              <w:tabs>
                <w:tab w:val="left" w:pos="885"/>
              </w:tabs>
              <w:spacing w:after="0"/>
              <w:ind w:left="14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поселок городского типа Ибреси</w:t>
            </w:r>
          </w:p>
        </w:tc>
      </w:tr>
    </w:tbl>
    <w:p w:rsidR="002C0FEE" w:rsidRPr="008568BB" w:rsidRDefault="002C0FEE" w:rsidP="009639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0FEE" w:rsidRPr="008568BB" w:rsidRDefault="002C0FEE" w:rsidP="009639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7D4B02" w:rsidRPr="007D4B02" w:rsidTr="00510AFC">
        <w:trPr>
          <w:trHeight w:val="300"/>
        </w:trPr>
        <w:tc>
          <w:tcPr>
            <w:tcW w:w="7054" w:type="dxa"/>
          </w:tcPr>
          <w:p w:rsidR="007D4B02" w:rsidRPr="007D4B02" w:rsidRDefault="007D4B02" w:rsidP="00510A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О помещениях, предоставляемых зарегистрированным кандидатам, их доверенным лицам, политическим партиям, выдвинувшим зарегистрированных кандидатов, на выборах депутатов Собрания депутатов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Ибресинского</w:t>
            </w: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муниципального округа </w:t>
            </w:r>
            <w:r w:rsidR="006C5C0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Чувашской Республики первого созыва </w:t>
            </w:r>
            <w:r w:rsidRPr="007D4B0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для встреч с избирателями </w:t>
            </w:r>
          </w:p>
          <w:p w:rsidR="007D4B02" w:rsidRPr="007D4B02" w:rsidRDefault="007D4B02" w:rsidP="00510AFC">
            <w:pPr>
              <w:shd w:val="clear" w:color="auto" w:fill="FFFFFF"/>
              <w:tabs>
                <w:tab w:val="left" w:pos="5220"/>
                <w:tab w:val="left" w:pos="9180"/>
              </w:tabs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7D4B02" w:rsidRPr="007D4B02" w:rsidRDefault="007D4B02" w:rsidP="007D4B02">
      <w:pPr>
        <w:jc w:val="both"/>
        <w:rPr>
          <w:rFonts w:ascii="Times New Roman" w:hAnsi="Times New Roman" w:cs="Times New Roman"/>
          <w:sz w:val="25"/>
          <w:szCs w:val="25"/>
        </w:rPr>
      </w:pPr>
      <w:r w:rsidRPr="007D4B02">
        <w:rPr>
          <w:rFonts w:ascii="Times New Roman" w:hAnsi="Times New Roman" w:cs="Times New Roman"/>
          <w:sz w:val="25"/>
          <w:szCs w:val="25"/>
        </w:rPr>
        <w:t xml:space="preserve"> </w:t>
      </w:r>
      <w:r w:rsidRPr="007D4B02">
        <w:rPr>
          <w:rFonts w:ascii="Times New Roman" w:hAnsi="Times New Roman" w:cs="Times New Roman"/>
          <w:sz w:val="25"/>
          <w:szCs w:val="25"/>
        </w:rPr>
        <w:tab/>
        <w:t xml:space="preserve">В соответствии со статьей 53 Федерального закона от 12.06.2002 № 67-ФЗ «Об основных гарантиях избирательных прав и права на участие в референдуме граждан Российской Федерации»,  администрация   </w:t>
      </w:r>
      <w:r>
        <w:rPr>
          <w:rFonts w:ascii="Times New Roman" w:hAnsi="Times New Roman" w:cs="Times New Roman"/>
          <w:sz w:val="25"/>
          <w:szCs w:val="25"/>
        </w:rPr>
        <w:t>Ибресинского</w:t>
      </w:r>
      <w:r w:rsidRPr="007D4B02">
        <w:rPr>
          <w:rFonts w:ascii="Times New Roman" w:hAnsi="Times New Roman" w:cs="Times New Roman"/>
          <w:sz w:val="25"/>
          <w:szCs w:val="25"/>
        </w:rPr>
        <w:t xml:space="preserve">   района                 </w:t>
      </w:r>
      <w:proofErr w:type="gramStart"/>
      <w:r w:rsidRPr="007D4B02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7D4B02">
        <w:rPr>
          <w:rFonts w:ascii="Times New Roman" w:hAnsi="Times New Roman" w:cs="Times New Roman"/>
          <w:sz w:val="25"/>
          <w:szCs w:val="25"/>
        </w:rPr>
        <w:t xml:space="preserve"> о с т а н о в л я е т:</w:t>
      </w: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5"/>
          <w:szCs w:val="25"/>
        </w:rPr>
      </w:pPr>
      <w:r w:rsidRPr="007D4B02">
        <w:rPr>
          <w:rFonts w:ascii="Times New Roman" w:hAnsi="Times New Roman" w:cs="Times New Roman"/>
          <w:sz w:val="25"/>
          <w:szCs w:val="25"/>
        </w:rPr>
        <w:t xml:space="preserve"> </w:t>
      </w:r>
      <w:r w:rsidRPr="007D4B02">
        <w:rPr>
          <w:rFonts w:ascii="Times New Roman" w:hAnsi="Times New Roman" w:cs="Times New Roman"/>
          <w:sz w:val="25"/>
          <w:szCs w:val="25"/>
        </w:rPr>
        <w:tab/>
        <w:t xml:space="preserve">1. Определить перечень помещений, находящихся в муниципальной собственности, предоставляемых на время, установленное Центральной избирательной комиссией Чувашской Республики или по ее поручению </w:t>
      </w:r>
      <w:r>
        <w:rPr>
          <w:rFonts w:ascii="Times New Roman" w:hAnsi="Times New Roman" w:cs="Times New Roman"/>
          <w:sz w:val="25"/>
          <w:szCs w:val="25"/>
        </w:rPr>
        <w:t xml:space="preserve">Ибресинской </w:t>
      </w:r>
      <w:r w:rsidRPr="007D4B02">
        <w:rPr>
          <w:rFonts w:ascii="Times New Roman" w:hAnsi="Times New Roman" w:cs="Times New Roman"/>
          <w:sz w:val="25"/>
          <w:szCs w:val="25"/>
        </w:rPr>
        <w:t xml:space="preserve">территориальной избирательной комиссией, зарегистрированным кандидатам, их доверенным лицам, представителям политических партий для встреч с избирателями на выборах депутатов Собрания депутатов </w:t>
      </w:r>
      <w:r>
        <w:rPr>
          <w:rFonts w:ascii="Times New Roman" w:hAnsi="Times New Roman" w:cs="Times New Roman"/>
          <w:sz w:val="25"/>
          <w:szCs w:val="25"/>
        </w:rPr>
        <w:t>Ибресинского</w:t>
      </w:r>
      <w:r w:rsidRPr="007D4B02">
        <w:rPr>
          <w:rFonts w:ascii="Times New Roman" w:hAnsi="Times New Roman" w:cs="Times New Roman"/>
          <w:sz w:val="25"/>
          <w:szCs w:val="25"/>
        </w:rPr>
        <w:t xml:space="preserve"> муниципального округа </w:t>
      </w:r>
      <w:r w:rsidR="006C5C0D">
        <w:rPr>
          <w:rFonts w:ascii="Times New Roman" w:hAnsi="Times New Roman" w:cs="Times New Roman"/>
          <w:sz w:val="25"/>
          <w:szCs w:val="25"/>
        </w:rPr>
        <w:t xml:space="preserve">Чувашской Республики первого созыва </w:t>
      </w:r>
      <w:r w:rsidRPr="007D4B02">
        <w:rPr>
          <w:rFonts w:ascii="Times New Roman" w:hAnsi="Times New Roman" w:cs="Times New Roman"/>
          <w:sz w:val="25"/>
          <w:szCs w:val="25"/>
        </w:rPr>
        <w:t>согласно приложению.</w:t>
      </w: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5"/>
          <w:szCs w:val="25"/>
        </w:rPr>
      </w:pPr>
      <w:r w:rsidRPr="007D4B02">
        <w:rPr>
          <w:rFonts w:ascii="Times New Roman" w:hAnsi="Times New Roman" w:cs="Times New Roman"/>
          <w:sz w:val="25"/>
          <w:szCs w:val="25"/>
        </w:rPr>
        <w:tab/>
        <w:t>2. Опубликовать настоящее постановление в информационном издании «</w:t>
      </w:r>
      <w:r>
        <w:rPr>
          <w:rFonts w:ascii="Times New Roman" w:hAnsi="Times New Roman" w:cs="Times New Roman"/>
          <w:sz w:val="25"/>
          <w:szCs w:val="25"/>
        </w:rPr>
        <w:t>Ибресинский в</w:t>
      </w:r>
      <w:r w:rsidRPr="007D4B02">
        <w:rPr>
          <w:rFonts w:ascii="Times New Roman" w:hAnsi="Times New Roman" w:cs="Times New Roman"/>
          <w:sz w:val="25"/>
          <w:szCs w:val="25"/>
        </w:rPr>
        <w:t xml:space="preserve">естник» и на официальном сайте </w:t>
      </w:r>
      <w:r>
        <w:rPr>
          <w:rFonts w:ascii="Times New Roman" w:hAnsi="Times New Roman" w:cs="Times New Roman"/>
          <w:sz w:val="25"/>
          <w:szCs w:val="25"/>
        </w:rPr>
        <w:t>Ибресинского</w:t>
      </w:r>
      <w:r w:rsidRPr="007D4B02">
        <w:rPr>
          <w:rFonts w:ascii="Times New Roman" w:hAnsi="Times New Roman" w:cs="Times New Roman"/>
          <w:sz w:val="25"/>
          <w:szCs w:val="25"/>
        </w:rPr>
        <w:t xml:space="preserve"> района в информационно-телекоммуникационной сети «Интернет».  </w:t>
      </w: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5"/>
          <w:szCs w:val="25"/>
        </w:rPr>
      </w:pPr>
      <w:r w:rsidRPr="007D4B02">
        <w:rPr>
          <w:rFonts w:ascii="Times New Roman" w:hAnsi="Times New Roman" w:cs="Times New Roman"/>
          <w:sz w:val="25"/>
          <w:szCs w:val="25"/>
        </w:rPr>
        <w:t xml:space="preserve"> </w:t>
      </w:r>
      <w:r w:rsidRPr="007D4B02">
        <w:rPr>
          <w:rFonts w:ascii="Times New Roman" w:hAnsi="Times New Roman" w:cs="Times New Roman"/>
          <w:sz w:val="25"/>
          <w:szCs w:val="25"/>
        </w:rPr>
        <w:tab/>
        <w:t xml:space="preserve">3. </w:t>
      </w:r>
      <w:proofErr w:type="gramStart"/>
      <w:r w:rsidRPr="007D4B0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D4B02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5"/>
          <w:szCs w:val="25"/>
        </w:rPr>
        <w:t>Ибресинского</w:t>
      </w:r>
      <w:r w:rsidRPr="007D4B02">
        <w:rPr>
          <w:rFonts w:ascii="Times New Roman" w:hAnsi="Times New Roman" w:cs="Times New Roman"/>
          <w:sz w:val="25"/>
          <w:szCs w:val="25"/>
        </w:rPr>
        <w:t xml:space="preserve"> района – </w:t>
      </w:r>
      <w:r>
        <w:rPr>
          <w:rFonts w:ascii="Times New Roman" w:hAnsi="Times New Roman" w:cs="Times New Roman"/>
          <w:sz w:val="25"/>
          <w:szCs w:val="25"/>
        </w:rPr>
        <w:t>Алексееву Инну Витальевну</w:t>
      </w:r>
      <w:r w:rsidRPr="007D4B02">
        <w:rPr>
          <w:rFonts w:ascii="Times New Roman" w:hAnsi="Times New Roman" w:cs="Times New Roman"/>
          <w:sz w:val="25"/>
          <w:szCs w:val="25"/>
        </w:rPr>
        <w:t>.</w:t>
      </w:r>
    </w:p>
    <w:p w:rsidR="007D4B02" w:rsidRPr="007D4B02" w:rsidRDefault="007D4B02" w:rsidP="007D4B02">
      <w:pPr>
        <w:tabs>
          <w:tab w:val="left" w:pos="0"/>
          <w:tab w:val="left" w:pos="142"/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7D4B02" w:rsidRPr="007D4B02" w:rsidRDefault="007D4B02" w:rsidP="007D4B02">
      <w:pPr>
        <w:tabs>
          <w:tab w:val="left" w:pos="0"/>
          <w:tab w:val="left" w:pos="142"/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D4B02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Ибресинского</w:t>
      </w:r>
      <w:r w:rsidRPr="007D4B02">
        <w:rPr>
          <w:rFonts w:ascii="Times New Roman" w:hAnsi="Times New Roman" w:cs="Times New Roman"/>
          <w:sz w:val="25"/>
          <w:szCs w:val="25"/>
        </w:rPr>
        <w:t xml:space="preserve"> района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D4B0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И.Г. Семенов</w:t>
      </w:r>
    </w:p>
    <w:p w:rsidR="007D4B02" w:rsidRPr="007D4B02" w:rsidRDefault="007D4B02" w:rsidP="007D4B02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7D4B0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D4B02" w:rsidRPr="007D4B02" w:rsidRDefault="007D4B02" w:rsidP="007D4B02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7D4B02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D4B02" w:rsidRPr="007D4B02" w:rsidRDefault="007D4B02" w:rsidP="007D4B02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r w:rsidRPr="007D4B0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D4B02" w:rsidRPr="007D4B02" w:rsidRDefault="007D4B02" w:rsidP="007D4B02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7D4B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4B02">
        <w:rPr>
          <w:rFonts w:ascii="Times New Roman" w:hAnsi="Times New Roman" w:cs="Times New Roman"/>
          <w:color w:val="000000"/>
          <w:sz w:val="24"/>
          <w:szCs w:val="24"/>
        </w:rPr>
        <w:t>.08.202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4B02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 w:rsidR="00A01CD9">
        <w:rPr>
          <w:rFonts w:ascii="Times New Roman" w:hAnsi="Times New Roman" w:cs="Times New Roman"/>
          <w:color w:val="000000"/>
          <w:sz w:val="24"/>
          <w:szCs w:val="24"/>
        </w:rPr>
        <w:t>491</w:t>
      </w:r>
    </w:p>
    <w:p w:rsidR="007D4B02" w:rsidRPr="007D4B02" w:rsidRDefault="007D4B02" w:rsidP="007D4B0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D4B02" w:rsidRPr="007D4B02" w:rsidRDefault="007D4B02" w:rsidP="007D4B0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D4B02" w:rsidRPr="007D4B02" w:rsidRDefault="007D4B02" w:rsidP="007D4B02">
      <w:pPr>
        <w:ind w:right="14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D4B02">
        <w:rPr>
          <w:rFonts w:ascii="Times New Roman" w:hAnsi="Times New Roman" w:cs="Times New Roman"/>
          <w:b/>
          <w:sz w:val="24"/>
          <w:szCs w:val="24"/>
        </w:rPr>
        <w:t xml:space="preserve">Перечень помещений, находящихся в муниципальной собственности, </w:t>
      </w:r>
      <w:r w:rsidRPr="007D4B02">
        <w:rPr>
          <w:rFonts w:ascii="Times New Roman" w:eastAsia="MS Mincho" w:hAnsi="Times New Roman" w:cs="Times New Roman"/>
          <w:b/>
          <w:sz w:val="24"/>
          <w:szCs w:val="24"/>
        </w:rPr>
        <w:t xml:space="preserve">предоставляемых  </w:t>
      </w:r>
      <w:r w:rsidRPr="007D4B02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кандидатам, их доверенным лицам, представителям политических партий, </w:t>
      </w:r>
      <w:r w:rsidRPr="007D4B02">
        <w:rPr>
          <w:rFonts w:ascii="Times New Roman" w:eastAsia="MS Mincho" w:hAnsi="Times New Roman" w:cs="Times New Roman"/>
          <w:b/>
          <w:sz w:val="24"/>
          <w:szCs w:val="24"/>
        </w:rPr>
        <w:t xml:space="preserve">для проведения встреч </w:t>
      </w:r>
    </w:p>
    <w:p w:rsidR="007D4B02" w:rsidRPr="007D4B02" w:rsidRDefault="007D4B02" w:rsidP="007D4B02">
      <w:pPr>
        <w:ind w:right="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02">
        <w:rPr>
          <w:rFonts w:ascii="Times New Roman" w:eastAsia="MS Mincho" w:hAnsi="Times New Roman" w:cs="Times New Roman"/>
          <w:b/>
          <w:sz w:val="24"/>
          <w:szCs w:val="24"/>
        </w:rPr>
        <w:t>с избирателями</w:t>
      </w:r>
      <w:r w:rsidRPr="007D4B02">
        <w:rPr>
          <w:rFonts w:ascii="Times New Roman" w:hAnsi="Times New Roman" w:cs="Times New Roman"/>
          <w:b/>
          <w:sz w:val="24"/>
          <w:szCs w:val="24"/>
        </w:rPr>
        <w:t xml:space="preserve"> на выборах депутатов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Ибресинского</w:t>
      </w:r>
      <w:r w:rsidRPr="007D4B0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6C5C0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первого созыва</w:t>
      </w:r>
      <w:bookmarkStart w:id="0" w:name="_GoBack"/>
      <w:bookmarkEnd w:id="0"/>
    </w:p>
    <w:p w:rsidR="007D4B02" w:rsidRPr="007D4B02" w:rsidRDefault="007D4B02" w:rsidP="007D4B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jc w:val="center"/>
        <w:tblInd w:w="-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9"/>
        <w:gridCol w:w="4040"/>
        <w:gridCol w:w="3061"/>
      </w:tblGrid>
      <w:tr w:rsidR="007D4B02" w:rsidRPr="007D4B02" w:rsidTr="00C33AFD">
        <w:trPr>
          <w:jc w:val="center"/>
        </w:trPr>
        <w:tc>
          <w:tcPr>
            <w:tcW w:w="711" w:type="dxa"/>
          </w:tcPr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4040" w:type="dxa"/>
          </w:tcPr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Места проведения  встреч</w:t>
            </w:r>
          </w:p>
        </w:tc>
        <w:tc>
          <w:tcPr>
            <w:tcW w:w="3061" w:type="dxa"/>
          </w:tcPr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D4B02" w:rsidRPr="002273CE" w:rsidRDefault="007D4B02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места нахождения</w:t>
            </w:r>
          </w:p>
        </w:tc>
      </w:tr>
      <w:tr w:rsidR="00AB7008" w:rsidRPr="007D4B02" w:rsidTr="00C33AFD">
        <w:trPr>
          <w:jc w:val="center"/>
        </w:trPr>
        <w:tc>
          <w:tcPr>
            <w:tcW w:w="711" w:type="dxa"/>
          </w:tcPr>
          <w:p w:rsidR="00AB7008" w:rsidRPr="002273CE" w:rsidRDefault="00AB7008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B7008" w:rsidRPr="002273CE" w:rsidRDefault="00AB7008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Айбечское</w:t>
            </w:r>
          </w:p>
        </w:tc>
        <w:tc>
          <w:tcPr>
            <w:tcW w:w="4040" w:type="dxa"/>
          </w:tcPr>
          <w:p w:rsidR="00AB7008" w:rsidRPr="002273CE" w:rsidRDefault="00AB7008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Айбечский сельский Дом культуры (Айбечский СДК) – зрительный зал</w:t>
            </w:r>
          </w:p>
        </w:tc>
        <w:tc>
          <w:tcPr>
            <w:tcW w:w="3061" w:type="dxa"/>
          </w:tcPr>
          <w:p w:rsidR="00AB7008" w:rsidRPr="002273CE" w:rsidRDefault="00AB7008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Ибресинский район, д. Айбечи, ул. Центральная, д. 31</w:t>
            </w:r>
          </w:p>
        </w:tc>
      </w:tr>
      <w:tr w:rsidR="00FD70D5" w:rsidRPr="007D4B02" w:rsidTr="00C33AFD">
        <w:trPr>
          <w:jc w:val="center"/>
        </w:trPr>
        <w:tc>
          <w:tcPr>
            <w:tcW w:w="711" w:type="dxa"/>
          </w:tcPr>
          <w:p w:rsidR="00FD70D5" w:rsidRPr="002273CE" w:rsidRDefault="00FD70D5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D70D5" w:rsidRPr="002273CE" w:rsidRDefault="00FD70D5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4040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Андреевский сельский Дом культуры (Андреевский СДК) – зрительный зал</w:t>
            </w:r>
          </w:p>
        </w:tc>
        <w:tc>
          <w:tcPr>
            <w:tcW w:w="3061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Ибресинский район, д. Андреевка, ул. Молодежная, д. 2</w:t>
            </w:r>
          </w:p>
        </w:tc>
      </w:tr>
      <w:tr w:rsidR="00FD70D5" w:rsidRPr="007D4B02" w:rsidTr="00C33AFD">
        <w:trPr>
          <w:trHeight w:val="854"/>
          <w:jc w:val="center"/>
        </w:trPr>
        <w:tc>
          <w:tcPr>
            <w:tcW w:w="711" w:type="dxa"/>
          </w:tcPr>
          <w:p w:rsidR="00FD70D5" w:rsidRPr="002273CE" w:rsidRDefault="00FD70D5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D70D5" w:rsidRPr="002273CE" w:rsidRDefault="00FD70D5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4040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proofErr w:type="gramStart"/>
            <w:r w:rsidRPr="002273CE">
              <w:rPr>
                <w:color w:val="262626"/>
              </w:rPr>
              <w:t>Березовский сельский Дом культуры (Березовский СДК</w:t>
            </w:r>
            <w:r w:rsidR="00F60BCD" w:rsidRPr="002273CE">
              <w:rPr>
                <w:color w:val="262626"/>
              </w:rPr>
              <w:t xml:space="preserve"> - </w:t>
            </w:r>
            <w:r w:rsidR="002273CE" w:rsidRPr="002273CE">
              <w:rPr>
                <w:color w:val="262626"/>
              </w:rPr>
              <w:t>зрительный зал</w:t>
            </w:r>
            <w:proofErr w:type="gramEnd"/>
          </w:p>
        </w:tc>
        <w:tc>
          <w:tcPr>
            <w:tcW w:w="3061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Ибресинский район, п. Березовка, ул. Солнечная, д 38</w:t>
            </w:r>
          </w:p>
        </w:tc>
      </w:tr>
      <w:tr w:rsidR="00FD70D5" w:rsidRPr="007D4B02" w:rsidTr="00C33AFD">
        <w:trPr>
          <w:jc w:val="center"/>
        </w:trPr>
        <w:tc>
          <w:tcPr>
            <w:tcW w:w="711" w:type="dxa"/>
          </w:tcPr>
          <w:p w:rsidR="00FD70D5" w:rsidRPr="002273CE" w:rsidRDefault="00FD70D5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FD70D5" w:rsidRPr="002273CE" w:rsidRDefault="00FD70D5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Большеабакасинское</w:t>
            </w:r>
          </w:p>
        </w:tc>
        <w:tc>
          <w:tcPr>
            <w:tcW w:w="4040" w:type="dxa"/>
          </w:tcPr>
          <w:p w:rsidR="00510AFC" w:rsidRDefault="00510AFC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Большеабакасинский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центральный сельский Дом культуры (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Б.Абакасинский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ЦСДК)</w:t>
            </w:r>
            <w:r w:rsidR="00C33A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2273CE" w:rsidRPr="002273CE" w:rsidRDefault="002273CE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10AFC" w:rsidRDefault="00510AFC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Нижнеабакасинский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сельский Дом культуры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Н.Абакасинский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СДК)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2273CE" w:rsidRPr="002273CE" w:rsidRDefault="002273CE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C33AFD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Молниевский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сельский клуб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Молниевский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FD70D5" w:rsidRPr="002273CE" w:rsidRDefault="00FD70D5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D70D5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д. Большие Абакасы, пер. Мирный, д. 11,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д. Нижние Абакасы, ул. Советская, д. 80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д. Молния, ул. Октябрьская, д. 25</w:t>
            </w:r>
          </w:p>
        </w:tc>
      </w:tr>
      <w:tr w:rsidR="00FD70D5" w:rsidRPr="007D4B02" w:rsidTr="00C33AFD">
        <w:trPr>
          <w:jc w:val="center"/>
        </w:trPr>
        <w:tc>
          <w:tcPr>
            <w:tcW w:w="711" w:type="dxa"/>
          </w:tcPr>
          <w:p w:rsidR="00FD70D5" w:rsidRPr="002273CE" w:rsidRDefault="00FD70D5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FD70D5" w:rsidRPr="002273CE" w:rsidRDefault="00FD70D5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Буинское</w:t>
            </w:r>
          </w:p>
        </w:tc>
        <w:tc>
          <w:tcPr>
            <w:tcW w:w="4040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proofErr w:type="spellStart"/>
            <w:r w:rsidRPr="002273CE">
              <w:rPr>
                <w:color w:val="262626"/>
              </w:rPr>
              <w:t>Буинский</w:t>
            </w:r>
            <w:proofErr w:type="spellEnd"/>
            <w:r w:rsidRPr="002273CE">
              <w:rPr>
                <w:color w:val="262626"/>
              </w:rPr>
              <w:t xml:space="preserve"> поселковый Дом культуры (</w:t>
            </w:r>
            <w:proofErr w:type="spellStart"/>
            <w:r w:rsidRPr="002273CE">
              <w:rPr>
                <w:color w:val="262626"/>
              </w:rPr>
              <w:t>Буинский</w:t>
            </w:r>
            <w:proofErr w:type="spellEnd"/>
            <w:r w:rsidRPr="002273CE">
              <w:rPr>
                <w:color w:val="262626"/>
              </w:rPr>
              <w:t xml:space="preserve"> ПДК)</w:t>
            </w:r>
            <w:r w:rsidR="00C33AFD">
              <w:rPr>
                <w:color w:val="262626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D70D5" w:rsidRPr="002273CE" w:rsidRDefault="00FD70D5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Ибресинский район, п. Буинск, ул. Калинина, д. 28</w:t>
            </w:r>
          </w:p>
        </w:tc>
      </w:tr>
      <w:tr w:rsidR="00FD70D5" w:rsidRPr="007D4B02" w:rsidTr="00C33AFD">
        <w:trPr>
          <w:jc w:val="center"/>
        </w:trPr>
        <w:tc>
          <w:tcPr>
            <w:tcW w:w="711" w:type="dxa"/>
          </w:tcPr>
          <w:p w:rsidR="00FD70D5" w:rsidRPr="002273CE" w:rsidRDefault="00FD70D5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FD70D5" w:rsidRPr="002273CE" w:rsidRDefault="00FD70D5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</w:p>
        </w:tc>
        <w:tc>
          <w:tcPr>
            <w:tcW w:w="4040" w:type="dxa"/>
          </w:tcPr>
          <w:p w:rsidR="00FD70D5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Кировский центральный сельский Дом культуры (Кировский ЦСДК)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510AFC" w:rsidRPr="002273CE" w:rsidRDefault="00510AFC" w:rsidP="002273CE">
            <w:pPr>
              <w:pStyle w:val="af4"/>
              <w:spacing w:after="0" w:afterAutospacing="0"/>
              <w:jc w:val="both"/>
            </w:pPr>
            <w:r w:rsidRPr="002273CE">
              <w:rPr>
                <w:color w:val="262626"/>
              </w:rPr>
              <w:br/>
            </w:r>
            <w:proofErr w:type="spellStart"/>
            <w:r w:rsidRPr="002273CE">
              <w:rPr>
                <w:color w:val="262626"/>
              </w:rPr>
              <w:t>Экономский</w:t>
            </w:r>
            <w:proofErr w:type="spellEnd"/>
            <w:r w:rsidRPr="002273CE">
              <w:rPr>
                <w:color w:val="262626"/>
              </w:rPr>
              <w:t>  сельский клуб (</w:t>
            </w:r>
            <w:proofErr w:type="spellStart"/>
            <w:r w:rsidRPr="002273CE">
              <w:rPr>
                <w:color w:val="262626"/>
              </w:rPr>
              <w:t>Экономский</w:t>
            </w:r>
            <w:proofErr w:type="spellEnd"/>
            <w:r w:rsidRPr="002273CE">
              <w:rPr>
                <w:color w:val="262626"/>
              </w:rPr>
              <w:t xml:space="preserve"> СК)</w:t>
            </w:r>
            <w:r w:rsidR="00C33AFD">
              <w:rPr>
                <w:color w:val="262626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D70D5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п.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Бугуяны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ул. Кирова, д. 8,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п. Экономы, ул. Ульянова, д. 15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</w:p>
        </w:tc>
        <w:tc>
          <w:tcPr>
            <w:tcW w:w="4040" w:type="dxa"/>
          </w:tcPr>
          <w:p w:rsidR="00F60BCD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Климовский центральный  сельский Дом культуры (Климовский ЦСДК</w:t>
            </w:r>
            <w:proofErr w:type="gramStart"/>
            <w:r w:rsidRPr="002273CE">
              <w:rPr>
                <w:color w:val="262626"/>
              </w:rPr>
              <w:t>)-</w:t>
            </w:r>
            <w:proofErr w:type="gramEnd"/>
            <w:r w:rsidRPr="002273CE">
              <w:rPr>
                <w:color w:val="262626"/>
              </w:rPr>
              <w:t>зрительный зал;</w:t>
            </w:r>
          </w:p>
          <w:p w:rsidR="00C33AFD" w:rsidRPr="002273CE" w:rsidRDefault="00C33AF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proofErr w:type="spellStart"/>
            <w:r w:rsidRPr="002273CE">
              <w:rPr>
                <w:color w:val="262626"/>
                <w:shd w:val="clear" w:color="auto" w:fill="FFFFFF"/>
              </w:rPr>
              <w:t>Тойси-Паразусинский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сельский Дом культуры (</w:t>
            </w:r>
            <w:proofErr w:type="spellStart"/>
            <w:r w:rsidRPr="002273CE">
              <w:rPr>
                <w:color w:val="262626"/>
                <w:shd w:val="clear" w:color="auto" w:fill="FFFFFF"/>
              </w:rPr>
              <w:t>Т.Паразусинский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СДК)</w:t>
            </w:r>
            <w:r w:rsidR="00C33AFD">
              <w:rPr>
                <w:color w:val="262626"/>
                <w:shd w:val="clear" w:color="auto" w:fill="FFFFFF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 xml:space="preserve">Ибресинский район, с. Климово, ул. </w:t>
            </w:r>
            <w:proofErr w:type="gramStart"/>
            <w:r w:rsidRPr="002273CE">
              <w:rPr>
                <w:color w:val="262626"/>
              </w:rPr>
              <w:t>Комсомольская</w:t>
            </w:r>
            <w:proofErr w:type="gramEnd"/>
            <w:r w:rsidRPr="002273CE">
              <w:rPr>
                <w:color w:val="262626"/>
              </w:rPr>
              <w:t>, д. 14</w:t>
            </w:r>
          </w:p>
          <w:p w:rsidR="00C33AFD" w:rsidRDefault="00C33AFD" w:rsidP="002273CE">
            <w:pPr>
              <w:pStyle w:val="af4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  <w:shd w:val="clear" w:color="auto" w:fill="FFFFFF"/>
              </w:rPr>
              <w:t xml:space="preserve">Ибресинский район, д. </w:t>
            </w:r>
            <w:proofErr w:type="spellStart"/>
            <w:r w:rsidRPr="002273CE">
              <w:rPr>
                <w:color w:val="262626"/>
                <w:shd w:val="clear" w:color="auto" w:fill="FFFFFF"/>
              </w:rPr>
              <w:t>Тойси-Паразуси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, </w:t>
            </w:r>
            <w:proofErr w:type="spellStart"/>
            <w:r w:rsidRPr="002273CE">
              <w:rPr>
                <w:color w:val="262626"/>
                <w:shd w:val="clear" w:color="auto" w:fill="FFFFFF"/>
              </w:rPr>
              <w:t>ул</w:t>
            </w:r>
            <w:proofErr w:type="gramStart"/>
            <w:r w:rsidRPr="002273CE">
              <w:rPr>
                <w:color w:val="262626"/>
                <w:shd w:val="clear" w:color="auto" w:fill="FFFFFF"/>
              </w:rPr>
              <w:t>.К</w:t>
            </w:r>
            <w:proofErr w:type="gramEnd"/>
            <w:r w:rsidRPr="002273CE">
              <w:rPr>
                <w:color w:val="262626"/>
                <w:shd w:val="clear" w:color="auto" w:fill="FFFFFF"/>
              </w:rPr>
              <w:t>ооперативная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>, д.10;</w:t>
            </w:r>
          </w:p>
        </w:tc>
      </w:tr>
      <w:tr w:rsidR="00F60BCD" w:rsidRPr="007D4B02" w:rsidTr="00C33AFD">
        <w:trPr>
          <w:trHeight w:val="623"/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Малокармалинское</w:t>
            </w:r>
          </w:p>
        </w:tc>
        <w:tc>
          <w:tcPr>
            <w:tcW w:w="4040" w:type="dxa"/>
          </w:tcPr>
          <w:p w:rsidR="000C5B51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Малокармалинский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 центральный сельский Дом культуры (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М.Кармалинский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ЦСДК)</w:t>
            </w:r>
            <w:r w:rsidR="00C33A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C33AFD" w:rsidRPr="002273CE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0C5B51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Липовский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 сельский клуб   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Липовский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C33AFD" w:rsidRPr="002273CE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C33AFD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F60BCD" w:rsidRPr="002273CE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Смычкинский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сельский клуб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Смычкинский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60BCD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с. Малые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Кармалы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53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C5B51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п.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Липовка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ул. Заводская, д 39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C5B51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п. Смычка, ул. Лесная, д 53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Новочурашевское</w:t>
            </w:r>
          </w:p>
        </w:tc>
        <w:tc>
          <w:tcPr>
            <w:tcW w:w="4040" w:type="dxa"/>
          </w:tcPr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proofErr w:type="spellStart"/>
            <w:r w:rsidRPr="002273CE">
              <w:rPr>
                <w:color w:val="262626"/>
              </w:rPr>
              <w:t>Новочурашевский</w:t>
            </w:r>
            <w:proofErr w:type="spellEnd"/>
            <w:r w:rsidRPr="002273CE">
              <w:rPr>
                <w:color w:val="262626"/>
              </w:rPr>
              <w:t xml:space="preserve"> центральный сельский Дом культуры</w:t>
            </w: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 (</w:t>
            </w:r>
            <w:proofErr w:type="spellStart"/>
            <w:r w:rsidRPr="002273CE">
              <w:rPr>
                <w:color w:val="262626"/>
              </w:rPr>
              <w:t>Н.Чурашевский</w:t>
            </w:r>
            <w:proofErr w:type="spellEnd"/>
            <w:r w:rsidRPr="002273CE">
              <w:rPr>
                <w:color w:val="262626"/>
              </w:rPr>
              <w:t xml:space="preserve"> ЦСДК)</w:t>
            </w:r>
            <w:r w:rsidR="00C33AFD">
              <w:rPr>
                <w:color w:val="262626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proofErr w:type="spellStart"/>
            <w:r w:rsidRPr="002273CE">
              <w:rPr>
                <w:color w:val="262626"/>
                <w:shd w:val="clear" w:color="auto" w:fill="FFFFFF"/>
              </w:rPr>
              <w:t>Сириклинский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сельский клуб (</w:t>
            </w:r>
            <w:proofErr w:type="spellStart"/>
            <w:r w:rsidRPr="002273CE">
              <w:rPr>
                <w:color w:val="262626"/>
                <w:shd w:val="clear" w:color="auto" w:fill="FFFFFF"/>
              </w:rPr>
              <w:t>Сириклинский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СК)</w:t>
            </w:r>
            <w:r w:rsidR="00C33AFD">
              <w:rPr>
                <w:color w:val="262626"/>
                <w:shd w:val="clear" w:color="auto" w:fill="FFFFFF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 w:rsidRPr="002273CE">
              <w:rPr>
                <w:color w:val="262626"/>
              </w:rPr>
              <w:t>Ибресинский район, д. Новое Чурашево, ул. Ленина, д. 30</w:t>
            </w:r>
          </w:p>
          <w:p w:rsidR="00F60BCD" w:rsidRPr="002273CE" w:rsidRDefault="00F60BCD" w:rsidP="002273CE">
            <w:pPr>
              <w:pStyle w:val="af4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  <w:p w:rsidR="00C33AFD" w:rsidRDefault="00C33AFD" w:rsidP="002273CE">
            <w:pPr>
              <w:pStyle w:val="af4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</w:p>
          <w:p w:rsidR="00F60BCD" w:rsidRPr="002273CE" w:rsidRDefault="00C33AFD" w:rsidP="002273CE">
            <w:pPr>
              <w:pStyle w:val="af4"/>
              <w:spacing w:before="0" w:beforeAutospacing="0" w:after="0" w:afterAutospacing="0"/>
              <w:rPr>
                <w:color w:val="262626"/>
              </w:rPr>
            </w:pPr>
            <w:r>
              <w:rPr>
                <w:color w:val="262626"/>
                <w:shd w:val="clear" w:color="auto" w:fill="FFFFFF"/>
              </w:rPr>
              <w:t>И</w:t>
            </w:r>
            <w:r w:rsidR="00F60BCD" w:rsidRPr="002273CE">
              <w:rPr>
                <w:color w:val="262626"/>
                <w:shd w:val="clear" w:color="auto" w:fill="FFFFFF"/>
              </w:rPr>
              <w:t>бресинский район, д. Сирикли, ул. Ленина, д. 42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Хормалинское</w:t>
            </w:r>
          </w:p>
        </w:tc>
        <w:tc>
          <w:tcPr>
            <w:tcW w:w="4040" w:type="dxa"/>
          </w:tcPr>
          <w:p w:rsidR="00F60BCD" w:rsidRPr="002273CE" w:rsidRDefault="00CC4412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Хормалинский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центральный сельский Дом культуры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Хормалинский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ЦСДК)</w:t>
            </w:r>
            <w:r w:rsidR="00C33AF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C33AFD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CC4412" w:rsidRPr="002273CE" w:rsidRDefault="00CC4412" w:rsidP="002273CE">
            <w:pPr>
              <w:pStyle w:val="af4"/>
              <w:spacing w:before="0" w:beforeAutospacing="0" w:after="0" w:afterAutospacing="0"/>
              <w:jc w:val="both"/>
              <w:rPr>
                <w:color w:val="262626"/>
              </w:rPr>
            </w:pPr>
            <w:r w:rsidRPr="002273CE">
              <w:rPr>
                <w:color w:val="262626"/>
              </w:rPr>
              <w:br/>
            </w:r>
            <w:proofErr w:type="spellStart"/>
            <w:r w:rsidRPr="002273CE">
              <w:rPr>
                <w:color w:val="262626"/>
              </w:rPr>
              <w:t>Андрюшевский</w:t>
            </w:r>
            <w:proofErr w:type="spellEnd"/>
            <w:r w:rsidRPr="002273CE">
              <w:rPr>
                <w:color w:val="262626"/>
              </w:rPr>
              <w:t xml:space="preserve"> сельский Дом культуры (</w:t>
            </w:r>
            <w:proofErr w:type="spellStart"/>
            <w:r w:rsidRPr="002273CE">
              <w:rPr>
                <w:color w:val="262626"/>
              </w:rPr>
              <w:t>Андрюшевский</w:t>
            </w:r>
            <w:proofErr w:type="spellEnd"/>
            <w:r w:rsidRPr="002273CE">
              <w:rPr>
                <w:color w:val="262626"/>
              </w:rPr>
              <w:t xml:space="preserve"> СДК)</w:t>
            </w:r>
            <w:r w:rsidR="00C33AFD">
              <w:rPr>
                <w:color w:val="262626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  <w:p w:rsidR="00CC4412" w:rsidRPr="002273CE" w:rsidRDefault="00CC4412" w:rsidP="002273CE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</w:p>
          <w:p w:rsidR="00CC4412" w:rsidRDefault="00CC4412" w:rsidP="002273CE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proofErr w:type="spellStart"/>
            <w:r w:rsidRPr="002273CE">
              <w:rPr>
                <w:color w:val="262626"/>
              </w:rPr>
              <w:t>Нововыслинский</w:t>
            </w:r>
            <w:proofErr w:type="spellEnd"/>
            <w:r w:rsidRPr="002273CE">
              <w:rPr>
                <w:color w:val="262626"/>
              </w:rPr>
              <w:t>  сельский Дом культуры  (</w:t>
            </w:r>
            <w:proofErr w:type="spellStart"/>
            <w:r w:rsidRPr="002273CE">
              <w:rPr>
                <w:color w:val="262626"/>
              </w:rPr>
              <w:t>Н.Выслинский</w:t>
            </w:r>
            <w:proofErr w:type="spellEnd"/>
            <w:r w:rsidRPr="002273CE">
              <w:rPr>
                <w:color w:val="262626"/>
              </w:rPr>
              <w:t xml:space="preserve"> СДК)</w:t>
            </w:r>
            <w:r w:rsidR="00C33AFD">
              <w:rPr>
                <w:color w:val="262626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  <w:p w:rsidR="00C33AFD" w:rsidRPr="002273CE" w:rsidRDefault="00C33AFD" w:rsidP="002273CE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</w:p>
          <w:p w:rsidR="00CC4412" w:rsidRPr="002273CE" w:rsidRDefault="00CC4412" w:rsidP="002273CE">
            <w:pPr>
              <w:pStyle w:val="af4"/>
              <w:shd w:val="clear" w:color="auto" w:fill="FFFFFF"/>
              <w:spacing w:before="0" w:beforeAutospacing="0" w:after="0" w:afterAutospacing="0"/>
            </w:pPr>
            <w:proofErr w:type="spellStart"/>
            <w:r w:rsidRPr="002273CE">
              <w:rPr>
                <w:color w:val="262626"/>
                <w:shd w:val="clear" w:color="auto" w:fill="FFFFFF"/>
              </w:rPr>
              <w:t>Хом-Яндобинский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сельский клуб (</w:t>
            </w:r>
            <w:proofErr w:type="spellStart"/>
            <w:r w:rsidRPr="002273CE">
              <w:rPr>
                <w:color w:val="262626"/>
                <w:shd w:val="clear" w:color="auto" w:fill="FFFFFF"/>
              </w:rPr>
              <w:t>Х.Яндобинский</w:t>
            </w:r>
            <w:proofErr w:type="spellEnd"/>
            <w:r w:rsidRPr="002273CE">
              <w:rPr>
                <w:color w:val="262626"/>
                <w:shd w:val="clear" w:color="auto" w:fill="FFFFFF"/>
              </w:rPr>
              <w:t xml:space="preserve"> СК)</w:t>
            </w:r>
            <w:r w:rsidR="00C33AFD">
              <w:rPr>
                <w:color w:val="262626"/>
                <w:shd w:val="clear" w:color="auto" w:fill="FFFFFF"/>
              </w:rPr>
              <w:t>-</w:t>
            </w:r>
            <w:r w:rsidR="00C33AFD" w:rsidRPr="002273CE">
              <w:rPr>
                <w:color w:val="262626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60BCD" w:rsidRDefault="00CC4412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с.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Хормалы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д.1</w:t>
            </w:r>
          </w:p>
          <w:p w:rsidR="00C33AFD" w:rsidRPr="002273CE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CC4412" w:rsidRPr="002273CE" w:rsidRDefault="00CC4412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д. Андрюшево, ул. Ленина, д. 2 "а",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CC4412" w:rsidRPr="002273CE" w:rsidRDefault="00CC4412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д. Новые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Высли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ул. Ленина, д. 1 "а",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CC4412" w:rsidRPr="002273CE" w:rsidRDefault="00CC4412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д.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Хом-Яндобы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23 "а"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Чувашско-</w:t>
            </w:r>
            <w:proofErr w:type="spellStart"/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Тимяшское</w:t>
            </w:r>
            <w:proofErr w:type="spellEnd"/>
          </w:p>
        </w:tc>
        <w:tc>
          <w:tcPr>
            <w:tcW w:w="4040" w:type="dxa"/>
          </w:tcPr>
          <w:p w:rsidR="00C33AFD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Чувашско-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Тимяшский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центральный сельский Дом </w:t>
            </w:r>
            <w:r w:rsidR="00C33A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</w:t>
            </w:r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ультуры </w:t>
            </w:r>
          </w:p>
          <w:p w:rsidR="000C5B51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(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Ч.Тимяшский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ЦСДК)</w:t>
            </w:r>
            <w:r w:rsidR="00951E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C33AFD" w:rsidRPr="002273CE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C33AFD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0C5B51" w:rsidRDefault="000C5B51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Верхне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- 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Кляшевский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 сельский клуб (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В.Кляшевский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СК)</w:t>
            </w:r>
            <w:r w:rsidR="00951E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C33AFD" w:rsidRPr="002273CE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C33AFD" w:rsidRDefault="00C33AFD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F60BCD" w:rsidRPr="002273CE" w:rsidRDefault="000C5B51" w:rsidP="00951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Хомбусь-Батыревский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сельский клуб  (</w:t>
            </w:r>
            <w:proofErr w:type="spellStart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Х.Батыревский</w:t>
            </w:r>
            <w:proofErr w:type="spellEnd"/>
            <w:r w:rsidRPr="002273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СК)</w:t>
            </w:r>
            <w:r w:rsidR="00951EC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 </w:t>
            </w:r>
          </w:p>
        </w:tc>
        <w:tc>
          <w:tcPr>
            <w:tcW w:w="3061" w:type="dxa"/>
          </w:tcPr>
          <w:p w:rsidR="00F60BCD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с. Чувашские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Тимяши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кольная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4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C5B51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д. Верхнее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Кляшево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ул. Октябрьская, д. 19,</w:t>
            </w:r>
          </w:p>
          <w:p w:rsidR="00C33AFD" w:rsidRDefault="00C33AFD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0C5B51" w:rsidRPr="002273CE" w:rsidRDefault="000C5B51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Ибресинский район, с.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Хомбусь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-Батырево, 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53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Ширтанское</w:t>
            </w:r>
          </w:p>
        </w:tc>
        <w:tc>
          <w:tcPr>
            <w:tcW w:w="4040" w:type="dxa"/>
          </w:tcPr>
          <w:p w:rsidR="00951ECE" w:rsidRDefault="00510AFC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Ширтанский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центральный сельский Дом культуры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Ширтанский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ЦСДК)</w:t>
            </w:r>
            <w:r w:rsidR="00951E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</w:p>
          <w:p w:rsidR="00510AFC" w:rsidRPr="002273CE" w:rsidRDefault="00951ECE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зрительный зал</w:t>
            </w: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ECE" w:rsidRDefault="00951ECE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Огоньковский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 сельский клуб (</w:t>
            </w:r>
            <w:proofErr w:type="spellStart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Огоньковский</w:t>
            </w:r>
            <w:proofErr w:type="spellEnd"/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СК)</w:t>
            </w:r>
            <w:r w:rsidR="00951E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  <w:p w:rsidR="00510AFC" w:rsidRPr="002273CE" w:rsidRDefault="00510AFC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951ECE" w:rsidRDefault="00951ECE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Сосновский сельский клуб (Сосновский СК)</w:t>
            </w:r>
            <w:r w:rsidR="00951E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3061" w:type="dxa"/>
          </w:tcPr>
          <w:p w:rsidR="00F60BCD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Ибресинский район, д. Ширтаны, ул. Ленина, д. 2 а;</w:t>
            </w:r>
          </w:p>
          <w:p w:rsidR="00510AFC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Ибресинский район, д. Сосновка, ул. Московская, д. 2 "а"</w:t>
            </w:r>
          </w:p>
          <w:p w:rsidR="00951ECE" w:rsidRDefault="00951ECE" w:rsidP="002273CE">
            <w:pPr>
              <w:spacing w:after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510AFC" w:rsidRPr="002273CE" w:rsidRDefault="00510AFC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Ибресинский район, д. Сосновка, ул. Московская, д. 2 "а"</w:t>
            </w:r>
          </w:p>
        </w:tc>
      </w:tr>
      <w:tr w:rsidR="00F60BCD" w:rsidRPr="007D4B02" w:rsidTr="00C33AFD">
        <w:trPr>
          <w:jc w:val="center"/>
        </w:trPr>
        <w:tc>
          <w:tcPr>
            <w:tcW w:w="711" w:type="dxa"/>
          </w:tcPr>
          <w:p w:rsidR="00F60BCD" w:rsidRPr="002273CE" w:rsidRDefault="00F60BCD" w:rsidP="00227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F60BCD" w:rsidRPr="002273CE" w:rsidRDefault="00F60BCD" w:rsidP="0022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Ибресинское</w:t>
            </w:r>
          </w:p>
        </w:tc>
        <w:tc>
          <w:tcPr>
            <w:tcW w:w="4040" w:type="dxa"/>
          </w:tcPr>
          <w:p w:rsidR="00F60BCD" w:rsidRPr="002273CE" w:rsidRDefault="002273CE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E">
              <w:rPr>
                <w:rStyle w:val="af5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Муниципальное бюджетное учреждение «Центр развития культуры» Ибресинского района Чувашской Республик</w:t>
            </w:r>
            <w:proofErr w:type="gramStart"/>
            <w:r w:rsidRPr="002273CE">
              <w:rPr>
                <w:rStyle w:val="af5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="00951ECE">
              <w:rPr>
                <w:rStyle w:val="af5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951ECE" w:rsidRPr="002273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3061" w:type="dxa"/>
          </w:tcPr>
          <w:p w:rsidR="002273CE" w:rsidRPr="002273CE" w:rsidRDefault="002273CE" w:rsidP="0022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273CE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Ибресинский район, п. Ибреси, ул. Маресьева, д. 20</w:t>
            </w:r>
          </w:p>
          <w:p w:rsidR="00F60BCD" w:rsidRPr="002273CE" w:rsidRDefault="00F60BCD" w:rsidP="002273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B02" w:rsidRPr="007D4B02" w:rsidRDefault="007D4B02" w:rsidP="007D4B02">
      <w:pPr>
        <w:rPr>
          <w:rFonts w:ascii="Times New Roman" w:hAnsi="Times New Roman" w:cs="Times New Roman"/>
          <w:sz w:val="24"/>
          <w:szCs w:val="24"/>
        </w:rPr>
      </w:pP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B02" w:rsidRPr="007D4B02" w:rsidRDefault="007D4B02" w:rsidP="007D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43E70" w:rsidRDefault="00843E70" w:rsidP="00CE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0F2A42" w:rsidRDefault="000F2A42" w:rsidP="00843E70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2A42" w:rsidSect="000F2A42">
      <w:headerReference w:type="default" r:id="rId9"/>
      <w:pgSz w:w="11905" w:h="16837"/>
      <w:pgMar w:top="709" w:right="851" w:bottom="709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6" w:rsidRDefault="001F7C36" w:rsidP="0096399E">
      <w:pPr>
        <w:spacing w:after="0" w:line="240" w:lineRule="auto"/>
      </w:pPr>
      <w:r>
        <w:separator/>
      </w:r>
    </w:p>
  </w:endnote>
  <w:endnote w:type="continuationSeparator" w:id="0">
    <w:p w:rsidR="001F7C36" w:rsidRDefault="001F7C36" w:rsidP="009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6" w:rsidRDefault="001F7C36" w:rsidP="0096399E">
      <w:pPr>
        <w:spacing w:after="0" w:line="240" w:lineRule="auto"/>
      </w:pPr>
      <w:r>
        <w:separator/>
      </w:r>
    </w:p>
  </w:footnote>
  <w:footnote w:type="continuationSeparator" w:id="0">
    <w:p w:rsidR="001F7C36" w:rsidRDefault="001F7C36" w:rsidP="009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63344"/>
      <w:docPartObj>
        <w:docPartGallery w:val="Page Numbers (Top of Page)"/>
        <w:docPartUnique/>
      </w:docPartObj>
    </w:sdtPr>
    <w:sdtContent>
      <w:p w:rsidR="001F7C36" w:rsidRDefault="001F7C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C36" w:rsidRDefault="001F7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031"/>
    <w:multiLevelType w:val="hybridMultilevel"/>
    <w:tmpl w:val="A4F0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524B"/>
    <w:multiLevelType w:val="hybridMultilevel"/>
    <w:tmpl w:val="5EA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4CE"/>
    <w:multiLevelType w:val="hybridMultilevel"/>
    <w:tmpl w:val="F5DA41FE"/>
    <w:lvl w:ilvl="0" w:tplc="4290088A">
      <w:start w:val="1"/>
      <w:numFmt w:val="decimal"/>
      <w:lvlText w:val="%1."/>
      <w:lvlJc w:val="left"/>
      <w:pPr>
        <w:ind w:left="6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E"/>
    <w:rsid w:val="00043394"/>
    <w:rsid w:val="000C5B51"/>
    <w:rsid w:val="000D3B1F"/>
    <w:rsid w:val="000E4287"/>
    <w:rsid w:val="000F2A42"/>
    <w:rsid w:val="00104E1F"/>
    <w:rsid w:val="0010688D"/>
    <w:rsid w:val="001325F9"/>
    <w:rsid w:val="0018364D"/>
    <w:rsid w:val="001B23A9"/>
    <w:rsid w:val="001C1E52"/>
    <w:rsid w:val="001F7C36"/>
    <w:rsid w:val="00226240"/>
    <w:rsid w:val="002273CE"/>
    <w:rsid w:val="00297B72"/>
    <w:rsid w:val="002B5DEB"/>
    <w:rsid w:val="002C0FEE"/>
    <w:rsid w:val="002D4F87"/>
    <w:rsid w:val="0032031A"/>
    <w:rsid w:val="00331D45"/>
    <w:rsid w:val="00335937"/>
    <w:rsid w:val="00350EAB"/>
    <w:rsid w:val="00357045"/>
    <w:rsid w:val="003752A3"/>
    <w:rsid w:val="003D7058"/>
    <w:rsid w:val="00404C22"/>
    <w:rsid w:val="00420921"/>
    <w:rsid w:val="00462F1E"/>
    <w:rsid w:val="0047594C"/>
    <w:rsid w:val="00482FD4"/>
    <w:rsid w:val="004C19E6"/>
    <w:rsid w:val="004D06A5"/>
    <w:rsid w:val="00510AFC"/>
    <w:rsid w:val="005A612E"/>
    <w:rsid w:val="005D4FA5"/>
    <w:rsid w:val="005E3907"/>
    <w:rsid w:val="006C18B4"/>
    <w:rsid w:val="006C5C0D"/>
    <w:rsid w:val="006D0C74"/>
    <w:rsid w:val="006D1016"/>
    <w:rsid w:val="00721105"/>
    <w:rsid w:val="007444DC"/>
    <w:rsid w:val="00780BF2"/>
    <w:rsid w:val="007B635E"/>
    <w:rsid w:val="007D411B"/>
    <w:rsid w:val="007D4B02"/>
    <w:rsid w:val="007E7F96"/>
    <w:rsid w:val="007F0AAF"/>
    <w:rsid w:val="007F32ED"/>
    <w:rsid w:val="008232E4"/>
    <w:rsid w:val="00843E70"/>
    <w:rsid w:val="008568BB"/>
    <w:rsid w:val="0086581F"/>
    <w:rsid w:val="00880C49"/>
    <w:rsid w:val="008814BB"/>
    <w:rsid w:val="008D2056"/>
    <w:rsid w:val="00951ECE"/>
    <w:rsid w:val="0096399E"/>
    <w:rsid w:val="009C1BCA"/>
    <w:rsid w:val="009E57F8"/>
    <w:rsid w:val="00A01CD9"/>
    <w:rsid w:val="00A05947"/>
    <w:rsid w:val="00AA137A"/>
    <w:rsid w:val="00AA705C"/>
    <w:rsid w:val="00AB7008"/>
    <w:rsid w:val="00AC7FE8"/>
    <w:rsid w:val="00B37741"/>
    <w:rsid w:val="00BB4983"/>
    <w:rsid w:val="00BC7D0C"/>
    <w:rsid w:val="00C16CA2"/>
    <w:rsid w:val="00C33AFD"/>
    <w:rsid w:val="00C372CD"/>
    <w:rsid w:val="00C40B16"/>
    <w:rsid w:val="00C4422D"/>
    <w:rsid w:val="00C4430C"/>
    <w:rsid w:val="00C54015"/>
    <w:rsid w:val="00C8377E"/>
    <w:rsid w:val="00CC4412"/>
    <w:rsid w:val="00CE47D7"/>
    <w:rsid w:val="00D1215D"/>
    <w:rsid w:val="00D23575"/>
    <w:rsid w:val="00D310BB"/>
    <w:rsid w:val="00D4081F"/>
    <w:rsid w:val="00DB3D55"/>
    <w:rsid w:val="00DE39BF"/>
    <w:rsid w:val="00DF29C2"/>
    <w:rsid w:val="00E26E3E"/>
    <w:rsid w:val="00E6588D"/>
    <w:rsid w:val="00EB4EAE"/>
    <w:rsid w:val="00EB6946"/>
    <w:rsid w:val="00F16B93"/>
    <w:rsid w:val="00F5327B"/>
    <w:rsid w:val="00F60BCD"/>
    <w:rsid w:val="00F645AE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99E"/>
  </w:style>
  <w:style w:type="paragraph" w:styleId="a5">
    <w:name w:val="footer"/>
    <w:basedOn w:val="a"/>
    <w:link w:val="a6"/>
    <w:uiPriority w:val="99"/>
    <w:semiHidden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9E"/>
  </w:style>
  <w:style w:type="character" w:customStyle="1" w:styleId="a7">
    <w:name w:val="Текст сноски Знак"/>
    <w:basedOn w:val="a0"/>
    <w:link w:val="a8"/>
    <w:uiPriority w:val="99"/>
    <w:semiHidden/>
    <w:rsid w:val="0096399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96399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6399E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6399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399E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96399E"/>
    <w:rPr>
      <w:rFonts w:ascii="Arial" w:eastAsia="Times New Roman" w:hAnsi="Arial" w:cs="Times New Roman"/>
      <w:sz w:val="26"/>
      <w:szCs w:val="26"/>
    </w:rPr>
  </w:style>
  <w:style w:type="paragraph" w:styleId="ac">
    <w:name w:val="Body Text"/>
    <w:basedOn w:val="a"/>
    <w:link w:val="ab"/>
    <w:rsid w:val="0096399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6399E"/>
  </w:style>
  <w:style w:type="paragraph" w:customStyle="1" w:styleId="ad">
    <w:name w:val="Таблицы (моноширинный)"/>
    <w:basedOn w:val="a"/>
    <w:next w:val="a"/>
    <w:rsid w:val="009639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96399E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96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№2"/>
    <w:basedOn w:val="a"/>
    <w:rsid w:val="0096399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96399E"/>
  </w:style>
  <w:style w:type="paragraph" w:customStyle="1" w:styleId="ConsPlusNormal">
    <w:name w:val="ConsPlusNormal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unhideWhenUsed/>
    <w:rsid w:val="0096399E"/>
    <w:rPr>
      <w:vertAlign w:val="superscript"/>
    </w:rPr>
  </w:style>
  <w:style w:type="paragraph" w:styleId="af2">
    <w:name w:val="No Spacing"/>
    <w:uiPriority w:val="1"/>
    <w:qFormat/>
    <w:rsid w:val="00843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C1BCA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AB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227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99E"/>
  </w:style>
  <w:style w:type="paragraph" w:styleId="a5">
    <w:name w:val="footer"/>
    <w:basedOn w:val="a"/>
    <w:link w:val="a6"/>
    <w:uiPriority w:val="99"/>
    <w:semiHidden/>
    <w:unhideWhenUsed/>
    <w:rsid w:val="009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99E"/>
  </w:style>
  <w:style w:type="character" w:customStyle="1" w:styleId="a7">
    <w:name w:val="Текст сноски Знак"/>
    <w:basedOn w:val="a0"/>
    <w:link w:val="a8"/>
    <w:uiPriority w:val="99"/>
    <w:semiHidden/>
    <w:rsid w:val="0096399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96399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6399E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6399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399E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96399E"/>
    <w:rPr>
      <w:rFonts w:ascii="Arial" w:eastAsia="Times New Roman" w:hAnsi="Arial" w:cs="Times New Roman"/>
      <w:sz w:val="26"/>
      <w:szCs w:val="26"/>
    </w:rPr>
  </w:style>
  <w:style w:type="paragraph" w:styleId="ac">
    <w:name w:val="Body Text"/>
    <w:basedOn w:val="a"/>
    <w:link w:val="ab"/>
    <w:rsid w:val="0096399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6399E"/>
  </w:style>
  <w:style w:type="paragraph" w:customStyle="1" w:styleId="ad">
    <w:name w:val="Таблицы (моноширинный)"/>
    <w:basedOn w:val="a"/>
    <w:next w:val="a"/>
    <w:rsid w:val="009639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96399E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96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№2"/>
    <w:basedOn w:val="a"/>
    <w:rsid w:val="0096399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96399E"/>
  </w:style>
  <w:style w:type="paragraph" w:customStyle="1" w:styleId="ConsPlusNormal">
    <w:name w:val="ConsPlusNormal"/>
    <w:uiPriority w:val="99"/>
    <w:rsid w:val="0096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unhideWhenUsed/>
    <w:rsid w:val="0096399E"/>
    <w:rPr>
      <w:vertAlign w:val="superscript"/>
    </w:rPr>
  </w:style>
  <w:style w:type="paragraph" w:styleId="af2">
    <w:name w:val="No Spacing"/>
    <w:uiPriority w:val="1"/>
    <w:qFormat/>
    <w:rsid w:val="00843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C1BCA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AB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227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ibrconstract2</dc:creator>
  <cp:lastModifiedBy>ibrdoc</cp:lastModifiedBy>
  <cp:revision>7</cp:revision>
  <cp:lastPrinted>2022-08-11T14:12:00Z</cp:lastPrinted>
  <dcterms:created xsi:type="dcterms:W3CDTF">2022-08-11T12:09:00Z</dcterms:created>
  <dcterms:modified xsi:type="dcterms:W3CDTF">2022-08-12T12:33:00Z</dcterms:modified>
</cp:coreProperties>
</file>