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1E" w:rsidRPr="00ED3B4F" w:rsidRDefault="0089725D" w:rsidP="000B0DF6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ПРОТОКОЛ</w:t>
      </w:r>
    </w:p>
    <w:p w:rsidR="00C55F58" w:rsidRPr="00ED3B4F" w:rsidRDefault="008D76CD" w:rsidP="000B0DF6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B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заседания </w:t>
      </w:r>
      <w:r w:rsidR="00D217CE" w:rsidRPr="00ED3B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цифровому развитию и использованию информационных технологий в Чувашской Республике</w:t>
      </w:r>
    </w:p>
    <w:p w:rsidR="00C55F58" w:rsidRPr="00ED3B4F" w:rsidRDefault="00C55F58" w:rsidP="000B0DF6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ED3B4F" w:rsidTr="00C55F58">
        <w:trPr>
          <w:trHeight w:val="948"/>
        </w:trPr>
        <w:tc>
          <w:tcPr>
            <w:tcW w:w="6912" w:type="dxa"/>
          </w:tcPr>
          <w:p w:rsidR="00C55F58" w:rsidRPr="00ED3B4F" w:rsidRDefault="00C55F58" w:rsidP="000B0DF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C55F58" w:rsidRPr="00ED3B4F" w:rsidRDefault="00043A1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3B4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="00DD5E1E" w:rsidRPr="00ED3B4F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Pr="00ED3B4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D5E1E" w:rsidRPr="00ED3B4F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</w:p>
          <w:p w:rsidR="00C55F58" w:rsidRPr="00ED3B4F" w:rsidRDefault="00C55F5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5F58" w:rsidRPr="00ED3B4F" w:rsidRDefault="00C55F5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C1443" w:rsidRPr="00ED3B4F" w:rsidTr="0089725D">
        <w:tc>
          <w:tcPr>
            <w:tcW w:w="4077" w:type="dxa"/>
          </w:tcPr>
          <w:p w:rsidR="000C1443" w:rsidRPr="00ED3B4F" w:rsidRDefault="000C1443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0C1443" w:rsidRPr="00ED3B4F" w:rsidRDefault="000C1443" w:rsidP="00D217CE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  <w:tc>
          <w:tcPr>
            <w:tcW w:w="5245" w:type="dxa"/>
          </w:tcPr>
          <w:p w:rsidR="000C1443" w:rsidRPr="00ED3B4F" w:rsidRDefault="000C1443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  <w:p w:rsidR="000C1443" w:rsidRPr="00ED3B4F" w:rsidRDefault="000C1443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5D" w:rsidRPr="00ED3B4F" w:rsidTr="0089725D">
        <w:tc>
          <w:tcPr>
            <w:tcW w:w="4077" w:type="dxa"/>
          </w:tcPr>
          <w:p w:rsidR="0089725D" w:rsidRPr="00ED3B4F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 xml:space="preserve">Участники совещания: </w:t>
            </w:r>
          </w:p>
        </w:tc>
        <w:tc>
          <w:tcPr>
            <w:tcW w:w="5245" w:type="dxa"/>
          </w:tcPr>
          <w:p w:rsidR="0089725D" w:rsidRPr="00ED3B4F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>согласно списку</w:t>
            </w:r>
          </w:p>
          <w:p w:rsidR="0089725D" w:rsidRPr="00ED3B4F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25D" w:rsidRPr="00ED3B4F" w:rsidRDefault="0089725D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ED3B4F" w:rsidRDefault="00E4746E" w:rsidP="00E4746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C030FF" w:rsidRPr="00ED3B4F" w:rsidRDefault="00C030FF" w:rsidP="00C030F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D3B4F">
        <w:rPr>
          <w:rFonts w:ascii="Arial" w:hAnsi="Arial" w:cs="Arial"/>
          <w:b/>
          <w:bCs/>
          <w:sz w:val="24"/>
          <w:szCs w:val="24"/>
        </w:rPr>
        <w:t>О контроле исполнения поручений Председателя Кабинета Министров Чувашской Республики – министра экономического развития и имущественных отношений Чувашской Республики за 2022 год</w:t>
      </w:r>
    </w:p>
    <w:p w:rsidR="00DF6A3E" w:rsidRPr="00ED3B4F" w:rsidRDefault="00DF6A3E" w:rsidP="00DF6A3E">
      <w:pPr>
        <w:pStyle w:val="a4"/>
        <w:spacing w:after="0"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F6A3E" w:rsidRPr="00ED3B4F" w:rsidRDefault="00DF6A3E" w:rsidP="00DF6A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(К.А. Майнина)</w:t>
      </w:r>
    </w:p>
    <w:p w:rsidR="00DF6A3E" w:rsidRPr="00ED3B4F" w:rsidRDefault="00DF6A3E" w:rsidP="00DF6A3E">
      <w:pPr>
        <w:pStyle w:val="a4"/>
        <w:spacing w:after="0" w:line="23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F6A3E" w:rsidRPr="00ED3B4F" w:rsidRDefault="00DF6A3E" w:rsidP="00DF6A3E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Принять к сведению информацию министра цифрового развития, информационной политики и массовых коммуникаций Чувашской Республики Майниной К.А.</w:t>
      </w:r>
    </w:p>
    <w:p w:rsidR="00DF6A3E" w:rsidRPr="00ED3B4F" w:rsidRDefault="00DF6A3E" w:rsidP="00DF6A3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F6A3E" w:rsidRPr="00ED3B4F" w:rsidRDefault="00DF6A3E" w:rsidP="00DF6A3E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 xml:space="preserve">Автономной некоммерческой организации «Центр цифровой трансформации Чувашской Республики» </w:t>
      </w:r>
    </w:p>
    <w:p w:rsidR="00DF6A3E" w:rsidRPr="00ED3B4F" w:rsidRDefault="00DF6A3E" w:rsidP="00DF6A3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подготовить анализ по результатам работ по обследованию и инвентаризации региональных информационных систем и иных эксплуатируемых информационных систем, находящихся в ведении органов исполнительной власти Чувашской Республики и используемых в работе органа власти;</w:t>
      </w:r>
    </w:p>
    <w:p w:rsidR="00DF6A3E" w:rsidRPr="00ED3B4F" w:rsidRDefault="00DF6A3E" w:rsidP="00DF6A3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августа 2022 г.</w:t>
      </w:r>
    </w:p>
    <w:p w:rsidR="00DF6A3E" w:rsidRPr="00ED3B4F" w:rsidRDefault="00DF6A3E" w:rsidP="00DF6A3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совместно с руководителями цифровой трансформации органов исполнительной власти Чувашской Республики утвердить паспорта проектов цифровой трансформации в системе «</w:t>
      </w:r>
      <w:proofErr w:type="spellStart"/>
      <w:r w:rsidRPr="00ED3B4F">
        <w:rPr>
          <w:rFonts w:ascii="Arial" w:hAnsi="Arial" w:cs="Arial"/>
          <w:sz w:val="24"/>
          <w:szCs w:val="24"/>
        </w:rPr>
        <w:t>Битрикс</w:t>
      </w:r>
      <w:proofErr w:type="spellEnd"/>
      <w:r w:rsidRPr="00ED3B4F">
        <w:rPr>
          <w:rFonts w:ascii="Arial" w:hAnsi="Arial" w:cs="Arial"/>
          <w:sz w:val="24"/>
          <w:szCs w:val="24"/>
        </w:rPr>
        <w:t>»</w:t>
      </w:r>
      <w:r w:rsidR="000D00D6">
        <w:rPr>
          <w:rFonts w:ascii="Arial" w:hAnsi="Arial" w:cs="Arial"/>
          <w:sz w:val="24"/>
          <w:szCs w:val="24"/>
        </w:rPr>
        <w:t xml:space="preserve"> с учетом количества создаваемых высокопроизводительных рабочих мест в рамках реализации проектов</w:t>
      </w:r>
      <w:r w:rsidRPr="00ED3B4F">
        <w:rPr>
          <w:rFonts w:ascii="Arial" w:hAnsi="Arial" w:cs="Arial"/>
          <w:sz w:val="24"/>
          <w:szCs w:val="24"/>
        </w:rPr>
        <w:t>.</w:t>
      </w:r>
    </w:p>
    <w:p w:rsidR="00DF6A3E" w:rsidRPr="00ED3B4F" w:rsidRDefault="00DF6A3E" w:rsidP="00DF6A3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15 июля 2022 г.</w:t>
      </w:r>
    </w:p>
    <w:p w:rsidR="00C030FF" w:rsidRPr="00ED3B4F" w:rsidRDefault="00C030FF" w:rsidP="00C030FF">
      <w:pPr>
        <w:pStyle w:val="a4"/>
        <w:spacing w:after="0" w:line="240" w:lineRule="auto"/>
        <w:ind w:left="1429"/>
        <w:rPr>
          <w:rFonts w:ascii="Arial" w:hAnsi="Arial" w:cs="Arial"/>
          <w:b/>
          <w:bCs/>
          <w:sz w:val="24"/>
          <w:szCs w:val="24"/>
        </w:rPr>
      </w:pPr>
    </w:p>
    <w:p w:rsidR="00C030FF" w:rsidRPr="00ED3B4F" w:rsidRDefault="00C030FF" w:rsidP="00043A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4746E" w:rsidRPr="00ED3B4F" w:rsidRDefault="00043A18" w:rsidP="00C030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8"/>
          <w:szCs w:val="24"/>
        </w:rPr>
      </w:pPr>
      <w:r w:rsidRPr="00ED3B4F">
        <w:rPr>
          <w:rFonts w:ascii="Arial" w:hAnsi="Arial" w:cs="Arial"/>
          <w:b/>
          <w:bCs/>
          <w:sz w:val="24"/>
        </w:rPr>
        <w:t>О предоставлении массовых социально значимых государственных и муниципальных услуг в электронном виде по итогам 5 месяцев 2022 года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(</w:t>
      </w:r>
      <w:r w:rsidR="00C030FF" w:rsidRPr="00ED3B4F">
        <w:rPr>
          <w:rFonts w:ascii="Arial" w:hAnsi="Arial" w:cs="Arial"/>
          <w:sz w:val="24"/>
          <w:szCs w:val="24"/>
        </w:rPr>
        <w:t xml:space="preserve">А.Н. </w:t>
      </w:r>
      <w:r w:rsidR="00043A18" w:rsidRPr="00ED3B4F">
        <w:rPr>
          <w:rFonts w:ascii="Arial" w:hAnsi="Arial" w:cs="Arial"/>
          <w:sz w:val="24"/>
          <w:szCs w:val="24"/>
        </w:rPr>
        <w:t>Кущак</w:t>
      </w:r>
      <w:r w:rsidRPr="00ED3B4F">
        <w:rPr>
          <w:rFonts w:ascii="Arial" w:hAnsi="Arial" w:cs="Arial"/>
          <w:sz w:val="24"/>
          <w:szCs w:val="24"/>
        </w:rPr>
        <w:t>)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043A18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2</w:t>
      </w:r>
      <w:r w:rsidR="00043A18" w:rsidRPr="00ED3B4F">
        <w:rPr>
          <w:rFonts w:ascii="Arial" w:hAnsi="Arial" w:cs="Arial"/>
          <w:sz w:val="24"/>
          <w:szCs w:val="24"/>
        </w:rPr>
        <w:t>.1. Принять к сведению информацию заместителя директора АУ «ЦИТ» Минцифры Чувашии Кущак А.Н. по данному вопросу.</w:t>
      </w:r>
    </w:p>
    <w:p w:rsidR="00043A18" w:rsidRPr="00ED3B4F" w:rsidRDefault="00043A18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043A18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16894">
        <w:rPr>
          <w:rFonts w:ascii="Arial" w:hAnsi="Arial" w:cs="Arial"/>
          <w:sz w:val="24"/>
          <w:szCs w:val="24"/>
        </w:rPr>
        <w:t>2</w:t>
      </w:r>
      <w:r w:rsidR="00043A18" w:rsidRPr="00ED3B4F">
        <w:rPr>
          <w:rFonts w:ascii="Arial" w:hAnsi="Arial" w:cs="Arial"/>
          <w:sz w:val="24"/>
          <w:szCs w:val="24"/>
        </w:rPr>
        <w:t xml:space="preserve">.2. Минприроды Чувашии, Минкультуры Чувашии, </w:t>
      </w:r>
      <w:proofErr w:type="spellStart"/>
      <w:r w:rsidR="00043A18" w:rsidRPr="00ED3B4F">
        <w:rPr>
          <w:rFonts w:ascii="Arial" w:hAnsi="Arial" w:cs="Arial"/>
          <w:sz w:val="24"/>
          <w:szCs w:val="24"/>
        </w:rPr>
        <w:t>Минобразовани</w:t>
      </w:r>
      <w:r w:rsidR="00C030FF" w:rsidRPr="00ED3B4F">
        <w:rPr>
          <w:rFonts w:ascii="Arial" w:hAnsi="Arial" w:cs="Arial"/>
          <w:sz w:val="24"/>
          <w:szCs w:val="24"/>
        </w:rPr>
        <w:t>ю</w:t>
      </w:r>
      <w:proofErr w:type="spellEnd"/>
      <w:r w:rsidR="00043A18" w:rsidRPr="00ED3B4F">
        <w:rPr>
          <w:rFonts w:ascii="Arial" w:hAnsi="Arial" w:cs="Arial"/>
          <w:sz w:val="24"/>
          <w:szCs w:val="24"/>
        </w:rPr>
        <w:t xml:space="preserve"> Чувашии, Минтрансу Чувашии</w:t>
      </w:r>
      <w:r w:rsidR="00C030FF" w:rsidRPr="00ED3B4F">
        <w:rPr>
          <w:rFonts w:ascii="Arial" w:hAnsi="Arial" w:cs="Arial"/>
          <w:sz w:val="24"/>
          <w:szCs w:val="24"/>
        </w:rPr>
        <w:t>,</w:t>
      </w:r>
      <w:r w:rsidR="00043A18" w:rsidRPr="00ED3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A18" w:rsidRPr="00ED3B4F">
        <w:rPr>
          <w:rFonts w:ascii="Arial" w:hAnsi="Arial" w:cs="Arial"/>
          <w:sz w:val="24"/>
          <w:szCs w:val="24"/>
        </w:rPr>
        <w:t>Госветслужбе</w:t>
      </w:r>
      <w:proofErr w:type="spellEnd"/>
      <w:r w:rsidR="00043A18" w:rsidRPr="00ED3B4F">
        <w:rPr>
          <w:rFonts w:ascii="Arial" w:hAnsi="Arial" w:cs="Arial"/>
          <w:sz w:val="24"/>
          <w:szCs w:val="24"/>
        </w:rPr>
        <w:t xml:space="preserve"> Чувашии поручить, администрациям муниципальных районов, муниципальных округов и городских округов Чувашской Республики рекомендовать: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 xml:space="preserve">доработать административные регламенты оказания государственных и муниципальных массовых социально значимых услуг в соответствие с действующим законодательством, типовыми административными регламентами, описанием целевых </w:t>
      </w:r>
      <w:r w:rsidRPr="00ED3B4F">
        <w:rPr>
          <w:rFonts w:ascii="Arial" w:hAnsi="Arial" w:cs="Arial"/>
          <w:sz w:val="24"/>
          <w:szCs w:val="24"/>
        </w:rPr>
        <w:lastRenderedPageBreak/>
        <w:t>состояний, а также с учетом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реализации, утвержденной распоряжением Правительства РФ от 11 апреля 2022 г. N 837-р., в том числе сокращения сроков оказания услуг;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проинформировать Минцифры Чувашии о проделанной работе по данному пункту протокола.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июля 2022 г.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16894" w:rsidRPr="008746A5" w:rsidRDefault="00916894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746A5">
        <w:rPr>
          <w:rFonts w:ascii="Arial" w:hAnsi="Arial" w:cs="Arial"/>
          <w:sz w:val="24"/>
          <w:szCs w:val="24"/>
        </w:rPr>
        <w:t>2.</w:t>
      </w:r>
      <w:r w:rsidR="00392533" w:rsidRPr="008746A5">
        <w:rPr>
          <w:rFonts w:ascii="Arial" w:hAnsi="Arial" w:cs="Arial"/>
          <w:sz w:val="24"/>
          <w:szCs w:val="24"/>
        </w:rPr>
        <w:t>3</w:t>
      </w:r>
      <w:r w:rsidRPr="008746A5">
        <w:rPr>
          <w:rFonts w:ascii="Arial" w:hAnsi="Arial" w:cs="Arial"/>
          <w:sz w:val="24"/>
          <w:szCs w:val="24"/>
        </w:rPr>
        <w:t>. Минэко</w:t>
      </w:r>
      <w:r w:rsidR="00DC4DCD" w:rsidRPr="008746A5">
        <w:rPr>
          <w:rFonts w:ascii="Arial" w:hAnsi="Arial" w:cs="Arial"/>
          <w:sz w:val="24"/>
          <w:szCs w:val="24"/>
        </w:rPr>
        <w:t>но</w:t>
      </w:r>
      <w:r w:rsidRPr="008746A5">
        <w:rPr>
          <w:rFonts w:ascii="Arial" w:hAnsi="Arial" w:cs="Arial"/>
          <w:sz w:val="24"/>
          <w:szCs w:val="24"/>
        </w:rPr>
        <w:t xml:space="preserve">мразвития Чувашии </w:t>
      </w:r>
      <w:r w:rsidR="00392533" w:rsidRPr="008746A5">
        <w:rPr>
          <w:rFonts w:ascii="Arial" w:hAnsi="Arial" w:cs="Arial"/>
          <w:sz w:val="24"/>
          <w:szCs w:val="24"/>
        </w:rPr>
        <w:t>утвердить план-график поэтапного приведения административных регламентов предоставления государственных услуг органами исполнительной власти Чувашской Республики в соответствие с федеральным законом с частью 5 статьи 4 Федерального закона от 30 декабря 2020 г. № 509-ФЗ «О внесении изменений в отдельные законодательные акты Российской Федерации»</w:t>
      </w:r>
    </w:p>
    <w:p w:rsidR="00392533" w:rsidRPr="008746A5" w:rsidRDefault="00392533" w:rsidP="0039253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746A5">
        <w:rPr>
          <w:rFonts w:ascii="Arial" w:hAnsi="Arial" w:cs="Arial"/>
          <w:b/>
          <w:sz w:val="24"/>
          <w:szCs w:val="24"/>
        </w:rPr>
        <w:t>Срок: до 1 августа 2022 г.</w:t>
      </w:r>
    </w:p>
    <w:p w:rsidR="00392533" w:rsidRPr="008746A5" w:rsidRDefault="00392533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43A18" w:rsidRPr="008746A5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746A5">
        <w:rPr>
          <w:rFonts w:ascii="Arial" w:hAnsi="Arial" w:cs="Arial"/>
          <w:sz w:val="24"/>
          <w:szCs w:val="24"/>
        </w:rPr>
        <w:t>2</w:t>
      </w:r>
      <w:r w:rsidR="00043A18" w:rsidRPr="008746A5">
        <w:rPr>
          <w:rFonts w:ascii="Arial" w:hAnsi="Arial" w:cs="Arial"/>
          <w:sz w:val="24"/>
          <w:szCs w:val="24"/>
        </w:rPr>
        <w:t>.</w:t>
      </w:r>
      <w:r w:rsidR="00392533" w:rsidRPr="008746A5">
        <w:rPr>
          <w:rFonts w:ascii="Arial" w:hAnsi="Arial" w:cs="Arial"/>
          <w:sz w:val="24"/>
          <w:szCs w:val="24"/>
        </w:rPr>
        <w:t>4</w:t>
      </w:r>
      <w:r w:rsidR="00043A18" w:rsidRPr="008746A5">
        <w:rPr>
          <w:rFonts w:ascii="Arial" w:hAnsi="Arial" w:cs="Arial"/>
          <w:sz w:val="24"/>
          <w:szCs w:val="24"/>
        </w:rPr>
        <w:t>.Органам исполнительной власти Чувашской Республики</w:t>
      </w:r>
      <w:r w:rsidR="00D02D2B" w:rsidRPr="008746A5">
        <w:rPr>
          <w:rFonts w:ascii="Arial" w:hAnsi="Arial" w:cs="Arial"/>
          <w:sz w:val="24"/>
          <w:szCs w:val="24"/>
        </w:rPr>
        <w:t xml:space="preserve"> поручить,</w:t>
      </w:r>
      <w:r w:rsidR="00043A18" w:rsidRPr="008746A5">
        <w:rPr>
          <w:rFonts w:ascii="Arial" w:hAnsi="Arial" w:cs="Arial"/>
          <w:sz w:val="24"/>
          <w:szCs w:val="24"/>
        </w:rPr>
        <w:t xml:space="preserve"> администрациям муниципальных районов, муниципальных округов и городских округов Чувашской Республики</w:t>
      </w:r>
      <w:r w:rsidR="00D02D2B" w:rsidRPr="008746A5">
        <w:rPr>
          <w:rFonts w:ascii="Arial" w:hAnsi="Arial" w:cs="Arial"/>
          <w:sz w:val="24"/>
          <w:szCs w:val="24"/>
        </w:rPr>
        <w:t xml:space="preserve"> рекомендовать</w:t>
      </w:r>
      <w:r w:rsidR="00043A18" w:rsidRPr="008746A5">
        <w:rPr>
          <w:rFonts w:ascii="Arial" w:hAnsi="Arial" w:cs="Arial"/>
          <w:sz w:val="24"/>
          <w:szCs w:val="24"/>
        </w:rPr>
        <w:t>:</w:t>
      </w:r>
    </w:p>
    <w:p w:rsidR="00043A18" w:rsidRPr="008746A5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746A5">
        <w:rPr>
          <w:rFonts w:ascii="Arial" w:hAnsi="Arial" w:cs="Arial"/>
          <w:sz w:val="24"/>
          <w:szCs w:val="24"/>
        </w:rPr>
        <w:t>регулярно проводить анализ причин ошибок, отказов, обратной связи от пользователей по обращениям, поступающим через Единый портал в электронном виде, и принять меры по соблюдению соответствия требованиям действующего законодательства</w:t>
      </w:r>
      <w:r w:rsidR="007B6368" w:rsidRPr="008746A5">
        <w:rPr>
          <w:rFonts w:ascii="Arial" w:hAnsi="Arial" w:cs="Arial"/>
          <w:sz w:val="24"/>
          <w:szCs w:val="24"/>
        </w:rPr>
        <w:t>.</w:t>
      </w:r>
    </w:p>
    <w:p w:rsidR="00043A18" w:rsidRPr="008746A5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746A5">
        <w:rPr>
          <w:rFonts w:ascii="Arial" w:hAnsi="Arial" w:cs="Arial"/>
          <w:b/>
          <w:sz w:val="24"/>
          <w:szCs w:val="24"/>
        </w:rPr>
        <w:t>Срок: постоянно.</w:t>
      </w:r>
    </w:p>
    <w:p w:rsidR="00043A18" w:rsidRPr="008746A5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746A5">
        <w:rPr>
          <w:rFonts w:ascii="Arial" w:hAnsi="Arial" w:cs="Arial"/>
          <w:sz w:val="24"/>
          <w:szCs w:val="24"/>
        </w:rPr>
        <w:t xml:space="preserve">сформулировать требуемые изменения по </w:t>
      </w:r>
      <w:proofErr w:type="spellStart"/>
      <w:r w:rsidRPr="008746A5">
        <w:rPr>
          <w:rFonts w:ascii="Arial" w:hAnsi="Arial" w:cs="Arial"/>
          <w:sz w:val="24"/>
          <w:szCs w:val="24"/>
        </w:rPr>
        <w:t>концентраторным</w:t>
      </w:r>
      <w:proofErr w:type="spellEnd"/>
      <w:r w:rsidRPr="008746A5">
        <w:rPr>
          <w:rFonts w:ascii="Arial" w:hAnsi="Arial" w:cs="Arial"/>
          <w:sz w:val="24"/>
          <w:szCs w:val="24"/>
        </w:rPr>
        <w:t xml:space="preserve"> формам на Едином портале с учетом региональных особенностей предоставления массовых социально значимых услуг</w:t>
      </w:r>
      <w:r w:rsidR="00DF6A3E" w:rsidRPr="008746A5">
        <w:rPr>
          <w:rFonts w:ascii="Arial" w:hAnsi="Arial" w:cs="Arial"/>
          <w:sz w:val="24"/>
          <w:szCs w:val="24"/>
        </w:rPr>
        <w:t xml:space="preserve"> и направить их в Минцифры Чувашии</w:t>
      </w:r>
      <w:r w:rsidR="000D00D6" w:rsidRPr="008746A5">
        <w:rPr>
          <w:rFonts w:ascii="Arial" w:hAnsi="Arial" w:cs="Arial"/>
          <w:sz w:val="24"/>
          <w:szCs w:val="24"/>
        </w:rPr>
        <w:t>.</w:t>
      </w:r>
    </w:p>
    <w:p w:rsidR="00043A18" w:rsidRPr="008746A5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746A5">
        <w:rPr>
          <w:rFonts w:ascii="Arial" w:hAnsi="Arial" w:cs="Arial"/>
          <w:b/>
          <w:sz w:val="24"/>
          <w:szCs w:val="24"/>
        </w:rPr>
        <w:t>Срок: до 1 августа 2022 г.</w:t>
      </w:r>
    </w:p>
    <w:p w:rsidR="00043A18" w:rsidRPr="008746A5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746A5">
        <w:rPr>
          <w:rFonts w:ascii="Arial" w:hAnsi="Arial" w:cs="Arial"/>
          <w:sz w:val="24"/>
          <w:szCs w:val="24"/>
        </w:rPr>
        <w:t>обеспечить разработку цифровых административных регламентов предоставления государственных и муниципальных услуг</w:t>
      </w:r>
      <w:r w:rsidR="00392533" w:rsidRPr="008746A5">
        <w:rPr>
          <w:rFonts w:ascii="Arial" w:hAnsi="Arial" w:cs="Arial"/>
          <w:sz w:val="24"/>
          <w:szCs w:val="24"/>
        </w:rPr>
        <w:t xml:space="preserve"> </w:t>
      </w:r>
      <w:r w:rsidRPr="008746A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B125CD" w:rsidRPr="008746A5">
        <w:rPr>
          <w:rFonts w:ascii="Arial" w:hAnsi="Arial" w:cs="Arial"/>
          <w:sz w:val="24"/>
          <w:szCs w:val="24"/>
        </w:rPr>
        <w:t>.</w:t>
      </w:r>
    </w:p>
    <w:p w:rsidR="00043A18" w:rsidRPr="008746A5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746A5">
        <w:rPr>
          <w:rFonts w:ascii="Arial" w:hAnsi="Arial" w:cs="Arial"/>
          <w:b/>
          <w:sz w:val="24"/>
          <w:szCs w:val="24"/>
        </w:rPr>
        <w:t xml:space="preserve">Срок: </w:t>
      </w:r>
      <w:r w:rsidR="00392533" w:rsidRPr="008746A5">
        <w:rPr>
          <w:rFonts w:ascii="Arial" w:hAnsi="Arial" w:cs="Arial"/>
          <w:b/>
          <w:sz w:val="24"/>
          <w:szCs w:val="24"/>
        </w:rPr>
        <w:t>в соответствии с планом-графиком, разрабатываемым в соответствии с п. 2.</w:t>
      </w:r>
      <w:r w:rsidR="00A0732D" w:rsidRPr="008746A5">
        <w:rPr>
          <w:rFonts w:ascii="Arial" w:hAnsi="Arial" w:cs="Arial"/>
          <w:b/>
          <w:sz w:val="24"/>
          <w:szCs w:val="24"/>
        </w:rPr>
        <w:t>3</w:t>
      </w:r>
      <w:r w:rsidR="00392533" w:rsidRPr="008746A5">
        <w:rPr>
          <w:rFonts w:ascii="Arial" w:hAnsi="Arial" w:cs="Arial"/>
          <w:b/>
          <w:sz w:val="24"/>
          <w:szCs w:val="24"/>
        </w:rPr>
        <w:t>. данного протокола.</w:t>
      </w:r>
    </w:p>
    <w:p w:rsidR="00B125CD" w:rsidRPr="00ED3B4F" w:rsidRDefault="00B125CD" w:rsidP="00B125CD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746A5">
        <w:rPr>
          <w:rFonts w:ascii="Arial" w:hAnsi="Arial" w:cs="Arial"/>
          <w:sz w:val="24"/>
          <w:szCs w:val="24"/>
        </w:rPr>
        <w:t>обеспечить достижение показателя «Доля</w:t>
      </w:r>
      <w:r w:rsidRPr="00ED3B4F">
        <w:rPr>
          <w:rFonts w:ascii="Arial" w:hAnsi="Arial" w:cs="Arial"/>
          <w:sz w:val="24"/>
          <w:szCs w:val="24"/>
        </w:rPr>
        <w:t xml:space="preserve">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(функций)» до 40 % в 2022 г.</w:t>
      </w:r>
    </w:p>
    <w:p w:rsidR="00B125CD" w:rsidRPr="00ED3B4F" w:rsidRDefault="00B125CD" w:rsidP="00B125CD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ежемесячно</w:t>
      </w:r>
      <w:r w:rsidR="00DF6A3E" w:rsidRPr="00ED3B4F">
        <w:rPr>
          <w:rFonts w:ascii="Arial" w:hAnsi="Arial" w:cs="Arial"/>
          <w:b/>
          <w:sz w:val="24"/>
          <w:szCs w:val="24"/>
        </w:rPr>
        <w:t>.</w:t>
      </w:r>
    </w:p>
    <w:p w:rsidR="00DF6A3E" w:rsidRPr="00ED3B4F" w:rsidRDefault="00DF6A3E" w:rsidP="00B125CD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25CD" w:rsidRPr="00ED3B4F" w:rsidRDefault="00D34B0B" w:rsidP="00B125CD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2</w:t>
      </w:r>
      <w:r w:rsidR="00B125CD" w:rsidRPr="00ED3B4F">
        <w:rPr>
          <w:rFonts w:ascii="Arial" w:hAnsi="Arial" w:cs="Arial"/>
          <w:sz w:val="24"/>
          <w:szCs w:val="24"/>
        </w:rPr>
        <w:t>.</w:t>
      </w:r>
      <w:r w:rsidR="00392533">
        <w:rPr>
          <w:rFonts w:ascii="Arial" w:hAnsi="Arial" w:cs="Arial"/>
          <w:sz w:val="24"/>
          <w:szCs w:val="24"/>
        </w:rPr>
        <w:t>5</w:t>
      </w:r>
      <w:r w:rsidR="00B125CD" w:rsidRPr="00ED3B4F">
        <w:rPr>
          <w:rFonts w:ascii="Arial" w:hAnsi="Arial" w:cs="Arial"/>
          <w:sz w:val="24"/>
          <w:szCs w:val="24"/>
        </w:rPr>
        <w:t xml:space="preserve">. Минкультуры Чувашии, Минтрансу Чувашии, Минприроды Чувашии </w:t>
      </w:r>
      <w:proofErr w:type="spellStart"/>
      <w:r w:rsidR="00B125CD" w:rsidRPr="00ED3B4F">
        <w:rPr>
          <w:rFonts w:ascii="Arial" w:hAnsi="Arial" w:cs="Arial"/>
          <w:sz w:val="24"/>
          <w:szCs w:val="24"/>
        </w:rPr>
        <w:t>Госжилинспекции</w:t>
      </w:r>
      <w:proofErr w:type="spellEnd"/>
      <w:r w:rsidR="00B125CD" w:rsidRPr="00ED3B4F">
        <w:rPr>
          <w:rFonts w:ascii="Arial" w:hAnsi="Arial" w:cs="Arial"/>
          <w:sz w:val="24"/>
          <w:szCs w:val="24"/>
        </w:rPr>
        <w:t xml:space="preserve"> Чувашии поручить</w:t>
      </w:r>
      <w:r w:rsidR="0031586C" w:rsidRPr="00ED3B4F">
        <w:rPr>
          <w:rFonts w:ascii="Arial" w:hAnsi="Arial" w:cs="Arial"/>
          <w:sz w:val="24"/>
          <w:szCs w:val="24"/>
        </w:rPr>
        <w:t>,</w:t>
      </w:r>
      <w:r w:rsidR="00A23671" w:rsidRPr="00ED3B4F">
        <w:rPr>
          <w:rFonts w:ascii="Arial" w:hAnsi="Arial" w:cs="Arial"/>
          <w:sz w:val="24"/>
          <w:szCs w:val="24"/>
        </w:rPr>
        <w:t xml:space="preserve"> администрациям</w:t>
      </w:r>
      <w:r w:rsidR="0031586C" w:rsidRPr="00ED3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671" w:rsidRPr="00ED3B4F">
        <w:rPr>
          <w:rFonts w:ascii="Arial" w:hAnsi="Arial" w:cs="Arial"/>
          <w:sz w:val="24"/>
          <w:szCs w:val="24"/>
        </w:rPr>
        <w:t>Алатырcкого</w:t>
      </w:r>
      <w:proofErr w:type="spellEnd"/>
      <w:r w:rsidR="00A23671" w:rsidRPr="00ED3B4F">
        <w:rPr>
          <w:rFonts w:ascii="Arial" w:hAnsi="Arial" w:cs="Arial"/>
          <w:sz w:val="24"/>
          <w:szCs w:val="24"/>
        </w:rPr>
        <w:t xml:space="preserve">, Аликовского, </w:t>
      </w:r>
      <w:proofErr w:type="spellStart"/>
      <w:r w:rsidR="00A23671" w:rsidRPr="00ED3B4F">
        <w:rPr>
          <w:rFonts w:ascii="Arial" w:hAnsi="Arial" w:cs="Arial"/>
          <w:sz w:val="24"/>
          <w:szCs w:val="24"/>
        </w:rPr>
        <w:t>Батыревского</w:t>
      </w:r>
      <w:proofErr w:type="spellEnd"/>
      <w:r w:rsidR="00A23671" w:rsidRPr="00ED3B4F">
        <w:rPr>
          <w:rFonts w:ascii="Arial" w:hAnsi="Arial" w:cs="Arial"/>
          <w:sz w:val="24"/>
          <w:szCs w:val="24"/>
        </w:rPr>
        <w:t>, Ибресинского, Козловск</w:t>
      </w:r>
      <w:r w:rsidR="000A3373" w:rsidRPr="00ED3B4F">
        <w:rPr>
          <w:rFonts w:ascii="Arial" w:hAnsi="Arial" w:cs="Arial"/>
          <w:sz w:val="24"/>
          <w:szCs w:val="24"/>
        </w:rPr>
        <w:t>ого</w:t>
      </w:r>
      <w:r w:rsidR="00A23671" w:rsidRPr="00ED3B4F">
        <w:rPr>
          <w:rFonts w:ascii="Arial" w:hAnsi="Arial" w:cs="Arial"/>
          <w:sz w:val="24"/>
          <w:szCs w:val="24"/>
        </w:rPr>
        <w:t>, Комсомольско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r w:rsidR="00A23671" w:rsidRPr="00ED3B4F">
        <w:rPr>
          <w:rFonts w:ascii="Arial" w:hAnsi="Arial" w:cs="Arial"/>
          <w:sz w:val="24"/>
          <w:szCs w:val="24"/>
        </w:rPr>
        <w:t>, Красночетайско</w:t>
      </w:r>
      <w:r w:rsidR="000A3373" w:rsidRPr="00ED3B4F">
        <w:rPr>
          <w:rFonts w:ascii="Arial" w:hAnsi="Arial" w:cs="Arial"/>
          <w:sz w:val="24"/>
          <w:szCs w:val="24"/>
        </w:rPr>
        <w:t>го, Мариинско-Посадского</w:t>
      </w:r>
      <w:r w:rsidR="00A23671" w:rsidRPr="00ED3B4F">
        <w:rPr>
          <w:rFonts w:ascii="Arial" w:hAnsi="Arial" w:cs="Arial"/>
          <w:sz w:val="24"/>
          <w:szCs w:val="24"/>
        </w:rPr>
        <w:t>, Моргаушско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r w:rsidR="00A23671" w:rsidRPr="00ED3B4F">
        <w:rPr>
          <w:rFonts w:ascii="Arial" w:hAnsi="Arial" w:cs="Arial"/>
          <w:sz w:val="24"/>
          <w:szCs w:val="24"/>
        </w:rPr>
        <w:t>, Порецко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r w:rsidR="00A23671" w:rsidRPr="00ED3B4F">
        <w:rPr>
          <w:rFonts w:ascii="Arial" w:hAnsi="Arial" w:cs="Arial"/>
          <w:sz w:val="24"/>
          <w:szCs w:val="24"/>
        </w:rPr>
        <w:t>, Чебоксарско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r w:rsidR="00A23671" w:rsidRPr="00ED3B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3671" w:rsidRPr="00ED3B4F">
        <w:rPr>
          <w:rFonts w:ascii="Arial" w:hAnsi="Arial" w:cs="Arial"/>
          <w:sz w:val="24"/>
          <w:szCs w:val="24"/>
        </w:rPr>
        <w:t>Шемуршинско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proofErr w:type="spellEnd"/>
      <w:r w:rsidR="00A23671" w:rsidRPr="00ED3B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3671" w:rsidRPr="00ED3B4F">
        <w:rPr>
          <w:rFonts w:ascii="Arial" w:hAnsi="Arial" w:cs="Arial"/>
          <w:sz w:val="24"/>
          <w:szCs w:val="24"/>
        </w:rPr>
        <w:t>Ядринско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proofErr w:type="spellEnd"/>
      <w:r w:rsidR="00A23671" w:rsidRPr="00ED3B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3671" w:rsidRPr="00ED3B4F">
        <w:rPr>
          <w:rFonts w:ascii="Arial" w:hAnsi="Arial" w:cs="Arial"/>
          <w:sz w:val="24"/>
          <w:szCs w:val="24"/>
        </w:rPr>
        <w:t>Яльчикско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proofErr w:type="spellEnd"/>
      <w:r w:rsidR="00A23671" w:rsidRPr="00ED3B4F">
        <w:rPr>
          <w:rFonts w:ascii="Arial" w:hAnsi="Arial" w:cs="Arial"/>
          <w:sz w:val="24"/>
          <w:szCs w:val="24"/>
        </w:rPr>
        <w:t>, Янтиковско</w:t>
      </w:r>
      <w:r w:rsidR="000A3373" w:rsidRPr="00ED3B4F">
        <w:rPr>
          <w:rFonts w:ascii="Arial" w:hAnsi="Arial" w:cs="Arial"/>
          <w:sz w:val="24"/>
          <w:szCs w:val="24"/>
        </w:rPr>
        <w:t>го</w:t>
      </w:r>
      <w:r w:rsidR="00A23671" w:rsidRPr="00ED3B4F">
        <w:rPr>
          <w:rFonts w:ascii="Arial" w:hAnsi="Arial" w:cs="Arial"/>
          <w:sz w:val="24"/>
          <w:szCs w:val="24"/>
        </w:rPr>
        <w:t xml:space="preserve"> район</w:t>
      </w:r>
      <w:r w:rsidR="000A3373" w:rsidRPr="00ED3B4F">
        <w:rPr>
          <w:rFonts w:ascii="Arial" w:hAnsi="Arial" w:cs="Arial"/>
          <w:sz w:val="24"/>
          <w:szCs w:val="24"/>
        </w:rPr>
        <w:t>ов</w:t>
      </w:r>
      <w:r w:rsidR="00A23671" w:rsidRPr="00ED3B4F">
        <w:rPr>
          <w:rFonts w:ascii="Arial" w:hAnsi="Arial" w:cs="Arial"/>
          <w:sz w:val="24"/>
          <w:szCs w:val="24"/>
        </w:rPr>
        <w:t xml:space="preserve"> </w:t>
      </w:r>
      <w:r w:rsidR="005966E9" w:rsidRPr="00ED3B4F">
        <w:rPr>
          <w:rFonts w:ascii="Arial" w:hAnsi="Arial" w:cs="Arial"/>
          <w:sz w:val="24"/>
          <w:szCs w:val="24"/>
        </w:rPr>
        <w:t xml:space="preserve">и </w:t>
      </w:r>
      <w:r w:rsidR="000A3373" w:rsidRPr="00ED3B4F">
        <w:rPr>
          <w:rFonts w:ascii="Arial" w:hAnsi="Arial" w:cs="Arial"/>
          <w:sz w:val="24"/>
          <w:szCs w:val="24"/>
        </w:rPr>
        <w:t>Красноармейского</w:t>
      </w:r>
      <w:r w:rsidR="005966E9" w:rsidRPr="00ED3B4F">
        <w:rPr>
          <w:rFonts w:ascii="Arial" w:hAnsi="Arial" w:cs="Arial"/>
          <w:sz w:val="24"/>
          <w:szCs w:val="24"/>
        </w:rPr>
        <w:t>, Шумерлинского</w:t>
      </w:r>
      <w:r w:rsidR="000A3373" w:rsidRPr="00ED3B4F">
        <w:rPr>
          <w:rFonts w:ascii="Arial" w:hAnsi="Arial" w:cs="Arial"/>
          <w:sz w:val="24"/>
          <w:szCs w:val="24"/>
        </w:rPr>
        <w:t xml:space="preserve"> муниципальн</w:t>
      </w:r>
      <w:r w:rsidR="005966E9" w:rsidRPr="00ED3B4F">
        <w:rPr>
          <w:rFonts w:ascii="Arial" w:hAnsi="Arial" w:cs="Arial"/>
          <w:sz w:val="24"/>
          <w:szCs w:val="24"/>
        </w:rPr>
        <w:t>ых округов</w:t>
      </w:r>
      <w:r w:rsidR="000A3373" w:rsidRPr="00ED3B4F">
        <w:rPr>
          <w:rFonts w:ascii="Arial" w:hAnsi="Arial" w:cs="Arial"/>
          <w:sz w:val="24"/>
          <w:szCs w:val="24"/>
        </w:rPr>
        <w:t xml:space="preserve"> </w:t>
      </w:r>
      <w:r w:rsidR="00DF6A3E" w:rsidRPr="00ED3B4F">
        <w:rPr>
          <w:rFonts w:ascii="Arial" w:hAnsi="Arial" w:cs="Arial"/>
          <w:sz w:val="24"/>
          <w:szCs w:val="24"/>
        </w:rPr>
        <w:t>рекомендовать</w:t>
      </w:r>
      <w:r w:rsidR="0031586C" w:rsidRPr="00ED3B4F">
        <w:rPr>
          <w:rFonts w:ascii="Arial" w:hAnsi="Arial" w:cs="Arial"/>
          <w:sz w:val="24"/>
          <w:szCs w:val="24"/>
        </w:rPr>
        <w:t xml:space="preserve"> </w:t>
      </w:r>
      <w:r w:rsidR="00B125CD" w:rsidRPr="00ED3B4F">
        <w:rPr>
          <w:rFonts w:ascii="Arial" w:hAnsi="Arial" w:cs="Arial"/>
          <w:sz w:val="24"/>
          <w:szCs w:val="24"/>
        </w:rPr>
        <w:t>разработать план мероприятий по достижению показателя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(функций)»</w:t>
      </w:r>
      <w:r w:rsidR="0031586C" w:rsidRPr="00ED3B4F">
        <w:rPr>
          <w:rFonts w:ascii="Arial" w:hAnsi="Arial" w:cs="Arial"/>
          <w:sz w:val="24"/>
          <w:szCs w:val="24"/>
        </w:rPr>
        <w:t xml:space="preserve"> 40% в 2022 году</w:t>
      </w:r>
      <w:r w:rsidR="00DF6A3E" w:rsidRPr="00ED3B4F">
        <w:rPr>
          <w:rFonts w:ascii="Arial" w:hAnsi="Arial" w:cs="Arial"/>
          <w:sz w:val="24"/>
          <w:szCs w:val="24"/>
        </w:rPr>
        <w:t xml:space="preserve"> и направить разработанный план в Минцифры Чувашии.</w:t>
      </w:r>
    </w:p>
    <w:p w:rsidR="00B125CD" w:rsidRPr="00ED3B4F" w:rsidRDefault="00B125CD" w:rsidP="00B125CD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15 июля 2022 г.</w:t>
      </w:r>
    </w:p>
    <w:p w:rsidR="00B125CD" w:rsidRPr="00ED3B4F" w:rsidRDefault="00B125CD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6368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16894">
        <w:rPr>
          <w:rFonts w:ascii="Arial" w:hAnsi="Arial" w:cs="Arial"/>
          <w:sz w:val="24"/>
          <w:szCs w:val="24"/>
        </w:rPr>
        <w:t>2</w:t>
      </w:r>
      <w:r w:rsidR="00B125CD" w:rsidRPr="00ED3B4F">
        <w:rPr>
          <w:rFonts w:ascii="Arial" w:hAnsi="Arial" w:cs="Arial"/>
          <w:sz w:val="24"/>
          <w:szCs w:val="24"/>
        </w:rPr>
        <w:t>.</w:t>
      </w:r>
      <w:r w:rsidR="00392533">
        <w:rPr>
          <w:rFonts w:ascii="Arial" w:hAnsi="Arial" w:cs="Arial"/>
          <w:sz w:val="24"/>
          <w:szCs w:val="24"/>
        </w:rPr>
        <w:t>6</w:t>
      </w:r>
      <w:r w:rsidR="00D02D2B" w:rsidRPr="00ED3B4F">
        <w:rPr>
          <w:rFonts w:ascii="Arial" w:hAnsi="Arial" w:cs="Arial"/>
          <w:sz w:val="24"/>
          <w:szCs w:val="24"/>
        </w:rPr>
        <w:t xml:space="preserve">. </w:t>
      </w:r>
      <w:r w:rsidR="007B6368" w:rsidRPr="00ED3B4F">
        <w:rPr>
          <w:rFonts w:ascii="Arial" w:hAnsi="Arial" w:cs="Arial"/>
          <w:sz w:val="24"/>
          <w:szCs w:val="24"/>
        </w:rPr>
        <w:t>Минэкономразвития Чувашии:</w:t>
      </w:r>
    </w:p>
    <w:p w:rsidR="001E131E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 xml:space="preserve">не реже чем 1 раз в квартал выносить вопрос о качестве предоставления государственных и муниципальных услуг независимо от формы их предоставления в </w:t>
      </w:r>
      <w:r w:rsidRPr="00ED3B4F">
        <w:rPr>
          <w:rFonts w:ascii="Arial" w:hAnsi="Arial" w:cs="Arial"/>
          <w:sz w:val="24"/>
          <w:szCs w:val="24"/>
        </w:rPr>
        <w:lastRenderedPageBreak/>
        <w:t>соответствии с мониторингом качества предоставления государственных и муниципальных услуг, утвержденным Постановление Правительства РФ от 25 мая 2022 г. № 951, на Комиссию по повышению качества предоставления государственных и муниципальных услуг в Чувашской Республике.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не реже 1 раза в квартал.</w:t>
      </w:r>
    </w:p>
    <w:p w:rsidR="00DF6A3E" w:rsidRPr="00ED3B4F" w:rsidRDefault="00DF6A3E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6A3E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2</w:t>
      </w:r>
      <w:r w:rsidR="00DF6A3E" w:rsidRPr="00ED3B4F">
        <w:rPr>
          <w:rFonts w:ascii="Arial" w:hAnsi="Arial" w:cs="Arial"/>
          <w:sz w:val="24"/>
          <w:szCs w:val="24"/>
        </w:rPr>
        <w:t>.</w:t>
      </w:r>
      <w:r w:rsidRPr="00D34B0B">
        <w:rPr>
          <w:rFonts w:ascii="Arial" w:hAnsi="Arial" w:cs="Arial"/>
          <w:sz w:val="24"/>
          <w:szCs w:val="24"/>
        </w:rPr>
        <w:t>6</w:t>
      </w:r>
      <w:r w:rsidR="00DF6A3E" w:rsidRPr="00ED3B4F">
        <w:rPr>
          <w:rFonts w:ascii="Arial" w:hAnsi="Arial" w:cs="Arial"/>
          <w:b/>
          <w:sz w:val="24"/>
          <w:szCs w:val="24"/>
        </w:rPr>
        <w:t xml:space="preserve"> </w:t>
      </w:r>
      <w:r w:rsidR="00DF6A3E" w:rsidRPr="00ED3B4F">
        <w:rPr>
          <w:rFonts w:ascii="Arial" w:hAnsi="Arial" w:cs="Arial"/>
          <w:sz w:val="24"/>
          <w:szCs w:val="24"/>
        </w:rPr>
        <w:t xml:space="preserve">Минцифры Чувашии подготовить проект письма </w:t>
      </w:r>
      <w:r w:rsidR="002C695D" w:rsidRPr="00ED3B4F">
        <w:rPr>
          <w:rFonts w:ascii="Arial" w:hAnsi="Arial" w:cs="Arial"/>
          <w:sz w:val="24"/>
          <w:szCs w:val="24"/>
        </w:rPr>
        <w:t xml:space="preserve">от имени Заместителя Председателя Кабинета Министров Чувашской Республики – министра экономического развития и имущественных отношений Чувашской Республики Д.И. Краснова в </w:t>
      </w:r>
      <w:r w:rsidR="00DF6A3E" w:rsidRPr="00ED3B4F">
        <w:rPr>
          <w:rFonts w:ascii="Arial" w:hAnsi="Arial" w:cs="Arial"/>
          <w:sz w:val="24"/>
          <w:szCs w:val="24"/>
        </w:rPr>
        <w:t xml:space="preserve">адрес руководителей органов </w:t>
      </w:r>
      <w:r w:rsidR="002C695D" w:rsidRPr="00ED3B4F">
        <w:rPr>
          <w:rFonts w:ascii="Arial" w:hAnsi="Arial" w:cs="Arial"/>
          <w:sz w:val="24"/>
          <w:szCs w:val="24"/>
        </w:rPr>
        <w:t xml:space="preserve">исполнительной </w:t>
      </w:r>
      <w:r w:rsidR="00DF6A3E" w:rsidRPr="00ED3B4F">
        <w:rPr>
          <w:rFonts w:ascii="Arial" w:hAnsi="Arial" w:cs="Arial"/>
          <w:sz w:val="24"/>
          <w:szCs w:val="24"/>
        </w:rPr>
        <w:t xml:space="preserve">власти </w:t>
      </w:r>
      <w:r w:rsidR="002C695D" w:rsidRPr="00ED3B4F">
        <w:rPr>
          <w:rFonts w:ascii="Arial" w:hAnsi="Arial" w:cs="Arial"/>
          <w:sz w:val="24"/>
          <w:szCs w:val="24"/>
        </w:rPr>
        <w:t>Чувашской Республики и органов местного самоуправления в Чувашской Республике, достигших показателя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(функций)» в 40% по итогам 5 месяцев 2022 года, о поощрении руководителей цифровой трансформации</w:t>
      </w:r>
    </w:p>
    <w:p w:rsidR="002C695D" w:rsidRPr="00ED3B4F" w:rsidRDefault="002C695D" w:rsidP="002C695D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5 июля 2022 г.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C4DCD" w:rsidRDefault="00D34B0B" w:rsidP="00DC4DCD">
      <w:pPr>
        <w:spacing w:after="0" w:line="23" w:lineRule="atLeast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2</w:t>
      </w:r>
      <w:r w:rsidR="00B125CD" w:rsidRPr="00ED3B4F">
        <w:rPr>
          <w:rFonts w:ascii="Arial" w:hAnsi="Arial" w:cs="Arial"/>
          <w:sz w:val="24"/>
          <w:szCs w:val="24"/>
        </w:rPr>
        <w:t>.</w:t>
      </w:r>
      <w:r w:rsidRPr="00D34B0B">
        <w:rPr>
          <w:rFonts w:ascii="Arial" w:hAnsi="Arial" w:cs="Arial"/>
          <w:sz w:val="24"/>
          <w:szCs w:val="24"/>
        </w:rPr>
        <w:t>7</w:t>
      </w:r>
      <w:r w:rsidR="00B125CD" w:rsidRPr="00ED3B4F">
        <w:rPr>
          <w:rFonts w:ascii="Arial" w:hAnsi="Arial" w:cs="Arial"/>
          <w:sz w:val="24"/>
          <w:szCs w:val="24"/>
        </w:rPr>
        <w:t>. Минцифры Чувашии</w:t>
      </w:r>
      <w:r w:rsidR="00A93E4F" w:rsidRPr="00ED3B4F">
        <w:rPr>
          <w:rFonts w:ascii="Arial" w:hAnsi="Arial" w:cs="Arial"/>
          <w:sz w:val="24"/>
          <w:szCs w:val="24"/>
        </w:rPr>
        <w:t xml:space="preserve"> повторно</w:t>
      </w:r>
      <w:r w:rsidR="00B125CD" w:rsidRPr="00ED3B4F">
        <w:rPr>
          <w:rFonts w:ascii="Arial" w:hAnsi="Arial" w:cs="Arial"/>
          <w:sz w:val="24"/>
          <w:szCs w:val="24"/>
        </w:rPr>
        <w:t xml:space="preserve"> </w:t>
      </w:r>
      <w:r w:rsidR="00A47495" w:rsidRPr="00ED3B4F">
        <w:rPr>
          <w:rFonts w:ascii="Arial" w:hAnsi="Arial" w:cs="Arial"/>
          <w:sz w:val="24"/>
          <w:szCs w:val="24"/>
        </w:rPr>
        <w:t xml:space="preserve">направить в органы исполнительной власти Чувашской Республики материалы по разработке и утверждению машиночитаемых цифровых административных регламентов, в соответствии с постановлением </w:t>
      </w:r>
      <w:r w:rsidR="00DC4DCD" w:rsidRPr="00DC4DCD">
        <w:rPr>
          <w:rFonts w:ascii="Arial" w:hAnsi="Arial" w:cs="Arial"/>
          <w:sz w:val="24"/>
          <w:szCs w:val="24"/>
        </w:rPr>
        <w:t>Кабинета Министров Ч</w:t>
      </w:r>
      <w:r w:rsidR="00DC4DCD">
        <w:rPr>
          <w:rFonts w:ascii="Arial" w:hAnsi="Arial" w:cs="Arial"/>
          <w:sz w:val="24"/>
          <w:szCs w:val="24"/>
        </w:rPr>
        <w:t xml:space="preserve">увашской </w:t>
      </w:r>
      <w:r w:rsidR="00DC4DCD" w:rsidRPr="00DC4DCD">
        <w:rPr>
          <w:rFonts w:ascii="Arial" w:hAnsi="Arial" w:cs="Arial"/>
          <w:sz w:val="24"/>
          <w:szCs w:val="24"/>
        </w:rPr>
        <w:t>Р</w:t>
      </w:r>
      <w:r w:rsidR="00DC4DCD">
        <w:rPr>
          <w:rFonts w:ascii="Arial" w:hAnsi="Arial" w:cs="Arial"/>
          <w:sz w:val="24"/>
          <w:szCs w:val="24"/>
        </w:rPr>
        <w:t>еспублики</w:t>
      </w:r>
      <w:r w:rsidR="00DC4DCD" w:rsidRPr="00DC4DCD">
        <w:rPr>
          <w:rFonts w:ascii="Arial" w:hAnsi="Arial" w:cs="Arial"/>
          <w:sz w:val="24"/>
          <w:szCs w:val="24"/>
        </w:rPr>
        <w:t xml:space="preserve"> от 8</w:t>
      </w:r>
      <w:r w:rsidR="00DC4DCD">
        <w:rPr>
          <w:rFonts w:ascii="Arial" w:hAnsi="Arial" w:cs="Arial"/>
          <w:sz w:val="24"/>
          <w:szCs w:val="24"/>
        </w:rPr>
        <w:t xml:space="preserve"> декабря </w:t>
      </w:r>
      <w:r w:rsidR="00DC4DCD" w:rsidRPr="00DC4DCD">
        <w:rPr>
          <w:rFonts w:ascii="Arial" w:hAnsi="Arial" w:cs="Arial"/>
          <w:sz w:val="24"/>
          <w:szCs w:val="24"/>
        </w:rPr>
        <w:t>2021</w:t>
      </w:r>
      <w:r w:rsidR="00DC4DCD">
        <w:rPr>
          <w:rFonts w:ascii="Arial" w:hAnsi="Arial" w:cs="Arial"/>
          <w:sz w:val="24"/>
          <w:szCs w:val="24"/>
        </w:rPr>
        <w:t xml:space="preserve"> г.</w:t>
      </w:r>
      <w:r w:rsidR="00DC4DCD" w:rsidRPr="00DC4DCD">
        <w:rPr>
          <w:rFonts w:ascii="Arial" w:hAnsi="Arial" w:cs="Arial"/>
          <w:sz w:val="24"/>
          <w:szCs w:val="24"/>
        </w:rPr>
        <w:t xml:space="preserve"> </w:t>
      </w:r>
      <w:r w:rsidR="00DC4DCD">
        <w:rPr>
          <w:rFonts w:ascii="Arial" w:hAnsi="Arial" w:cs="Arial"/>
          <w:sz w:val="24"/>
          <w:szCs w:val="24"/>
        </w:rPr>
        <w:t>№</w:t>
      </w:r>
      <w:r w:rsidR="00DC4DCD" w:rsidRPr="00DC4DCD">
        <w:rPr>
          <w:rFonts w:ascii="Arial" w:hAnsi="Arial" w:cs="Arial"/>
          <w:sz w:val="24"/>
          <w:szCs w:val="24"/>
        </w:rPr>
        <w:t xml:space="preserve"> 645 </w:t>
      </w:r>
      <w:r w:rsidR="00DC4DCD">
        <w:rPr>
          <w:rFonts w:ascii="Arial" w:hAnsi="Arial" w:cs="Arial"/>
          <w:sz w:val="24"/>
          <w:szCs w:val="24"/>
        </w:rPr>
        <w:t>«</w:t>
      </w:r>
      <w:r w:rsidR="00DC4DCD" w:rsidRPr="00DC4DCD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</w:t>
      </w:r>
      <w:r w:rsidR="00DC4DCD">
        <w:rPr>
          <w:rFonts w:ascii="Arial" w:hAnsi="Arial" w:cs="Arial"/>
          <w:sz w:val="24"/>
          <w:szCs w:val="24"/>
        </w:rPr>
        <w:t>х услуг в Чувашской Республике»</w:t>
      </w:r>
      <w:r w:rsidR="00DC4DCD">
        <w:rPr>
          <w:rFonts w:ascii="Arial" w:hAnsi="Arial" w:cs="Arial"/>
          <w:i/>
          <w:sz w:val="24"/>
          <w:szCs w:val="24"/>
        </w:rPr>
        <w:t xml:space="preserve"> </w:t>
      </w:r>
    </w:p>
    <w:p w:rsidR="00A47495" w:rsidRPr="00ED3B4F" w:rsidRDefault="00A47495" w:rsidP="00A4749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5 июля 2022 г.</w:t>
      </w:r>
    </w:p>
    <w:p w:rsidR="00DF6A3E" w:rsidRPr="00ED3B4F" w:rsidRDefault="00DF6A3E" w:rsidP="00A4749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C695D" w:rsidRPr="00ED3B4F" w:rsidRDefault="00D34B0B" w:rsidP="00A4749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2</w:t>
      </w:r>
      <w:r w:rsidR="002C695D" w:rsidRPr="00ED3B4F">
        <w:rPr>
          <w:rFonts w:ascii="Arial" w:hAnsi="Arial" w:cs="Arial"/>
          <w:sz w:val="24"/>
          <w:szCs w:val="24"/>
        </w:rPr>
        <w:t>.</w:t>
      </w:r>
      <w:r w:rsidRPr="00D34B0B">
        <w:rPr>
          <w:rFonts w:ascii="Arial" w:hAnsi="Arial" w:cs="Arial"/>
          <w:sz w:val="24"/>
          <w:szCs w:val="24"/>
        </w:rPr>
        <w:t>8</w:t>
      </w:r>
      <w:r w:rsidR="002C695D" w:rsidRPr="00ED3B4F">
        <w:rPr>
          <w:rFonts w:ascii="Arial" w:hAnsi="Arial" w:cs="Arial"/>
          <w:b/>
          <w:sz w:val="24"/>
          <w:szCs w:val="24"/>
        </w:rPr>
        <w:t xml:space="preserve"> </w:t>
      </w:r>
      <w:r w:rsidR="002C695D" w:rsidRPr="00ED3B4F">
        <w:rPr>
          <w:rFonts w:ascii="Arial" w:hAnsi="Arial" w:cs="Arial"/>
          <w:sz w:val="24"/>
          <w:szCs w:val="24"/>
        </w:rPr>
        <w:t>АУ «Центр информационных технологий» Минцифры Чувашии организовать обучение ответственных лиц органов исполнительной власти Чувашской Республики и органов местного самоуправления в Чувашской Республике по разработке и утверждению машиночитаемых цифровых административных регламентов.</w:t>
      </w:r>
    </w:p>
    <w:p w:rsidR="002C695D" w:rsidRPr="00ED3B4F" w:rsidRDefault="002C695D" w:rsidP="002C695D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15 июля 2022 г.</w:t>
      </w:r>
    </w:p>
    <w:p w:rsidR="000354E2" w:rsidRPr="00ED3B4F" w:rsidRDefault="000354E2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ED3B4F">
        <w:rPr>
          <w:rFonts w:ascii="Arial" w:hAnsi="Arial" w:cs="Arial"/>
          <w:b/>
          <w:bCs/>
          <w:sz w:val="24"/>
        </w:rPr>
        <w:t>II</w:t>
      </w:r>
      <w:r w:rsidR="000178A2" w:rsidRPr="00ED3B4F">
        <w:rPr>
          <w:rFonts w:ascii="Arial" w:hAnsi="Arial" w:cs="Arial"/>
          <w:b/>
          <w:bCs/>
          <w:sz w:val="24"/>
          <w:lang w:val="en-US"/>
        </w:rPr>
        <w:t>I</w:t>
      </w:r>
      <w:r w:rsidRPr="00ED3B4F">
        <w:rPr>
          <w:rFonts w:ascii="Arial" w:hAnsi="Arial" w:cs="Arial"/>
          <w:b/>
          <w:bCs/>
          <w:sz w:val="24"/>
        </w:rPr>
        <w:t xml:space="preserve">. </w:t>
      </w:r>
      <w:r w:rsidR="00043A18" w:rsidRPr="00ED3B4F">
        <w:rPr>
          <w:rFonts w:ascii="Arial" w:hAnsi="Arial" w:cs="Arial"/>
          <w:b/>
          <w:bCs/>
          <w:sz w:val="24"/>
        </w:rPr>
        <w:t>О подключении к единой информационной платформе национальной системы управления данными и ее использовании в рамках федеральной государственной информационной системы «Единая информационная платформа национальной системы управления данными»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(</w:t>
      </w:r>
      <w:r w:rsidR="00A23671" w:rsidRPr="00ED3B4F">
        <w:rPr>
          <w:rFonts w:ascii="Arial" w:hAnsi="Arial" w:cs="Arial"/>
          <w:sz w:val="24"/>
          <w:szCs w:val="24"/>
        </w:rPr>
        <w:t xml:space="preserve">А.Н. </w:t>
      </w:r>
      <w:r w:rsidR="00043A18" w:rsidRPr="00ED3B4F">
        <w:rPr>
          <w:rFonts w:ascii="Arial" w:hAnsi="Arial" w:cs="Arial"/>
          <w:sz w:val="24"/>
          <w:szCs w:val="24"/>
        </w:rPr>
        <w:t>Кущак</w:t>
      </w:r>
      <w:r w:rsidRPr="00ED3B4F">
        <w:rPr>
          <w:rFonts w:ascii="Arial" w:hAnsi="Arial" w:cs="Arial"/>
          <w:sz w:val="24"/>
          <w:szCs w:val="24"/>
        </w:rPr>
        <w:t>)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043A18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3</w:t>
      </w:r>
      <w:r w:rsidR="00043A18" w:rsidRPr="00ED3B4F">
        <w:rPr>
          <w:rFonts w:ascii="Arial" w:hAnsi="Arial" w:cs="Arial"/>
          <w:sz w:val="24"/>
          <w:szCs w:val="24"/>
        </w:rPr>
        <w:t>.1. Принять к сведению информацию заместителя директора АУ «ЦИТ» Минцифры Чувашии Кущак А.Н. по данному вопросу.</w:t>
      </w: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02D2B" w:rsidRPr="00ED3B4F" w:rsidRDefault="00D34B0B" w:rsidP="00D34B0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</w:t>
      </w:r>
      <w:r w:rsidR="00FE424C" w:rsidRPr="00ED3B4F">
        <w:rPr>
          <w:rFonts w:ascii="Arial" w:hAnsi="Arial" w:cs="Arial"/>
          <w:sz w:val="24"/>
          <w:szCs w:val="24"/>
        </w:rPr>
        <w:t xml:space="preserve">Минздраву Чувашии, Минтруду Чувашии, Минфину Чувашии, Минэкономразвития Чувашии, Минсельхозу Чувашии, Минстрою Чувашии, </w:t>
      </w:r>
      <w:proofErr w:type="spellStart"/>
      <w:r w:rsidR="00FE424C" w:rsidRPr="00ED3B4F">
        <w:rPr>
          <w:rFonts w:ascii="Arial" w:hAnsi="Arial" w:cs="Arial"/>
          <w:sz w:val="24"/>
          <w:szCs w:val="24"/>
        </w:rPr>
        <w:t>Гостехнадзору</w:t>
      </w:r>
      <w:proofErr w:type="spellEnd"/>
      <w:r w:rsidR="00FE424C" w:rsidRPr="00ED3B4F">
        <w:rPr>
          <w:rFonts w:ascii="Arial" w:hAnsi="Arial" w:cs="Arial"/>
          <w:sz w:val="24"/>
          <w:szCs w:val="24"/>
        </w:rPr>
        <w:t xml:space="preserve"> Чувашии</w:t>
      </w:r>
      <w:r w:rsidR="00D02D2B" w:rsidRPr="00ED3B4F">
        <w:rPr>
          <w:rFonts w:ascii="Arial" w:hAnsi="Arial" w:cs="Arial"/>
          <w:sz w:val="24"/>
          <w:szCs w:val="24"/>
        </w:rPr>
        <w:t xml:space="preserve"> поручить</w:t>
      </w:r>
      <w:r w:rsidR="00043A18" w:rsidRPr="00ED3B4F">
        <w:rPr>
          <w:rFonts w:ascii="Arial" w:hAnsi="Arial" w:cs="Arial"/>
          <w:sz w:val="24"/>
          <w:szCs w:val="24"/>
        </w:rPr>
        <w:t>, администрациям муниципальных районов, муниц</w:t>
      </w:r>
      <w:r w:rsidR="00D02D2B" w:rsidRPr="00ED3B4F">
        <w:rPr>
          <w:rFonts w:ascii="Arial" w:hAnsi="Arial" w:cs="Arial"/>
          <w:sz w:val="24"/>
          <w:szCs w:val="24"/>
        </w:rPr>
        <w:t>и</w:t>
      </w:r>
      <w:r w:rsidR="00043A18" w:rsidRPr="00ED3B4F">
        <w:rPr>
          <w:rFonts w:ascii="Arial" w:hAnsi="Arial" w:cs="Arial"/>
          <w:sz w:val="24"/>
          <w:szCs w:val="24"/>
        </w:rPr>
        <w:t>пальных округов и городских округов Чувашской Республики</w:t>
      </w:r>
      <w:r w:rsidR="00D02D2B" w:rsidRPr="00ED3B4F">
        <w:rPr>
          <w:rFonts w:ascii="Arial" w:hAnsi="Arial" w:cs="Arial"/>
          <w:sz w:val="24"/>
          <w:szCs w:val="24"/>
        </w:rPr>
        <w:t xml:space="preserve"> рекомендовать: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назначить ответственных за взаимодействие и методологическую поддержку в части реализации витрин данных</w:t>
      </w:r>
      <w:r w:rsidR="006F2FB5" w:rsidRPr="00ED3B4F">
        <w:rPr>
          <w:rFonts w:ascii="Arial" w:hAnsi="Arial" w:cs="Arial"/>
          <w:sz w:val="24"/>
          <w:szCs w:val="24"/>
        </w:rPr>
        <w:t xml:space="preserve"> и направить данные об ответственных в Минцифры Чувашии</w:t>
      </w:r>
      <w:r w:rsidR="00D02D2B" w:rsidRPr="00ED3B4F">
        <w:rPr>
          <w:rFonts w:ascii="Arial" w:hAnsi="Arial" w:cs="Arial"/>
          <w:sz w:val="24"/>
          <w:szCs w:val="24"/>
        </w:rPr>
        <w:t>;</w:t>
      </w:r>
    </w:p>
    <w:p w:rsidR="00043A18" w:rsidRPr="00ED3B4F" w:rsidRDefault="00043A18" w:rsidP="00043A1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августа 2022 г.</w:t>
      </w:r>
    </w:p>
    <w:p w:rsidR="000178A2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78A2" w:rsidRPr="00ED3B4F">
        <w:rPr>
          <w:rFonts w:ascii="Arial" w:hAnsi="Arial" w:cs="Arial"/>
          <w:sz w:val="24"/>
          <w:szCs w:val="24"/>
        </w:rPr>
        <w:t>.3.</w:t>
      </w:r>
      <w:r w:rsidR="000178A2" w:rsidRPr="00ED3B4F">
        <w:t xml:space="preserve"> </w:t>
      </w:r>
      <w:r w:rsidR="000178A2" w:rsidRPr="00ED3B4F">
        <w:rPr>
          <w:rFonts w:ascii="Arial" w:hAnsi="Arial" w:cs="Arial"/>
          <w:sz w:val="24"/>
          <w:szCs w:val="24"/>
        </w:rPr>
        <w:t>Автономной некоммерческой организации «Центр цифровой трансформации Чувашской Республики» совместно с АУ «Ц</w:t>
      </w:r>
      <w:r w:rsidR="002C695D" w:rsidRPr="00ED3B4F">
        <w:rPr>
          <w:rFonts w:ascii="Arial" w:hAnsi="Arial" w:cs="Arial"/>
          <w:sz w:val="24"/>
          <w:szCs w:val="24"/>
        </w:rPr>
        <w:t>ентр информационных технологий</w:t>
      </w:r>
      <w:r w:rsidR="000178A2" w:rsidRPr="00ED3B4F">
        <w:rPr>
          <w:rFonts w:ascii="Arial" w:hAnsi="Arial" w:cs="Arial"/>
          <w:sz w:val="24"/>
          <w:szCs w:val="24"/>
        </w:rPr>
        <w:t>» Минцифры Чувашии, Минздрав Чувашии, Минтруд Чувашии, Минфин Чувашии, Минэкономразвития Чувашии, Минсельхоз Чувашии, Минстрой Чувашии, Гостехнадзор Чувашии рекомендовать запуск региональных витрин данных «Витрина данных».</w:t>
      </w:r>
    </w:p>
    <w:p w:rsidR="000178A2" w:rsidRPr="00ED3B4F" w:rsidRDefault="000178A2" w:rsidP="000178A2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октября 2022 г.</w:t>
      </w:r>
    </w:p>
    <w:p w:rsidR="000178A2" w:rsidRPr="00ED3B4F" w:rsidRDefault="000178A2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4746E" w:rsidRPr="00ED3B4F" w:rsidRDefault="000178A2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ED3B4F">
        <w:rPr>
          <w:rFonts w:ascii="Arial" w:hAnsi="Arial" w:cs="Arial"/>
          <w:b/>
          <w:bCs/>
          <w:sz w:val="24"/>
        </w:rPr>
        <w:t>I</w:t>
      </w:r>
      <w:r w:rsidRPr="00ED3B4F">
        <w:rPr>
          <w:rFonts w:ascii="Arial" w:hAnsi="Arial" w:cs="Arial"/>
          <w:b/>
          <w:bCs/>
          <w:sz w:val="24"/>
          <w:lang w:val="en-US"/>
        </w:rPr>
        <w:t>V</w:t>
      </w:r>
      <w:r w:rsidR="00E4746E" w:rsidRPr="00ED3B4F">
        <w:rPr>
          <w:rFonts w:ascii="Arial" w:hAnsi="Arial" w:cs="Arial"/>
          <w:b/>
          <w:bCs/>
          <w:sz w:val="24"/>
        </w:rPr>
        <w:t xml:space="preserve">. </w:t>
      </w:r>
      <w:r w:rsidR="00043A18" w:rsidRPr="00ED3B4F">
        <w:rPr>
          <w:rFonts w:ascii="Arial" w:hAnsi="Arial" w:cs="Arial"/>
          <w:b/>
          <w:bCs/>
          <w:sz w:val="24"/>
        </w:rPr>
        <w:t>О Типовой форме муниципальной программы цифровой трансформации муниципальных районов, муниципальных и городских округов Чувашской Республики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(</w:t>
      </w:r>
      <w:r w:rsidR="00A23671" w:rsidRPr="00ED3B4F">
        <w:rPr>
          <w:rFonts w:ascii="Arial" w:hAnsi="Arial" w:cs="Arial"/>
          <w:sz w:val="24"/>
          <w:szCs w:val="24"/>
        </w:rPr>
        <w:t xml:space="preserve">Е.Ю. </w:t>
      </w:r>
      <w:r w:rsidR="005B7AE3" w:rsidRPr="00ED3B4F">
        <w:rPr>
          <w:rFonts w:ascii="Arial" w:hAnsi="Arial" w:cs="Arial"/>
          <w:sz w:val="24"/>
          <w:szCs w:val="24"/>
        </w:rPr>
        <w:t>Грабко</w:t>
      </w:r>
      <w:r w:rsidRPr="00ED3B4F">
        <w:rPr>
          <w:rFonts w:ascii="Arial" w:hAnsi="Arial" w:cs="Arial"/>
          <w:sz w:val="24"/>
          <w:szCs w:val="24"/>
        </w:rPr>
        <w:t>)</w:t>
      </w: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4746E" w:rsidRPr="00ED3B4F" w:rsidRDefault="00D34B0B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746E" w:rsidRPr="00ED3B4F">
        <w:rPr>
          <w:rFonts w:ascii="Arial" w:hAnsi="Arial" w:cs="Arial"/>
          <w:sz w:val="24"/>
          <w:szCs w:val="24"/>
        </w:rPr>
        <w:t>.1. Принять к сведению информацию</w:t>
      </w:r>
      <w:r w:rsidR="005B7AE3" w:rsidRPr="00ED3B4F">
        <w:rPr>
          <w:rFonts w:ascii="Arial" w:hAnsi="Arial" w:cs="Arial"/>
          <w:sz w:val="24"/>
          <w:szCs w:val="24"/>
        </w:rPr>
        <w:t xml:space="preserve"> заместителя </w:t>
      </w:r>
      <w:r w:rsidR="00E4746E" w:rsidRPr="00ED3B4F">
        <w:rPr>
          <w:rFonts w:ascii="Arial" w:hAnsi="Arial" w:cs="Arial"/>
          <w:sz w:val="24"/>
          <w:szCs w:val="24"/>
        </w:rPr>
        <w:t xml:space="preserve">министра цифрового развития, информационной политики и массовых коммуникаций Чувашской Республики </w:t>
      </w:r>
      <w:r w:rsidR="005B7AE3" w:rsidRPr="00ED3B4F">
        <w:rPr>
          <w:rFonts w:ascii="Arial" w:hAnsi="Arial" w:cs="Arial"/>
          <w:sz w:val="24"/>
          <w:szCs w:val="24"/>
        </w:rPr>
        <w:t>Грабко Е.Ю.</w:t>
      </w: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43A18" w:rsidRPr="00ED3B4F" w:rsidRDefault="00D34B0B" w:rsidP="0097119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54FB" w:rsidRPr="00ED3B4F">
        <w:rPr>
          <w:rFonts w:ascii="Arial" w:hAnsi="Arial" w:cs="Arial"/>
          <w:sz w:val="24"/>
          <w:szCs w:val="24"/>
        </w:rPr>
        <w:t xml:space="preserve">.2. </w:t>
      </w:r>
      <w:r w:rsidR="00043A18" w:rsidRPr="00ED3B4F">
        <w:rPr>
          <w:rFonts w:ascii="Arial" w:hAnsi="Arial" w:cs="Arial"/>
          <w:sz w:val="24"/>
          <w:szCs w:val="24"/>
        </w:rPr>
        <w:t>Минцифры Чувашии направить на согласование Типовую форму муниципальной программы цифровой трансформации муниципальных районов, муниципальных и городских округов Чувашской Республики в органы исполнительной власти Чувашской Республики, органы местного самоуправления в Чувашской Республике</w:t>
      </w:r>
      <w:r w:rsidR="002B31B3" w:rsidRPr="00ED3B4F">
        <w:rPr>
          <w:rFonts w:ascii="Arial" w:hAnsi="Arial" w:cs="Arial"/>
          <w:sz w:val="24"/>
          <w:szCs w:val="24"/>
        </w:rPr>
        <w:t>.</w:t>
      </w:r>
    </w:p>
    <w:p w:rsidR="00CF21A6" w:rsidRPr="00ED3B4F" w:rsidRDefault="00CF21A6" w:rsidP="00CF21A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 xml:space="preserve">Срок: до </w:t>
      </w:r>
      <w:r w:rsidR="005B7AE3" w:rsidRPr="00ED3B4F">
        <w:rPr>
          <w:rFonts w:ascii="Arial" w:hAnsi="Arial" w:cs="Arial"/>
          <w:b/>
          <w:sz w:val="24"/>
          <w:szCs w:val="24"/>
        </w:rPr>
        <w:t>1 ию</w:t>
      </w:r>
      <w:r w:rsidR="00043A18" w:rsidRPr="00ED3B4F">
        <w:rPr>
          <w:rFonts w:ascii="Arial" w:hAnsi="Arial" w:cs="Arial"/>
          <w:b/>
          <w:sz w:val="24"/>
          <w:szCs w:val="24"/>
        </w:rPr>
        <w:t>л</w:t>
      </w:r>
      <w:r w:rsidR="005B7AE3" w:rsidRPr="00ED3B4F">
        <w:rPr>
          <w:rFonts w:ascii="Arial" w:hAnsi="Arial" w:cs="Arial"/>
          <w:b/>
          <w:sz w:val="24"/>
          <w:szCs w:val="24"/>
        </w:rPr>
        <w:t>я</w:t>
      </w:r>
      <w:r w:rsidRPr="00ED3B4F">
        <w:rPr>
          <w:rFonts w:ascii="Arial" w:hAnsi="Arial" w:cs="Arial"/>
          <w:b/>
          <w:sz w:val="24"/>
          <w:szCs w:val="24"/>
        </w:rPr>
        <w:t xml:space="preserve"> 2022 г.</w:t>
      </w:r>
    </w:p>
    <w:p w:rsidR="002B31B3" w:rsidRPr="00ED3B4F" w:rsidRDefault="00D34B0B" w:rsidP="00CF21A6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31B3" w:rsidRPr="00ED3B4F">
        <w:rPr>
          <w:rFonts w:ascii="Arial" w:hAnsi="Arial" w:cs="Arial"/>
          <w:sz w:val="24"/>
          <w:szCs w:val="24"/>
        </w:rPr>
        <w:t>.3. Минцифры Чувашии представить план мероприятий по утверждению муниципальных программ цифровой трансформации муниципальных районов, муниципальных и городских округов Чувашской Республики.</w:t>
      </w:r>
    </w:p>
    <w:p w:rsidR="002B31B3" w:rsidRPr="00ED3B4F" w:rsidRDefault="002B31B3" w:rsidP="002B31B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6 июля 2022 г.</w:t>
      </w:r>
    </w:p>
    <w:p w:rsidR="002B31B3" w:rsidRPr="00ED3B4F" w:rsidRDefault="00D34B0B" w:rsidP="002B31B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31B3" w:rsidRPr="00ED3B4F">
        <w:rPr>
          <w:rFonts w:ascii="Arial" w:hAnsi="Arial" w:cs="Arial"/>
          <w:sz w:val="24"/>
          <w:szCs w:val="24"/>
        </w:rPr>
        <w:t>.4. Главам</w:t>
      </w:r>
      <w:r w:rsidR="002B31B3" w:rsidRPr="00ED3B4F">
        <w:rPr>
          <w:rFonts w:ascii="Arial" w:hAnsi="Arial" w:cs="Arial"/>
          <w:b/>
          <w:sz w:val="24"/>
          <w:szCs w:val="24"/>
        </w:rPr>
        <w:t xml:space="preserve"> </w:t>
      </w:r>
      <w:r w:rsidR="002B31B3" w:rsidRPr="00ED3B4F">
        <w:rPr>
          <w:rFonts w:ascii="Arial" w:hAnsi="Arial" w:cs="Arial"/>
          <w:sz w:val="24"/>
          <w:szCs w:val="24"/>
        </w:rPr>
        <w:t>муниципальных районов, муниципальных и городских округов Чувашской Республики представить утвержденные муниципальные программы цифровой трансформации муниципальных районов, муниципальных и городских округов Чувашской Республики.</w:t>
      </w:r>
    </w:p>
    <w:p w:rsidR="002B31B3" w:rsidRPr="00ED3B4F" w:rsidRDefault="002B31B3" w:rsidP="002B31B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сентября 2022 г.</w:t>
      </w:r>
    </w:p>
    <w:p w:rsidR="002B31B3" w:rsidRPr="00ED3B4F" w:rsidRDefault="00D34B0B" w:rsidP="002B31B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31B3" w:rsidRPr="00ED3B4F">
        <w:rPr>
          <w:rFonts w:ascii="Arial" w:hAnsi="Arial" w:cs="Arial"/>
          <w:sz w:val="24"/>
          <w:szCs w:val="24"/>
        </w:rPr>
        <w:t>.5</w:t>
      </w:r>
      <w:r w:rsidR="002B31B3" w:rsidRPr="00ED3B4F">
        <w:rPr>
          <w:rFonts w:ascii="Arial" w:hAnsi="Arial" w:cs="Arial"/>
          <w:b/>
          <w:sz w:val="24"/>
          <w:szCs w:val="24"/>
        </w:rPr>
        <w:t xml:space="preserve">. </w:t>
      </w:r>
      <w:r w:rsidR="002B31B3" w:rsidRPr="00ED3B4F">
        <w:rPr>
          <w:rFonts w:ascii="Arial" w:hAnsi="Arial" w:cs="Arial"/>
          <w:sz w:val="24"/>
          <w:szCs w:val="24"/>
        </w:rPr>
        <w:t xml:space="preserve">Минцифры Чувашии </w:t>
      </w:r>
      <w:r w:rsidR="00A93E4F" w:rsidRPr="00ED3B4F">
        <w:rPr>
          <w:rFonts w:ascii="Arial" w:hAnsi="Arial" w:cs="Arial"/>
          <w:sz w:val="24"/>
          <w:szCs w:val="24"/>
        </w:rPr>
        <w:t>произвести анализ муниципальных программ цифровой трансформации муниципальных районов, муниципальных и городских округов Чувашской Республики</w:t>
      </w:r>
      <w:r w:rsidR="002B31B3" w:rsidRPr="00ED3B4F">
        <w:rPr>
          <w:rFonts w:ascii="Arial" w:hAnsi="Arial" w:cs="Arial"/>
          <w:sz w:val="24"/>
          <w:szCs w:val="24"/>
        </w:rPr>
        <w:t>.</w:t>
      </w:r>
    </w:p>
    <w:p w:rsidR="002B31B3" w:rsidRPr="00ED3B4F" w:rsidRDefault="002B31B3" w:rsidP="000D00D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октября 2022 г.</w:t>
      </w:r>
    </w:p>
    <w:p w:rsidR="002B31B3" w:rsidRPr="00ED3B4F" w:rsidRDefault="00D34B0B" w:rsidP="002B31B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00D6">
        <w:rPr>
          <w:rFonts w:ascii="Arial" w:hAnsi="Arial" w:cs="Arial"/>
          <w:sz w:val="24"/>
          <w:szCs w:val="24"/>
        </w:rPr>
        <w:t xml:space="preserve">.6. </w:t>
      </w:r>
      <w:r w:rsidR="002B31B3" w:rsidRPr="00ED3B4F">
        <w:rPr>
          <w:rFonts w:ascii="Arial" w:hAnsi="Arial" w:cs="Arial"/>
          <w:sz w:val="24"/>
          <w:szCs w:val="24"/>
        </w:rPr>
        <w:t>АУ «ЦИТ» Минцифры Чувашии разместить на сайте цифра21.рф проекты цифровой трансформации муниципальных районов, муниципальных и городских округов Чувашской Республики.</w:t>
      </w:r>
    </w:p>
    <w:p w:rsidR="002B31B3" w:rsidRPr="00ED3B4F" w:rsidRDefault="002B31B3" w:rsidP="002B31B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октября 2022 г.</w:t>
      </w:r>
    </w:p>
    <w:p w:rsidR="00E4746E" w:rsidRPr="00ED3B4F" w:rsidRDefault="00E4746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736285" w:rsidRPr="00ED3B4F" w:rsidRDefault="00736285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ED3B4F">
        <w:rPr>
          <w:rFonts w:ascii="Arial" w:hAnsi="Arial" w:cs="Arial"/>
          <w:b/>
          <w:bCs/>
          <w:sz w:val="24"/>
        </w:rPr>
        <w:t xml:space="preserve">V. </w:t>
      </w:r>
      <w:r w:rsidR="00043A18" w:rsidRPr="00ED3B4F">
        <w:rPr>
          <w:rFonts w:ascii="Arial" w:hAnsi="Arial" w:cs="Arial"/>
          <w:b/>
          <w:bCs/>
          <w:sz w:val="24"/>
        </w:rPr>
        <w:t>Об изменениях в методике расчёта рейтинга по цифровой зрелости ключевых отраслей экономики, социальной сферы и государственного управления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ED3B4F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(</w:t>
      </w:r>
      <w:r w:rsidR="00A23671" w:rsidRPr="00ED3B4F">
        <w:rPr>
          <w:rFonts w:ascii="Arial" w:hAnsi="Arial" w:cs="Arial"/>
          <w:sz w:val="24"/>
          <w:szCs w:val="24"/>
        </w:rPr>
        <w:t xml:space="preserve">Е.Ю. </w:t>
      </w:r>
      <w:r w:rsidR="00043A18" w:rsidRPr="00ED3B4F">
        <w:rPr>
          <w:rFonts w:ascii="Arial" w:hAnsi="Arial" w:cs="Arial"/>
          <w:sz w:val="24"/>
          <w:szCs w:val="24"/>
        </w:rPr>
        <w:t>Грабко</w:t>
      </w:r>
      <w:r w:rsidRPr="00ED3B4F">
        <w:rPr>
          <w:rFonts w:ascii="Arial" w:hAnsi="Arial" w:cs="Arial"/>
          <w:sz w:val="24"/>
          <w:szCs w:val="24"/>
        </w:rPr>
        <w:t>)</w:t>
      </w: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43A18" w:rsidRPr="00ED3B4F" w:rsidRDefault="00D34B0B" w:rsidP="00043A1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3A18" w:rsidRPr="00ED3B4F">
        <w:rPr>
          <w:rFonts w:ascii="Arial" w:hAnsi="Arial" w:cs="Arial"/>
          <w:sz w:val="24"/>
          <w:szCs w:val="24"/>
        </w:rPr>
        <w:t>.1. Принять к сведению информацию заместителя министра цифрового развития, информационной политики и массовых коммуникаций Чувашской Республики Грабко Е.Ю.</w:t>
      </w:r>
    </w:p>
    <w:p w:rsidR="00E4746E" w:rsidRPr="00ED3B4F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F6F0F" w:rsidRPr="00ED3B4F" w:rsidRDefault="00D34B0B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254FB" w:rsidRPr="00ED3B4F">
        <w:rPr>
          <w:rFonts w:ascii="Arial" w:hAnsi="Arial" w:cs="Arial"/>
          <w:sz w:val="24"/>
          <w:szCs w:val="24"/>
        </w:rPr>
        <w:t xml:space="preserve">.2. </w:t>
      </w:r>
      <w:r w:rsidR="004F6F0F" w:rsidRPr="00ED3B4F">
        <w:rPr>
          <w:rFonts w:ascii="Arial" w:hAnsi="Arial" w:cs="Arial"/>
          <w:sz w:val="24"/>
          <w:szCs w:val="24"/>
        </w:rPr>
        <w:t>Минцифры Чувашии совместно с Минэкономразвития Чувашии, Минфином Чувашии, заинтересованными органами исполнительной власти Чувашской Республики проработать дополнительные меры поддержки IT-отрасли в Чувашской Республике</w:t>
      </w:r>
      <w:r w:rsidR="00605745" w:rsidRPr="00ED3B4F">
        <w:rPr>
          <w:rFonts w:ascii="Arial" w:hAnsi="Arial" w:cs="Arial"/>
          <w:sz w:val="24"/>
          <w:szCs w:val="24"/>
        </w:rPr>
        <w:t>.</w:t>
      </w:r>
    </w:p>
    <w:p w:rsidR="004F6F0F" w:rsidRPr="00ED3B4F" w:rsidRDefault="004F6F0F" w:rsidP="004F6F0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сентября 2022 г.</w:t>
      </w:r>
    </w:p>
    <w:p w:rsidR="004F6F0F" w:rsidRPr="00ED3B4F" w:rsidRDefault="00D34B0B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6F0F" w:rsidRPr="00ED3B4F">
        <w:rPr>
          <w:rFonts w:ascii="Arial" w:hAnsi="Arial" w:cs="Arial"/>
          <w:sz w:val="24"/>
          <w:szCs w:val="24"/>
        </w:rPr>
        <w:t>.3. Минцифры Чувашии утвердить Распоряжение Кабинета Министров Чувашской Республики «О кризисном штабе по предупреждению целевых компьютерных атак и порядке установления уровня опасности проведения целевых компьютерных атак»</w:t>
      </w:r>
      <w:r w:rsidR="00605745" w:rsidRPr="00ED3B4F">
        <w:rPr>
          <w:rFonts w:ascii="Arial" w:hAnsi="Arial" w:cs="Arial"/>
          <w:sz w:val="24"/>
          <w:szCs w:val="24"/>
        </w:rPr>
        <w:t>.</w:t>
      </w:r>
    </w:p>
    <w:p w:rsidR="004F6F0F" w:rsidRPr="00ED3B4F" w:rsidRDefault="004F6F0F" w:rsidP="004F6F0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сентября 2022 г.</w:t>
      </w:r>
    </w:p>
    <w:p w:rsidR="00605745" w:rsidRPr="00ED3B4F" w:rsidRDefault="00D34B0B" w:rsidP="00605745">
      <w:pPr>
        <w:spacing w:after="0" w:line="23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</w:t>
      </w:r>
      <w:r w:rsidR="00605745" w:rsidRPr="00ED3B4F">
        <w:rPr>
          <w:rFonts w:ascii="Arial" w:hAnsi="Arial" w:cs="Arial"/>
          <w:sz w:val="24"/>
          <w:szCs w:val="24"/>
        </w:rPr>
        <w:t xml:space="preserve">.4. Минцифры Чувашии представлять отчет по динамике изменения показателей цифровой зрелости ключевых отраслей </w:t>
      </w:r>
      <w:r w:rsidR="00605745" w:rsidRPr="00ED3B4F">
        <w:rPr>
          <w:rFonts w:ascii="Arial" w:hAnsi="Arial" w:cs="Arial"/>
          <w:bCs/>
          <w:sz w:val="24"/>
        </w:rPr>
        <w:t>экономики, социальной сферы и государственного управления на заседаниях Комиссии</w:t>
      </w:r>
      <w:r w:rsidR="00605745" w:rsidRPr="00ED3B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цифровому развитию и использованию информационных технологий в Чувашской Республике.</w:t>
      </w:r>
    </w:p>
    <w:p w:rsidR="00605745" w:rsidRPr="00ED3B4F" w:rsidRDefault="00605745" w:rsidP="0060574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постоянно.</w:t>
      </w:r>
    </w:p>
    <w:p w:rsidR="00C070E8" w:rsidRPr="00ED3B4F" w:rsidRDefault="00D34B0B" w:rsidP="00605745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34B0B">
        <w:rPr>
          <w:rFonts w:ascii="Arial" w:hAnsi="Arial" w:cs="Arial"/>
          <w:sz w:val="24"/>
          <w:szCs w:val="24"/>
        </w:rPr>
        <w:t>5</w:t>
      </w:r>
      <w:r w:rsidR="00C070E8" w:rsidRPr="00D34B0B">
        <w:rPr>
          <w:rFonts w:ascii="Arial" w:hAnsi="Arial" w:cs="Arial"/>
          <w:sz w:val="24"/>
          <w:szCs w:val="24"/>
        </w:rPr>
        <w:t>.5.</w:t>
      </w:r>
      <w:r w:rsidR="00C070E8" w:rsidRPr="00ED3B4F">
        <w:rPr>
          <w:rFonts w:ascii="Arial" w:hAnsi="Arial" w:cs="Arial"/>
          <w:b/>
          <w:sz w:val="24"/>
          <w:szCs w:val="24"/>
        </w:rPr>
        <w:t xml:space="preserve"> </w:t>
      </w:r>
      <w:r w:rsidR="00C070E8" w:rsidRPr="00ED3B4F">
        <w:rPr>
          <w:rFonts w:ascii="Arial" w:hAnsi="Arial" w:cs="Arial"/>
          <w:sz w:val="24"/>
          <w:szCs w:val="24"/>
        </w:rPr>
        <w:t xml:space="preserve">Минцифры Чувашии, </w:t>
      </w:r>
      <w:proofErr w:type="spellStart"/>
      <w:r w:rsidR="00C070E8" w:rsidRPr="00ED3B4F">
        <w:rPr>
          <w:rFonts w:ascii="Arial" w:hAnsi="Arial" w:cs="Arial"/>
          <w:sz w:val="24"/>
          <w:szCs w:val="24"/>
        </w:rPr>
        <w:t>Минобразованию</w:t>
      </w:r>
      <w:proofErr w:type="spellEnd"/>
      <w:r w:rsidR="00C070E8" w:rsidRPr="00ED3B4F">
        <w:rPr>
          <w:rFonts w:ascii="Arial" w:hAnsi="Arial" w:cs="Arial"/>
          <w:sz w:val="24"/>
          <w:szCs w:val="24"/>
        </w:rPr>
        <w:t xml:space="preserve"> Чувашии, Минтрансу Чувашии, Минздраву Чувашии, Минстрою Чувашии, Минэкономразвития Чувашии разработать план мероприятий по увеличению значений </w:t>
      </w:r>
      <w:r w:rsidR="00A93E4F" w:rsidRPr="00ED3B4F">
        <w:rPr>
          <w:rFonts w:ascii="Arial" w:hAnsi="Arial" w:cs="Arial"/>
          <w:sz w:val="24"/>
          <w:szCs w:val="24"/>
        </w:rPr>
        <w:t>показателей</w:t>
      </w:r>
      <w:r w:rsidR="00C070E8" w:rsidRPr="00ED3B4F">
        <w:rPr>
          <w:rFonts w:ascii="Arial" w:hAnsi="Arial" w:cs="Arial"/>
          <w:sz w:val="24"/>
          <w:szCs w:val="24"/>
        </w:rPr>
        <w:t xml:space="preserve"> рейтинга </w:t>
      </w:r>
      <w:r w:rsidR="00D0075B" w:rsidRPr="00ED3B4F">
        <w:rPr>
          <w:rFonts w:ascii="Arial" w:hAnsi="Arial" w:cs="Arial"/>
          <w:sz w:val="24"/>
          <w:szCs w:val="24"/>
        </w:rPr>
        <w:t>цифрового развития регионов</w:t>
      </w:r>
      <w:r w:rsidR="00C070E8" w:rsidRPr="00ED3B4F">
        <w:rPr>
          <w:rFonts w:ascii="Arial" w:hAnsi="Arial" w:cs="Arial"/>
          <w:sz w:val="24"/>
          <w:szCs w:val="24"/>
        </w:rPr>
        <w:t>.</w:t>
      </w:r>
    </w:p>
    <w:p w:rsidR="00C070E8" w:rsidRPr="00ED3B4F" w:rsidRDefault="00C070E8" w:rsidP="00C070E8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 xml:space="preserve"> </w:t>
      </w:r>
      <w:r w:rsidRPr="00ED3B4F">
        <w:rPr>
          <w:rFonts w:ascii="Arial" w:hAnsi="Arial" w:cs="Arial"/>
          <w:b/>
          <w:sz w:val="24"/>
          <w:szCs w:val="24"/>
        </w:rPr>
        <w:t>Срок: до 15 июля 2022 г.</w:t>
      </w:r>
    </w:p>
    <w:p w:rsidR="00605745" w:rsidRPr="00ED3B4F" w:rsidRDefault="00605745" w:rsidP="009127F2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E4746E" w:rsidRPr="00ED3B4F" w:rsidRDefault="00E4746E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AE3" w:rsidRPr="00ED3B4F" w:rsidRDefault="0096224A" w:rsidP="00CB6BE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ED3B4F">
        <w:rPr>
          <w:rFonts w:ascii="Arial" w:hAnsi="Arial" w:cs="Arial"/>
          <w:b/>
          <w:bCs/>
          <w:sz w:val="24"/>
        </w:rPr>
        <w:t>V</w:t>
      </w:r>
      <w:r w:rsidR="00D34B0B">
        <w:rPr>
          <w:rFonts w:ascii="Arial" w:hAnsi="Arial" w:cs="Arial"/>
          <w:b/>
          <w:bCs/>
          <w:sz w:val="24"/>
          <w:lang w:val="en-US"/>
        </w:rPr>
        <w:t>I</w:t>
      </w:r>
      <w:r w:rsidRPr="00ED3B4F">
        <w:rPr>
          <w:rFonts w:ascii="Arial" w:hAnsi="Arial" w:cs="Arial"/>
          <w:b/>
          <w:bCs/>
          <w:sz w:val="24"/>
        </w:rPr>
        <w:t xml:space="preserve">. </w:t>
      </w:r>
      <w:r w:rsidR="00FE424C" w:rsidRPr="00ED3B4F">
        <w:rPr>
          <w:rFonts w:ascii="Arial" w:hAnsi="Arial" w:cs="Arial"/>
          <w:b/>
          <w:bCs/>
          <w:sz w:val="24"/>
        </w:rPr>
        <w:t>О проектах цифровой трансформации, реализуемых в рамках реализации мероприятий индивидуальной программы социально-экономического развития Чувашской Республики на 2020-2024 годы, утвержденной распоряжением Правительства Российской Федерации от 3 апреля 2020 г. № 865-р, и требованиях к функциональным заказчикам по оформлению документов, подтверждающих создание высокопроизводительных рабочих мест</w:t>
      </w:r>
    </w:p>
    <w:p w:rsidR="0096224A" w:rsidRPr="00ED3B4F" w:rsidRDefault="0096224A" w:rsidP="00CB6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6224A" w:rsidRPr="00ED3B4F" w:rsidRDefault="0096224A" w:rsidP="00CB6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(</w:t>
      </w:r>
      <w:r w:rsidR="00A23671" w:rsidRPr="00ED3B4F">
        <w:rPr>
          <w:rFonts w:ascii="Arial" w:hAnsi="Arial" w:cs="Arial"/>
          <w:sz w:val="24"/>
          <w:szCs w:val="24"/>
        </w:rPr>
        <w:t xml:space="preserve">К.А. </w:t>
      </w:r>
      <w:r w:rsidR="00FE424C" w:rsidRPr="00ED3B4F">
        <w:rPr>
          <w:rFonts w:ascii="Arial" w:hAnsi="Arial" w:cs="Arial"/>
          <w:sz w:val="24"/>
          <w:szCs w:val="24"/>
        </w:rPr>
        <w:t>Майнина</w:t>
      </w:r>
      <w:r w:rsidRPr="00ED3B4F">
        <w:rPr>
          <w:rFonts w:ascii="Arial" w:hAnsi="Arial" w:cs="Arial"/>
          <w:sz w:val="24"/>
          <w:szCs w:val="24"/>
        </w:rPr>
        <w:t>)</w:t>
      </w:r>
    </w:p>
    <w:p w:rsidR="0096224A" w:rsidRPr="00ED3B4F" w:rsidRDefault="0096224A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24A" w:rsidRPr="00ED3B4F" w:rsidRDefault="00D34B0B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6224A" w:rsidRPr="00ED3B4F">
        <w:rPr>
          <w:rFonts w:ascii="Arial" w:hAnsi="Arial" w:cs="Arial"/>
          <w:sz w:val="24"/>
          <w:szCs w:val="24"/>
        </w:rPr>
        <w:t xml:space="preserve">.1. Принять к сведению информацию </w:t>
      </w:r>
      <w:r w:rsidR="005437D6" w:rsidRPr="00ED3B4F">
        <w:rPr>
          <w:rFonts w:ascii="Arial" w:hAnsi="Arial" w:cs="Arial"/>
          <w:sz w:val="24"/>
          <w:szCs w:val="24"/>
        </w:rPr>
        <w:t xml:space="preserve">министра цифрового развития, информационной политики и массовых коммуникаций Чувашской Республики </w:t>
      </w:r>
      <w:r w:rsidR="00FE424C" w:rsidRPr="00ED3B4F">
        <w:rPr>
          <w:rFonts w:ascii="Arial" w:hAnsi="Arial" w:cs="Arial"/>
          <w:sz w:val="24"/>
          <w:szCs w:val="24"/>
        </w:rPr>
        <w:t>Майниной К.А.</w:t>
      </w:r>
    </w:p>
    <w:p w:rsidR="00FE424C" w:rsidRPr="00ED3B4F" w:rsidRDefault="00FE424C" w:rsidP="00CB6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94C" w:rsidRPr="00ED3B4F" w:rsidRDefault="00D34B0B" w:rsidP="00CB6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437D6" w:rsidRPr="00ED3B4F">
        <w:rPr>
          <w:rFonts w:ascii="Arial" w:hAnsi="Arial" w:cs="Arial"/>
          <w:sz w:val="24"/>
          <w:szCs w:val="24"/>
        </w:rPr>
        <w:t xml:space="preserve">.2. </w:t>
      </w:r>
      <w:r w:rsidR="00D02D2B" w:rsidRPr="00ED3B4F">
        <w:rPr>
          <w:rFonts w:ascii="Arial" w:hAnsi="Arial" w:cs="Arial"/>
          <w:sz w:val="24"/>
          <w:szCs w:val="24"/>
        </w:rPr>
        <w:t>Рекомендовать запуск проектов цифровой трансформации в новой редакции в рамках Мероприятия 7.1 «Реализация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социально-экономического развития Чувашской Республики» основного мероприятия 7 «Реализация мероприятий индивидуальной программы социально-экономического развития Чувашской Республики на 2020–2024 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Республике» подпрограммы «Развитие информационных технологий» государственной программы Чувашской Республики «Цифровое общество Чувашии», утвержденной постановлением Кабинета Министров Чувашской Республики от 10 октября 2018 г. № 402 (далее – ИПСЭР Чувашской Республики):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 xml:space="preserve">Внедрение республиканской геоинформационной системы пространственного развития инженерного обеспечения;  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 xml:space="preserve">Модернизация государственной информационной системы обеспечения градостроительной деятельности Чувашской Республики; 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Внедрение информационной системы формирования реестра и мониторинга состояния объектов жилищного фонда с разработкой мобильного приложения для осуществления деятельности Государственной жилищной инспекции Чувашской Республики;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B4F">
        <w:rPr>
          <w:rFonts w:ascii="Arial" w:hAnsi="Arial" w:cs="Arial"/>
          <w:color w:val="000000" w:themeColor="text1"/>
          <w:sz w:val="24"/>
          <w:szCs w:val="24"/>
        </w:rPr>
        <w:t xml:space="preserve">Внедрение информационной системы учета </w:t>
      </w:r>
      <w:proofErr w:type="spellStart"/>
      <w:r w:rsidRPr="00ED3B4F">
        <w:rPr>
          <w:rFonts w:ascii="Arial" w:hAnsi="Arial" w:cs="Arial"/>
          <w:color w:val="000000" w:themeColor="text1"/>
          <w:sz w:val="24"/>
          <w:szCs w:val="24"/>
        </w:rPr>
        <w:t>похозяйственных</w:t>
      </w:r>
      <w:proofErr w:type="spellEnd"/>
      <w:r w:rsidRPr="00ED3B4F">
        <w:rPr>
          <w:rFonts w:ascii="Arial" w:hAnsi="Arial" w:cs="Arial"/>
          <w:color w:val="000000" w:themeColor="text1"/>
          <w:sz w:val="24"/>
          <w:szCs w:val="24"/>
        </w:rPr>
        <w:t xml:space="preserve"> книг, маркировки и цифровых сервисов аналитики животных в сельском хозяйстве и ветеринарии;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B4F">
        <w:rPr>
          <w:rFonts w:ascii="Arial" w:hAnsi="Arial" w:cs="Arial"/>
          <w:color w:val="000000" w:themeColor="text1"/>
          <w:sz w:val="24"/>
          <w:szCs w:val="24"/>
        </w:rPr>
        <w:t>Внедрение автоматизированной информационной системы «</w:t>
      </w:r>
      <w:proofErr w:type="spellStart"/>
      <w:r w:rsidRPr="00ED3B4F">
        <w:rPr>
          <w:rFonts w:ascii="Arial" w:hAnsi="Arial" w:cs="Arial"/>
          <w:color w:val="000000" w:themeColor="text1"/>
          <w:sz w:val="24"/>
          <w:szCs w:val="24"/>
        </w:rPr>
        <w:t>Охотуправление</w:t>
      </w:r>
      <w:proofErr w:type="spellEnd"/>
      <w:r w:rsidRPr="00ED3B4F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B4F">
        <w:rPr>
          <w:rFonts w:ascii="Arial" w:hAnsi="Arial" w:cs="Arial"/>
          <w:color w:val="000000" w:themeColor="text1"/>
          <w:sz w:val="24"/>
          <w:szCs w:val="24"/>
        </w:rPr>
        <w:t>Модернизация ведомственной информационной системы «Региональный реестр услуг организаций инфраструктуры поддержки малого и среднего предпринимательства» Министерства экономического развития и имущественных отношений Чувашской Республики в части доработки личного кабинета получателей мер государственной поддержки;</w:t>
      </w:r>
    </w:p>
    <w:p w:rsidR="00D02D2B" w:rsidRPr="00ED3B4F" w:rsidRDefault="00D02D2B" w:rsidP="00D02D2B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D3B4F">
        <w:rPr>
          <w:rFonts w:ascii="Arial" w:hAnsi="Arial" w:cs="Arial"/>
          <w:sz w:val="24"/>
          <w:szCs w:val="24"/>
        </w:rPr>
        <w:t>Создание информационной системы единой диспетчерской службы управления электрическими сетями «Цифровые электрические сети».</w:t>
      </w:r>
    </w:p>
    <w:p w:rsidR="00D02D2B" w:rsidRPr="00ED3B4F" w:rsidRDefault="00D02D2B" w:rsidP="00D02D2B">
      <w:pPr>
        <w:pStyle w:val="a4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9D6FA0" w:rsidRPr="00ED3B4F" w:rsidRDefault="00D34B0B" w:rsidP="00CB6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2D2B" w:rsidRPr="00ED3B4F">
        <w:rPr>
          <w:rFonts w:ascii="Arial" w:hAnsi="Arial" w:cs="Arial"/>
          <w:sz w:val="24"/>
          <w:szCs w:val="24"/>
        </w:rPr>
        <w:t>.</w:t>
      </w:r>
      <w:r w:rsidR="0031586C" w:rsidRPr="00ED3B4F">
        <w:rPr>
          <w:rFonts w:ascii="Arial" w:hAnsi="Arial" w:cs="Arial"/>
          <w:sz w:val="24"/>
          <w:szCs w:val="24"/>
        </w:rPr>
        <w:t>3</w:t>
      </w:r>
      <w:r w:rsidR="00D02D2B" w:rsidRPr="00ED3B4F">
        <w:rPr>
          <w:rFonts w:ascii="Arial" w:hAnsi="Arial" w:cs="Arial"/>
          <w:sz w:val="24"/>
          <w:szCs w:val="24"/>
        </w:rPr>
        <w:t xml:space="preserve">. </w:t>
      </w:r>
      <w:r w:rsidR="009D6FA0" w:rsidRPr="00ED3B4F">
        <w:rPr>
          <w:rFonts w:ascii="Arial" w:hAnsi="Arial" w:cs="Arial"/>
          <w:sz w:val="24"/>
          <w:szCs w:val="24"/>
        </w:rPr>
        <w:t>Органам исполнительной власти Чувашской Республики, участвующих в проектах цифровой трансформации, планируемых к реализации в рамках ИПСЭР Чувашской Республики в 2022 году, изучить требования к функциональным заказчикам по оформлению документов, подтверждающих создание высокопроизводительных рабочих мест, и дать предложения по их корректировке при необходимости.</w:t>
      </w:r>
    </w:p>
    <w:p w:rsidR="009D6FA0" w:rsidRPr="00ED3B4F" w:rsidRDefault="009D6FA0" w:rsidP="009D6FA0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 августа 2022 г.</w:t>
      </w:r>
    </w:p>
    <w:p w:rsidR="009127F2" w:rsidRPr="00ED3B4F" w:rsidRDefault="00D34B0B" w:rsidP="009D6FA0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127F2" w:rsidRPr="00ED3B4F">
        <w:rPr>
          <w:rFonts w:ascii="Arial" w:hAnsi="Arial" w:cs="Arial"/>
          <w:sz w:val="24"/>
          <w:szCs w:val="24"/>
        </w:rPr>
        <w:t>.</w:t>
      </w:r>
      <w:r w:rsidR="0031586C" w:rsidRPr="00ED3B4F">
        <w:rPr>
          <w:rFonts w:ascii="Arial" w:hAnsi="Arial" w:cs="Arial"/>
          <w:sz w:val="24"/>
          <w:szCs w:val="24"/>
        </w:rPr>
        <w:t>4</w:t>
      </w:r>
      <w:r w:rsidR="009127F2" w:rsidRPr="00ED3B4F">
        <w:rPr>
          <w:rFonts w:ascii="Arial" w:hAnsi="Arial" w:cs="Arial"/>
          <w:sz w:val="24"/>
          <w:szCs w:val="24"/>
        </w:rPr>
        <w:t>.</w:t>
      </w:r>
      <w:r w:rsidR="009127F2" w:rsidRPr="00ED3B4F">
        <w:rPr>
          <w:rFonts w:ascii="Arial" w:hAnsi="Arial" w:cs="Arial"/>
          <w:b/>
          <w:sz w:val="24"/>
          <w:szCs w:val="24"/>
        </w:rPr>
        <w:t xml:space="preserve"> </w:t>
      </w:r>
      <w:r w:rsidR="009127F2" w:rsidRPr="00ED3B4F">
        <w:rPr>
          <w:rFonts w:ascii="Arial" w:hAnsi="Arial" w:cs="Arial"/>
          <w:sz w:val="24"/>
          <w:szCs w:val="24"/>
        </w:rPr>
        <w:t xml:space="preserve">Руководителям цифровой трансформации отраслей </w:t>
      </w:r>
      <w:r w:rsidR="009127F2" w:rsidRPr="00ED3B4F">
        <w:rPr>
          <w:rFonts w:ascii="Arial" w:hAnsi="Arial" w:cs="Arial"/>
          <w:bCs/>
          <w:sz w:val="24"/>
        </w:rPr>
        <w:t>экономики, социальной сферы и государственного управления</w:t>
      </w:r>
      <w:r w:rsidR="009127F2" w:rsidRPr="00ED3B4F">
        <w:rPr>
          <w:rFonts w:ascii="Arial" w:hAnsi="Arial" w:cs="Arial"/>
          <w:sz w:val="24"/>
          <w:szCs w:val="24"/>
        </w:rPr>
        <w:t xml:space="preserve"> Чувашской Республики представить проектные инициативы, сформированные в соответствии с Положением об организации проектной деятельности по направлениям цифровой трансформации отраслей </w:t>
      </w:r>
      <w:r w:rsidR="009127F2" w:rsidRPr="00ED3B4F">
        <w:rPr>
          <w:rFonts w:ascii="Arial" w:hAnsi="Arial" w:cs="Arial"/>
          <w:bCs/>
          <w:sz w:val="24"/>
        </w:rPr>
        <w:t>экономики, социальной сферы и государственного управления</w:t>
      </w:r>
      <w:r w:rsidR="009127F2" w:rsidRPr="00ED3B4F">
        <w:rPr>
          <w:rFonts w:ascii="Arial" w:hAnsi="Arial" w:cs="Arial"/>
          <w:sz w:val="24"/>
          <w:szCs w:val="24"/>
        </w:rPr>
        <w:t xml:space="preserve"> Чувашской Республики, утвержденном протоколом заседания Координационного совета по цифровой трансформации отраслей </w:t>
      </w:r>
      <w:r w:rsidR="009127F2" w:rsidRPr="00ED3B4F">
        <w:rPr>
          <w:rFonts w:ascii="Arial" w:hAnsi="Arial" w:cs="Arial"/>
          <w:bCs/>
          <w:sz w:val="24"/>
        </w:rPr>
        <w:t>экономики, социальной сферы и государственного управления</w:t>
      </w:r>
      <w:r w:rsidR="009127F2" w:rsidRPr="00ED3B4F">
        <w:rPr>
          <w:rFonts w:ascii="Arial" w:hAnsi="Arial" w:cs="Arial"/>
          <w:sz w:val="24"/>
          <w:szCs w:val="24"/>
        </w:rPr>
        <w:t xml:space="preserve"> в Чувашской Республики №1 от 29 марта 2022 года, в Минцифры Чувашии.</w:t>
      </w:r>
    </w:p>
    <w:p w:rsidR="009127F2" w:rsidRPr="00ED3B4F" w:rsidRDefault="009127F2" w:rsidP="009127F2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11 июля 2022 г.</w:t>
      </w:r>
    </w:p>
    <w:p w:rsidR="009127F2" w:rsidRPr="00ED3B4F" w:rsidRDefault="00D34B0B" w:rsidP="009D6FA0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127F2" w:rsidRPr="00ED3B4F">
        <w:rPr>
          <w:rFonts w:ascii="Arial" w:hAnsi="Arial" w:cs="Arial"/>
          <w:sz w:val="24"/>
          <w:szCs w:val="24"/>
        </w:rPr>
        <w:t>.</w:t>
      </w:r>
      <w:r w:rsidR="0031586C" w:rsidRPr="00ED3B4F">
        <w:rPr>
          <w:rFonts w:ascii="Arial" w:hAnsi="Arial" w:cs="Arial"/>
          <w:sz w:val="24"/>
          <w:szCs w:val="24"/>
        </w:rPr>
        <w:t>5</w:t>
      </w:r>
      <w:r w:rsidR="009127F2" w:rsidRPr="00ED3B4F">
        <w:rPr>
          <w:rFonts w:ascii="Arial" w:hAnsi="Arial" w:cs="Arial"/>
          <w:sz w:val="24"/>
          <w:szCs w:val="24"/>
        </w:rPr>
        <w:t xml:space="preserve">. </w:t>
      </w:r>
      <w:r w:rsidR="00D0075B" w:rsidRPr="00ED3B4F">
        <w:rPr>
          <w:rFonts w:ascii="Arial" w:hAnsi="Arial" w:cs="Arial"/>
          <w:sz w:val="24"/>
          <w:szCs w:val="24"/>
        </w:rPr>
        <w:t>Минцифры Чувашии</w:t>
      </w:r>
      <w:r w:rsidR="00661A56" w:rsidRPr="00ED3B4F">
        <w:rPr>
          <w:rFonts w:ascii="Arial" w:hAnsi="Arial" w:cs="Arial"/>
          <w:sz w:val="24"/>
          <w:szCs w:val="24"/>
        </w:rPr>
        <w:t xml:space="preserve"> </w:t>
      </w:r>
      <w:r w:rsidR="009127F2" w:rsidRPr="00ED3B4F">
        <w:rPr>
          <w:rFonts w:ascii="Arial" w:hAnsi="Arial" w:cs="Arial"/>
          <w:sz w:val="24"/>
          <w:szCs w:val="24"/>
        </w:rPr>
        <w:t>направить официаль</w:t>
      </w:r>
      <w:r w:rsidR="00661A56" w:rsidRPr="00ED3B4F">
        <w:rPr>
          <w:rFonts w:ascii="Arial" w:hAnsi="Arial" w:cs="Arial"/>
          <w:sz w:val="24"/>
          <w:szCs w:val="24"/>
        </w:rPr>
        <w:t>ный запрос в Минстрой Чувашии, Минэкономразвития Чувашии на предоставление необходимой информации и ресурсов для реализации проекта «Внедрение программного комплекса по управлению портфелем инвестиционно-строительных проектов Чувашской Республики».</w:t>
      </w:r>
    </w:p>
    <w:p w:rsidR="00661A56" w:rsidRPr="00ED3B4F" w:rsidRDefault="00661A56" w:rsidP="00661A5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>Срок: до 5 июля 2022 г.</w:t>
      </w:r>
    </w:p>
    <w:p w:rsidR="00661A56" w:rsidRPr="00ED3B4F" w:rsidRDefault="00D34B0B" w:rsidP="009D6FA0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1A56" w:rsidRPr="00ED3B4F">
        <w:rPr>
          <w:rFonts w:ascii="Arial" w:hAnsi="Arial" w:cs="Arial"/>
          <w:sz w:val="24"/>
          <w:szCs w:val="24"/>
        </w:rPr>
        <w:t>.</w:t>
      </w:r>
      <w:r w:rsidR="0031586C" w:rsidRPr="00ED3B4F">
        <w:rPr>
          <w:rFonts w:ascii="Arial" w:hAnsi="Arial" w:cs="Arial"/>
          <w:sz w:val="24"/>
          <w:szCs w:val="24"/>
        </w:rPr>
        <w:t>6</w:t>
      </w:r>
      <w:r w:rsidR="00661A56" w:rsidRPr="00ED3B4F">
        <w:rPr>
          <w:rFonts w:ascii="Arial" w:hAnsi="Arial" w:cs="Arial"/>
          <w:sz w:val="24"/>
          <w:szCs w:val="24"/>
        </w:rPr>
        <w:t xml:space="preserve">. Автономной некоммерческой организации «Центр цифровой трансформации Чувашской Республики» совместно с АУ «ЦИТ» Минцифры Чувашии, Минстроем Чувашии, Минсельхозом Чувашии, Минприроды Чувашии, Минэкономразвития Чувашии, Минпромэнерго Чувашии разработать и </w:t>
      </w:r>
      <w:r w:rsidR="00E76BFB" w:rsidRPr="00E76BFB">
        <w:rPr>
          <w:rFonts w:ascii="Arial" w:hAnsi="Arial" w:cs="Arial"/>
          <w:sz w:val="24"/>
          <w:szCs w:val="24"/>
        </w:rPr>
        <w:t>утвердить план мероприятий по реализации проектов цифровой трансформации, реализуемых в 2022 году</w:t>
      </w:r>
      <w:r w:rsidR="00106A25">
        <w:rPr>
          <w:rFonts w:ascii="Arial" w:hAnsi="Arial" w:cs="Arial"/>
          <w:sz w:val="24"/>
          <w:szCs w:val="24"/>
        </w:rPr>
        <w:t xml:space="preserve"> </w:t>
      </w:r>
      <w:r w:rsidR="00661A56" w:rsidRPr="00ED3B4F">
        <w:rPr>
          <w:rFonts w:ascii="Arial" w:hAnsi="Arial" w:cs="Arial"/>
          <w:sz w:val="24"/>
          <w:szCs w:val="24"/>
        </w:rPr>
        <w:t>в рамках Мероприятия 7.1 «Реализация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</w:t>
      </w:r>
      <w:bookmarkStart w:id="0" w:name="_GoBack"/>
      <w:bookmarkEnd w:id="0"/>
      <w:r w:rsidR="00661A56" w:rsidRPr="00ED3B4F">
        <w:rPr>
          <w:rFonts w:ascii="Arial" w:hAnsi="Arial" w:cs="Arial"/>
          <w:sz w:val="24"/>
          <w:szCs w:val="24"/>
        </w:rPr>
        <w:t>ублике в рамках индивидуальной программы социально-экономического развития Чувашской Республики» основного мероприятия 7 «Реализация мероприятий индивидуальной программы социально-экономического развития Чувашской Республики на 2020–2024 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Республике» подпрограммы «Развитие информационных технологий» государственной программы Чувашской Республики «Цифровое общество Чувашии», утвержденной постановлением Кабинета Министров Чувашской Республики от 10 октября 2018 г. № 402.</w:t>
      </w:r>
    </w:p>
    <w:p w:rsidR="00661A56" w:rsidRPr="00ED3B4F" w:rsidRDefault="00661A56" w:rsidP="00661A5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3B4F">
        <w:rPr>
          <w:rFonts w:ascii="Arial" w:hAnsi="Arial" w:cs="Arial"/>
          <w:b/>
          <w:sz w:val="24"/>
          <w:szCs w:val="24"/>
        </w:rPr>
        <w:t xml:space="preserve">Срок: до </w:t>
      </w:r>
      <w:r w:rsidR="00C36608">
        <w:rPr>
          <w:rFonts w:ascii="Arial" w:hAnsi="Arial" w:cs="Arial"/>
          <w:b/>
          <w:sz w:val="24"/>
          <w:szCs w:val="24"/>
        </w:rPr>
        <w:t>14</w:t>
      </w:r>
      <w:r w:rsidRPr="00ED3B4F">
        <w:rPr>
          <w:rFonts w:ascii="Arial" w:hAnsi="Arial" w:cs="Arial"/>
          <w:b/>
          <w:sz w:val="24"/>
          <w:szCs w:val="24"/>
        </w:rPr>
        <w:t xml:space="preserve"> июля 2022 г.</w:t>
      </w:r>
    </w:p>
    <w:p w:rsidR="009D6FA0" w:rsidRPr="00ED3B4F" w:rsidRDefault="009D6FA0" w:rsidP="009D6FA0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D6FA0" w:rsidRPr="00ED3B4F" w:rsidRDefault="009D6FA0" w:rsidP="009D6FA0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53852" w:rsidRPr="00ED3B4F" w:rsidRDefault="00753852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81A" w:rsidTr="007E381A">
        <w:tc>
          <w:tcPr>
            <w:tcW w:w="4672" w:type="dxa"/>
          </w:tcPr>
          <w:p w:rsidR="007B51C3" w:rsidRPr="00ED3B4F" w:rsidRDefault="007B51C3" w:rsidP="00CB6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</w:t>
            </w:r>
          </w:p>
          <w:p w:rsidR="007E381A" w:rsidRPr="00ED3B4F" w:rsidRDefault="007B51C3" w:rsidP="00CB6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</w:tc>
        <w:tc>
          <w:tcPr>
            <w:tcW w:w="4673" w:type="dxa"/>
          </w:tcPr>
          <w:p w:rsidR="007E381A" w:rsidRPr="00ED3B4F" w:rsidRDefault="007E381A" w:rsidP="00CB6B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Pr="00ED3B4F" w:rsidRDefault="007E381A" w:rsidP="00CB6B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CB6B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B4F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7B51C3" w:rsidRPr="00ED3B4F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</w:tr>
    </w:tbl>
    <w:p w:rsidR="007E381A" w:rsidRDefault="007E381A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81A" w:rsidRPr="00523DD5" w:rsidRDefault="007E381A" w:rsidP="00CB6BE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E381A" w:rsidRPr="00523DD5" w:rsidSect="000F41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B543E" w16cid:durableId="2666F0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D18"/>
    <w:multiLevelType w:val="hybridMultilevel"/>
    <w:tmpl w:val="0F84A53C"/>
    <w:lvl w:ilvl="0" w:tplc="1D6400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512650"/>
    <w:multiLevelType w:val="hybridMultilevel"/>
    <w:tmpl w:val="EEBE9D8C"/>
    <w:lvl w:ilvl="0" w:tplc="B1C0B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302F63"/>
    <w:multiLevelType w:val="multilevel"/>
    <w:tmpl w:val="1A70996A"/>
    <w:lvl w:ilvl="0">
      <w:start w:val="1"/>
      <w:numFmt w:val="decimal"/>
      <w:lvlText w:val="5.9.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C42983"/>
    <w:multiLevelType w:val="hybridMultilevel"/>
    <w:tmpl w:val="925C72BA"/>
    <w:lvl w:ilvl="0" w:tplc="DC7C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16A"/>
    <w:multiLevelType w:val="hybridMultilevel"/>
    <w:tmpl w:val="1914856E"/>
    <w:lvl w:ilvl="0" w:tplc="3EFC985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4252"/>
    <w:multiLevelType w:val="multilevel"/>
    <w:tmpl w:val="54FEF0C0"/>
    <w:lvl w:ilvl="0">
      <w:start w:val="1"/>
      <w:numFmt w:val="upperRoman"/>
      <w:lvlText w:val="%1."/>
      <w:lvlJc w:val="left"/>
      <w:pPr>
        <w:ind w:left="1291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3D6092A"/>
    <w:multiLevelType w:val="hybridMultilevel"/>
    <w:tmpl w:val="8BA8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DF1058"/>
    <w:multiLevelType w:val="hybridMultilevel"/>
    <w:tmpl w:val="805CB8C8"/>
    <w:lvl w:ilvl="0" w:tplc="0D8049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2C189B"/>
    <w:multiLevelType w:val="multilevel"/>
    <w:tmpl w:val="64CE8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178A2"/>
    <w:rsid w:val="000354E2"/>
    <w:rsid w:val="00043A18"/>
    <w:rsid w:val="0007510A"/>
    <w:rsid w:val="00075813"/>
    <w:rsid w:val="00081835"/>
    <w:rsid w:val="000835AC"/>
    <w:rsid w:val="000A3373"/>
    <w:rsid w:val="000B0DF6"/>
    <w:rsid w:val="000B294C"/>
    <w:rsid w:val="000C1443"/>
    <w:rsid w:val="000C5C23"/>
    <w:rsid w:val="000D00D6"/>
    <w:rsid w:val="000D3756"/>
    <w:rsid w:val="000D799B"/>
    <w:rsid w:val="000E5003"/>
    <w:rsid w:val="000F04BB"/>
    <w:rsid w:val="000F4178"/>
    <w:rsid w:val="00106A25"/>
    <w:rsid w:val="00130E3D"/>
    <w:rsid w:val="00135985"/>
    <w:rsid w:val="001417D0"/>
    <w:rsid w:val="001769C3"/>
    <w:rsid w:val="00180B27"/>
    <w:rsid w:val="00182D30"/>
    <w:rsid w:val="00186713"/>
    <w:rsid w:val="00194F71"/>
    <w:rsid w:val="001E131E"/>
    <w:rsid w:val="001E3CD9"/>
    <w:rsid w:val="001E79CE"/>
    <w:rsid w:val="001F414C"/>
    <w:rsid w:val="001F4E49"/>
    <w:rsid w:val="001F7E1E"/>
    <w:rsid w:val="00213625"/>
    <w:rsid w:val="00221E21"/>
    <w:rsid w:val="00234696"/>
    <w:rsid w:val="00237152"/>
    <w:rsid w:val="0024351F"/>
    <w:rsid w:val="002509E3"/>
    <w:rsid w:val="002705F2"/>
    <w:rsid w:val="002B31B3"/>
    <w:rsid w:val="002C695D"/>
    <w:rsid w:val="002D1A1D"/>
    <w:rsid w:val="002E7247"/>
    <w:rsid w:val="002F16CF"/>
    <w:rsid w:val="003116BE"/>
    <w:rsid w:val="0031586C"/>
    <w:rsid w:val="00324A4F"/>
    <w:rsid w:val="00325748"/>
    <w:rsid w:val="00351F37"/>
    <w:rsid w:val="0036305C"/>
    <w:rsid w:val="00367DAB"/>
    <w:rsid w:val="0037388C"/>
    <w:rsid w:val="00386B82"/>
    <w:rsid w:val="00386BB4"/>
    <w:rsid w:val="00392533"/>
    <w:rsid w:val="003958E0"/>
    <w:rsid w:val="003B7FCA"/>
    <w:rsid w:val="003C3AD9"/>
    <w:rsid w:val="003E2A5D"/>
    <w:rsid w:val="004003FF"/>
    <w:rsid w:val="00441D1E"/>
    <w:rsid w:val="00442B44"/>
    <w:rsid w:val="004524DC"/>
    <w:rsid w:val="00466877"/>
    <w:rsid w:val="004734D1"/>
    <w:rsid w:val="004A6B81"/>
    <w:rsid w:val="004C3445"/>
    <w:rsid w:val="004D128A"/>
    <w:rsid w:val="004D7711"/>
    <w:rsid w:val="004E2696"/>
    <w:rsid w:val="004F4B3A"/>
    <w:rsid w:val="004F6F0F"/>
    <w:rsid w:val="00502ACC"/>
    <w:rsid w:val="00516397"/>
    <w:rsid w:val="00523DD5"/>
    <w:rsid w:val="00535263"/>
    <w:rsid w:val="005400DC"/>
    <w:rsid w:val="0054214C"/>
    <w:rsid w:val="005437D6"/>
    <w:rsid w:val="00554CEE"/>
    <w:rsid w:val="005701F0"/>
    <w:rsid w:val="005966E9"/>
    <w:rsid w:val="005A190F"/>
    <w:rsid w:val="005B7AE3"/>
    <w:rsid w:val="005C2246"/>
    <w:rsid w:val="005C4915"/>
    <w:rsid w:val="005C5DEC"/>
    <w:rsid w:val="005D2A92"/>
    <w:rsid w:val="005F229D"/>
    <w:rsid w:val="006011BC"/>
    <w:rsid w:val="00601EE0"/>
    <w:rsid w:val="00605745"/>
    <w:rsid w:val="00611BCA"/>
    <w:rsid w:val="00627537"/>
    <w:rsid w:val="006331F5"/>
    <w:rsid w:val="00661A56"/>
    <w:rsid w:val="00671218"/>
    <w:rsid w:val="006725CE"/>
    <w:rsid w:val="006846E3"/>
    <w:rsid w:val="00697A62"/>
    <w:rsid w:val="006B25CE"/>
    <w:rsid w:val="006B4834"/>
    <w:rsid w:val="006C3159"/>
    <w:rsid w:val="006E3D3A"/>
    <w:rsid w:val="006E6D55"/>
    <w:rsid w:val="006F2FB5"/>
    <w:rsid w:val="006F34B5"/>
    <w:rsid w:val="00703721"/>
    <w:rsid w:val="00705573"/>
    <w:rsid w:val="0071109D"/>
    <w:rsid w:val="007223AB"/>
    <w:rsid w:val="00724F74"/>
    <w:rsid w:val="007254FB"/>
    <w:rsid w:val="00736285"/>
    <w:rsid w:val="00753852"/>
    <w:rsid w:val="007556EB"/>
    <w:rsid w:val="00760DBA"/>
    <w:rsid w:val="00765A63"/>
    <w:rsid w:val="00767897"/>
    <w:rsid w:val="00772195"/>
    <w:rsid w:val="00773594"/>
    <w:rsid w:val="00775185"/>
    <w:rsid w:val="007832FC"/>
    <w:rsid w:val="0078663B"/>
    <w:rsid w:val="007A7BE4"/>
    <w:rsid w:val="007B51C3"/>
    <w:rsid w:val="007B6368"/>
    <w:rsid w:val="007C2E9C"/>
    <w:rsid w:val="007E381A"/>
    <w:rsid w:val="00804CB1"/>
    <w:rsid w:val="0081777A"/>
    <w:rsid w:val="00823316"/>
    <w:rsid w:val="008342EC"/>
    <w:rsid w:val="0084212E"/>
    <w:rsid w:val="00845986"/>
    <w:rsid w:val="008471E5"/>
    <w:rsid w:val="00853A39"/>
    <w:rsid w:val="008746A5"/>
    <w:rsid w:val="0089725D"/>
    <w:rsid w:val="008A4953"/>
    <w:rsid w:val="008A6011"/>
    <w:rsid w:val="008B6600"/>
    <w:rsid w:val="008C2EC2"/>
    <w:rsid w:val="008C53C4"/>
    <w:rsid w:val="008D76CD"/>
    <w:rsid w:val="008E1C50"/>
    <w:rsid w:val="008F59EB"/>
    <w:rsid w:val="009127F2"/>
    <w:rsid w:val="00916894"/>
    <w:rsid w:val="00916DC8"/>
    <w:rsid w:val="009247FE"/>
    <w:rsid w:val="00937D3A"/>
    <w:rsid w:val="009466F3"/>
    <w:rsid w:val="0096224A"/>
    <w:rsid w:val="0096740C"/>
    <w:rsid w:val="0097119F"/>
    <w:rsid w:val="00984B3E"/>
    <w:rsid w:val="00991A23"/>
    <w:rsid w:val="009A714F"/>
    <w:rsid w:val="009C1837"/>
    <w:rsid w:val="009D3587"/>
    <w:rsid w:val="009D6FA0"/>
    <w:rsid w:val="009F1D29"/>
    <w:rsid w:val="009F52D4"/>
    <w:rsid w:val="00A0339F"/>
    <w:rsid w:val="00A0732D"/>
    <w:rsid w:val="00A23671"/>
    <w:rsid w:val="00A47495"/>
    <w:rsid w:val="00A61AE6"/>
    <w:rsid w:val="00A67947"/>
    <w:rsid w:val="00A82224"/>
    <w:rsid w:val="00A828BB"/>
    <w:rsid w:val="00A92FA7"/>
    <w:rsid w:val="00A93E4F"/>
    <w:rsid w:val="00AA05F0"/>
    <w:rsid w:val="00AB034E"/>
    <w:rsid w:val="00AB2400"/>
    <w:rsid w:val="00AB6C5D"/>
    <w:rsid w:val="00AC142B"/>
    <w:rsid w:val="00AD1B0F"/>
    <w:rsid w:val="00AD7F5A"/>
    <w:rsid w:val="00AE3010"/>
    <w:rsid w:val="00AE568D"/>
    <w:rsid w:val="00AF7245"/>
    <w:rsid w:val="00B01E9F"/>
    <w:rsid w:val="00B03177"/>
    <w:rsid w:val="00B03E04"/>
    <w:rsid w:val="00B125CD"/>
    <w:rsid w:val="00B63660"/>
    <w:rsid w:val="00B65879"/>
    <w:rsid w:val="00B6689D"/>
    <w:rsid w:val="00B95F5F"/>
    <w:rsid w:val="00B95FB1"/>
    <w:rsid w:val="00BA779E"/>
    <w:rsid w:val="00BB42CE"/>
    <w:rsid w:val="00BD5C74"/>
    <w:rsid w:val="00C03099"/>
    <w:rsid w:val="00C030FF"/>
    <w:rsid w:val="00C04013"/>
    <w:rsid w:val="00C06B65"/>
    <w:rsid w:val="00C070E8"/>
    <w:rsid w:val="00C17C73"/>
    <w:rsid w:val="00C26691"/>
    <w:rsid w:val="00C27D82"/>
    <w:rsid w:val="00C36608"/>
    <w:rsid w:val="00C36C77"/>
    <w:rsid w:val="00C531B5"/>
    <w:rsid w:val="00C55F58"/>
    <w:rsid w:val="00C620AE"/>
    <w:rsid w:val="00C70B32"/>
    <w:rsid w:val="00C77485"/>
    <w:rsid w:val="00C906D7"/>
    <w:rsid w:val="00CB4393"/>
    <w:rsid w:val="00CB46C5"/>
    <w:rsid w:val="00CB6BE5"/>
    <w:rsid w:val="00CE1200"/>
    <w:rsid w:val="00CE7237"/>
    <w:rsid w:val="00CF21A6"/>
    <w:rsid w:val="00CF244A"/>
    <w:rsid w:val="00D0075B"/>
    <w:rsid w:val="00D02D2B"/>
    <w:rsid w:val="00D217CE"/>
    <w:rsid w:val="00D34B0B"/>
    <w:rsid w:val="00D468EA"/>
    <w:rsid w:val="00D53405"/>
    <w:rsid w:val="00D828AA"/>
    <w:rsid w:val="00D8479E"/>
    <w:rsid w:val="00D8504A"/>
    <w:rsid w:val="00D87134"/>
    <w:rsid w:val="00DA1FC5"/>
    <w:rsid w:val="00DB14AB"/>
    <w:rsid w:val="00DB61DF"/>
    <w:rsid w:val="00DC4DCD"/>
    <w:rsid w:val="00DD56AD"/>
    <w:rsid w:val="00DD5E1E"/>
    <w:rsid w:val="00DE3A6D"/>
    <w:rsid w:val="00DE3D02"/>
    <w:rsid w:val="00DF6A3E"/>
    <w:rsid w:val="00E02258"/>
    <w:rsid w:val="00E06A6F"/>
    <w:rsid w:val="00E4746E"/>
    <w:rsid w:val="00E55208"/>
    <w:rsid w:val="00E57011"/>
    <w:rsid w:val="00E6763D"/>
    <w:rsid w:val="00E76BFB"/>
    <w:rsid w:val="00E77CE8"/>
    <w:rsid w:val="00E91CB9"/>
    <w:rsid w:val="00E92B2C"/>
    <w:rsid w:val="00EB5EE0"/>
    <w:rsid w:val="00EC75B0"/>
    <w:rsid w:val="00ED3B4F"/>
    <w:rsid w:val="00EE32E4"/>
    <w:rsid w:val="00EE3444"/>
    <w:rsid w:val="00F02B0A"/>
    <w:rsid w:val="00F033A3"/>
    <w:rsid w:val="00F23C3F"/>
    <w:rsid w:val="00F3185D"/>
    <w:rsid w:val="00F43871"/>
    <w:rsid w:val="00F77ACF"/>
    <w:rsid w:val="00F80B83"/>
    <w:rsid w:val="00FB0597"/>
    <w:rsid w:val="00FB5BCB"/>
    <w:rsid w:val="00FC0B95"/>
    <w:rsid w:val="00FC5A61"/>
    <w:rsid w:val="00FE0E78"/>
    <w:rsid w:val="00FE1AA0"/>
    <w:rsid w:val="00FE424C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4D9A-FDA9-444B-9197-CD5677A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0F"/>
  </w:style>
  <w:style w:type="paragraph" w:styleId="1">
    <w:name w:val="heading 1"/>
    <w:basedOn w:val="a"/>
    <w:next w:val="a"/>
    <w:link w:val="10"/>
    <w:uiPriority w:val="9"/>
    <w:qFormat/>
    <w:rsid w:val="00FE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D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DD5E1E"/>
  </w:style>
  <w:style w:type="paragraph" w:customStyle="1" w:styleId="ConsNormal">
    <w:name w:val="ConsNormal"/>
    <w:rsid w:val="009622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DE3D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D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D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D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084F-EEF6-4624-832F-3A41BA7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 Сотрудник1</dc:creator>
  <cp:lastModifiedBy>Мининформ ЧР Любовь Захарова</cp:lastModifiedBy>
  <cp:revision>4</cp:revision>
  <cp:lastPrinted>2022-07-01T05:28:00Z</cp:lastPrinted>
  <dcterms:created xsi:type="dcterms:W3CDTF">2022-07-01T05:50:00Z</dcterms:created>
  <dcterms:modified xsi:type="dcterms:W3CDTF">2022-07-01T11:06:00Z</dcterms:modified>
</cp:coreProperties>
</file>