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C4754" w14:textId="77777777" w:rsidR="00DD5E1E" w:rsidRPr="00E07BEE" w:rsidRDefault="0089725D" w:rsidP="000B0DF6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ПРОТОКОЛ</w:t>
      </w:r>
    </w:p>
    <w:p w14:paraId="4F00E839" w14:textId="6C7D6888" w:rsidR="00C55F58" w:rsidRPr="00E07BEE" w:rsidRDefault="008D76CD" w:rsidP="000B0DF6">
      <w:pPr>
        <w:spacing w:after="0" w:line="23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07B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заседания </w:t>
      </w:r>
      <w:r w:rsidR="00D217CE" w:rsidRPr="00E07B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Комиссии по цифровому развитию и использованию информационных технологий в Чувашской Республике</w:t>
      </w:r>
    </w:p>
    <w:p w14:paraId="70D9B6F5" w14:textId="77777777" w:rsidR="00C55F58" w:rsidRPr="00E07BEE" w:rsidRDefault="00C55F58" w:rsidP="000B0DF6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912"/>
        <w:gridCol w:w="2581"/>
      </w:tblGrid>
      <w:tr w:rsidR="00C55F58" w:rsidRPr="00E07BEE" w14:paraId="45DB7093" w14:textId="77777777" w:rsidTr="00C55F58">
        <w:trPr>
          <w:trHeight w:val="948"/>
        </w:trPr>
        <w:tc>
          <w:tcPr>
            <w:tcW w:w="6912" w:type="dxa"/>
          </w:tcPr>
          <w:p w14:paraId="6B4CD68D" w14:textId="77777777" w:rsidR="00C55F58" w:rsidRPr="00E07BEE" w:rsidRDefault="00C55F58" w:rsidP="000B0DF6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hideMark/>
          </w:tcPr>
          <w:p w14:paraId="7DCFE1AB" w14:textId="429C28E0" w:rsidR="00C55F58" w:rsidRPr="00E07BEE" w:rsidRDefault="00D217CE" w:rsidP="000B0DF6">
            <w:pPr>
              <w:spacing w:after="0" w:line="23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7BE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DD5E1E" w:rsidRPr="00E07BEE">
              <w:rPr>
                <w:rFonts w:ascii="Arial" w:eastAsia="Times New Roman" w:hAnsi="Arial" w:cs="Arial"/>
                <w:sz w:val="24"/>
                <w:szCs w:val="24"/>
              </w:rPr>
              <w:t>.02.2022</w:t>
            </w:r>
          </w:p>
          <w:p w14:paraId="2B116677" w14:textId="77777777" w:rsidR="00C55F58" w:rsidRPr="00E07BEE" w:rsidRDefault="00C55F58" w:rsidP="000B0DF6">
            <w:pPr>
              <w:spacing w:after="0" w:line="23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94BB1F" w14:textId="77777777" w:rsidR="00C55F58" w:rsidRPr="00E07BEE" w:rsidRDefault="00C55F58" w:rsidP="000B0DF6">
            <w:pPr>
              <w:spacing w:after="0" w:line="23" w:lineRule="atLeast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C1443" w:rsidRPr="00E07BEE" w14:paraId="73369AFC" w14:textId="77777777" w:rsidTr="0089725D">
        <w:tc>
          <w:tcPr>
            <w:tcW w:w="4077" w:type="dxa"/>
          </w:tcPr>
          <w:p w14:paraId="6BC68CDD" w14:textId="77777777" w:rsidR="000C1443" w:rsidRPr="00E07BEE" w:rsidRDefault="000C1443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>Председательствующий</w:t>
            </w:r>
          </w:p>
          <w:p w14:paraId="0DE0D7AF" w14:textId="3B16DD0B" w:rsidR="000C1443" w:rsidRPr="00E07BEE" w:rsidRDefault="000C1443" w:rsidP="00D217CE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>Д.И. Краснов</w:t>
            </w:r>
          </w:p>
        </w:tc>
        <w:tc>
          <w:tcPr>
            <w:tcW w:w="5245" w:type="dxa"/>
          </w:tcPr>
          <w:p w14:paraId="772AB20E" w14:textId="77777777" w:rsidR="000C1443" w:rsidRPr="00E07BEE" w:rsidRDefault="000C1443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>заместитель Председателя Кабинета М</w:t>
            </w:r>
            <w:bookmarkStart w:id="0" w:name="_GoBack"/>
            <w:bookmarkEnd w:id="0"/>
            <w:r w:rsidRPr="00E07BEE">
              <w:rPr>
                <w:rFonts w:ascii="Arial" w:hAnsi="Arial" w:cs="Arial"/>
                <w:sz w:val="24"/>
                <w:szCs w:val="24"/>
              </w:rPr>
              <w:t>инистров Чувашской Республики – министр экономического развития и имущественных отношений Чувашской Республики</w:t>
            </w:r>
          </w:p>
          <w:p w14:paraId="0CC16B1B" w14:textId="77777777" w:rsidR="000C1443" w:rsidRPr="00E07BEE" w:rsidRDefault="000C1443" w:rsidP="000B0DF6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25D" w:rsidRPr="00E07BEE" w14:paraId="2822B6D8" w14:textId="77777777" w:rsidTr="0089725D">
        <w:tc>
          <w:tcPr>
            <w:tcW w:w="4077" w:type="dxa"/>
          </w:tcPr>
          <w:p w14:paraId="10E4ADE3" w14:textId="77777777" w:rsidR="0089725D" w:rsidRPr="00E07BEE" w:rsidRDefault="0089725D" w:rsidP="000B0DF6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 xml:space="preserve">Участники совещания: </w:t>
            </w:r>
          </w:p>
        </w:tc>
        <w:tc>
          <w:tcPr>
            <w:tcW w:w="5245" w:type="dxa"/>
          </w:tcPr>
          <w:p w14:paraId="2FEF8627" w14:textId="77777777" w:rsidR="0089725D" w:rsidRPr="00E07BEE" w:rsidRDefault="0089725D" w:rsidP="000B0DF6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>согласно списку</w:t>
            </w:r>
          </w:p>
          <w:p w14:paraId="12FA51D9" w14:textId="77777777" w:rsidR="0089725D" w:rsidRPr="00E07BEE" w:rsidRDefault="0089725D" w:rsidP="000B0DF6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CD3B1C" w14:textId="77777777" w:rsidR="0089725D" w:rsidRPr="00E07BEE" w:rsidRDefault="0089725D" w:rsidP="000B0D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48CF7734" w14:textId="77777777" w:rsidR="00E4746E" w:rsidRPr="00E07BEE" w:rsidRDefault="00E4746E" w:rsidP="00E4746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A1CE712" w14:textId="1C28FD6E" w:rsidR="00E4746E" w:rsidRPr="00E07BEE" w:rsidRDefault="00E4746E" w:rsidP="00E4746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</w:rPr>
      </w:pPr>
      <w:r w:rsidRPr="00E07BEE">
        <w:rPr>
          <w:rFonts w:ascii="Arial" w:hAnsi="Arial" w:cs="Arial"/>
          <w:b/>
          <w:sz w:val="24"/>
          <w:szCs w:val="24"/>
          <w:lang w:val="en-US"/>
        </w:rPr>
        <w:t>I</w:t>
      </w:r>
      <w:r w:rsidRPr="00E07BEE">
        <w:rPr>
          <w:rFonts w:ascii="Arial" w:hAnsi="Arial" w:cs="Arial"/>
          <w:b/>
          <w:sz w:val="24"/>
          <w:szCs w:val="24"/>
        </w:rPr>
        <w:t xml:space="preserve">. </w:t>
      </w:r>
      <w:r w:rsidRPr="00E07BEE">
        <w:rPr>
          <w:rFonts w:ascii="Arial" w:hAnsi="Arial" w:cs="Arial"/>
          <w:b/>
          <w:bCs/>
          <w:sz w:val="24"/>
        </w:rPr>
        <w:t>О контроле исполнения поручений Председателя Кабинета Министров Чувашской Республики – министра экономического развития и имущественных отношений Чувашской Республики</w:t>
      </w:r>
    </w:p>
    <w:p w14:paraId="21D98DEF" w14:textId="77777777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226CEFC" w14:textId="79E63AAB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(Майнина)</w:t>
      </w:r>
    </w:p>
    <w:p w14:paraId="15DF6620" w14:textId="77777777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14:paraId="365DA587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 xml:space="preserve">1.1. Принять к сведению информацию министра цифрового развития, информационной политики и массовых коммуникаций Чувашской Республики </w:t>
      </w:r>
      <w:proofErr w:type="spellStart"/>
      <w:r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Pr="00E07BEE">
        <w:rPr>
          <w:rFonts w:ascii="Arial" w:hAnsi="Arial" w:cs="Arial"/>
          <w:sz w:val="24"/>
          <w:szCs w:val="24"/>
        </w:rPr>
        <w:t xml:space="preserve"> К.А.</w:t>
      </w:r>
    </w:p>
    <w:p w14:paraId="1A617552" w14:textId="77777777" w:rsidR="001E131E" w:rsidRPr="00E07BEE" w:rsidRDefault="001E131E" w:rsidP="000B0D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794A53FE" w14:textId="77777777" w:rsidR="00E4746E" w:rsidRPr="00E07BEE" w:rsidRDefault="00E4746E" w:rsidP="000B0D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39FF64E4" w14:textId="7F3E06D1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bCs/>
          <w:sz w:val="24"/>
        </w:rPr>
      </w:pPr>
      <w:r w:rsidRPr="00E07BEE">
        <w:rPr>
          <w:rFonts w:ascii="Arial" w:hAnsi="Arial" w:cs="Arial"/>
          <w:b/>
          <w:bCs/>
          <w:sz w:val="24"/>
        </w:rPr>
        <w:t>II. Рассмотрение и утверждение Положения об организации проектной деятельности в АНО «Центр цифровой трансформации Чувашской Республики»</w:t>
      </w:r>
    </w:p>
    <w:p w14:paraId="15CE55D3" w14:textId="77777777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7BF2EB6" w14:textId="22601D85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(Цветков)</w:t>
      </w:r>
    </w:p>
    <w:p w14:paraId="6C6FB24A" w14:textId="77777777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14:paraId="1417A73D" w14:textId="744D8472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2.1. Принять к сведению информацию директора Автономной некоммерческой организации «Центр цифровой трансформации Чувашской Республики» (далее – АНО ЦЦТ) Цветкова О.В.</w:t>
      </w:r>
    </w:p>
    <w:p w14:paraId="6A77876E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693709D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Решили:</w:t>
      </w:r>
    </w:p>
    <w:p w14:paraId="6153EEDB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2.2. Директору АНО ЦЦТ (Цветкову О.В.):</w:t>
      </w:r>
    </w:p>
    <w:p w14:paraId="1311E17F" w14:textId="34B6207C" w:rsidR="00E4746E" w:rsidRPr="00E07BEE" w:rsidRDefault="001E79C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д</w:t>
      </w:r>
      <w:r w:rsidR="00E4746E" w:rsidRPr="00E07BEE">
        <w:rPr>
          <w:rFonts w:ascii="Arial" w:hAnsi="Arial" w:cs="Arial"/>
          <w:sz w:val="24"/>
          <w:szCs w:val="24"/>
        </w:rPr>
        <w:t>оработать Положени</w:t>
      </w:r>
      <w:r w:rsidR="00CF21A6" w:rsidRPr="00E07BEE">
        <w:rPr>
          <w:rFonts w:ascii="Arial" w:hAnsi="Arial" w:cs="Arial"/>
          <w:sz w:val="24"/>
          <w:szCs w:val="24"/>
        </w:rPr>
        <w:t>е</w:t>
      </w:r>
      <w:r w:rsidR="00E4746E" w:rsidRPr="00E07BEE">
        <w:rPr>
          <w:rFonts w:ascii="Arial" w:hAnsi="Arial" w:cs="Arial"/>
          <w:sz w:val="24"/>
          <w:szCs w:val="24"/>
        </w:rPr>
        <w:t xml:space="preserve"> об организации проектной деятельности в АНО «Центр цифровой трансформации Чувашской Республики» с учетом замечаний и предложений </w:t>
      </w:r>
      <w:r w:rsidRPr="00E07BEE">
        <w:rPr>
          <w:rFonts w:ascii="Arial" w:hAnsi="Arial" w:cs="Arial"/>
          <w:sz w:val="24"/>
          <w:szCs w:val="24"/>
        </w:rPr>
        <w:t>органов исполнительной власти Чувашской Республики</w:t>
      </w:r>
      <w:r w:rsidR="00E4746E" w:rsidRPr="00E07BEE">
        <w:rPr>
          <w:rFonts w:ascii="Arial" w:hAnsi="Arial" w:cs="Arial"/>
          <w:sz w:val="24"/>
          <w:szCs w:val="24"/>
        </w:rPr>
        <w:t>.</w:t>
      </w:r>
    </w:p>
    <w:p w14:paraId="378B6263" w14:textId="75390759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</w:t>
      </w:r>
      <w:r w:rsidR="00CF21A6" w:rsidRPr="00E07BEE">
        <w:rPr>
          <w:rFonts w:ascii="Arial" w:hAnsi="Arial" w:cs="Arial"/>
          <w:b/>
          <w:sz w:val="24"/>
          <w:szCs w:val="24"/>
        </w:rPr>
        <w:t xml:space="preserve"> до 18 февраля 2022 г.</w:t>
      </w:r>
    </w:p>
    <w:p w14:paraId="4107E6CA" w14:textId="77777777" w:rsidR="00E4746E" w:rsidRPr="00E07BEE" w:rsidRDefault="00E4746E" w:rsidP="000B0D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4D4B7671" w14:textId="77777777" w:rsidR="00F80B83" w:rsidRPr="00E07BEE" w:rsidRDefault="00F80B83" w:rsidP="000B0D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02B93710" w14:textId="4D11D112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bCs/>
          <w:sz w:val="24"/>
        </w:rPr>
      </w:pPr>
      <w:r w:rsidRPr="00E07BEE">
        <w:rPr>
          <w:rFonts w:ascii="Arial" w:hAnsi="Arial" w:cs="Arial"/>
          <w:b/>
          <w:bCs/>
          <w:sz w:val="24"/>
        </w:rPr>
        <w:t>III. О методике оценки реализации проектов цифровой трансформации в Чувашской Республике</w:t>
      </w:r>
    </w:p>
    <w:p w14:paraId="1682029C" w14:textId="77777777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4AACB15" w14:textId="0C810CF5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(Майнина)</w:t>
      </w:r>
    </w:p>
    <w:p w14:paraId="773D95C7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0A7F97E" w14:textId="1E6CAB24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 xml:space="preserve">3.1. Принять к сведению информацию министра цифрового развития, информационной политики и массовых коммуникаций Чувашской Республики </w:t>
      </w:r>
      <w:proofErr w:type="spellStart"/>
      <w:r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Pr="00E07BEE">
        <w:rPr>
          <w:rFonts w:ascii="Arial" w:hAnsi="Arial" w:cs="Arial"/>
          <w:sz w:val="24"/>
          <w:szCs w:val="24"/>
        </w:rPr>
        <w:t xml:space="preserve"> К.А.</w:t>
      </w:r>
    </w:p>
    <w:p w14:paraId="171B168A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053C75B7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Решили:</w:t>
      </w:r>
    </w:p>
    <w:p w14:paraId="3B4F6608" w14:textId="550E0871" w:rsidR="007254FB" w:rsidRPr="00E07BEE" w:rsidRDefault="007254FB" w:rsidP="0097119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lastRenderedPageBreak/>
        <w:t>3.2. Минцифры Чувашии (</w:t>
      </w:r>
      <w:proofErr w:type="spellStart"/>
      <w:r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Pr="00E07BEE">
        <w:rPr>
          <w:rFonts w:ascii="Arial" w:hAnsi="Arial" w:cs="Arial"/>
          <w:sz w:val="24"/>
          <w:szCs w:val="24"/>
        </w:rPr>
        <w:t xml:space="preserve"> К.А.):</w:t>
      </w:r>
    </w:p>
    <w:p w14:paraId="3FE59ED6" w14:textId="4240272C" w:rsidR="00E4746E" w:rsidRPr="00E07BEE" w:rsidRDefault="007254FB" w:rsidP="0097119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д</w:t>
      </w:r>
      <w:r w:rsidR="0097119F" w:rsidRPr="00E07BEE">
        <w:rPr>
          <w:rFonts w:ascii="Arial" w:hAnsi="Arial" w:cs="Arial"/>
          <w:sz w:val="24"/>
          <w:szCs w:val="24"/>
        </w:rPr>
        <w:t>оработать критерий оценки проектов «Влияние проекта на показатели «цифровой зрелости» отраслей экономики, социальной сферы и государственного управления в Чувашской Республике» с учетом замечаний и предложений органов исполнительной власти Чувашской Республики</w:t>
      </w:r>
      <w:r w:rsidRPr="00E07BEE">
        <w:rPr>
          <w:rFonts w:ascii="Arial" w:hAnsi="Arial" w:cs="Arial"/>
          <w:sz w:val="24"/>
          <w:szCs w:val="24"/>
        </w:rPr>
        <w:t>.</w:t>
      </w:r>
    </w:p>
    <w:p w14:paraId="297253EB" w14:textId="4691BFAE" w:rsidR="00E4746E" w:rsidRPr="00BC367B" w:rsidRDefault="00CF21A6" w:rsidP="00BC367B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18 февраля 2022 г.</w:t>
      </w:r>
    </w:p>
    <w:p w14:paraId="7D95002E" w14:textId="77777777" w:rsidR="00E4746E" w:rsidRPr="00E07BEE" w:rsidRDefault="00E4746E" w:rsidP="000B0D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9BA3B0F" w14:textId="04CCC432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bCs/>
          <w:sz w:val="24"/>
        </w:rPr>
      </w:pPr>
      <w:r w:rsidRPr="00E07BEE">
        <w:rPr>
          <w:rFonts w:ascii="Arial" w:hAnsi="Arial" w:cs="Arial"/>
          <w:b/>
          <w:sz w:val="24"/>
          <w:szCs w:val="24"/>
          <w:lang w:val="en-US"/>
        </w:rPr>
        <w:t>IV</w:t>
      </w:r>
      <w:r w:rsidRPr="00E07BEE">
        <w:rPr>
          <w:rFonts w:ascii="Arial" w:hAnsi="Arial" w:cs="Arial"/>
          <w:b/>
          <w:bCs/>
          <w:sz w:val="24"/>
        </w:rPr>
        <w:t>. О взаимодействии АНО «Центр цифровой трансформации Чувашской Республики» с органами исполнительной власти Чувашской Республики в части реализации проектов цифровой трансформации и создания Региональной системы управления данными</w:t>
      </w:r>
    </w:p>
    <w:p w14:paraId="687885D0" w14:textId="77777777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2B274D2" w14:textId="05557F7E" w:rsidR="00E4746E" w:rsidRPr="00E07BEE" w:rsidRDefault="00E4746E" w:rsidP="00E4746E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(Цветков)</w:t>
      </w:r>
    </w:p>
    <w:p w14:paraId="43388A95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6B295E5A" w14:textId="3D549643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4.1. Принять к сведению информацию директора АНО ЦЦТ Цветкова О.В.</w:t>
      </w:r>
    </w:p>
    <w:p w14:paraId="2D1595F0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025D9C0" w14:textId="77777777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Решили:</w:t>
      </w:r>
    </w:p>
    <w:p w14:paraId="415D929C" w14:textId="77777777" w:rsidR="007254FB" w:rsidRPr="00E07BEE" w:rsidRDefault="007254FB" w:rsidP="007254F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4.2. Директору АНО ЦЦТ (Цветкову О.В.):</w:t>
      </w:r>
    </w:p>
    <w:p w14:paraId="5EC63DDE" w14:textId="2F2356F1" w:rsidR="004C3445" w:rsidRPr="00E07BEE" w:rsidRDefault="007254FB" w:rsidP="007254F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з</w:t>
      </w:r>
      <w:r w:rsidR="004C3445" w:rsidRPr="00E07BEE">
        <w:rPr>
          <w:rFonts w:ascii="Arial" w:hAnsi="Arial" w:cs="Arial"/>
          <w:sz w:val="24"/>
          <w:szCs w:val="24"/>
        </w:rPr>
        <w:t>апросить доступ в систему «</w:t>
      </w:r>
      <w:proofErr w:type="spellStart"/>
      <w:r w:rsidR="004C3445" w:rsidRPr="00E07BEE">
        <w:rPr>
          <w:rFonts w:ascii="Arial" w:hAnsi="Arial" w:cs="Arial"/>
          <w:sz w:val="24"/>
          <w:szCs w:val="24"/>
        </w:rPr>
        <w:t>Битрикс</w:t>
      </w:r>
      <w:proofErr w:type="spellEnd"/>
      <w:r w:rsidR="004C3445" w:rsidRPr="00E07BEE">
        <w:rPr>
          <w:rFonts w:ascii="Arial" w:hAnsi="Arial" w:cs="Arial"/>
          <w:sz w:val="24"/>
          <w:szCs w:val="24"/>
        </w:rPr>
        <w:t>» для руководителей цифровой трансформации органов исполнительной власти Чувашской Республики.</w:t>
      </w:r>
    </w:p>
    <w:p w14:paraId="28031542" w14:textId="77777777" w:rsidR="00CF21A6" w:rsidRPr="00E07BEE" w:rsidRDefault="00CF21A6" w:rsidP="00CF21A6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18 февраля 2022 г.</w:t>
      </w:r>
    </w:p>
    <w:p w14:paraId="50D85F8B" w14:textId="324C307A" w:rsidR="007254FB" w:rsidRPr="00E07BEE" w:rsidRDefault="00E4746E" w:rsidP="004C3445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</w:t>
      </w:r>
      <w:r w:rsidR="007254FB" w:rsidRPr="00E07BEE">
        <w:rPr>
          <w:rFonts w:ascii="Arial" w:hAnsi="Arial" w:cs="Arial"/>
          <w:sz w:val="24"/>
          <w:szCs w:val="24"/>
        </w:rPr>
        <w:t xml:space="preserve">3. </w:t>
      </w:r>
      <w:r w:rsidR="00CF21A6" w:rsidRPr="00E07BEE">
        <w:rPr>
          <w:rFonts w:ascii="Arial" w:hAnsi="Arial" w:cs="Arial"/>
          <w:sz w:val="24"/>
          <w:szCs w:val="24"/>
        </w:rPr>
        <w:t>Руководителям цифровой трансформации органов исполнительной власти Чувашской Республики</w:t>
      </w:r>
      <w:r w:rsidR="007254FB" w:rsidRPr="00E07BEE">
        <w:rPr>
          <w:rFonts w:ascii="Arial" w:hAnsi="Arial" w:cs="Arial"/>
          <w:sz w:val="24"/>
          <w:szCs w:val="24"/>
        </w:rPr>
        <w:t>:</w:t>
      </w:r>
    </w:p>
    <w:p w14:paraId="7677E555" w14:textId="14E1C9D3" w:rsidR="004C3445" w:rsidRPr="00E07BEE" w:rsidRDefault="007254FB" w:rsidP="004C3445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н</w:t>
      </w:r>
      <w:r w:rsidR="00386BB4" w:rsidRPr="00E07BEE">
        <w:rPr>
          <w:rFonts w:ascii="Arial" w:hAnsi="Arial" w:cs="Arial"/>
          <w:sz w:val="24"/>
          <w:szCs w:val="24"/>
        </w:rPr>
        <w:t xml:space="preserve">аправить предложение </w:t>
      </w:r>
      <w:r w:rsidR="00CF21A6" w:rsidRPr="00E07BEE">
        <w:rPr>
          <w:rFonts w:ascii="Arial" w:hAnsi="Arial" w:cs="Arial"/>
          <w:sz w:val="24"/>
          <w:szCs w:val="24"/>
        </w:rPr>
        <w:t xml:space="preserve">в Минцифры Чувашии </w:t>
      </w:r>
      <w:r w:rsidR="00386BB4" w:rsidRPr="00E07BEE">
        <w:rPr>
          <w:rFonts w:ascii="Arial" w:hAnsi="Arial" w:cs="Arial"/>
          <w:sz w:val="24"/>
          <w:szCs w:val="24"/>
        </w:rPr>
        <w:t xml:space="preserve">об участии </w:t>
      </w:r>
      <w:r w:rsidR="00CF21A6" w:rsidRPr="00E07BEE">
        <w:rPr>
          <w:rFonts w:ascii="Arial" w:hAnsi="Arial" w:cs="Arial"/>
          <w:sz w:val="24"/>
          <w:szCs w:val="24"/>
        </w:rPr>
        <w:t xml:space="preserve">органа исполнительной власти Чувашской Республики </w:t>
      </w:r>
      <w:r w:rsidR="00386BB4" w:rsidRPr="00E07BEE">
        <w:rPr>
          <w:rFonts w:ascii="Arial" w:hAnsi="Arial" w:cs="Arial"/>
          <w:sz w:val="24"/>
          <w:szCs w:val="24"/>
        </w:rPr>
        <w:t xml:space="preserve">в пилоте по </w:t>
      </w:r>
      <w:r w:rsidR="00DB14AB" w:rsidRPr="00E07BEE">
        <w:rPr>
          <w:rFonts w:ascii="Arial" w:hAnsi="Arial" w:cs="Arial"/>
          <w:sz w:val="24"/>
          <w:szCs w:val="24"/>
        </w:rPr>
        <w:t xml:space="preserve">обследованию и инвентаризации региональных информационных систем и иных </w:t>
      </w:r>
      <w:r w:rsidR="00386BB4" w:rsidRPr="00E07BEE">
        <w:rPr>
          <w:rFonts w:ascii="Arial" w:hAnsi="Arial" w:cs="Arial"/>
          <w:sz w:val="24"/>
          <w:szCs w:val="24"/>
        </w:rPr>
        <w:t>эксплуатируемых информационных систем</w:t>
      </w:r>
      <w:r w:rsidR="00DB14AB" w:rsidRPr="00E07BEE">
        <w:rPr>
          <w:rFonts w:ascii="Arial" w:hAnsi="Arial" w:cs="Arial"/>
          <w:sz w:val="24"/>
          <w:szCs w:val="24"/>
        </w:rPr>
        <w:t>, используемых в работе органа власти</w:t>
      </w:r>
      <w:r w:rsidR="004C3445" w:rsidRPr="00E07BEE">
        <w:rPr>
          <w:rFonts w:ascii="Arial" w:hAnsi="Arial" w:cs="Arial"/>
          <w:sz w:val="24"/>
          <w:szCs w:val="24"/>
        </w:rPr>
        <w:t>.</w:t>
      </w:r>
    </w:p>
    <w:p w14:paraId="3950DE2B" w14:textId="77777777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18 февраля 2022 г.</w:t>
      </w:r>
    </w:p>
    <w:p w14:paraId="18EDBF5C" w14:textId="501F07C8" w:rsidR="007254FB" w:rsidRPr="00E07BEE" w:rsidRDefault="004C3445" w:rsidP="004C3445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</w:t>
      </w:r>
      <w:r w:rsidR="004F4B3A" w:rsidRPr="00E07BEE">
        <w:rPr>
          <w:rFonts w:ascii="Arial" w:hAnsi="Arial" w:cs="Arial"/>
          <w:sz w:val="24"/>
          <w:szCs w:val="24"/>
        </w:rPr>
        <w:t>4</w:t>
      </w:r>
      <w:r w:rsidR="00E4746E" w:rsidRPr="00E07BEE">
        <w:rPr>
          <w:rFonts w:ascii="Arial" w:hAnsi="Arial" w:cs="Arial"/>
          <w:sz w:val="24"/>
          <w:szCs w:val="24"/>
        </w:rPr>
        <w:t xml:space="preserve">. </w:t>
      </w:r>
      <w:r w:rsidR="007254FB" w:rsidRPr="00E07BEE">
        <w:rPr>
          <w:rFonts w:ascii="Arial" w:hAnsi="Arial" w:cs="Arial"/>
          <w:sz w:val="24"/>
          <w:szCs w:val="24"/>
        </w:rPr>
        <w:t>Директору АНО ЦЦТ (Цветкову О.В.):</w:t>
      </w:r>
    </w:p>
    <w:p w14:paraId="1786F0D8" w14:textId="2117CFE5" w:rsidR="007B51C3" w:rsidRPr="00E07BEE" w:rsidRDefault="007254FB" w:rsidP="004C3445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п</w:t>
      </w:r>
      <w:r w:rsidR="00386BB4" w:rsidRPr="00E07BEE">
        <w:rPr>
          <w:rFonts w:ascii="Arial" w:hAnsi="Arial" w:cs="Arial"/>
          <w:sz w:val="24"/>
          <w:szCs w:val="24"/>
        </w:rPr>
        <w:t xml:space="preserve">одготовить отчет о проделанной работе </w:t>
      </w:r>
      <w:r w:rsidR="00DB14AB" w:rsidRPr="00E07BEE">
        <w:rPr>
          <w:rFonts w:ascii="Arial" w:hAnsi="Arial" w:cs="Arial"/>
          <w:sz w:val="24"/>
          <w:szCs w:val="24"/>
        </w:rPr>
        <w:t>по обследованию и инвентаризации региональных информационных систем и иных эксплуатируемых информационных систем, используемых в работе органов власти, участвующих в пилоте</w:t>
      </w:r>
      <w:r w:rsidR="004C3445" w:rsidRPr="00E07BEE">
        <w:rPr>
          <w:rFonts w:ascii="Arial" w:hAnsi="Arial" w:cs="Arial"/>
          <w:sz w:val="24"/>
          <w:szCs w:val="24"/>
        </w:rPr>
        <w:t>.</w:t>
      </w:r>
    </w:p>
    <w:p w14:paraId="4288558E" w14:textId="6E67E7DE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</w:t>
      </w:r>
      <w:r w:rsidR="00DB14AB" w:rsidRPr="00E07BEE">
        <w:rPr>
          <w:rFonts w:ascii="Arial" w:hAnsi="Arial" w:cs="Arial"/>
          <w:b/>
          <w:sz w:val="24"/>
          <w:szCs w:val="24"/>
        </w:rPr>
        <w:t xml:space="preserve"> до 1 апреля 2022 г.</w:t>
      </w:r>
    </w:p>
    <w:p w14:paraId="6ED80134" w14:textId="4424D459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4.5. Руководителям цифровой трансформации органов исполнительной власти Чувашской Республики:</w:t>
      </w:r>
    </w:p>
    <w:p w14:paraId="21F5D423" w14:textId="4F14D591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направить предложение в Минцифры Чувашии по участию органа исполнительной власти в «цифровой прокачке» от АНО «Цифровая экономика» с указанием предпочтительных сроков проведения «цифровой прокачки».</w:t>
      </w:r>
    </w:p>
    <w:p w14:paraId="0E09F966" w14:textId="77777777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18 февраля 2022 г.</w:t>
      </w:r>
    </w:p>
    <w:p w14:paraId="7991E25B" w14:textId="7749B1C8" w:rsidR="00FB0597" w:rsidRPr="00E07BEE" w:rsidRDefault="00E4746E" w:rsidP="004C34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</w:t>
      </w:r>
      <w:r w:rsidR="005437D6" w:rsidRPr="00E07BEE">
        <w:rPr>
          <w:rFonts w:ascii="Arial" w:hAnsi="Arial" w:cs="Arial"/>
          <w:sz w:val="24"/>
          <w:szCs w:val="24"/>
        </w:rPr>
        <w:t>6</w:t>
      </w:r>
      <w:r w:rsidRPr="00E07BEE">
        <w:rPr>
          <w:rFonts w:ascii="Arial" w:hAnsi="Arial" w:cs="Arial"/>
          <w:sz w:val="24"/>
          <w:szCs w:val="24"/>
        </w:rPr>
        <w:t xml:space="preserve">. </w:t>
      </w:r>
      <w:r w:rsidR="00FB0597" w:rsidRPr="00E07BEE">
        <w:rPr>
          <w:rFonts w:ascii="Arial" w:hAnsi="Arial" w:cs="Arial"/>
          <w:sz w:val="24"/>
          <w:szCs w:val="24"/>
        </w:rPr>
        <w:t>Минцифры Чувашии (</w:t>
      </w:r>
      <w:proofErr w:type="spellStart"/>
      <w:r w:rsidR="00FB0597"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="00FB0597" w:rsidRPr="00E07BEE">
        <w:rPr>
          <w:rFonts w:ascii="Arial" w:hAnsi="Arial" w:cs="Arial"/>
          <w:sz w:val="24"/>
          <w:szCs w:val="24"/>
        </w:rPr>
        <w:t xml:space="preserve"> К.А.):</w:t>
      </w:r>
    </w:p>
    <w:p w14:paraId="6F338778" w14:textId="64238091" w:rsidR="004C3445" w:rsidRPr="00E07BEE" w:rsidRDefault="00FB0597" w:rsidP="004C344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с</w:t>
      </w:r>
      <w:r w:rsidR="007B51C3" w:rsidRPr="00E07BEE">
        <w:rPr>
          <w:rFonts w:ascii="Arial" w:hAnsi="Arial" w:cs="Arial"/>
          <w:sz w:val="24"/>
          <w:szCs w:val="24"/>
        </w:rPr>
        <w:t>формировать совместно с АНО «Цифровая экономика»</w:t>
      </w:r>
      <w:r w:rsidR="00DB14AB" w:rsidRPr="00E07BEE">
        <w:rPr>
          <w:rFonts w:ascii="Arial" w:hAnsi="Arial" w:cs="Arial"/>
          <w:sz w:val="24"/>
          <w:szCs w:val="24"/>
        </w:rPr>
        <w:t>, органами исполнительной власти</w:t>
      </w:r>
      <w:r w:rsidR="004C3445" w:rsidRPr="00E07BEE">
        <w:rPr>
          <w:rFonts w:ascii="Arial" w:hAnsi="Arial" w:cs="Arial"/>
          <w:sz w:val="24"/>
          <w:szCs w:val="24"/>
        </w:rPr>
        <w:t xml:space="preserve"> план</w:t>
      </w:r>
      <w:r w:rsidR="00DB14AB" w:rsidRPr="00E07BEE">
        <w:rPr>
          <w:rFonts w:ascii="Arial" w:hAnsi="Arial" w:cs="Arial"/>
          <w:sz w:val="24"/>
          <w:szCs w:val="24"/>
        </w:rPr>
        <w:t>-график проведения</w:t>
      </w:r>
      <w:r w:rsidR="004C3445" w:rsidRPr="00E07BEE">
        <w:rPr>
          <w:rFonts w:ascii="Arial" w:hAnsi="Arial" w:cs="Arial"/>
          <w:sz w:val="24"/>
          <w:szCs w:val="24"/>
        </w:rPr>
        <w:t xml:space="preserve"> «цифров</w:t>
      </w:r>
      <w:r w:rsidR="00DB14AB" w:rsidRPr="00E07BEE">
        <w:rPr>
          <w:rFonts w:ascii="Arial" w:hAnsi="Arial" w:cs="Arial"/>
          <w:sz w:val="24"/>
          <w:szCs w:val="24"/>
        </w:rPr>
        <w:t>ых</w:t>
      </w:r>
      <w:r w:rsidR="004C3445" w:rsidRPr="00E07BEE">
        <w:rPr>
          <w:rFonts w:ascii="Arial" w:hAnsi="Arial" w:cs="Arial"/>
          <w:sz w:val="24"/>
          <w:szCs w:val="24"/>
        </w:rPr>
        <w:t xml:space="preserve"> прокач</w:t>
      </w:r>
      <w:r w:rsidR="00DB14AB" w:rsidRPr="00E07BEE">
        <w:rPr>
          <w:rFonts w:ascii="Arial" w:hAnsi="Arial" w:cs="Arial"/>
          <w:sz w:val="24"/>
          <w:szCs w:val="24"/>
        </w:rPr>
        <w:t>ек</w:t>
      </w:r>
      <w:r w:rsidR="004C3445" w:rsidRPr="00E07BEE">
        <w:rPr>
          <w:rFonts w:ascii="Arial" w:hAnsi="Arial" w:cs="Arial"/>
          <w:sz w:val="24"/>
          <w:szCs w:val="24"/>
        </w:rPr>
        <w:t xml:space="preserve">» </w:t>
      </w:r>
      <w:r w:rsidR="00DB14AB" w:rsidRPr="00E07BEE">
        <w:rPr>
          <w:rFonts w:ascii="Arial" w:hAnsi="Arial" w:cs="Arial"/>
          <w:sz w:val="24"/>
          <w:szCs w:val="24"/>
        </w:rPr>
        <w:t>в 2022 году</w:t>
      </w:r>
      <w:r w:rsidR="004C3445" w:rsidRPr="00E07BEE">
        <w:rPr>
          <w:rFonts w:ascii="Arial" w:hAnsi="Arial" w:cs="Arial"/>
          <w:sz w:val="24"/>
          <w:szCs w:val="24"/>
        </w:rPr>
        <w:t>.</w:t>
      </w:r>
    </w:p>
    <w:p w14:paraId="71BF52D1" w14:textId="47D4754B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25 февраля 2022 г.</w:t>
      </w:r>
    </w:p>
    <w:p w14:paraId="35272101" w14:textId="7665A5CE" w:rsidR="001E79CE" w:rsidRPr="00E07BEE" w:rsidRDefault="00E4746E" w:rsidP="001E79CE">
      <w:pPr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</w:t>
      </w:r>
      <w:r w:rsidR="005437D6" w:rsidRPr="00E07BEE">
        <w:rPr>
          <w:rFonts w:ascii="Arial" w:hAnsi="Arial" w:cs="Arial"/>
          <w:sz w:val="24"/>
          <w:szCs w:val="24"/>
        </w:rPr>
        <w:t>7</w:t>
      </w:r>
      <w:r w:rsidRPr="00E07BEE">
        <w:rPr>
          <w:rFonts w:ascii="Arial" w:hAnsi="Arial" w:cs="Arial"/>
          <w:sz w:val="24"/>
          <w:szCs w:val="24"/>
        </w:rPr>
        <w:t xml:space="preserve">. </w:t>
      </w:r>
      <w:r w:rsidR="00FB0597" w:rsidRPr="00E07BEE">
        <w:rPr>
          <w:rFonts w:ascii="Arial" w:hAnsi="Arial" w:cs="Arial"/>
          <w:sz w:val="24"/>
          <w:szCs w:val="24"/>
        </w:rPr>
        <w:t>Минцифры</w:t>
      </w:r>
      <w:r w:rsidR="001E79CE" w:rsidRPr="00E07BEE">
        <w:rPr>
          <w:rFonts w:ascii="Arial" w:hAnsi="Arial" w:cs="Arial"/>
          <w:sz w:val="24"/>
          <w:szCs w:val="24"/>
        </w:rPr>
        <w:t xml:space="preserve"> Чувашии (</w:t>
      </w:r>
      <w:proofErr w:type="spellStart"/>
      <w:r w:rsidR="001E79CE"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="001E79CE" w:rsidRPr="00E07BEE">
        <w:rPr>
          <w:rFonts w:ascii="Arial" w:hAnsi="Arial" w:cs="Arial"/>
          <w:sz w:val="24"/>
          <w:szCs w:val="24"/>
        </w:rPr>
        <w:t xml:space="preserve"> К.А.):</w:t>
      </w:r>
    </w:p>
    <w:p w14:paraId="31544213" w14:textId="3E754E5F" w:rsidR="0097119F" w:rsidRPr="00E07BEE" w:rsidRDefault="004C3445" w:rsidP="0097119F">
      <w:pPr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организовать работу по размещению материалов заседани</w:t>
      </w:r>
      <w:r w:rsidR="001E79CE" w:rsidRPr="00E07BEE">
        <w:rPr>
          <w:rFonts w:ascii="Arial" w:hAnsi="Arial" w:cs="Arial"/>
          <w:sz w:val="24"/>
          <w:szCs w:val="24"/>
        </w:rPr>
        <w:t>й</w:t>
      </w:r>
      <w:r w:rsidRPr="00E07BEE">
        <w:rPr>
          <w:rFonts w:ascii="Arial" w:hAnsi="Arial" w:cs="Arial"/>
          <w:sz w:val="24"/>
          <w:szCs w:val="24"/>
        </w:rPr>
        <w:t xml:space="preserve"> Комиссии по цифровому развитию и использованию информационных технологий в Чувашской Республике</w:t>
      </w:r>
      <w:r w:rsidR="001E79CE" w:rsidRPr="00E07BEE">
        <w:rPr>
          <w:rFonts w:ascii="Arial" w:hAnsi="Arial" w:cs="Arial"/>
          <w:sz w:val="24"/>
          <w:szCs w:val="24"/>
        </w:rPr>
        <w:t>, а также лучших</w:t>
      </w:r>
      <w:r w:rsidR="00E4746E" w:rsidRPr="00E07BEE">
        <w:rPr>
          <w:rFonts w:ascii="Arial" w:hAnsi="Arial" w:cs="Arial"/>
          <w:sz w:val="24"/>
          <w:szCs w:val="24"/>
        </w:rPr>
        <w:t xml:space="preserve"> практик</w:t>
      </w:r>
      <w:r w:rsidR="001E79CE" w:rsidRPr="00E07BEE">
        <w:rPr>
          <w:rFonts w:ascii="Arial" w:hAnsi="Arial" w:cs="Arial"/>
          <w:sz w:val="24"/>
          <w:szCs w:val="24"/>
        </w:rPr>
        <w:t xml:space="preserve"> по теме </w:t>
      </w:r>
      <w:proofErr w:type="spellStart"/>
      <w:r w:rsidR="001E79CE" w:rsidRPr="00E07BEE">
        <w:rPr>
          <w:rFonts w:ascii="Arial" w:hAnsi="Arial" w:cs="Arial"/>
          <w:sz w:val="24"/>
          <w:szCs w:val="24"/>
        </w:rPr>
        <w:t>цифровизации</w:t>
      </w:r>
      <w:proofErr w:type="spellEnd"/>
      <w:r w:rsidR="001E79CE" w:rsidRPr="00E07BEE">
        <w:rPr>
          <w:rFonts w:ascii="Arial" w:hAnsi="Arial" w:cs="Arial"/>
          <w:sz w:val="24"/>
          <w:szCs w:val="24"/>
        </w:rPr>
        <w:t xml:space="preserve"> отраслей на ресурс</w:t>
      </w:r>
      <w:r w:rsidR="004F4B3A" w:rsidRPr="00E07BEE">
        <w:rPr>
          <w:rFonts w:ascii="Arial" w:hAnsi="Arial" w:cs="Arial"/>
          <w:sz w:val="24"/>
          <w:szCs w:val="24"/>
        </w:rPr>
        <w:t>е</w:t>
      </w:r>
      <w:r w:rsidR="001E79CE" w:rsidRPr="00E07BEE">
        <w:rPr>
          <w:rFonts w:ascii="Arial" w:hAnsi="Arial" w:cs="Arial"/>
          <w:sz w:val="24"/>
          <w:szCs w:val="24"/>
        </w:rPr>
        <w:t xml:space="preserve"> docs.cap.ru.</w:t>
      </w:r>
    </w:p>
    <w:p w14:paraId="1F3DFD42" w14:textId="6C263A71" w:rsidR="00E4746E" w:rsidRPr="00E07BEE" w:rsidRDefault="00E4746E" w:rsidP="00E4746E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</w:t>
      </w:r>
      <w:r w:rsidR="00CF21A6" w:rsidRPr="00E07BEE">
        <w:rPr>
          <w:rFonts w:ascii="Arial" w:hAnsi="Arial" w:cs="Arial"/>
          <w:b/>
          <w:sz w:val="24"/>
          <w:szCs w:val="24"/>
        </w:rPr>
        <w:t xml:space="preserve"> с 18 февраля 2022 г., далее – постоянно</w:t>
      </w:r>
      <w:r w:rsidR="00DB14AB" w:rsidRPr="00E07BEE">
        <w:rPr>
          <w:rFonts w:ascii="Arial" w:hAnsi="Arial" w:cs="Arial"/>
          <w:b/>
          <w:sz w:val="24"/>
          <w:szCs w:val="24"/>
        </w:rPr>
        <w:t>.</w:t>
      </w:r>
    </w:p>
    <w:p w14:paraId="13C4F79E" w14:textId="196CF94F" w:rsidR="00FB0597" w:rsidRPr="00E07BEE" w:rsidRDefault="004F4B3A" w:rsidP="0097119F">
      <w:pPr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4.</w:t>
      </w:r>
      <w:r w:rsidR="005437D6" w:rsidRPr="00E07BEE">
        <w:rPr>
          <w:rFonts w:ascii="Arial" w:hAnsi="Arial" w:cs="Arial"/>
          <w:sz w:val="24"/>
          <w:szCs w:val="24"/>
        </w:rPr>
        <w:t>8</w:t>
      </w:r>
      <w:r w:rsidR="0097119F" w:rsidRPr="00E07BEE">
        <w:rPr>
          <w:rFonts w:ascii="Arial" w:hAnsi="Arial" w:cs="Arial"/>
          <w:sz w:val="24"/>
          <w:szCs w:val="24"/>
        </w:rPr>
        <w:t xml:space="preserve">. </w:t>
      </w:r>
      <w:r w:rsidR="00FB0597" w:rsidRPr="00E07BEE">
        <w:rPr>
          <w:rFonts w:ascii="Arial" w:hAnsi="Arial" w:cs="Arial"/>
          <w:sz w:val="24"/>
          <w:szCs w:val="24"/>
        </w:rPr>
        <w:t>Минцифры Чувашии (</w:t>
      </w:r>
      <w:proofErr w:type="spellStart"/>
      <w:r w:rsidR="00FB0597"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="00FB0597" w:rsidRPr="00E07BEE">
        <w:rPr>
          <w:rFonts w:ascii="Arial" w:hAnsi="Arial" w:cs="Arial"/>
          <w:sz w:val="24"/>
          <w:szCs w:val="24"/>
        </w:rPr>
        <w:t xml:space="preserve"> К.А.):</w:t>
      </w:r>
    </w:p>
    <w:p w14:paraId="6BF055C6" w14:textId="7BE86722" w:rsidR="0097119F" w:rsidRPr="00E07BEE" w:rsidRDefault="00CF21A6" w:rsidP="0097119F">
      <w:pPr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 xml:space="preserve">рассмотреть вопрос по </w:t>
      </w:r>
      <w:r w:rsidR="00FB0597" w:rsidRPr="00E07BEE">
        <w:rPr>
          <w:rFonts w:ascii="Arial" w:hAnsi="Arial" w:cs="Arial"/>
          <w:sz w:val="24"/>
          <w:szCs w:val="24"/>
        </w:rPr>
        <w:t>в</w:t>
      </w:r>
      <w:r w:rsidR="0097119F" w:rsidRPr="00E07BEE">
        <w:rPr>
          <w:rFonts w:ascii="Arial" w:hAnsi="Arial" w:cs="Arial"/>
          <w:sz w:val="24"/>
          <w:szCs w:val="24"/>
        </w:rPr>
        <w:t>ключ</w:t>
      </w:r>
      <w:r w:rsidRPr="00E07BEE">
        <w:rPr>
          <w:rFonts w:ascii="Arial" w:hAnsi="Arial" w:cs="Arial"/>
          <w:sz w:val="24"/>
          <w:szCs w:val="24"/>
        </w:rPr>
        <w:t>ению</w:t>
      </w:r>
      <w:r w:rsidR="0097119F" w:rsidRPr="00E07BEE">
        <w:rPr>
          <w:rFonts w:ascii="Arial" w:hAnsi="Arial" w:cs="Arial"/>
          <w:sz w:val="24"/>
          <w:szCs w:val="24"/>
        </w:rPr>
        <w:t xml:space="preserve"> в </w:t>
      </w:r>
      <w:r w:rsidRPr="00E07BEE">
        <w:rPr>
          <w:rFonts w:ascii="Arial" w:hAnsi="Arial" w:cs="Arial"/>
          <w:sz w:val="24"/>
          <w:szCs w:val="24"/>
        </w:rPr>
        <w:t>состав Координационного с</w:t>
      </w:r>
      <w:r w:rsidR="0097119F" w:rsidRPr="00E07BEE">
        <w:rPr>
          <w:rFonts w:ascii="Arial" w:hAnsi="Arial" w:cs="Arial"/>
          <w:sz w:val="24"/>
          <w:szCs w:val="24"/>
        </w:rPr>
        <w:t>овет</w:t>
      </w:r>
      <w:r w:rsidRPr="00E07BEE">
        <w:rPr>
          <w:rFonts w:ascii="Arial" w:hAnsi="Arial" w:cs="Arial"/>
          <w:sz w:val="24"/>
          <w:szCs w:val="24"/>
        </w:rPr>
        <w:t>а</w:t>
      </w:r>
      <w:r w:rsidR="0097119F" w:rsidRPr="00E07BEE">
        <w:rPr>
          <w:rFonts w:ascii="Arial" w:hAnsi="Arial" w:cs="Arial"/>
          <w:sz w:val="24"/>
          <w:szCs w:val="24"/>
        </w:rPr>
        <w:t xml:space="preserve"> </w:t>
      </w:r>
      <w:r w:rsidRPr="00E07BEE">
        <w:rPr>
          <w:rFonts w:ascii="Arial" w:hAnsi="Arial" w:cs="Arial"/>
          <w:sz w:val="24"/>
          <w:szCs w:val="24"/>
        </w:rPr>
        <w:t xml:space="preserve">по цифровой трансформации ключевых отраслей экономики, социальной сферы и государственного управления в Чувашской Республике при Главе Чувашской Республики представителя Совета </w:t>
      </w:r>
      <w:r w:rsidR="0097119F" w:rsidRPr="00E07BEE">
        <w:rPr>
          <w:rFonts w:ascii="Arial" w:hAnsi="Arial" w:cs="Arial"/>
          <w:sz w:val="24"/>
          <w:szCs w:val="24"/>
        </w:rPr>
        <w:t>муниципальных образований.</w:t>
      </w:r>
    </w:p>
    <w:p w14:paraId="12D8653E" w14:textId="77777777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18 февраля 2022 г.</w:t>
      </w:r>
    </w:p>
    <w:p w14:paraId="331C69E7" w14:textId="4C39AC5A" w:rsidR="00FB0597" w:rsidRPr="00E07BEE" w:rsidRDefault="004F4B3A" w:rsidP="007254F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lastRenderedPageBreak/>
        <w:t>4.</w:t>
      </w:r>
      <w:r w:rsidR="005437D6" w:rsidRPr="00E07BEE">
        <w:rPr>
          <w:rFonts w:ascii="Arial" w:hAnsi="Arial" w:cs="Arial"/>
          <w:sz w:val="24"/>
          <w:szCs w:val="24"/>
        </w:rPr>
        <w:t>9</w:t>
      </w:r>
      <w:r w:rsidR="007254FB" w:rsidRPr="00E07BEE">
        <w:rPr>
          <w:rFonts w:ascii="Arial" w:hAnsi="Arial" w:cs="Arial"/>
          <w:sz w:val="24"/>
          <w:szCs w:val="24"/>
        </w:rPr>
        <w:t xml:space="preserve">. </w:t>
      </w:r>
      <w:r w:rsidR="00FB0597" w:rsidRPr="00E07BEE">
        <w:rPr>
          <w:rFonts w:ascii="Arial" w:hAnsi="Arial" w:cs="Arial"/>
          <w:sz w:val="24"/>
          <w:szCs w:val="24"/>
        </w:rPr>
        <w:t>Минцифры Чувашии (</w:t>
      </w:r>
      <w:proofErr w:type="spellStart"/>
      <w:r w:rsidR="00FB0597"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="00FB0597" w:rsidRPr="00E07BEE">
        <w:rPr>
          <w:rFonts w:ascii="Arial" w:hAnsi="Arial" w:cs="Arial"/>
          <w:sz w:val="24"/>
          <w:szCs w:val="24"/>
        </w:rPr>
        <w:t xml:space="preserve"> К.А.):</w:t>
      </w:r>
    </w:p>
    <w:p w14:paraId="3EA68FD4" w14:textId="21332DC9" w:rsidR="007254FB" w:rsidRPr="00E07BEE" w:rsidRDefault="00FB0597" w:rsidP="007254F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с</w:t>
      </w:r>
      <w:r w:rsidR="007254FB" w:rsidRPr="00E07BEE">
        <w:rPr>
          <w:rFonts w:ascii="Arial" w:hAnsi="Arial" w:cs="Arial"/>
          <w:sz w:val="24"/>
          <w:szCs w:val="24"/>
        </w:rPr>
        <w:t>формировать и предоставить руководителям цифровой трансформации органов исполнительной власти Чувашской Республики календарный план по грантам и конкурсам</w:t>
      </w:r>
      <w:r w:rsidR="00DB14AB" w:rsidRPr="00E07BEE">
        <w:rPr>
          <w:rFonts w:ascii="Arial" w:hAnsi="Arial" w:cs="Arial"/>
          <w:sz w:val="24"/>
          <w:szCs w:val="24"/>
        </w:rPr>
        <w:t>, направленных на цифровую трансформацию и цифровое развитие</w:t>
      </w:r>
      <w:r w:rsidR="007254FB" w:rsidRPr="00E07BEE">
        <w:rPr>
          <w:rFonts w:ascii="Arial" w:hAnsi="Arial" w:cs="Arial"/>
          <w:sz w:val="24"/>
          <w:szCs w:val="24"/>
        </w:rPr>
        <w:t>.</w:t>
      </w:r>
    </w:p>
    <w:p w14:paraId="411C1A7D" w14:textId="6E311602" w:rsidR="00DB14AB" w:rsidRPr="00E07BEE" w:rsidRDefault="00DB14AB" w:rsidP="00DB14AB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25 февраля 2022 г., далее – постоянно.</w:t>
      </w:r>
    </w:p>
    <w:p w14:paraId="7338FA89" w14:textId="77777777" w:rsidR="0097119F" w:rsidRPr="00E07BEE" w:rsidRDefault="0097119F" w:rsidP="007254FB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5EDDA985" w14:textId="77777777" w:rsidR="00E4746E" w:rsidRPr="00E07BEE" w:rsidRDefault="00E4746E" w:rsidP="00E474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B2C3B2" w14:textId="1258EC9D" w:rsidR="0096224A" w:rsidRPr="00E07BEE" w:rsidRDefault="0096224A" w:rsidP="0096224A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  <w:lang w:val="en-US"/>
        </w:rPr>
        <w:t>V</w:t>
      </w:r>
      <w:r w:rsidRPr="00E07BEE">
        <w:rPr>
          <w:rFonts w:ascii="Arial" w:hAnsi="Arial" w:cs="Arial"/>
          <w:b/>
          <w:sz w:val="24"/>
          <w:szCs w:val="24"/>
        </w:rPr>
        <w:t>. О достижении показателей цифровой зрелости ключевых отраслей экономики в 2022 году</w:t>
      </w:r>
    </w:p>
    <w:p w14:paraId="4E0A787A" w14:textId="77777777" w:rsidR="0096224A" w:rsidRPr="00E07BEE" w:rsidRDefault="0096224A" w:rsidP="0096224A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2BCC10F" w14:textId="1CFA0C1C" w:rsidR="0096224A" w:rsidRPr="00E07BEE" w:rsidRDefault="0096224A" w:rsidP="0096224A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(</w:t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</w:r>
      <w:r w:rsidR="001E79CE" w:rsidRPr="00E07BEE">
        <w:rPr>
          <w:rFonts w:ascii="Arial" w:hAnsi="Arial" w:cs="Arial"/>
          <w:sz w:val="24"/>
          <w:szCs w:val="24"/>
        </w:rPr>
        <w:softHyphen/>
        <w:t>Майнина</w:t>
      </w:r>
      <w:r w:rsidR="005437D6" w:rsidRPr="00E07BEE">
        <w:rPr>
          <w:rFonts w:ascii="Arial" w:hAnsi="Arial" w:cs="Arial"/>
          <w:sz w:val="24"/>
          <w:szCs w:val="24"/>
        </w:rPr>
        <w:t>, Грабко</w:t>
      </w:r>
      <w:r w:rsidRPr="00E07BEE">
        <w:rPr>
          <w:rFonts w:ascii="Arial" w:hAnsi="Arial" w:cs="Arial"/>
          <w:sz w:val="24"/>
          <w:szCs w:val="24"/>
        </w:rPr>
        <w:t>)</w:t>
      </w:r>
    </w:p>
    <w:p w14:paraId="1E46FCAC" w14:textId="77777777" w:rsidR="0096224A" w:rsidRPr="00E07BEE" w:rsidRDefault="0096224A" w:rsidP="0096224A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94C5A33" w14:textId="5EE1F1D2" w:rsidR="001E79CE" w:rsidRPr="00E07BEE" w:rsidRDefault="0096224A" w:rsidP="001E79CE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 xml:space="preserve">5.1. Принять к сведению информацию </w:t>
      </w:r>
      <w:r w:rsidR="001E79CE" w:rsidRPr="00E07BEE">
        <w:rPr>
          <w:rFonts w:ascii="Arial" w:hAnsi="Arial" w:cs="Arial"/>
          <w:sz w:val="24"/>
          <w:szCs w:val="24"/>
        </w:rPr>
        <w:t xml:space="preserve">министра цифрового развития, информационной политики и массовых коммуникаций Чувашской Республики </w:t>
      </w:r>
      <w:proofErr w:type="spellStart"/>
      <w:r w:rsidR="001E79CE"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="001E79CE" w:rsidRPr="00E07BEE">
        <w:rPr>
          <w:rFonts w:ascii="Arial" w:hAnsi="Arial" w:cs="Arial"/>
          <w:sz w:val="24"/>
          <w:szCs w:val="24"/>
        </w:rPr>
        <w:t xml:space="preserve"> К.А.</w:t>
      </w:r>
      <w:r w:rsidR="005437D6" w:rsidRPr="00E07BEE">
        <w:rPr>
          <w:rFonts w:ascii="Arial" w:hAnsi="Arial" w:cs="Arial"/>
          <w:sz w:val="24"/>
          <w:szCs w:val="24"/>
        </w:rPr>
        <w:t>, заместителя министра цифрового развития, информационной политики и массовых коммуникаций Чувашской Республики Грабко Е.Ю.</w:t>
      </w:r>
    </w:p>
    <w:p w14:paraId="6084D00F" w14:textId="77777777" w:rsidR="0096224A" w:rsidRPr="00E07BEE" w:rsidRDefault="0096224A" w:rsidP="0096224A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622EA76A" w14:textId="77777777" w:rsidR="0096224A" w:rsidRPr="00E07BEE" w:rsidRDefault="0096224A" w:rsidP="0096224A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Решили:</w:t>
      </w:r>
    </w:p>
    <w:p w14:paraId="3E1CBD44" w14:textId="7CDC1A59" w:rsidR="005437D6" w:rsidRPr="00E07BEE" w:rsidRDefault="005437D6" w:rsidP="005437D6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5.2. Руководителям цифровой трансформации ключевых отраслей экономики, социальной сферы и государственного управления:</w:t>
      </w:r>
    </w:p>
    <w:p w14:paraId="6F59423A" w14:textId="431E1DFB" w:rsidR="005437D6" w:rsidRPr="00E07BEE" w:rsidRDefault="005437D6" w:rsidP="005437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 xml:space="preserve">сформировать и направить в Минцифры Чувашии план </w:t>
      </w:r>
      <w:r w:rsidR="00E07BEE" w:rsidRPr="00E07BEE">
        <w:rPr>
          <w:rFonts w:ascii="Arial" w:hAnsi="Arial" w:cs="Arial"/>
          <w:sz w:val="24"/>
          <w:szCs w:val="24"/>
        </w:rPr>
        <w:t xml:space="preserve">мероприятий по </w:t>
      </w:r>
      <w:r w:rsidRPr="00E07BEE">
        <w:rPr>
          <w:rFonts w:ascii="Arial" w:hAnsi="Arial" w:cs="Arial"/>
          <w:sz w:val="24"/>
          <w:szCs w:val="24"/>
        </w:rPr>
        <w:t>достижени</w:t>
      </w:r>
      <w:r w:rsidR="00E07BEE" w:rsidRPr="00E07BEE">
        <w:rPr>
          <w:rFonts w:ascii="Arial" w:hAnsi="Arial" w:cs="Arial"/>
          <w:sz w:val="24"/>
          <w:szCs w:val="24"/>
        </w:rPr>
        <w:t>ю</w:t>
      </w:r>
      <w:r w:rsidRPr="00E07BEE">
        <w:rPr>
          <w:rFonts w:ascii="Arial" w:hAnsi="Arial" w:cs="Arial"/>
          <w:sz w:val="24"/>
          <w:szCs w:val="24"/>
        </w:rPr>
        <w:t xml:space="preserve"> целевых показателей, учитываемых в расчете «цифровой зрелости» отрасли.</w:t>
      </w:r>
    </w:p>
    <w:p w14:paraId="46F0DC56" w14:textId="77777777" w:rsidR="005437D6" w:rsidRPr="00E07BEE" w:rsidRDefault="005437D6" w:rsidP="005437D6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18 февраля 2022 г.</w:t>
      </w:r>
    </w:p>
    <w:p w14:paraId="708A38F7" w14:textId="347F2943" w:rsidR="005437D6" w:rsidRPr="00E07BEE" w:rsidRDefault="005437D6" w:rsidP="005437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5.3. Минцифры Чувашии (</w:t>
      </w:r>
      <w:proofErr w:type="spellStart"/>
      <w:r w:rsidRPr="00E07BEE">
        <w:rPr>
          <w:rFonts w:ascii="Arial" w:hAnsi="Arial" w:cs="Arial"/>
          <w:sz w:val="24"/>
          <w:szCs w:val="24"/>
        </w:rPr>
        <w:t>Майниной</w:t>
      </w:r>
      <w:proofErr w:type="spellEnd"/>
      <w:r w:rsidRPr="00E07BEE">
        <w:rPr>
          <w:rFonts w:ascii="Arial" w:hAnsi="Arial" w:cs="Arial"/>
          <w:sz w:val="24"/>
          <w:szCs w:val="24"/>
        </w:rPr>
        <w:t xml:space="preserve"> К.А.):</w:t>
      </w:r>
    </w:p>
    <w:p w14:paraId="5F210B06" w14:textId="0920CE9E" w:rsidR="00760DBA" w:rsidRPr="00E07BEE" w:rsidRDefault="005437D6" w:rsidP="00760D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 xml:space="preserve">в аналитической системе </w:t>
      </w:r>
      <w:r w:rsidRPr="00E07BEE">
        <w:rPr>
          <w:rFonts w:ascii="Arial" w:hAnsi="Arial" w:cs="Arial"/>
          <w:sz w:val="24"/>
          <w:szCs w:val="24"/>
          <w:lang w:val="en-US"/>
        </w:rPr>
        <w:t>bi</w:t>
      </w:r>
      <w:r w:rsidRPr="00E07BEE">
        <w:rPr>
          <w:rFonts w:ascii="Arial" w:hAnsi="Arial" w:cs="Arial"/>
          <w:sz w:val="24"/>
          <w:szCs w:val="24"/>
        </w:rPr>
        <w:t>.</w:t>
      </w:r>
      <w:r w:rsidRPr="00E07BEE">
        <w:rPr>
          <w:rFonts w:ascii="Arial" w:hAnsi="Arial" w:cs="Arial"/>
          <w:sz w:val="24"/>
          <w:szCs w:val="24"/>
          <w:lang w:val="en-US"/>
        </w:rPr>
        <w:t>cap</w:t>
      </w:r>
      <w:r w:rsidRPr="00E07BEE">
        <w:rPr>
          <w:rFonts w:ascii="Arial" w:hAnsi="Arial" w:cs="Arial"/>
          <w:sz w:val="24"/>
          <w:szCs w:val="24"/>
        </w:rPr>
        <w:t>.</w:t>
      </w:r>
      <w:proofErr w:type="spellStart"/>
      <w:r w:rsidRPr="00E07BE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07BEE">
        <w:rPr>
          <w:rFonts w:ascii="Arial" w:hAnsi="Arial" w:cs="Arial"/>
          <w:sz w:val="24"/>
          <w:szCs w:val="24"/>
        </w:rPr>
        <w:t xml:space="preserve"> сформировать </w:t>
      </w:r>
      <w:proofErr w:type="spellStart"/>
      <w:r w:rsidRPr="00E07BEE">
        <w:rPr>
          <w:rFonts w:ascii="Arial" w:hAnsi="Arial" w:cs="Arial"/>
          <w:sz w:val="24"/>
          <w:szCs w:val="24"/>
        </w:rPr>
        <w:t>дашборд</w:t>
      </w:r>
      <w:proofErr w:type="spellEnd"/>
      <w:r w:rsidRPr="00E07BEE">
        <w:rPr>
          <w:rFonts w:ascii="Arial" w:hAnsi="Arial" w:cs="Arial"/>
          <w:sz w:val="24"/>
          <w:szCs w:val="24"/>
        </w:rPr>
        <w:t xml:space="preserve"> по массовым социально значимым услугам (МСЗУ) с ежемесячным обновлением данных</w:t>
      </w:r>
      <w:r w:rsidR="00760DBA" w:rsidRPr="00E07BEE">
        <w:rPr>
          <w:rFonts w:ascii="Arial" w:hAnsi="Arial" w:cs="Arial"/>
          <w:sz w:val="24"/>
          <w:szCs w:val="24"/>
        </w:rPr>
        <w:t>,</w:t>
      </w:r>
      <w:r w:rsidRPr="00E07BEE">
        <w:rPr>
          <w:rFonts w:ascii="Arial" w:hAnsi="Arial" w:cs="Arial"/>
          <w:sz w:val="24"/>
          <w:szCs w:val="24"/>
        </w:rPr>
        <w:t xml:space="preserve"> </w:t>
      </w:r>
      <w:r w:rsidR="00760DBA" w:rsidRPr="00E07BEE">
        <w:rPr>
          <w:rFonts w:ascii="Arial" w:hAnsi="Arial" w:cs="Arial"/>
          <w:sz w:val="24"/>
          <w:szCs w:val="24"/>
        </w:rPr>
        <w:t>представленных органами исполнительной власти Чувашской Республики и органами местного самоуправления в Чувашской Республик</w:t>
      </w:r>
      <w:r w:rsidR="00E07BEE" w:rsidRPr="00E07BEE">
        <w:rPr>
          <w:rFonts w:ascii="Arial" w:hAnsi="Arial" w:cs="Arial"/>
          <w:sz w:val="24"/>
          <w:szCs w:val="24"/>
        </w:rPr>
        <w:t>е</w:t>
      </w:r>
      <w:r w:rsidR="00760DBA" w:rsidRPr="00E07BEE">
        <w:rPr>
          <w:rFonts w:ascii="Arial" w:hAnsi="Arial" w:cs="Arial"/>
          <w:sz w:val="24"/>
          <w:szCs w:val="24"/>
        </w:rPr>
        <w:t xml:space="preserve"> не позднее 10 числа месяца, следующего за отчетным месяцем, по количеству обращений за получением МСЗУ в разрезе общего количества, через МФЦ и в электронном виде.</w:t>
      </w:r>
    </w:p>
    <w:p w14:paraId="477BEA21" w14:textId="11B0C072" w:rsidR="005437D6" w:rsidRPr="00E07BEE" w:rsidRDefault="005437D6" w:rsidP="00760DB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 марта 2022 г.</w:t>
      </w:r>
    </w:p>
    <w:p w14:paraId="5B6BD7F3" w14:textId="48E904A6" w:rsidR="00D828AA" w:rsidRPr="00E07BEE" w:rsidRDefault="0096224A" w:rsidP="00D828AA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5.</w:t>
      </w:r>
      <w:r w:rsidR="00845986" w:rsidRPr="00E07BEE">
        <w:rPr>
          <w:rFonts w:ascii="Arial" w:hAnsi="Arial" w:cs="Arial"/>
          <w:sz w:val="24"/>
          <w:szCs w:val="24"/>
        </w:rPr>
        <w:t>4</w:t>
      </w:r>
      <w:r w:rsidRPr="00E07BEE">
        <w:rPr>
          <w:rFonts w:ascii="Arial" w:hAnsi="Arial" w:cs="Arial"/>
          <w:sz w:val="24"/>
          <w:szCs w:val="24"/>
        </w:rPr>
        <w:t xml:space="preserve">. </w:t>
      </w:r>
      <w:r w:rsidR="00D828AA" w:rsidRPr="00E07BEE">
        <w:rPr>
          <w:rFonts w:ascii="Arial" w:hAnsi="Arial" w:cs="Arial"/>
          <w:sz w:val="24"/>
          <w:szCs w:val="24"/>
        </w:rPr>
        <w:t>Руководителям цифровой трансформации органов исполнительной власти Чувашской Республики:</w:t>
      </w:r>
    </w:p>
    <w:p w14:paraId="5604326E" w14:textId="77777777" w:rsidR="00760DBA" w:rsidRPr="00E07BEE" w:rsidRDefault="00D828AA" w:rsidP="00D828AA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07BEE">
        <w:rPr>
          <w:rFonts w:ascii="Arial" w:hAnsi="Arial" w:cs="Arial"/>
          <w:sz w:val="24"/>
          <w:szCs w:val="24"/>
        </w:rPr>
        <w:t>направить предложения в Минцифры Чувашии</w:t>
      </w:r>
      <w:r w:rsidR="00760DBA" w:rsidRPr="00E07BEE">
        <w:rPr>
          <w:rFonts w:ascii="Arial" w:hAnsi="Arial" w:cs="Arial"/>
          <w:sz w:val="24"/>
          <w:szCs w:val="24"/>
        </w:rPr>
        <w:t xml:space="preserve"> для включения</w:t>
      </w:r>
      <w:r w:rsidRPr="00E07BEE">
        <w:rPr>
          <w:rFonts w:ascii="Arial" w:hAnsi="Arial" w:cs="Arial"/>
          <w:sz w:val="24"/>
          <w:szCs w:val="24"/>
        </w:rPr>
        <w:t xml:space="preserve"> их в сводный </w:t>
      </w:r>
      <w:r w:rsidR="00705573" w:rsidRPr="00E07BEE">
        <w:rPr>
          <w:rFonts w:ascii="Arial" w:hAnsi="Arial" w:cs="Arial"/>
          <w:sz w:val="24"/>
          <w:szCs w:val="24"/>
        </w:rPr>
        <w:t xml:space="preserve">план мероприятий </w:t>
      </w:r>
      <w:r w:rsidR="00760DBA" w:rsidRPr="00E07BEE">
        <w:rPr>
          <w:rFonts w:ascii="Arial" w:hAnsi="Arial" w:cs="Arial"/>
          <w:sz w:val="24"/>
          <w:szCs w:val="24"/>
        </w:rPr>
        <w:t>по достижению показателя «Доля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(функций)» до 40%.</w:t>
      </w:r>
    </w:p>
    <w:p w14:paraId="5192A7E3" w14:textId="7A0F8D5C" w:rsidR="00D828AA" w:rsidRPr="00E07BEE" w:rsidRDefault="00D828AA" w:rsidP="00D828AA">
      <w:pPr>
        <w:spacing w:after="0" w:line="23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BEE">
        <w:rPr>
          <w:rFonts w:ascii="Arial" w:hAnsi="Arial" w:cs="Arial"/>
          <w:b/>
          <w:sz w:val="24"/>
          <w:szCs w:val="24"/>
        </w:rPr>
        <w:t>Срок: до 1 марта 2022 г.</w:t>
      </w:r>
    </w:p>
    <w:p w14:paraId="48966940" w14:textId="77777777" w:rsidR="000B294C" w:rsidRPr="00E07BEE" w:rsidRDefault="000B294C" w:rsidP="006E3D3A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40F25E57" w14:textId="77777777" w:rsidR="00CE7237" w:rsidRPr="00E07BEE" w:rsidRDefault="00CE7237" w:rsidP="006C3159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25F6C1E" w14:textId="77777777" w:rsidR="00753852" w:rsidRPr="00E07BEE" w:rsidRDefault="00753852" w:rsidP="00186713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381A" w14:paraId="4ADD6FB9" w14:textId="77777777" w:rsidTr="007E381A">
        <w:tc>
          <w:tcPr>
            <w:tcW w:w="4672" w:type="dxa"/>
          </w:tcPr>
          <w:p w14:paraId="16C4FF58" w14:textId="77777777" w:rsidR="007B51C3" w:rsidRPr="00E07BEE" w:rsidRDefault="007B51C3" w:rsidP="000B0DF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Кабинета Министров Чувашской Республики – министр экономического развития и имущественных отношений </w:t>
            </w:r>
          </w:p>
          <w:p w14:paraId="20215EDE" w14:textId="1E8497C1" w:rsidR="007E381A" w:rsidRPr="00E07BEE" w:rsidRDefault="007B51C3" w:rsidP="000B0DF6">
            <w:pPr>
              <w:spacing w:line="23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>Чувашской Республики</w:t>
            </w:r>
          </w:p>
        </w:tc>
        <w:tc>
          <w:tcPr>
            <w:tcW w:w="4673" w:type="dxa"/>
          </w:tcPr>
          <w:p w14:paraId="3B412551" w14:textId="77777777" w:rsidR="007E381A" w:rsidRPr="00E07BEE" w:rsidRDefault="007E381A" w:rsidP="000B0DF6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176E2" w14:textId="77777777" w:rsidR="007E381A" w:rsidRPr="00E07BEE" w:rsidRDefault="007E381A" w:rsidP="000B0DF6">
            <w:pPr>
              <w:spacing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D8A40" w14:textId="0F004602" w:rsidR="007E381A" w:rsidRDefault="007E381A" w:rsidP="00186713">
            <w:pPr>
              <w:spacing w:line="23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7BEE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="007B51C3" w:rsidRPr="00E07BEE">
              <w:rPr>
                <w:rFonts w:ascii="Arial" w:hAnsi="Arial" w:cs="Arial"/>
                <w:sz w:val="24"/>
                <w:szCs w:val="24"/>
              </w:rPr>
              <w:t>Д.И. Краснов</w:t>
            </w:r>
          </w:p>
        </w:tc>
      </w:tr>
    </w:tbl>
    <w:p w14:paraId="2C13E812" w14:textId="77777777" w:rsidR="007E381A" w:rsidRDefault="007E381A" w:rsidP="000B0DF6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12BAC88B" w14:textId="77777777" w:rsidR="007E381A" w:rsidRPr="00523DD5" w:rsidRDefault="007E381A" w:rsidP="00D468EA">
      <w:pPr>
        <w:spacing w:line="23" w:lineRule="atLeas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E381A" w:rsidRPr="00523DD5" w:rsidSect="00E07BE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D18"/>
    <w:multiLevelType w:val="hybridMultilevel"/>
    <w:tmpl w:val="0F84A53C"/>
    <w:lvl w:ilvl="0" w:tplc="1D6400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8D3C20"/>
    <w:multiLevelType w:val="hybridMultilevel"/>
    <w:tmpl w:val="7EB67DE6"/>
    <w:lvl w:ilvl="0" w:tplc="16647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F018EA"/>
    <w:multiLevelType w:val="hybridMultilevel"/>
    <w:tmpl w:val="ED36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3B"/>
    <w:rsid w:val="0007510A"/>
    <w:rsid w:val="00081835"/>
    <w:rsid w:val="000835AC"/>
    <w:rsid w:val="000B0DF6"/>
    <w:rsid w:val="000B294C"/>
    <w:rsid w:val="000C1443"/>
    <w:rsid w:val="000C5C23"/>
    <w:rsid w:val="000D3756"/>
    <w:rsid w:val="000D799B"/>
    <w:rsid w:val="00130E3D"/>
    <w:rsid w:val="00135985"/>
    <w:rsid w:val="001769C3"/>
    <w:rsid w:val="00180B27"/>
    <w:rsid w:val="00186713"/>
    <w:rsid w:val="001E131E"/>
    <w:rsid w:val="001E3CD9"/>
    <w:rsid w:val="001E79CE"/>
    <w:rsid w:val="001F414C"/>
    <w:rsid w:val="00213625"/>
    <w:rsid w:val="00221E21"/>
    <w:rsid w:val="00234696"/>
    <w:rsid w:val="00237152"/>
    <w:rsid w:val="002509E3"/>
    <w:rsid w:val="002705F2"/>
    <w:rsid w:val="002D1A1D"/>
    <w:rsid w:val="002E7247"/>
    <w:rsid w:val="002F16CF"/>
    <w:rsid w:val="003116BE"/>
    <w:rsid w:val="00325748"/>
    <w:rsid w:val="00351F37"/>
    <w:rsid w:val="0037388C"/>
    <w:rsid w:val="00386BB4"/>
    <w:rsid w:val="003C3AD9"/>
    <w:rsid w:val="003E2A5D"/>
    <w:rsid w:val="004003FF"/>
    <w:rsid w:val="00441D1E"/>
    <w:rsid w:val="004734D1"/>
    <w:rsid w:val="004A6B81"/>
    <w:rsid w:val="004C3445"/>
    <w:rsid w:val="004E2696"/>
    <w:rsid w:val="004F4B3A"/>
    <w:rsid w:val="00523DD5"/>
    <w:rsid w:val="00535263"/>
    <w:rsid w:val="0054214C"/>
    <w:rsid w:val="005437D6"/>
    <w:rsid w:val="00554CEE"/>
    <w:rsid w:val="005701F0"/>
    <w:rsid w:val="005A190F"/>
    <w:rsid w:val="005C4915"/>
    <w:rsid w:val="005C5DEC"/>
    <w:rsid w:val="005F229D"/>
    <w:rsid w:val="006011BC"/>
    <w:rsid w:val="00611BCA"/>
    <w:rsid w:val="00627537"/>
    <w:rsid w:val="00671218"/>
    <w:rsid w:val="00697A62"/>
    <w:rsid w:val="006B25CE"/>
    <w:rsid w:val="006B4834"/>
    <w:rsid w:val="006C3159"/>
    <w:rsid w:val="006E3D3A"/>
    <w:rsid w:val="006E6D55"/>
    <w:rsid w:val="006F34B5"/>
    <w:rsid w:val="00705573"/>
    <w:rsid w:val="0071109D"/>
    <w:rsid w:val="007254FB"/>
    <w:rsid w:val="00753852"/>
    <w:rsid w:val="007556EB"/>
    <w:rsid w:val="00760DBA"/>
    <w:rsid w:val="00765A63"/>
    <w:rsid w:val="00767897"/>
    <w:rsid w:val="00775185"/>
    <w:rsid w:val="007832FC"/>
    <w:rsid w:val="0078663B"/>
    <w:rsid w:val="007A7BE4"/>
    <w:rsid w:val="007B51C3"/>
    <w:rsid w:val="007C2E9C"/>
    <w:rsid w:val="007E381A"/>
    <w:rsid w:val="00804CB1"/>
    <w:rsid w:val="0081708C"/>
    <w:rsid w:val="0081777A"/>
    <w:rsid w:val="00823316"/>
    <w:rsid w:val="0084212E"/>
    <w:rsid w:val="00845986"/>
    <w:rsid w:val="008471E5"/>
    <w:rsid w:val="0089725D"/>
    <w:rsid w:val="008A4953"/>
    <w:rsid w:val="008A6011"/>
    <w:rsid w:val="008C2EC2"/>
    <w:rsid w:val="008C53C4"/>
    <w:rsid w:val="008D76CD"/>
    <w:rsid w:val="008E1C50"/>
    <w:rsid w:val="008F59EB"/>
    <w:rsid w:val="00916DC8"/>
    <w:rsid w:val="009247FE"/>
    <w:rsid w:val="009466F3"/>
    <w:rsid w:val="0096224A"/>
    <w:rsid w:val="0096740C"/>
    <w:rsid w:val="0097119F"/>
    <w:rsid w:val="00991A23"/>
    <w:rsid w:val="009A714F"/>
    <w:rsid w:val="009C1837"/>
    <w:rsid w:val="009D3587"/>
    <w:rsid w:val="009F1D29"/>
    <w:rsid w:val="009F52D4"/>
    <w:rsid w:val="00A0339F"/>
    <w:rsid w:val="00A67947"/>
    <w:rsid w:val="00A828BB"/>
    <w:rsid w:val="00A92FA7"/>
    <w:rsid w:val="00AA05F0"/>
    <w:rsid w:val="00AB034E"/>
    <w:rsid w:val="00AB2400"/>
    <w:rsid w:val="00AC142B"/>
    <w:rsid w:val="00AD1B0F"/>
    <w:rsid w:val="00AE3010"/>
    <w:rsid w:val="00AE568D"/>
    <w:rsid w:val="00AF7245"/>
    <w:rsid w:val="00B01E9F"/>
    <w:rsid w:val="00B03177"/>
    <w:rsid w:val="00B03E04"/>
    <w:rsid w:val="00B63660"/>
    <w:rsid w:val="00B65879"/>
    <w:rsid w:val="00B6689D"/>
    <w:rsid w:val="00B95F5F"/>
    <w:rsid w:val="00BA779E"/>
    <w:rsid w:val="00BB42CE"/>
    <w:rsid w:val="00BC367B"/>
    <w:rsid w:val="00BD5C74"/>
    <w:rsid w:val="00C03099"/>
    <w:rsid w:val="00C04013"/>
    <w:rsid w:val="00C17C73"/>
    <w:rsid w:val="00C27D82"/>
    <w:rsid w:val="00C36C77"/>
    <w:rsid w:val="00C531B5"/>
    <w:rsid w:val="00C55F58"/>
    <w:rsid w:val="00C70B32"/>
    <w:rsid w:val="00C77485"/>
    <w:rsid w:val="00C906D7"/>
    <w:rsid w:val="00CB4393"/>
    <w:rsid w:val="00CB46C5"/>
    <w:rsid w:val="00CE1200"/>
    <w:rsid w:val="00CE7237"/>
    <w:rsid w:val="00CF21A6"/>
    <w:rsid w:val="00CF244A"/>
    <w:rsid w:val="00D217CE"/>
    <w:rsid w:val="00D468EA"/>
    <w:rsid w:val="00D53405"/>
    <w:rsid w:val="00D828AA"/>
    <w:rsid w:val="00D8479E"/>
    <w:rsid w:val="00D8504A"/>
    <w:rsid w:val="00D87134"/>
    <w:rsid w:val="00DB14AB"/>
    <w:rsid w:val="00DB61DF"/>
    <w:rsid w:val="00DD56AD"/>
    <w:rsid w:val="00DD5E1E"/>
    <w:rsid w:val="00E02258"/>
    <w:rsid w:val="00E06A6F"/>
    <w:rsid w:val="00E07BEE"/>
    <w:rsid w:val="00E4746E"/>
    <w:rsid w:val="00E6763D"/>
    <w:rsid w:val="00E91CB9"/>
    <w:rsid w:val="00E92B2C"/>
    <w:rsid w:val="00EB5EE0"/>
    <w:rsid w:val="00EE32E4"/>
    <w:rsid w:val="00F3185D"/>
    <w:rsid w:val="00F77ACF"/>
    <w:rsid w:val="00F80B83"/>
    <w:rsid w:val="00FB0597"/>
    <w:rsid w:val="00FC0B95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8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0F"/>
  </w:style>
  <w:style w:type="paragraph" w:styleId="2">
    <w:name w:val="heading 2"/>
    <w:basedOn w:val="a"/>
    <w:link w:val="20"/>
    <w:uiPriority w:val="9"/>
    <w:qFormat/>
    <w:rsid w:val="00DD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0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56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8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D5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DD5E1E"/>
  </w:style>
  <w:style w:type="paragraph" w:customStyle="1" w:styleId="ConsNormal">
    <w:name w:val="ConsNormal"/>
    <w:rsid w:val="009622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0F"/>
  </w:style>
  <w:style w:type="paragraph" w:styleId="2">
    <w:name w:val="heading 2"/>
    <w:basedOn w:val="a"/>
    <w:link w:val="20"/>
    <w:uiPriority w:val="9"/>
    <w:qFormat/>
    <w:rsid w:val="00DD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0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D56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81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D5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DD5E1E"/>
  </w:style>
  <w:style w:type="paragraph" w:customStyle="1" w:styleId="ConsNormal">
    <w:name w:val="ConsNormal"/>
    <w:rsid w:val="009622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10F3-4137-4BD4-A69C-5BE846F0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 Сотрудник1</dc:creator>
  <cp:lastModifiedBy>Мининформ ЧР Кристина Андреевна Майнина</cp:lastModifiedBy>
  <cp:revision>3</cp:revision>
  <cp:lastPrinted>2022-02-14T10:46:00Z</cp:lastPrinted>
  <dcterms:created xsi:type="dcterms:W3CDTF">2022-02-14T10:45:00Z</dcterms:created>
  <dcterms:modified xsi:type="dcterms:W3CDTF">2022-02-14T10:46:00Z</dcterms:modified>
</cp:coreProperties>
</file>