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E8" w:rsidRDefault="009478E8" w:rsidP="00C0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0339F" w:rsidRPr="0089725D" w:rsidRDefault="0089725D" w:rsidP="00C0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725D">
        <w:rPr>
          <w:rFonts w:ascii="Arial" w:hAnsi="Arial" w:cs="Arial"/>
          <w:b/>
          <w:sz w:val="24"/>
          <w:szCs w:val="24"/>
        </w:rPr>
        <w:t>ПРОТОКОЛ</w:t>
      </w:r>
    </w:p>
    <w:p w:rsidR="008F6AE0" w:rsidRPr="00365D89" w:rsidRDefault="00365D89" w:rsidP="008F6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5D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заседания </w:t>
      </w:r>
      <w:r w:rsidRPr="00365D89">
        <w:rPr>
          <w:rFonts w:ascii="Arial" w:eastAsia="Times New Roman" w:hAnsi="Arial" w:cs="Arial"/>
          <w:b/>
          <w:sz w:val="24"/>
          <w:szCs w:val="24"/>
          <w:lang w:eastAsia="ru-RU"/>
        </w:rPr>
        <w:t>Комиссии</w:t>
      </w:r>
      <w:r w:rsidR="008F6AE0" w:rsidRPr="00365D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цифровому развитию и использованию информационных технологий в Чувашской Республике</w:t>
      </w:r>
    </w:p>
    <w:p w:rsidR="00C55F58" w:rsidRDefault="00C55F58" w:rsidP="00C55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8E8" w:rsidRDefault="009478E8" w:rsidP="00C55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912"/>
        <w:gridCol w:w="2581"/>
      </w:tblGrid>
      <w:tr w:rsidR="00C55F58" w:rsidRPr="00BD71C8" w:rsidTr="00C55F58">
        <w:trPr>
          <w:trHeight w:val="948"/>
        </w:trPr>
        <w:tc>
          <w:tcPr>
            <w:tcW w:w="6912" w:type="dxa"/>
          </w:tcPr>
          <w:p w:rsidR="00C55F58" w:rsidRPr="00BB41CE" w:rsidRDefault="009E3A91" w:rsidP="00EB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41C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2C02AB" w:rsidRPr="00BB41C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2581" w:type="dxa"/>
            <w:hideMark/>
          </w:tcPr>
          <w:p w:rsidR="00C55F58" w:rsidRPr="00BD71C8" w:rsidRDefault="008F6AE0" w:rsidP="00EB0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</w:t>
            </w:r>
            <w:r w:rsidR="00C55F58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C55F58">
              <w:rPr>
                <w:rFonts w:ascii="Arial" w:eastAsia="Times New Roman" w:hAnsi="Arial" w:cs="Arial"/>
                <w:sz w:val="24"/>
                <w:szCs w:val="24"/>
              </w:rPr>
              <w:t xml:space="preserve">.2021 </w:t>
            </w:r>
          </w:p>
          <w:p w:rsidR="00C55F58" w:rsidRPr="00312A46" w:rsidRDefault="00312A46" w:rsidP="00EB0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.00 час.</w:t>
            </w:r>
          </w:p>
          <w:p w:rsidR="00C55F58" w:rsidRDefault="00C55F58" w:rsidP="00EB0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78E8" w:rsidRPr="00153A6C" w:rsidRDefault="009478E8" w:rsidP="00EB0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36"/>
      </w:tblGrid>
      <w:tr w:rsidR="0089725D" w:rsidTr="003A1391">
        <w:tc>
          <w:tcPr>
            <w:tcW w:w="9498" w:type="dxa"/>
          </w:tcPr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391">
              <w:rPr>
                <w:rFonts w:ascii="Arial" w:hAnsi="Arial" w:cs="Arial"/>
                <w:b/>
                <w:sz w:val="24"/>
                <w:szCs w:val="24"/>
              </w:rPr>
              <w:t>Председательств</w:t>
            </w:r>
            <w:r w:rsidR="003A1391" w:rsidRPr="003A1391">
              <w:rPr>
                <w:rFonts w:ascii="Arial" w:hAnsi="Arial" w:cs="Arial"/>
                <w:b/>
                <w:sz w:val="24"/>
                <w:szCs w:val="24"/>
              </w:rPr>
              <w:t>овал</w:t>
            </w:r>
            <w:r w:rsidR="003A139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9725D" w:rsidRDefault="008F6AE0" w:rsidP="008D6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Краснов Д.И.</w:t>
            </w:r>
            <w:r w:rsidR="003A13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499" w:rsidRPr="008F6AE0">
              <w:rPr>
                <w:rFonts w:ascii="Arial" w:hAnsi="Arial" w:cs="Arial"/>
                <w:sz w:val="24"/>
                <w:szCs w:val="24"/>
              </w:rPr>
              <w:t>–</w:t>
            </w:r>
            <w:r w:rsidR="003A13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499">
              <w:rPr>
                <w:rFonts w:ascii="Arial" w:hAnsi="Arial" w:cs="Arial"/>
                <w:sz w:val="24"/>
                <w:szCs w:val="24"/>
              </w:rPr>
              <w:t>з</w:t>
            </w:r>
            <w:r w:rsidRPr="008F6AE0">
              <w:rPr>
                <w:rFonts w:ascii="Arial" w:hAnsi="Arial" w:cs="Arial"/>
                <w:sz w:val="24"/>
                <w:szCs w:val="24"/>
              </w:rPr>
              <w:t xml:space="preserve">аместитель Председателя Кабинета Министров Чувашской Республики – министр экономического развития и имущественных отношений Чувашской Республики </w:t>
            </w:r>
          </w:p>
        </w:tc>
        <w:tc>
          <w:tcPr>
            <w:tcW w:w="236" w:type="dxa"/>
          </w:tcPr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521" w:rsidTr="003A1391">
        <w:tc>
          <w:tcPr>
            <w:tcW w:w="9734" w:type="dxa"/>
            <w:gridSpan w:val="2"/>
          </w:tcPr>
          <w:p w:rsidR="00500521" w:rsidRDefault="00500521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0521" w:rsidRDefault="00500521" w:rsidP="005005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391">
              <w:rPr>
                <w:rFonts w:ascii="Arial" w:hAnsi="Arial" w:cs="Arial"/>
                <w:b/>
                <w:sz w:val="24"/>
                <w:szCs w:val="24"/>
              </w:rPr>
              <w:t xml:space="preserve">Присутствовали: </w:t>
            </w:r>
          </w:p>
          <w:p w:rsidR="00A13AEB" w:rsidRDefault="007847B3" w:rsidP="00500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Члены комиссии: </w:t>
            </w:r>
            <w:r w:rsidR="00774180" w:rsidRPr="00774180">
              <w:rPr>
                <w:rFonts w:ascii="Arial" w:hAnsi="Arial" w:cs="Arial"/>
                <w:sz w:val="24"/>
                <w:szCs w:val="24"/>
              </w:rPr>
              <w:t xml:space="preserve">Майнина К.А., Арлашкин Ю.В., Волкова И.В., Грабко Е.Ю., Евлампиева Н.Н., </w:t>
            </w:r>
            <w:proofErr w:type="spellStart"/>
            <w:r w:rsidR="00774180" w:rsidRPr="00774180">
              <w:rPr>
                <w:rFonts w:ascii="Arial" w:hAnsi="Arial" w:cs="Arial"/>
                <w:sz w:val="24"/>
                <w:szCs w:val="24"/>
              </w:rPr>
              <w:t>Еландаев</w:t>
            </w:r>
            <w:proofErr w:type="spellEnd"/>
            <w:r w:rsidR="00774180" w:rsidRPr="00774180">
              <w:rPr>
                <w:rFonts w:ascii="Arial" w:hAnsi="Arial" w:cs="Arial"/>
                <w:sz w:val="24"/>
                <w:szCs w:val="24"/>
              </w:rPr>
              <w:t xml:space="preserve"> Е.В., Иванов Н.Д., Иванова Н.С., Колесников А.П., Левицкая И.Н., Масленников А.Г., Михайлов И. В., Моисеев Д.И.</w:t>
            </w:r>
            <w:proofErr w:type="gramStart"/>
            <w:r w:rsidR="00774180" w:rsidRPr="00774180">
              <w:rPr>
                <w:rFonts w:ascii="Arial" w:hAnsi="Arial" w:cs="Arial"/>
                <w:sz w:val="24"/>
                <w:szCs w:val="24"/>
              </w:rPr>
              <w:t>,  Богуславский</w:t>
            </w:r>
            <w:proofErr w:type="gramEnd"/>
            <w:r w:rsidR="00774180" w:rsidRPr="00774180">
              <w:rPr>
                <w:rFonts w:ascii="Arial" w:hAnsi="Arial" w:cs="Arial"/>
                <w:sz w:val="24"/>
                <w:szCs w:val="24"/>
              </w:rPr>
              <w:t xml:space="preserve"> Г.Л., Порфирьев П.Н., </w:t>
            </w:r>
            <w:proofErr w:type="spellStart"/>
            <w:r w:rsidR="00774180" w:rsidRPr="00774180">
              <w:rPr>
                <w:rFonts w:ascii="Arial" w:hAnsi="Arial" w:cs="Arial"/>
                <w:sz w:val="24"/>
                <w:szCs w:val="24"/>
              </w:rPr>
              <w:t>Лукшин</w:t>
            </w:r>
            <w:proofErr w:type="spellEnd"/>
            <w:r w:rsidR="00774180" w:rsidRPr="00774180">
              <w:rPr>
                <w:rFonts w:ascii="Arial" w:hAnsi="Arial" w:cs="Arial"/>
                <w:sz w:val="24"/>
                <w:szCs w:val="24"/>
              </w:rPr>
              <w:t xml:space="preserve"> А.П., Смирнов И.Н., Трофимова М.Н., Кондратьев А.А., Михайлова Т.В.</w:t>
            </w:r>
          </w:p>
          <w:p w:rsidR="00774180" w:rsidRDefault="00774180" w:rsidP="005005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521" w:rsidRDefault="00500521" w:rsidP="00500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5FA">
              <w:rPr>
                <w:rFonts w:ascii="Arial" w:hAnsi="Arial" w:cs="Arial"/>
                <w:b/>
                <w:sz w:val="24"/>
                <w:szCs w:val="24"/>
              </w:rPr>
              <w:t>Приглашенные:</w:t>
            </w:r>
            <w:r w:rsidRPr="0050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0F5" w:rsidRPr="002000F5">
              <w:rPr>
                <w:rFonts w:ascii="Arial" w:hAnsi="Arial" w:cs="Arial"/>
                <w:sz w:val="24"/>
                <w:szCs w:val="24"/>
              </w:rPr>
              <w:t xml:space="preserve">Ананьева С.И., </w:t>
            </w:r>
            <w:proofErr w:type="spellStart"/>
            <w:r w:rsidR="002000F5" w:rsidRPr="002000F5">
              <w:rPr>
                <w:rFonts w:ascii="Arial" w:hAnsi="Arial" w:cs="Arial"/>
                <w:sz w:val="24"/>
                <w:szCs w:val="24"/>
              </w:rPr>
              <w:t>Вазин</w:t>
            </w:r>
            <w:proofErr w:type="spellEnd"/>
            <w:r w:rsidR="002000F5" w:rsidRPr="002000F5">
              <w:rPr>
                <w:rFonts w:ascii="Arial" w:hAnsi="Arial" w:cs="Arial"/>
                <w:sz w:val="24"/>
                <w:szCs w:val="24"/>
              </w:rPr>
              <w:t xml:space="preserve"> Е.В., Ильин И.З., Александрова А.Х., </w:t>
            </w:r>
            <w:r w:rsidR="00312A46">
              <w:rPr>
                <w:rFonts w:ascii="Arial" w:hAnsi="Arial" w:cs="Arial"/>
                <w:sz w:val="24"/>
                <w:szCs w:val="24"/>
              </w:rPr>
              <w:t xml:space="preserve">Лаврентьева А.Е., </w:t>
            </w:r>
            <w:r w:rsidR="002000F5" w:rsidRPr="002000F5">
              <w:rPr>
                <w:rFonts w:ascii="Arial" w:hAnsi="Arial" w:cs="Arial"/>
                <w:sz w:val="24"/>
                <w:szCs w:val="24"/>
              </w:rPr>
              <w:t xml:space="preserve">Царегородцев П.Н., Тихонравова М.С., </w:t>
            </w:r>
            <w:proofErr w:type="spellStart"/>
            <w:r w:rsidR="002000F5" w:rsidRPr="002000F5">
              <w:rPr>
                <w:rFonts w:ascii="Arial" w:hAnsi="Arial" w:cs="Arial"/>
                <w:sz w:val="24"/>
                <w:szCs w:val="24"/>
              </w:rPr>
              <w:t>Касимов</w:t>
            </w:r>
            <w:proofErr w:type="spellEnd"/>
            <w:r w:rsidR="002000F5" w:rsidRPr="002000F5">
              <w:rPr>
                <w:rFonts w:ascii="Arial" w:hAnsi="Arial" w:cs="Arial"/>
                <w:sz w:val="24"/>
                <w:szCs w:val="24"/>
              </w:rPr>
              <w:t xml:space="preserve"> А.А., </w:t>
            </w:r>
            <w:r w:rsidR="002A0EDC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2000F5" w:rsidRPr="002000F5">
              <w:rPr>
                <w:rFonts w:ascii="Arial" w:hAnsi="Arial" w:cs="Arial"/>
                <w:sz w:val="24"/>
                <w:szCs w:val="24"/>
              </w:rPr>
              <w:t xml:space="preserve">Киргизов К.В., Грачева О.И., </w:t>
            </w:r>
            <w:proofErr w:type="spellStart"/>
            <w:r w:rsidR="002000F5" w:rsidRPr="002000F5">
              <w:rPr>
                <w:rFonts w:ascii="Arial" w:hAnsi="Arial" w:cs="Arial"/>
                <w:sz w:val="24"/>
                <w:szCs w:val="24"/>
              </w:rPr>
              <w:t>Шушакова</w:t>
            </w:r>
            <w:proofErr w:type="spellEnd"/>
            <w:r w:rsidR="002000F5" w:rsidRPr="002000F5">
              <w:rPr>
                <w:rFonts w:ascii="Arial" w:hAnsi="Arial" w:cs="Arial"/>
                <w:sz w:val="24"/>
                <w:szCs w:val="24"/>
              </w:rPr>
              <w:t xml:space="preserve"> С.Е., Демина К.Р., Калмыкова Н.Б., </w:t>
            </w:r>
            <w:proofErr w:type="spellStart"/>
            <w:r w:rsidR="002000F5" w:rsidRPr="002000F5">
              <w:rPr>
                <w:rFonts w:ascii="Arial" w:hAnsi="Arial" w:cs="Arial"/>
                <w:sz w:val="24"/>
                <w:szCs w:val="24"/>
              </w:rPr>
              <w:t>Мизитов</w:t>
            </w:r>
            <w:proofErr w:type="spellEnd"/>
            <w:r w:rsidR="002000F5" w:rsidRPr="002000F5">
              <w:rPr>
                <w:rFonts w:ascii="Arial" w:hAnsi="Arial" w:cs="Arial"/>
                <w:sz w:val="24"/>
                <w:szCs w:val="24"/>
              </w:rPr>
              <w:t xml:space="preserve"> М.М., </w:t>
            </w:r>
            <w:proofErr w:type="spellStart"/>
            <w:r w:rsidR="002000F5" w:rsidRPr="002000F5">
              <w:rPr>
                <w:rFonts w:ascii="Arial" w:hAnsi="Arial" w:cs="Arial"/>
                <w:sz w:val="24"/>
                <w:szCs w:val="24"/>
              </w:rPr>
              <w:t>Палтанкин</w:t>
            </w:r>
            <w:proofErr w:type="spellEnd"/>
            <w:r w:rsidR="002000F5" w:rsidRPr="002000F5">
              <w:rPr>
                <w:rFonts w:ascii="Arial" w:hAnsi="Arial" w:cs="Arial"/>
                <w:sz w:val="24"/>
                <w:szCs w:val="24"/>
              </w:rPr>
              <w:t xml:space="preserve"> О.И., </w:t>
            </w:r>
            <w:proofErr w:type="spellStart"/>
            <w:r w:rsidR="002000F5" w:rsidRPr="002000F5">
              <w:rPr>
                <w:rFonts w:ascii="Arial" w:hAnsi="Arial" w:cs="Arial"/>
                <w:sz w:val="24"/>
                <w:szCs w:val="24"/>
              </w:rPr>
              <w:t>Мардарьев</w:t>
            </w:r>
            <w:proofErr w:type="spellEnd"/>
            <w:r w:rsidR="002000F5" w:rsidRPr="002000F5">
              <w:rPr>
                <w:rFonts w:ascii="Arial" w:hAnsi="Arial" w:cs="Arial"/>
                <w:sz w:val="24"/>
                <w:szCs w:val="24"/>
              </w:rPr>
              <w:t xml:space="preserve"> Р.А.</w:t>
            </w:r>
            <w:r w:rsidR="005A2BCA">
              <w:rPr>
                <w:rFonts w:ascii="Arial" w:hAnsi="Arial" w:cs="Arial"/>
                <w:sz w:val="24"/>
                <w:szCs w:val="24"/>
              </w:rPr>
              <w:t>, Горбунов Е.Г.</w:t>
            </w:r>
          </w:p>
          <w:p w:rsidR="00500521" w:rsidRDefault="00500521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0521" w:rsidRDefault="00500521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AE0" w:rsidRPr="008F6AE0" w:rsidRDefault="008F6AE0" w:rsidP="008F6AE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6AE0">
        <w:rPr>
          <w:rFonts w:ascii="Arial" w:eastAsia="Times New Roman" w:hAnsi="Arial" w:cs="Arial"/>
          <w:b/>
          <w:sz w:val="24"/>
          <w:szCs w:val="24"/>
        </w:rPr>
        <w:t xml:space="preserve">Предложения по реализации проекта о создании </w:t>
      </w:r>
    </w:p>
    <w:p w:rsidR="0089725D" w:rsidRPr="008F6AE0" w:rsidRDefault="008F6AE0" w:rsidP="008F6AE0">
      <w:pPr>
        <w:pStyle w:val="a4"/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8F6AE0">
        <w:rPr>
          <w:rFonts w:ascii="Arial" w:eastAsia="Times New Roman" w:hAnsi="Arial" w:cs="Arial"/>
          <w:b/>
          <w:sz w:val="24"/>
          <w:szCs w:val="24"/>
        </w:rPr>
        <w:t xml:space="preserve">Карты жителя Чувашской Республики </w:t>
      </w:r>
      <w:r w:rsidR="0089725D" w:rsidRPr="008F6AE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9725D" w:rsidRDefault="0089725D" w:rsidP="000D79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 w:rsidR="009F2F57">
        <w:rPr>
          <w:rFonts w:ascii="Arial" w:hAnsi="Arial" w:cs="Arial"/>
          <w:sz w:val="24"/>
          <w:szCs w:val="24"/>
        </w:rPr>
        <w:t xml:space="preserve">Александрова, </w:t>
      </w:r>
      <w:r w:rsidR="001C7FFA">
        <w:rPr>
          <w:rFonts w:ascii="Arial" w:hAnsi="Arial" w:cs="Arial"/>
          <w:sz w:val="24"/>
          <w:szCs w:val="24"/>
        </w:rPr>
        <w:t xml:space="preserve"> </w:t>
      </w:r>
      <w:r w:rsidR="009F2F57">
        <w:rPr>
          <w:rFonts w:ascii="Arial" w:hAnsi="Arial" w:cs="Arial"/>
          <w:sz w:val="24"/>
          <w:szCs w:val="24"/>
        </w:rPr>
        <w:t>Киргизов</w:t>
      </w:r>
      <w:proofErr w:type="gramEnd"/>
      <w:r w:rsidR="00C06D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6D1E">
        <w:rPr>
          <w:rFonts w:ascii="Arial" w:hAnsi="Arial" w:cs="Arial"/>
          <w:sz w:val="24"/>
          <w:szCs w:val="24"/>
        </w:rPr>
        <w:t>Касимов</w:t>
      </w:r>
      <w:proofErr w:type="spellEnd"/>
      <w:r w:rsidR="001C1DA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1DA5">
        <w:rPr>
          <w:rFonts w:ascii="Arial" w:hAnsi="Arial" w:cs="Arial"/>
          <w:sz w:val="24"/>
          <w:szCs w:val="24"/>
        </w:rPr>
        <w:t>Палтанкин</w:t>
      </w:r>
      <w:proofErr w:type="spellEnd"/>
      <w:r w:rsidR="009F2F57">
        <w:rPr>
          <w:rFonts w:ascii="Arial" w:hAnsi="Arial" w:cs="Arial"/>
          <w:sz w:val="24"/>
          <w:szCs w:val="24"/>
        </w:rPr>
        <w:t>)</w:t>
      </w:r>
    </w:p>
    <w:p w:rsidR="00E92B2C" w:rsidRDefault="00E92B2C" w:rsidP="000D79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3099" w:rsidRPr="005701F0" w:rsidRDefault="005701F0" w:rsidP="009F2F57">
      <w:pPr>
        <w:tabs>
          <w:tab w:val="left" w:pos="561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01F0">
        <w:rPr>
          <w:rFonts w:ascii="Arial" w:hAnsi="Arial" w:cs="Arial"/>
          <w:sz w:val="24"/>
          <w:szCs w:val="24"/>
        </w:rPr>
        <w:t>1.</w:t>
      </w:r>
      <w:r w:rsidR="00C03099" w:rsidRPr="005701F0">
        <w:rPr>
          <w:rFonts w:ascii="Arial" w:hAnsi="Arial" w:cs="Arial"/>
          <w:sz w:val="24"/>
          <w:szCs w:val="24"/>
        </w:rPr>
        <w:t>1. Принять к сведению информацию</w:t>
      </w:r>
      <w:r w:rsidR="00676993">
        <w:rPr>
          <w:rFonts w:ascii="Arial" w:hAnsi="Arial" w:cs="Arial"/>
          <w:sz w:val="24"/>
          <w:szCs w:val="24"/>
        </w:rPr>
        <w:t xml:space="preserve"> </w:t>
      </w:r>
      <w:r w:rsidR="009F2F57" w:rsidRPr="009F2F57">
        <w:rPr>
          <w:rFonts w:ascii="Arial" w:hAnsi="Arial" w:cs="Arial"/>
          <w:sz w:val="24"/>
          <w:szCs w:val="24"/>
        </w:rPr>
        <w:t>заместител</w:t>
      </w:r>
      <w:r w:rsidR="009F2F57">
        <w:rPr>
          <w:rFonts w:ascii="Arial" w:hAnsi="Arial" w:cs="Arial"/>
          <w:sz w:val="24"/>
          <w:szCs w:val="24"/>
        </w:rPr>
        <w:t>я</w:t>
      </w:r>
      <w:r w:rsidR="009F2F57" w:rsidRPr="009F2F57">
        <w:rPr>
          <w:rFonts w:ascii="Arial" w:hAnsi="Arial" w:cs="Arial"/>
          <w:sz w:val="24"/>
          <w:szCs w:val="24"/>
        </w:rPr>
        <w:t xml:space="preserve"> управляющего Отделением-НБ Чувашская Республика Александров</w:t>
      </w:r>
      <w:r w:rsidR="009F2F57">
        <w:rPr>
          <w:rFonts w:ascii="Arial" w:hAnsi="Arial" w:cs="Arial"/>
          <w:sz w:val="24"/>
          <w:szCs w:val="24"/>
        </w:rPr>
        <w:t>ой</w:t>
      </w:r>
      <w:r w:rsidR="009F2F57" w:rsidRPr="009F2F57">
        <w:rPr>
          <w:rFonts w:ascii="Arial" w:hAnsi="Arial" w:cs="Arial"/>
          <w:sz w:val="24"/>
          <w:szCs w:val="24"/>
        </w:rPr>
        <w:t xml:space="preserve"> А.Х. </w:t>
      </w:r>
      <w:r w:rsidR="009F2F57">
        <w:rPr>
          <w:rFonts w:ascii="Arial" w:hAnsi="Arial" w:cs="Arial"/>
          <w:sz w:val="24"/>
          <w:szCs w:val="24"/>
        </w:rPr>
        <w:t xml:space="preserve"> о р</w:t>
      </w:r>
      <w:r w:rsidR="009F2F57" w:rsidRPr="009F2F57">
        <w:rPr>
          <w:rFonts w:ascii="Arial" w:hAnsi="Arial" w:cs="Arial"/>
          <w:sz w:val="24"/>
          <w:szCs w:val="24"/>
        </w:rPr>
        <w:t>азвити</w:t>
      </w:r>
      <w:r w:rsidR="009F2F57">
        <w:rPr>
          <w:rFonts w:ascii="Arial" w:hAnsi="Arial" w:cs="Arial"/>
          <w:sz w:val="24"/>
          <w:szCs w:val="24"/>
        </w:rPr>
        <w:t>и</w:t>
      </w:r>
      <w:r w:rsidR="009F2F57" w:rsidRPr="009F2F57">
        <w:rPr>
          <w:rFonts w:ascii="Arial" w:hAnsi="Arial" w:cs="Arial"/>
          <w:sz w:val="24"/>
          <w:szCs w:val="24"/>
        </w:rPr>
        <w:t xml:space="preserve"> карт «Мир» в Чувашской Республике</w:t>
      </w:r>
      <w:r w:rsidR="00EC04E0">
        <w:rPr>
          <w:rFonts w:ascii="Arial" w:hAnsi="Arial" w:cs="Arial"/>
          <w:sz w:val="24"/>
          <w:szCs w:val="24"/>
        </w:rPr>
        <w:t xml:space="preserve">; </w:t>
      </w:r>
      <w:r w:rsidR="00EC04E0" w:rsidRPr="00EC04E0">
        <w:rPr>
          <w:rFonts w:ascii="Arial" w:hAnsi="Arial" w:cs="Arial"/>
          <w:sz w:val="24"/>
          <w:szCs w:val="24"/>
        </w:rPr>
        <w:t>управляющ</w:t>
      </w:r>
      <w:r w:rsidR="00EC04E0">
        <w:rPr>
          <w:rFonts w:ascii="Arial" w:hAnsi="Arial" w:cs="Arial"/>
          <w:sz w:val="24"/>
          <w:szCs w:val="24"/>
        </w:rPr>
        <w:t>его</w:t>
      </w:r>
      <w:r w:rsidR="00EC04E0" w:rsidRPr="00EC04E0">
        <w:rPr>
          <w:rFonts w:ascii="Arial" w:hAnsi="Arial" w:cs="Arial"/>
          <w:sz w:val="24"/>
          <w:szCs w:val="24"/>
        </w:rPr>
        <w:t xml:space="preserve"> РОО «Чебоксарский» </w:t>
      </w:r>
      <w:proofErr w:type="spellStart"/>
      <w:r w:rsidR="00EC04E0" w:rsidRPr="00EC04E0">
        <w:rPr>
          <w:rFonts w:ascii="Arial" w:hAnsi="Arial" w:cs="Arial"/>
          <w:sz w:val="24"/>
          <w:szCs w:val="24"/>
        </w:rPr>
        <w:t>Киргизов</w:t>
      </w:r>
      <w:r w:rsidR="00EC04E0">
        <w:rPr>
          <w:rFonts w:ascii="Arial" w:hAnsi="Arial" w:cs="Arial"/>
          <w:sz w:val="24"/>
          <w:szCs w:val="24"/>
        </w:rPr>
        <w:t>а</w:t>
      </w:r>
      <w:proofErr w:type="spellEnd"/>
      <w:r w:rsidR="00EC04E0" w:rsidRPr="00EC04E0">
        <w:rPr>
          <w:rFonts w:ascii="Arial" w:hAnsi="Arial" w:cs="Arial"/>
          <w:sz w:val="24"/>
          <w:szCs w:val="24"/>
        </w:rPr>
        <w:t xml:space="preserve"> К.В. </w:t>
      </w:r>
      <w:r w:rsidR="00EC04E0">
        <w:rPr>
          <w:rFonts w:ascii="Arial" w:hAnsi="Arial" w:cs="Arial"/>
          <w:sz w:val="24"/>
          <w:szCs w:val="24"/>
        </w:rPr>
        <w:t>о р</w:t>
      </w:r>
      <w:r w:rsidR="00EC04E0" w:rsidRPr="00EC04E0">
        <w:rPr>
          <w:rFonts w:ascii="Arial" w:hAnsi="Arial" w:cs="Arial"/>
          <w:sz w:val="24"/>
          <w:szCs w:val="24"/>
        </w:rPr>
        <w:t>еализация проекта «Карта жителя»;</w:t>
      </w:r>
      <w:r w:rsidR="00EC04E0" w:rsidRPr="00EC04E0">
        <w:t xml:space="preserve"> </w:t>
      </w:r>
      <w:r w:rsidR="00EC04E0" w:rsidRPr="00EC04E0">
        <w:rPr>
          <w:rFonts w:ascii="Arial" w:hAnsi="Arial" w:cs="Arial"/>
          <w:sz w:val="24"/>
          <w:szCs w:val="24"/>
        </w:rPr>
        <w:t>заместител</w:t>
      </w:r>
      <w:r w:rsidR="00EC04E0">
        <w:rPr>
          <w:rFonts w:ascii="Arial" w:hAnsi="Arial" w:cs="Arial"/>
          <w:sz w:val="24"/>
          <w:szCs w:val="24"/>
        </w:rPr>
        <w:t>я</w:t>
      </w:r>
      <w:r w:rsidR="00EC04E0" w:rsidRPr="00EC04E0">
        <w:rPr>
          <w:rFonts w:ascii="Arial" w:hAnsi="Arial" w:cs="Arial"/>
          <w:sz w:val="24"/>
          <w:szCs w:val="24"/>
        </w:rPr>
        <w:t xml:space="preserve"> управляющего Филиала «Газпромбанк» (Акционерное общество) «Приволжский» (г. Нижний Новгород)  </w:t>
      </w:r>
      <w:proofErr w:type="spellStart"/>
      <w:r w:rsidR="00EC04E0" w:rsidRPr="00EC04E0">
        <w:rPr>
          <w:rFonts w:ascii="Arial" w:hAnsi="Arial" w:cs="Arial"/>
          <w:sz w:val="24"/>
          <w:szCs w:val="24"/>
        </w:rPr>
        <w:t>Касимов</w:t>
      </w:r>
      <w:r w:rsidR="00EC04E0">
        <w:rPr>
          <w:rFonts w:ascii="Arial" w:hAnsi="Arial" w:cs="Arial"/>
          <w:sz w:val="24"/>
          <w:szCs w:val="24"/>
        </w:rPr>
        <w:t>а</w:t>
      </w:r>
      <w:proofErr w:type="spellEnd"/>
      <w:r w:rsidR="00EC04E0" w:rsidRPr="00EC04E0">
        <w:rPr>
          <w:rFonts w:ascii="Arial" w:hAnsi="Arial" w:cs="Arial"/>
          <w:sz w:val="24"/>
          <w:szCs w:val="24"/>
        </w:rPr>
        <w:t xml:space="preserve"> А.А</w:t>
      </w:r>
      <w:r w:rsidR="00C80074">
        <w:rPr>
          <w:rFonts w:ascii="Arial" w:hAnsi="Arial" w:cs="Arial"/>
          <w:sz w:val="24"/>
          <w:szCs w:val="24"/>
        </w:rPr>
        <w:t xml:space="preserve">  </w:t>
      </w:r>
      <w:r w:rsidR="00C80074" w:rsidRPr="00C80074">
        <w:rPr>
          <w:rFonts w:ascii="Arial" w:hAnsi="Arial" w:cs="Arial"/>
          <w:sz w:val="24"/>
          <w:szCs w:val="24"/>
        </w:rPr>
        <w:t>«О проекте «Карта жителя Чувашской Республики»;</w:t>
      </w:r>
      <w:r w:rsidR="00EC04E0">
        <w:rPr>
          <w:rFonts w:ascii="Arial" w:hAnsi="Arial" w:cs="Arial"/>
          <w:sz w:val="24"/>
          <w:szCs w:val="24"/>
        </w:rPr>
        <w:t xml:space="preserve"> </w:t>
      </w:r>
      <w:r w:rsidR="001C1DA5" w:rsidRPr="001C1DA5">
        <w:rPr>
          <w:rFonts w:ascii="Arial" w:hAnsi="Arial" w:cs="Arial"/>
          <w:sz w:val="24"/>
          <w:szCs w:val="24"/>
        </w:rPr>
        <w:t>заместител</w:t>
      </w:r>
      <w:r w:rsidR="001C1DA5">
        <w:rPr>
          <w:rFonts w:ascii="Arial" w:hAnsi="Arial" w:cs="Arial"/>
          <w:sz w:val="24"/>
          <w:szCs w:val="24"/>
        </w:rPr>
        <w:t>я</w:t>
      </w:r>
      <w:r w:rsidR="001C1DA5" w:rsidRPr="001C1DA5">
        <w:rPr>
          <w:rFonts w:ascii="Arial" w:hAnsi="Arial" w:cs="Arial"/>
          <w:sz w:val="24"/>
          <w:szCs w:val="24"/>
        </w:rPr>
        <w:t xml:space="preserve"> управляющего Чувашским отделение №8613 ПАО Сбербанк</w:t>
      </w:r>
      <w:r w:rsidR="001C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ACB">
        <w:rPr>
          <w:rFonts w:ascii="Arial" w:hAnsi="Arial" w:cs="Arial"/>
          <w:sz w:val="24"/>
          <w:szCs w:val="24"/>
        </w:rPr>
        <w:t>Палтанкина</w:t>
      </w:r>
      <w:proofErr w:type="spellEnd"/>
      <w:r w:rsidR="00615ACB">
        <w:rPr>
          <w:rFonts w:ascii="Arial" w:hAnsi="Arial" w:cs="Arial"/>
          <w:sz w:val="24"/>
          <w:szCs w:val="24"/>
        </w:rPr>
        <w:t xml:space="preserve"> О.И. </w:t>
      </w:r>
      <w:r w:rsidR="001C1DA5">
        <w:rPr>
          <w:rFonts w:ascii="Arial" w:hAnsi="Arial" w:cs="Arial"/>
          <w:sz w:val="24"/>
          <w:szCs w:val="24"/>
        </w:rPr>
        <w:t>о цифровизации предоставления мер поддержки населению.</w:t>
      </w:r>
    </w:p>
    <w:p w:rsidR="001C7FFA" w:rsidRDefault="000D799B" w:rsidP="001C7FFA">
      <w:pPr>
        <w:spacing w:after="0"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1E131E">
        <w:rPr>
          <w:rFonts w:ascii="Arial" w:hAnsi="Arial" w:cs="Arial"/>
          <w:b/>
          <w:sz w:val="24"/>
          <w:szCs w:val="24"/>
        </w:rPr>
        <w:t>Решили:</w:t>
      </w:r>
      <w:r w:rsidR="001C7FFA">
        <w:rPr>
          <w:rFonts w:ascii="Arial" w:hAnsi="Arial" w:cs="Arial"/>
          <w:b/>
          <w:sz w:val="24"/>
          <w:szCs w:val="24"/>
        </w:rPr>
        <w:t xml:space="preserve"> </w:t>
      </w:r>
      <w:r w:rsidR="001C7FFA">
        <w:rPr>
          <w:rFonts w:ascii="Arial" w:hAnsi="Arial" w:cs="Arial"/>
          <w:b/>
          <w:sz w:val="24"/>
          <w:szCs w:val="24"/>
        </w:rPr>
        <w:br/>
      </w:r>
      <w:r w:rsidR="001C7FFA">
        <w:rPr>
          <w:rFonts w:ascii="Arial" w:hAnsi="Arial" w:cs="Arial"/>
          <w:sz w:val="24"/>
          <w:szCs w:val="24"/>
        </w:rPr>
        <w:t>1.</w:t>
      </w:r>
      <w:r w:rsidR="003A1391">
        <w:rPr>
          <w:rFonts w:ascii="Arial" w:hAnsi="Arial" w:cs="Arial"/>
          <w:sz w:val="24"/>
          <w:szCs w:val="24"/>
        </w:rPr>
        <w:t>2</w:t>
      </w:r>
      <w:r w:rsidR="001C7FFA">
        <w:rPr>
          <w:rFonts w:ascii="Arial" w:hAnsi="Arial" w:cs="Arial"/>
          <w:sz w:val="24"/>
          <w:szCs w:val="24"/>
        </w:rPr>
        <w:t xml:space="preserve">. </w:t>
      </w:r>
      <w:r w:rsidR="00EC04E0">
        <w:rPr>
          <w:rFonts w:ascii="Arial" w:hAnsi="Arial" w:cs="Arial"/>
          <w:sz w:val="24"/>
          <w:szCs w:val="24"/>
        </w:rPr>
        <w:t>Органам исполнительной власти Чувашской Республики</w:t>
      </w:r>
      <w:r w:rsidR="001C7FFA">
        <w:rPr>
          <w:rFonts w:ascii="Arial" w:hAnsi="Arial" w:cs="Arial"/>
          <w:sz w:val="24"/>
          <w:szCs w:val="24"/>
        </w:rPr>
        <w:t>:</w:t>
      </w:r>
    </w:p>
    <w:p w:rsidR="005C4915" w:rsidRDefault="00EC04E0" w:rsidP="001C7F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дать предложения по своим отраслям </w:t>
      </w:r>
      <w:r w:rsidR="002D12A4" w:rsidRPr="002D12A4">
        <w:rPr>
          <w:rFonts w:ascii="Arial" w:hAnsi="Arial" w:cs="Arial"/>
          <w:sz w:val="24"/>
          <w:szCs w:val="24"/>
        </w:rPr>
        <w:t>по реализации проекта о создании Ка</w:t>
      </w:r>
      <w:r w:rsidR="002D12A4">
        <w:rPr>
          <w:rFonts w:ascii="Arial" w:hAnsi="Arial" w:cs="Arial"/>
          <w:sz w:val="24"/>
          <w:szCs w:val="24"/>
        </w:rPr>
        <w:t>рты жителя Чувашской Республики.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7FFA" w:rsidRDefault="001C7FFA" w:rsidP="001C7FF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131E">
        <w:rPr>
          <w:rFonts w:ascii="Arial" w:hAnsi="Arial" w:cs="Arial"/>
          <w:b/>
          <w:sz w:val="24"/>
          <w:szCs w:val="24"/>
        </w:rPr>
        <w:t xml:space="preserve">Срок: </w:t>
      </w:r>
      <w:r>
        <w:rPr>
          <w:rFonts w:ascii="Arial" w:hAnsi="Arial" w:cs="Arial"/>
          <w:b/>
          <w:sz w:val="24"/>
          <w:szCs w:val="24"/>
        </w:rPr>
        <w:t>до 1</w:t>
      </w:r>
      <w:r w:rsidR="001515EE">
        <w:rPr>
          <w:rFonts w:ascii="Arial" w:hAnsi="Arial" w:cs="Arial"/>
          <w:b/>
          <w:sz w:val="24"/>
          <w:szCs w:val="24"/>
        </w:rPr>
        <w:t>2 апреля</w:t>
      </w:r>
      <w:r>
        <w:rPr>
          <w:rFonts w:ascii="Arial" w:hAnsi="Arial" w:cs="Arial"/>
          <w:b/>
          <w:sz w:val="24"/>
          <w:szCs w:val="24"/>
        </w:rPr>
        <w:t xml:space="preserve"> 2021 года</w:t>
      </w:r>
      <w:r w:rsidRPr="001E131E">
        <w:rPr>
          <w:rFonts w:ascii="Arial" w:hAnsi="Arial" w:cs="Arial"/>
          <w:b/>
          <w:sz w:val="24"/>
          <w:szCs w:val="24"/>
        </w:rPr>
        <w:t>.</w:t>
      </w:r>
    </w:p>
    <w:p w:rsidR="005F3A95" w:rsidRDefault="005F3A95" w:rsidP="001C7FFA">
      <w:pPr>
        <w:spacing w:after="0"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1C7FFA" w:rsidRPr="001E131E" w:rsidRDefault="001C7FFA" w:rsidP="001C7FF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F4CFC" w:rsidRPr="0089725D" w:rsidRDefault="005F4CFC" w:rsidP="005F4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799B">
        <w:rPr>
          <w:rFonts w:ascii="Arial" w:hAnsi="Arial" w:cs="Arial"/>
          <w:b/>
          <w:sz w:val="24"/>
          <w:szCs w:val="24"/>
          <w:lang w:val="en-US"/>
        </w:rPr>
        <w:lastRenderedPageBreak/>
        <w:t>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0D799B">
        <w:rPr>
          <w:rFonts w:ascii="Arial" w:hAnsi="Arial" w:cs="Arial"/>
          <w:b/>
          <w:sz w:val="24"/>
          <w:szCs w:val="24"/>
        </w:rPr>
        <w:t xml:space="preserve">. </w:t>
      </w:r>
      <w:r w:rsidR="00095321" w:rsidRPr="00095321">
        <w:rPr>
          <w:rFonts w:ascii="Arial" w:hAnsi="Arial" w:cs="Arial"/>
          <w:b/>
          <w:sz w:val="24"/>
          <w:szCs w:val="24"/>
        </w:rPr>
        <w:t xml:space="preserve">Об обеспечении усиленной квалифицированной электронной подписью медицинских работников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F4CFC" w:rsidRDefault="005F4CFC" w:rsidP="005F4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95321">
        <w:rPr>
          <w:rFonts w:ascii="Arial" w:hAnsi="Arial" w:cs="Arial"/>
          <w:sz w:val="24"/>
          <w:szCs w:val="24"/>
        </w:rPr>
        <w:t>Ананьева</w:t>
      </w:r>
      <w:r>
        <w:rPr>
          <w:rFonts w:ascii="Arial" w:hAnsi="Arial" w:cs="Arial"/>
          <w:sz w:val="24"/>
          <w:szCs w:val="24"/>
        </w:rPr>
        <w:t>)</w:t>
      </w:r>
    </w:p>
    <w:p w:rsidR="005F4CFC" w:rsidRDefault="00C27AC3" w:rsidP="00C27AC3">
      <w:pPr>
        <w:tabs>
          <w:tab w:val="left" w:pos="52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F4CFC" w:rsidRDefault="005F4CFC" w:rsidP="005F4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3A77" w:rsidRDefault="005F4CFC" w:rsidP="00003A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701F0">
        <w:rPr>
          <w:rFonts w:ascii="Arial" w:hAnsi="Arial" w:cs="Arial"/>
          <w:sz w:val="24"/>
          <w:szCs w:val="24"/>
        </w:rPr>
        <w:t xml:space="preserve">.1. Принять к сведению информацию </w:t>
      </w:r>
      <w:r w:rsidR="00003A77" w:rsidRPr="00003A77">
        <w:rPr>
          <w:rFonts w:ascii="Arial" w:hAnsi="Arial" w:cs="Arial"/>
          <w:sz w:val="24"/>
          <w:szCs w:val="24"/>
        </w:rPr>
        <w:t>директор</w:t>
      </w:r>
      <w:r w:rsidR="00003A77">
        <w:rPr>
          <w:rFonts w:ascii="Arial" w:hAnsi="Arial" w:cs="Arial"/>
          <w:sz w:val="24"/>
          <w:szCs w:val="24"/>
        </w:rPr>
        <w:t>а</w:t>
      </w:r>
      <w:r w:rsidR="00003A77" w:rsidRPr="00003A77">
        <w:rPr>
          <w:rFonts w:ascii="Arial" w:hAnsi="Arial" w:cs="Arial"/>
          <w:sz w:val="24"/>
          <w:szCs w:val="24"/>
        </w:rPr>
        <w:t xml:space="preserve"> БУ «Медицинский информационно-аналитический центр</w:t>
      </w:r>
      <w:r w:rsidR="009A29B9">
        <w:rPr>
          <w:rFonts w:ascii="Arial" w:hAnsi="Arial" w:cs="Arial"/>
          <w:sz w:val="24"/>
          <w:szCs w:val="24"/>
        </w:rPr>
        <w:t>»</w:t>
      </w:r>
      <w:r w:rsidR="00003A77" w:rsidRPr="00003A77">
        <w:rPr>
          <w:rFonts w:ascii="Arial" w:hAnsi="Arial" w:cs="Arial"/>
          <w:sz w:val="24"/>
          <w:szCs w:val="24"/>
        </w:rPr>
        <w:t xml:space="preserve"> Минздрава Чувашии» Ананьев</w:t>
      </w:r>
      <w:r w:rsidR="00003A77">
        <w:rPr>
          <w:rFonts w:ascii="Arial" w:hAnsi="Arial" w:cs="Arial"/>
          <w:sz w:val="24"/>
          <w:szCs w:val="24"/>
        </w:rPr>
        <w:t>ой</w:t>
      </w:r>
      <w:r w:rsidR="00003A77" w:rsidRPr="00003A77">
        <w:rPr>
          <w:rFonts w:ascii="Arial" w:hAnsi="Arial" w:cs="Arial"/>
          <w:sz w:val="24"/>
          <w:szCs w:val="24"/>
        </w:rPr>
        <w:t xml:space="preserve"> С.И. «Об обеспечении усиленной</w:t>
      </w:r>
      <w:r w:rsidR="00003A77">
        <w:rPr>
          <w:rFonts w:ascii="Arial" w:hAnsi="Arial" w:cs="Arial"/>
          <w:sz w:val="24"/>
          <w:szCs w:val="24"/>
        </w:rPr>
        <w:t xml:space="preserve"> </w:t>
      </w:r>
      <w:r w:rsidR="00003A77" w:rsidRPr="00003A77">
        <w:rPr>
          <w:rFonts w:ascii="Arial" w:hAnsi="Arial" w:cs="Arial"/>
          <w:sz w:val="24"/>
          <w:szCs w:val="24"/>
        </w:rPr>
        <w:t>квалифицированной электронной подписью медицинских работников</w:t>
      </w:r>
      <w:r w:rsidR="009A29B9">
        <w:rPr>
          <w:rFonts w:ascii="Arial" w:hAnsi="Arial" w:cs="Arial"/>
          <w:sz w:val="24"/>
          <w:szCs w:val="24"/>
        </w:rPr>
        <w:t>»</w:t>
      </w:r>
      <w:r w:rsidR="00B40B37">
        <w:rPr>
          <w:rFonts w:ascii="Arial" w:hAnsi="Arial" w:cs="Arial"/>
          <w:sz w:val="24"/>
          <w:szCs w:val="24"/>
        </w:rPr>
        <w:t>.</w:t>
      </w:r>
    </w:p>
    <w:p w:rsidR="00003A77" w:rsidRPr="00093186" w:rsidRDefault="00003A77" w:rsidP="00003A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93186">
        <w:rPr>
          <w:rFonts w:ascii="Arial" w:hAnsi="Arial" w:cs="Arial"/>
          <w:b/>
          <w:sz w:val="24"/>
          <w:szCs w:val="24"/>
        </w:rPr>
        <w:t>Решили:</w:t>
      </w:r>
    </w:p>
    <w:p w:rsidR="00B57BFC" w:rsidRDefault="00003A77" w:rsidP="00003A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186">
        <w:rPr>
          <w:rFonts w:ascii="Arial" w:hAnsi="Arial" w:cs="Arial"/>
          <w:sz w:val="24"/>
          <w:szCs w:val="24"/>
        </w:rPr>
        <w:t>2.</w:t>
      </w:r>
      <w:r w:rsidR="004A2719" w:rsidRPr="00093186">
        <w:rPr>
          <w:rFonts w:ascii="Arial" w:hAnsi="Arial" w:cs="Arial"/>
          <w:sz w:val="24"/>
          <w:szCs w:val="24"/>
        </w:rPr>
        <w:t>2</w:t>
      </w:r>
      <w:r w:rsidRPr="00093186">
        <w:rPr>
          <w:rFonts w:ascii="Arial" w:hAnsi="Arial" w:cs="Arial"/>
          <w:sz w:val="24"/>
          <w:szCs w:val="24"/>
        </w:rPr>
        <w:t xml:space="preserve">. </w:t>
      </w:r>
      <w:r w:rsidR="00E53D4A">
        <w:rPr>
          <w:rFonts w:ascii="Arial" w:hAnsi="Arial" w:cs="Arial"/>
          <w:sz w:val="24"/>
          <w:szCs w:val="24"/>
        </w:rPr>
        <w:t xml:space="preserve">Рекомендовать </w:t>
      </w:r>
      <w:r w:rsidR="00B57BFC" w:rsidRPr="00B57BFC">
        <w:rPr>
          <w:rFonts w:ascii="Arial" w:hAnsi="Arial" w:cs="Arial"/>
          <w:sz w:val="24"/>
          <w:szCs w:val="24"/>
        </w:rPr>
        <w:t>Управлени</w:t>
      </w:r>
      <w:r w:rsidR="00B57BFC">
        <w:rPr>
          <w:rFonts w:ascii="Arial" w:hAnsi="Arial" w:cs="Arial"/>
          <w:sz w:val="24"/>
          <w:szCs w:val="24"/>
        </w:rPr>
        <w:t>ю</w:t>
      </w:r>
      <w:r w:rsidR="00B57BFC" w:rsidRPr="00B57BFC">
        <w:rPr>
          <w:rFonts w:ascii="Arial" w:hAnsi="Arial" w:cs="Arial"/>
          <w:sz w:val="24"/>
          <w:szCs w:val="24"/>
        </w:rPr>
        <w:t xml:space="preserve"> Федерального казначейства по Чувашской Республике </w:t>
      </w:r>
      <w:r w:rsidR="00B57BFC">
        <w:rPr>
          <w:rFonts w:ascii="Arial" w:hAnsi="Arial" w:cs="Arial"/>
          <w:sz w:val="24"/>
          <w:szCs w:val="24"/>
        </w:rPr>
        <w:t xml:space="preserve">(далее – УФК по Чувашкой Республике) разъяснить порядок </w:t>
      </w:r>
      <w:r w:rsidR="00F32FD5">
        <w:rPr>
          <w:rFonts w:ascii="Arial" w:hAnsi="Arial" w:cs="Arial"/>
          <w:sz w:val="24"/>
          <w:szCs w:val="24"/>
        </w:rPr>
        <w:t>выдачи</w:t>
      </w:r>
      <w:r w:rsidR="00F32FD5" w:rsidRPr="00B57BFC">
        <w:t xml:space="preserve"> </w:t>
      </w:r>
      <w:r w:rsidR="00F32FD5" w:rsidRPr="00B57BFC">
        <w:rPr>
          <w:rFonts w:ascii="Arial" w:hAnsi="Arial" w:cs="Arial"/>
          <w:sz w:val="24"/>
          <w:szCs w:val="24"/>
        </w:rPr>
        <w:t>усиленных</w:t>
      </w:r>
      <w:r w:rsidR="00B57BFC" w:rsidRPr="00B57BFC">
        <w:rPr>
          <w:rFonts w:ascii="Arial" w:hAnsi="Arial" w:cs="Arial"/>
          <w:sz w:val="24"/>
          <w:szCs w:val="24"/>
        </w:rPr>
        <w:t xml:space="preserve"> квалифицированных электронных подписей врачам медицинских организаций, подведомственных Министерству здравоохранения Чувашской Республики</w:t>
      </w:r>
      <w:r w:rsidR="00B57BFC">
        <w:rPr>
          <w:rFonts w:ascii="Arial" w:hAnsi="Arial" w:cs="Arial"/>
          <w:sz w:val="24"/>
          <w:szCs w:val="24"/>
        </w:rPr>
        <w:t xml:space="preserve">, органам исполнительной власти Чувашской Республики, подведомственным организациям </w:t>
      </w:r>
      <w:r w:rsidR="00B57BFC" w:rsidRPr="00093186">
        <w:rPr>
          <w:rFonts w:ascii="Arial" w:hAnsi="Arial" w:cs="Arial"/>
          <w:sz w:val="24"/>
          <w:szCs w:val="24"/>
        </w:rPr>
        <w:t>через удостоверяющий центр УФК по Чувашской Республике.</w:t>
      </w:r>
    </w:p>
    <w:p w:rsidR="006D7E7A" w:rsidRPr="00093186" w:rsidRDefault="006D7E7A" w:rsidP="006D7E7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93186">
        <w:rPr>
          <w:rFonts w:ascii="Arial" w:hAnsi="Arial" w:cs="Arial"/>
          <w:b/>
          <w:sz w:val="24"/>
          <w:szCs w:val="24"/>
        </w:rPr>
        <w:t xml:space="preserve">Срок: </w:t>
      </w:r>
      <w:r>
        <w:rPr>
          <w:rFonts w:ascii="Arial" w:hAnsi="Arial" w:cs="Arial"/>
          <w:b/>
          <w:sz w:val="24"/>
          <w:szCs w:val="24"/>
        </w:rPr>
        <w:t>до</w:t>
      </w:r>
      <w:r w:rsidRPr="00093186">
        <w:rPr>
          <w:rFonts w:ascii="Arial" w:hAnsi="Arial" w:cs="Arial"/>
          <w:b/>
          <w:sz w:val="24"/>
          <w:szCs w:val="24"/>
        </w:rPr>
        <w:t xml:space="preserve"> 30 апреля 2021 г.</w:t>
      </w:r>
    </w:p>
    <w:p w:rsidR="00003A77" w:rsidRDefault="004A2719" w:rsidP="00003A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186">
        <w:rPr>
          <w:rFonts w:ascii="Arial" w:hAnsi="Arial" w:cs="Arial"/>
          <w:sz w:val="24"/>
          <w:szCs w:val="24"/>
        </w:rPr>
        <w:t>2.3</w:t>
      </w:r>
      <w:r w:rsidR="00592225" w:rsidRPr="00093186">
        <w:rPr>
          <w:rFonts w:ascii="Arial" w:hAnsi="Arial" w:cs="Arial"/>
          <w:sz w:val="24"/>
          <w:szCs w:val="24"/>
        </w:rPr>
        <w:t xml:space="preserve">. Минздраву Чувашии </w:t>
      </w:r>
      <w:r w:rsidR="006D7E7A" w:rsidRPr="00093186">
        <w:rPr>
          <w:rFonts w:ascii="Arial" w:hAnsi="Arial" w:cs="Arial"/>
          <w:sz w:val="24"/>
          <w:szCs w:val="24"/>
        </w:rPr>
        <w:t xml:space="preserve">совместно с </w:t>
      </w:r>
      <w:proofErr w:type="spellStart"/>
      <w:r w:rsidR="006D7E7A" w:rsidRPr="00093186">
        <w:rPr>
          <w:rFonts w:ascii="Arial" w:hAnsi="Arial" w:cs="Arial"/>
          <w:sz w:val="24"/>
          <w:szCs w:val="24"/>
        </w:rPr>
        <w:t>Мининформполитики</w:t>
      </w:r>
      <w:proofErr w:type="spellEnd"/>
      <w:r w:rsidR="006D7E7A" w:rsidRPr="00093186">
        <w:rPr>
          <w:rFonts w:ascii="Arial" w:hAnsi="Arial" w:cs="Arial"/>
          <w:sz w:val="24"/>
          <w:szCs w:val="24"/>
        </w:rPr>
        <w:t xml:space="preserve"> Чувашии </w:t>
      </w:r>
      <w:r w:rsidR="00592225" w:rsidRPr="00093186">
        <w:rPr>
          <w:rFonts w:ascii="Arial" w:hAnsi="Arial" w:cs="Arial"/>
          <w:sz w:val="24"/>
          <w:szCs w:val="24"/>
        </w:rPr>
        <w:t>подготовить проект письма в адрес федеральных</w:t>
      </w:r>
      <w:r w:rsidR="00592225" w:rsidRPr="00592225">
        <w:rPr>
          <w:rFonts w:ascii="Arial" w:hAnsi="Arial" w:cs="Arial"/>
          <w:sz w:val="24"/>
          <w:szCs w:val="24"/>
        </w:rPr>
        <w:t xml:space="preserve"> органов исполнительной власти от имени Главы Чувашской Республики </w:t>
      </w:r>
      <w:r>
        <w:rPr>
          <w:rFonts w:ascii="Arial" w:hAnsi="Arial" w:cs="Arial"/>
          <w:sz w:val="24"/>
          <w:szCs w:val="24"/>
        </w:rPr>
        <w:t xml:space="preserve">по вопросу выдачи </w:t>
      </w:r>
      <w:r w:rsidRPr="004A2719">
        <w:rPr>
          <w:rFonts w:ascii="Arial" w:hAnsi="Arial" w:cs="Arial"/>
          <w:sz w:val="24"/>
          <w:szCs w:val="24"/>
        </w:rPr>
        <w:t xml:space="preserve">усиленных квалифицированных электронных подписей </w:t>
      </w:r>
      <w:r>
        <w:rPr>
          <w:rFonts w:ascii="Arial" w:hAnsi="Arial" w:cs="Arial"/>
          <w:sz w:val="24"/>
          <w:szCs w:val="24"/>
        </w:rPr>
        <w:t>с 1 июля 2021 года.</w:t>
      </w:r>
    </w:p>
    <w:p w:rsidR="004A2719" w:rsidRPr="004A2719" w:rsidRDefault="004A2719" w:rsidP="00003A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2719">
        <w:rPr>
          <w:rFonts w:ascii="Arial" w:hAnsi="Arial" w:cs="Arial"/>
          <w:b/>
          <w:sz w:val="24"/>
          <w:szCs w:val="24"/>
        </w:rPr>
        <w:t xml:space="preserve">Срок: </w:t>
      </w:r>
      <w:r w:rsidR="00B40B37">
        <w:rPr>
          <w:rFonts w:ascii="Arial" w:hAnsi="Arial" w:cs="Arial"/>
          <w:b/>
          <w:sz w:val="24"/>
          <w:szCs w:val="24"/>
        </w:rPr>
        <w:t xml:space="preserve">до </w:t>
      </w:r>
      <w:r w:rsidRPr="004A2719">
        <w:rPr>
          <w:rFonts w:ascii="Arial" w:hAnsi="Arial" w:cs="Arial"/>
          <w:b/>
          <w:sz w:val="24"/>
          <w:szCs w:val="24"/>
        </w:rPr>
        <w:t>12 апреля 2021 года.</w:t>
      </w:r>
    </w:p>
    <w:p w:rsidR="00676993" w:rsidRPr="000D799B" w:rsidRDefault="00676993" w:rsidP="00C55F5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F4CFC" w:rsidRDefault="005F4CFC" w:rsidP="005F4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4CFC" w:rsidRPr="00FA1B48" w:rsidRDefault="005F4CFC" w:rsidP="006618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1D1E" w:rsidRDefault="00441D1E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C0A37" w:rsidRDefault="002C0A37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2B2C" w:rsidRDefault="00E92B2C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3660" w:rsidRDefault="00B63660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381A" w:rsidRDefault="007E381A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60"/>
      </w:tblGrid>
      <w:tr w:rsidR="007E381A" w:rsidTr="00676993">
        <w:trPr>
          <w:trHeight w:val="1319"/>
        </w:trPr>
        <w:tc>
          <w:tcPr>
            <w:tcW w:w="4859" w:type="dxa"/>
          </w:tcPr>
          <w:p w:rsidR="007E381A" w:rsidRDefault="008F6AE0" w:rsidP="003130FD">
            <w:pPr>
              <w:rPr>
                <w:rFonts w:ascii="Arial" w:hAnsi="Arial" w:cs="Arial"/>
                <w:sz w:val="24"/>
                <w:szCs w:val="24"/>
              </w:rPr>
            </w:pPr>
            <w:r w:rsidRPr="008F6AE0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</w:p>
        </w:tc>
        <w:tc>
          <w:tcPr>
            <w:tcW w:w="4860" w:type="dxa"/>
          </w:tcPr>
          <w:p w:rsidR="007E381A" w:rsidRDefault="007E381A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81A" w:rsidRDefault="007E381A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81A" w:rsidRDefault="00676993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="008F6AE0">
              <w:rPr>
                <w:rFonts w:ascii="Arial" w:hAnsi="Arial" w:cs="Arial"/>
                <w:sz w:val="24"/>
                <w:szCs w:val="24"/>
              </w:rPr>
              <w:t>Д.И. Краснов</w:t>
            </w:r>
          </w:p>
          <w:p w:rsidR="007E381A" w:rsidRDefault="007E381A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81A" w:rsidRDefault="007E381A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81A" w:rsidRDefault="007E381A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381A" w:rsidRPr="00523DD5" w:rsidRDefault="007E381A" w:rsidP="0067699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E381A" w:rsidRPr="00523DD5" w:rsidSect="00D6267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629F"/>
    <w:multiLevelType w:val="hybridMultilevel"/>
    <w:tmpl w:val="D2268AA8"/>
    <w:lvl w:ilvl="0" w:tplc="6D6A029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D3C20"/>
    <w:multiLevelType w:val="hybridMultilevel"/>
    <w:tmpl w:val="7EB67DE6"/>
    <w:lvl w:ilvl="0" w:tplc="1664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F018EA"/>
    <w:multiLevelType w:val="hybridMultilevel"/>
    <w:tmpl w:val="ED36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B"/>
    <w:rsid w:val="00003A77"/>
    <w:rsid w:val="000325FA"/>
    <w:rsid w:val="0005698A"/>
    <w:rsid w:val="00093186"/>
    <w:rsid w:val="00095321"/>
    <w:rsid w:val="000B5AB4"/>
    <w:rsid w:val="000D799B"/>
    <w:rsid w:val="001515EE"/>
    <w:rsid w:val="0018676F"/>
    <w:rsid w:val="001C1DA5"/>
    <w:rsid w:val="001C7FFA"/>
    <w:rsid w:val="001E131E"/>
    <w:rsid w:val="001F18B6"/>
    <w:rsid w:val="002000F5"/>
    <w:rsid w:val="002A0EDC"/>
    <w:rsid w:val="002C02AB"/>
    <w:rsid w:val="002C0A37"/>
    <w:rsid w:val="002D12A4"/>
    <w:rsid w:val="002D13DA"/>
    <w:rsid w:val="002E6167"/>
    <w:rsid w:val="00312A46"/>
    <w:rsid w:val="003130FD"/>
    <w:rsid w:val="00325748"/>
    <w:rsid w:val="00365D89"/>
    <w:rsid w:val="0037111D"/>
    <w:rsid w:val="00371960"/>
    <w:rsid w:val="003A1391"/>
    <w:rsid w:val="00441D1E"/>
    <w:rsid w:val="004A2719"/>
    <w:rsid w:val="00500521"/>
    <w:rsid w:val="0050601F"/>
    <w:rsid w:val="00523DD5"/>
    <w:rsid w:val="0053753A"/>
    <w:rsid w:val="005701F0"/>
    <w:rsid w:val="00592225"/>
    <w:rsid w:val="005A2BCA"/>
    <w:rsid w:val="005C4915"/>
    <w:rsid w:val="005F3A95"/>
    <w:rsid w:val="005F444F"/>
    <w:rsid w:val="005F4CFC"/>
    <w:rsid w:val="00615ACB"/>
    <w:rsid w:val="00642E25"/>
    <w:rsid w:val="00656649"/>
    <w:rsid w:val="0066189E"/>
    <w:rsid w:val="00676993"/>
    <w:rsid w:val="00697A62"/>
    <w:rsid w:val="006D7E7A"/>
    <w:rsid w:val="0071109D"/>
    <w:rsid w:val="007556EB"/>
    <w:rsid w:val="00774180"/>
    <w:rsid w:val="007847B3"/>
    <w:rsid w:val="0078663B"/>
    <w:rsid w:val="007A5092"/>
    <w:rsid w:val="007E1647"/>
    <w:rsid w:val="007E381A"/>
    <w:rsid w:val="0089725D"/>
    <w:rsid w:val="008D6499"/>
    <w:rsid w:val="008F6AE0"/>
    <w:rsid w:val="00946CCA"/>
    <w:rsid w:val="009478E8"/>
    <w:rsid w:val="009A29B9"/>
    <w:rsid w:val="009D3587"/>
    <w:rsid w:val="009E3A91"/>
    <w:rsid w:val="009F2F57"/>
    <w:rsid w:val="00A0339F"/>
    <w:rsid w:val="00A13AEB"/>
    <w:rsid w:val="00A76990"/>
    <w:rsid w:val="00AB76CF"/>
    <w:rsid w:val="00AC1356"/>
    <w:rsid w:val="00AE3010"/>
    <w:rsid w:val="00AE68E7"/>
    <w:rsid w:val="00B40B37"/>
    <w:rsid w:val="00B57BFC"/>
    <w:rsid w:val="00B57F5F"/>
    <w:rsid w:val="00B63660"/>
    <w:rsid w:val="00B6689D"/>
    <w:rsid w:val="00B824EC"/>
    <w:rsid w:val="00BB41CE"/>
    <w:rsid w:val="00BC434C"/>
    <w:rsid w:val="00C03099"/>
    <w:rsid w:val="00C06D1E"/>
    <w:rsid w:val="00C11580"/>
    <w:rsid w:val="00C27AC3"/>
    <w:rsid w:val="00C55F58"/>
    <w:rsid w:val="00C80074"/>
    <w:rsid w:val="00CF244A"/>
    <w:rsid w:val="00D11809"/>
    <w:rsid w:val="00D15D25"/>
    <w:rsid w:val="00D62679"/>
    <w:rsid w:val="00D6710F"/>
    <w:rsid w:val="00D8479E"/>
    <w:rsid w:val="00DD56AD"/>
    <w:rsid w:val="00DF464E"/>
    <w:rsid w:val="00E35E2E"/>
    <w:rsid w:val="00E42768"/>
    <w:rsid w:val="00E449BD"/>
    <w:rsid w:val="00E53D4A"/>
    <w:rsid w:val="00E92B2C"/>
    <w:rsid w:val="00EA7EB5"/>
    <w:rsid w:val="00EC04E0"/>
    <w:rsid w:val="00EC3A87"/>
    <w:rsid w:val="00F32FD5"/>
    <w:rsid w:val="00FA1B48"/>
    <w:rsid w:val="00FD62DF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2B52-B2A8-470B-AF43-91FE687F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0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6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 Сотрудник1</dc:creator>
  <cp:keywords/>
  <dc:description/>
  <cp:lastModifiedBy>Мининформ ЧР Любовь Захарова</cp:lastModifiedBy>
  <cp:revision>2</cp:revision>
  <cp:lastPrinted>2021-04-06T10:24:00Z</cp:lastPrinted>
  <dcterms:created xsi:type="dcterms:W3CDTF">2022-06-29T10:17:00Z</dcterms:created>
  <dcterms:modified xsi:type="dcterms:W3CDTF">2022-06-29T10:17:00Z</dcterms:modified>
</cp:coreProperties>
</file>