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6A" w:rsidRPr="000C7153" w:rsidRDefault="00DA50F3" w:rsidP="00DA50F3">
      <w:pPr>
        <w:jc w:val="center"/>
        <w:rPr>
          <w:b/>
        </w:rPr>
      </w:pPr>
      <w:r w:rsidRPr="000C7153">
        <w:rPr>
          <w:b/>
        </w:rPr>
        <w:t>П Р О Т О К О Л</w:t>
      </w:r>
    </w:p>
    <w:p w:rsidR="00104F6A" w:rsidRPr="00A06E95" w:rsidRDefault="005A4FD1" w:rsidP="00DA50F3">
      <w:pPr>
        <w:shd w:val="clear" w:color="auto" w:fill="FFFFFF"/>
        <w:spacing w:line="274" w:lineRule="exact"/>
        <w:ind w:left="29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публичных слушаний</w:t>
      </w:r>
      <w:r w:rsidR="00104F6A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104F6A" w:rsidRPr="00A06E95">
        <w:rPr>
          <w:rFonts w:eastAsia="Times New Roman"/>
          <w:b/>
          <w:bCs/>
          <w:spacing w:val="-1"/>
          <w:sz w:val="24"/>
          <w:szCs w:val="24"/>
        </w:rPr>
        <w:t xml:space="preserve"> по вопросу о преобразовании муниципальных образований</w:t>
      </w:r>
    </w:p>
    <w:p w:rsidR="00104F6A" w:rsidRPr="00A06E95" w:rsidRDefault="00104F6A" w:rsidP="00DA50F3">
      <w:pPr>
        <w:shd w:val="clear" w:color="auto" w:fill="FFFFFF"/>
        <w:spacing w:line="274" w:lineRule="exact"/>
        <w:ind w:left="36"/>
        <w:jc w:val="center"/>
        <w:rPr>
          <w:sz w:val="24"/>
          <w:szCs w:val="24"/>
        </w:rPr>
      </w:pPr>
      <w:r w:rsidRPr="00A06E95">
        <w:rPr>
          <w:rFonts w:eastAsia="Times New Roman"/>
          <w:b/>
          <w:bCs/>
          <w:spacing w:val="-1"/>
          <w:sz w:val="24"/>
          <w:szCs w:val="24"/>
        </w:rPr>
        <w:t>путем объединения всех сельских поселений, входящих в состав Канашского</w:t>
      </w:r>
    </w:p>
    <w:p w:rsidR="00104F6A" w:rsidRPr="00A06E95" w:rsidRDefault="00104F6A" w:rsidP="00DA50F3">
      <w:pPr>
        <w:shd w:val="clear" w:color="auto" w:fill="FFFFFF"/>
        <w:spacing w:line="274" w:lineRule="exact"/>
        <w:ind w:left="22"/>
        <w:jc w:val="center"/>
        <w:rPr>
          <w:sz w:val="24"/>
          <w:szCs w:val="24"/>
        </w:rPr>
      </w:pPr>
      <w:r w:rsidRPr="00A06E95">
        <w:rPr>
          <w:rFonts w:eastAsia="Times New Roman"/>
          <w:b/>
          <w:bCs/>
          <w:spacing w:val="-1"/>
          <w:sz w:val="24"/>
          <w:szCs w:val="24"/>
        </w:rPr>
        <w:t>района Чувашской Республики, и наделения вновь образованного муниципального</w:t>
      </w:r>
    </w:p>
    <w:p w:rsidR="00104F6A" w:rsidRPr="00A06E95" w:rsidRDefault="00104F6A" w:rsidP="00DA50F3">
      <w:pPr>
        <w:shd w:val="clear" w:color="auto" w:fill="FFFFFF"/>
        <w:spacing w:line="274" w:lineRule="exact"/>
        <w:ind w:left="22"/>
        <w:jc w:val="center"/>
        <w:rPr>
          <w:sz w:val="24"/>
          <w:szCs w:val="24"/>
        </w:rPr>
      </w:pPr>
      <w:r w:rsidRPr="00A06E95">
        <w:rPr>
          <w:rFonts w:eastAsia="Times New Roman"/>
          <w:b/>
          <w:bCs/>
          <w:spacing w:val="-1"/>
          <w:sz w:val="24"/>
          <w:szCs w:val="24"/>
        </w:rPr>
        <w:t>образования статусом муниципального округа с наименованием Канашский</w:t>
      </w:r>
    </w:p>
    <w:p w:rsidR="00104F6A" w:rsidRPr="00A06E95" w:rsidRDefault="00104F6A" w:rsidP="00DA50F3">
      <w:pPr>
        <w:shd w:val="clear" w:color="auto" w:fill="FFFFFF"/>
        <w:spacing w:line="274" w:lineRule="exact"/>
        <w:ind w:left="29"/>
        <w:jc w:val="center"/>
        <w:rPr>
          <w:sz w:val="24"/>
          <w:szCs w:val="24"/>
        </w:rPr>
      </w:pPr>
      <w:r w:rsidRPr="00A06E95">
        <w:rPr>
          <w:rFonts w:eastAsia="Times New Roman"/>
          <w:b/>
          <w:bCs/>
          <w:spacing w:val="-1"/>
          <w:sz w:val="24"/>
          <w:szCs w:val="24"/>
        </w:rPr>
        <w:t>муниципальный округ Чувашской Республики, с административным центром</w:t>
      </w:r>
      <w:r w:rsidR="00EC1D0C">
        <w:rPr>
          <w:rFonts w:eastAsia="Times New Roman"/>
          <w:b/>
          <w:bCs/>
          <w:spacing w:val="-1"/>
          <w:sz w:val="24"/>
          <w:szCs w:val="24"/>
        </w:rPr>
        <w:t xml:space="preserve">: </w:t>
      </w:r>
    </w:p>
    <w:p w:rsidR="00104F6A" w:rsidRPr="00A06E95" w:rsidRDefault="00EC1D0C" w:rsidP="00DA50F3">
      <w:pPr>
        <w:shd w:val="clear" w:color="auto" w:fill="FFFFFF"/>
        <w:spacing w:line="274" w:lineRule="exact"/>
        <w:ind w:left="43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город</w:t>
      </w:r>
      <w:r w:rsidR="00104F6A" w:rsidRPr="00A06E95">
        <w:rPr>
          <w:rFonts w:eastAsia="Times New Roman"/>
          <w:b/>
          <w:bCs/>
          <w:spacing w:val="-2"/>
          <w:sz w:val="24"/>
          <w:szCs w:val="24"/>
        </w:rPr>
        <w:t xml:space="preserve"> Канаш</w:t>
      </w:r>
    </w:p>
    <w:p w:rsidR="00104F6A" w:rsidRPr="00A06E95" w:rsidRDefault="00104F6A" w:rsidP="00104F6A">
      <w:pPr>
        <w:shd w:val="clear" w:color="auto" w:fill="FFFFFF"/>
        <w:tabs>
          <w:tab w:val="left" w:pos="7114"/>
        </w:tabs>
        <w:spacing w:before="266"/>
        <w:ind w:left="29"/>
        <w:rPr>
          <w:sz w:val="24"/>
          <w:szCs w:val="24"/>
        </w:rPr>
      </w:pPr>
      <w:r w:rsidRPr="00A06E95">
        <w:rPr>
          <w:rFonts w:eastAsia="Times New Roman"/>
          <w:b/>
          <w:bCs/>
          <w:spacing w:val="-4"/>
          <w:sz w:val="24"/>
          <w:szCs w:val="24"/>
        </w:rPr>
        <w:t>г. Канаш</w:t>
      </w:r>
      <w:r w:rsidRPr="00A06E95">
        <w:rPr>
          <w:rFonts w:ascii="Arial" w:hAnsi="Arial" w:cs="Arial"/>
          <w:b/>
          <w:bCs/>
          <w:sz w:val="24"/>
          <w:szCs w:val="24"/>
        </w:rPr>
        <w:tab/>
      </w:r>
      <w:r w:rsidRPr="00A06E95">
        <w:rPr>
          <w:rFonts w:eastAsia="Times New Roman" w:hAnsi="Arial"/>
          <w:b/>
          <w:bCs/>
          <w:spacing w:val="-2"/>
          <w:sz w:val="24"/>
          <w:szCs w:val="24"/>
        </w:rPr>
        <w:t xml:space="preserve">28 </w:t>
      </w:r>
      <w:r w:rsidRPr="00A06E95">
        <w:rPr>
          <w:rFonts w:eastAsia="Times New Roman"/>
          <w:b/>
          <w:bCs/>
          <w:spacing w:val="-2"/>
          <w:sz w:val="24"/>
          <w:szCs w:val="24"/>
        </w:rPr>
        <w:t>января  2022 года</w:t>
      </w:r>
    </w:p>
    <w:p w:rsidR="00DA6CAD" w:rsidRDefault="00104F6A" w:rsidP="005A4FD1">
      <w:pPr>
        <w:shd w:val="clear" w:color="auto" w:fill="FFFFFF"/>
        <w:spacing w:before="266" w:line="274" w:lineRule="exact"/>
        <w:ind w:left="29" w:firstLine="706"/>
        <w:jc w:val="both"/>
        <w:rPr>
          <w:sz w:val="24"/>
          <w:szCs w:val="24"/>
        </w:rPr>
      </w:pPr>
      <w:r w:rsidRPr="00A06E95">
        <w:rPr>
          <w:rFonts w:eastAsia="Times New Roman"/>
          <w:b/>
          <w:bCs/>
          <w:sz w:val="24"/>
          <w:szCs w:val="24"/>
        </w:rPr>
        <w:t xml:space="preserve">Место проведения публичных слушаний: </w:t>
      </w:r>
      <w:r w:rsidRPr="00A06E95">
        <w:rPr>
          <w:rFonts w:eastAsia="Times New Roman"/>
          <w:sz w:val="24"/>
          <w:szCs w:val="24"/>
        </w:rPr>
        <w:t xml:space="preserve">здание администрации Канашского района Чувашской Республики </w:t>
      </w:r>
      <w:r w:rsidRPr="00A06E95">
        <w:rPr>
          <w:rFonts w:eastAsia="Times New Roman"/>
          <w:spacing w:val="-2"/>
          <w:sz w:val="24"/>
          <w:szCs w:val="24"/>
        </w:rPr>
        <w:t xml:space="preserve">по адресу: Чувашская </w:t>
      </w:r>
      <w:r w:rsidRPr="00A06E95">
        <w:rPr>
          <w:rFonts w:eastAsia="Times New Roman"/>
          <w:spacing w:val="-1"/>
          <w:sz w:val="24"/>
          <w:szCs w:val="24"/>
        </w:rPr>
        <w:t>Республика, г. Канаш, ул. 30 лет Победы, д.87.</w:t>
      </w:r>
    </w:p>
    <w:p w:rsidR="00104F6A" w:rsidRPr="00A06E95" w:rsidRDefault="00104F6A" w:rsidP="005A4FD1">
      <w:pPr>
        <w:shd w:val="clear" w:color="auto" w:fill="FFFFFF"/>
        <w:spacing w:before="266" w:line="274" w:lineRule="exact"/>
        <w:ind w:left="29" w:firstLine="706"/>
        <w:jc w:val="both"/>
        <w:rPr>
          <w:sz w:val="24"/>
          <w:szCs w:val="24"/>
        </w:rPr>
      </w:pPr>
      <w:r w:rsidRPr="00A06E95">
        <w:rPr>
          <w:rFonts w:eastAsia="Times New Roman"/>
          <w:b/>
          <w:bCs/>
          <w:spacing w:val="-1"/>
          <w:sz w:val="24"/>
          <w:szCs w:val="24"/>
        </w:rPr>
        <w:t xml:space="preserve">Время начала: </w:t>
      </w:r>
      <w:r w:rsidRPr="00A06E95">
        <w:rPr>
          <w:rFonts w:eastAsia="Times New Roman"/>
          <w:spacing w:val="-1"/>
          <w:sz w:val="24"/>
          <w:szCs w:val="24"/>
        </w:rPr>
        <w:t>17 часов 10 минут.</w:t>
      </w:r>
    </w:p>
    <w:p w:rsidR="00104F6A" w:rsidRPr="00A06E95" w:rsidRDefault="00104F6A" w:rsidP="00104F6A">
      <w:pPr>
        <w:shd w:val="clear" w:color="auto" w:fill="FFFFFF"/>
        <w:spacing w:line="274" w:lineRule="exact"/>
        <w:ind w:left="734"/>
        <w:rPr>
          <w:sz w:val="24"/>
          <w:szCs w:val="24"/>
        </w:rPr>
      </w:pPr>
      <w:r w:rsidRPr="00A06E95">
        <w:rPr>
          <w:rFonts w:eastAsia="Times New Roman"/>
          <w:b/>
          <w:bCs/>
          <w:spacing w:val="-1"/>
          <w:sz w:val="24"/>
          <w:szCs w:val="24"/>
        </w:rPr>
        <w:t xml:space="preserve">Время окончания: </w:t>
      </w:r>
      <w:r w:rsidRPr="00A06E95">
        <w:rPr>
          <w:rFonts w:eastAsia="Times New Roman"/>
          <w:spacing w:val="-1"/>
          <w:sz w:val="24"/>
          <w:szCs w:val="24"/>
        </w:rPr>
        <w:t>17 часов 50 минут.</w:t>
      </w:r>
    </w:p>
    <w:p w:rsidR="00104F6A" w:rsidRPr="00A06E95" w:rsidRDefault="00104F6A" w:rsidP="00104F6A">
      <w:pPr>
        <w:shd w:val="clear" w:color="auto" w:fill="FFFFFF"/>
        <w:spacing w:line="274" w:lineRule="exact"/>
        <w:ind w:left="29" w:right="7" w:firstLine="706"/>
        <w:jc w:val="both"/>
        <w:rPr>
          <w:sz w:val="24"/>
          <w:szCs w:val="24"/>
        </w:rPr>
      </w:pPr>
      <w:r w:rsidRPr="00A06E95">
        <w:rPr>
          <w:rFonts w:eastAsia="Times New Roman"/>
          <w:b/>
          <w:bCs/>
          <w:sz w:val="24"/>
          <w:szCs w:val="24"/>
        </w:rPr>
        <w:t xml:space="preserve">Инициатор публичных слушаний: </w:t>
      </w:r>
      <w:r w:rsidRPr="00A06E95">
        <w:rPr>
          <w:rFonts w:eastAsia="Times New Roman"/>
          <w:sz w:val="24"/>
          <w:szCs w:val="24"/>
        </w:rPr>
        <w:t>Собрание депутатов Канашского</w:t>
      </w:r>
      <w:r w:rsidRPr="00A06E95">
        <w:rPr>
          <w:rFonts w:eastAsia="Times New Roman"/>
          <w:spacing w:val="-1"/>
          <w:sz w:val="24"/>
          <w:szCs w:val="24"/>
        </w:rPr>
        <w:t xml:space="preserve"> района Чувашской Республики.</w:t>
      </w:r>
    </w:p>
    <w:p w:rsidR="009127F7" w:rsidRDefault="00104F6A" w:rsidP="007F0116">
      <w:pPr>
        <w:ind w:firstLine="708"/>
        <w:jc w:val="both"/>
        <w:rPr>
          <w:rFonts w:eastAsia="Times New Roman"/>
          <w:spacing w:val="-1"/>
          <w:sz w:val="24"/>
          <w:szCs w:val="24"/>
        </w:rPr>
      </w:pPr>
      <w:r w:rsidRPr="00A06E95">
        <w:rPr>
          <w:rFonts w:eastAsia="Times New Roman"/>
          <w:b/>
          <w:bCs/>
          <w:sz w:val="24"/>
          <w:szCs w:val="24"/>
        </w:rPr>
        <w:t xml:space="preserve">Организатор публичных слушаний: </w:t>
      </w:r>
      <w:r w:rsidRPr="00A06E95">
        <w:rPr>
          <w:rFonts w:eastAsia="Times New Roman"/>
          <w:sz w:val="24"/>
          <w:szCs w:val="24"/>
        </w:rPr>
        <w:t xml:space="preserve">Администрация Канашского </w:t>
      </w:r>
      <w:r w:rsidRPr="00A06E95">
        <w:rPr>
          <w:rFonts w:eastAsia="Times New Roman"/>
          <w:spacing w:val="-1"/>
          <w:sz w:val="24"/>
          <w:szCs w:val="24"/>
        </w:rPr>
        <w:t>района Чувашской Республики</w:t>
      </w:r>
      <w:r w:rsidR="00DA6CAD">
        <w:rPr>
          <w:rFonts w:eastAsia="Times New Roman"/>
          <w:spacing w:val="-1"/>
          <w:sz w:val="24"/>
          <w:szCs w:val="24"/>
        </w:rPr>
        <w:t xml:space="preserve"> и общественный Совет Канашского района Чувашской Республики. </w:t>
      </w:r>
    </w:p>
    <w:p w:rsidR="00104F6A" w:rsidRPr="00DA50F3" w:rsidRDefault="00104F6A" w:rsidP="00104F6A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104F6A">
        <w:rPr>
          <w:rFonts w:eastAsia="Times New Roman"/>
          <w:b/>
          <w:sz w:val="24"/>
          <w:szCs w:val="24"/>
        </w:rPr>
        <w:t xml:space="preserve">В публичных </w:t>
      </w:r>
      <w:proofErr w:type="gramStart"/>
      <w:r w:rsidRPr="00104F6A">
        <w:rPr>
          <w:rFonts w:eastAsia="Times New Roman"/>
          <w:b/>
          <w:sz w:val="24"/>
          <w:szCs w:val="24"/>
        </w:rPr>
        <w:t>слушаниях</w:t>
      </w:r>
      <w:proofErr w:type="gramEnd"/>
      <w:r w:rsidRPr="00104F6A">
        <w:rPr>
          <w:rFonts w:eastAsia="Times New Roman"/>
          <w:b/>
          <w:sz w:val="24"/>
          <w:szCs w:val="24"/>
        </w:rPr>
        <w:t xml:space="preserve"> принимают  участие   </w:t>
      </w:r>
      <w:r>
        <w:rPr>
          <w:rFonts w:eastAsia="Times New Roman"/>
          <w:b/>
          <w:sz w:val="24"/>
          <w:szCs w:val="24"/>
        </w:rPr>
        <w:t xml:space="preserve">95 </w:t>
      </w:r>
      <w:r w:rsidRPr="00104F6A">
        <w:rPr>
          <w:rFonts w:eastAsia="Times New Roman"/>
          <w:b/>
          <w:sz w:val="24"/>
          <w:szCs w:val="24"/>
        </w:rPr>
        <w:t>граждан</w:t>
      </w:r>
      <w:r w:rsidR="005A4FD1">
        <w:rPr>
          <w:rFonts w:eastAsia="Times New Roman"/>
          <w:b/>
          <w:sz w:val="24"/>
          <w:szCs w:val="24"/>
        </w:rPr>
        <w:t>.</w:t>
      </w:r>
    </w:p>
    <w:p w:rsidR="00104F6A" w:rsidRPr="00104F6A" w:rsidRDefault="00104F6A" w:rsidP="00104F6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04F6A" w:rsidRPr="00104F6A" w:rsidRDefault="00104F6A" w:rsidP="00104F6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04F6A">
        <w:rPr>
          <w:rFonts w:eastAsia="Times New Roman"/>
          <w:sz w:val="24"/>
          <w:szCs w:val="24"/>
        </w:rPr>
        <w:t xml:space="preserve">В </w:t>
      </w:r>
      <w:proofErr w:type="gramStart"/>
      <w:r w:rsidRPr="00104F6A">
        <w:rPr>
          <w:rFonts w:eastAsia="Times New Roman"/>
          <w:sz w:val="24"/>
          <w:szCs w:val="24"/>
        </w:rPr>
        <w:t>соответств</w:t>
      </w:r>
      <w:r>
        <w:rPr>
          <w:rFonts w:eastAsia="Times New Roman"/>
          <w:sz w:val="24"/>
          <w:szCs w:val="24"/>
        </w:rPr>
        <w:t>ии</w:t>
      </w:r>
      <w:proofErr w:type="gramEnd"/>
      <w:r>
        <w:rPr>
          <w:rFonts w:eastAsia="Times New Roman"/>
          <w:sz w:val="24"/>
          <w:szCs w:val="24"/>
        </w:rPr>
        <w:t xml:space="preserve"> со ст.15 Устава Канашского </w:t>
      </w:r>
      <w:r w:rsidRPr="00104F6A">
        <w:rPr>
          <w:rFonts w:eastAsia="Times New Roman"/>
          <w:sz w:val="24"/>
          <w:szCs w:val="24"/>
        </w:rPr>
        <w:t>района публичные слушания проводятся по инициативе:</w:t>
      </w:r>
    </w:p>
    <w:p w:rsidR="00104F6A" w:rsidRPr="00104F6A" w:rsidRDefault="003B42D7" w:rsidP="003B42D7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04F6A" w:rsidRPr="00104F6A">
        <w:rPr>
          <w:rFonts w:eastAsia="Times New Roman"/>
          <w:sz w:val="24"/>
          <w:szCs w:val="24"/>
        </w:rPr>
        <w:t xml:space="preserve">населения, </w:t>
      </w:r>
    </w:p>
    <w:p w:rsidR="00104F6A" w:rsidRPr="00104F6A" w:rsidRDefault="00104F6A" w:rsidP="003B42D7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</w:rPr>
      </w:pPr>
      <w:r w:rsidRPr="00104F6A">
        <w:rPr>
          <w:rFonts w:eastAsia="Times New Roman"/>
          <w:sz w:val="24"/>
          <w:szCs w:val="24"/>
        </w:rPr>
        <w:t>- Собра</w:t>
      </w:r>
      <w:r w:rsidR="005A4FD1">
        <w:rPr>
          <w:rFonts w:eastAsia="Times New Roman"/>
          <w:sz w:val="24"/>
          <w:szCs w:val="24"/>
        </w:rPr>
        <w:t>ния депутатов Канаш</w:t>
      </w:r>
      <w:r w:rsidRPr="00104F6A">
        <w:rPr>
          <w:rFonts w:eastAsia="Times New Roman"/>
          <w:sz w:val="24"/>
          <w:szCs w:val="24"/>
        </w:rPr>
        <w:t xml:space="preserve">ского района, </w:t>
      </w:r>
    </w:p>
    <w:p w:rsidR="00104F6A" w:rsidRPr="00104F6A" w:rsidRDefault="00375680" w:rsidP="003B42D7">
      <w:pPr>
        <w:widowControl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B42D7">
        <w:rPr>
          <w:rFonts w:eastAsia="Times New Roman"/>
          <w:sz w:val="24"/>
          <w:szCs w:val="24"/>
        </w:rPr>
        <w:t xml:space="preserve"> </w:t>
      </w:r>
      <w:r w:rsidR="005A4FD1">
        <w:rPr>
          <w:rFonts w:eastAsia="Times New Roman"/>
          <w:sz w:val="24"/>
          <w:szCs w:val="24"/>
        </w:rPr>
        <w:t>главы Канашского</w:t>
      </w:r>
      <w:r w:rsidR="00104F6A" w:rsidRPr="00104F6A">
        <w:rPr>
          <w:rFonts w:eastAsia="Times New Roman"/>
          <w:sz w:val="24"/>
          <w:szCs w:val="24"/>
        </w:rPr>
        <w:t xml:space="preserve"> района или главы администрации </w:t>
      </w:r>
      <w:r w:rsidR="005A4FD1">
        <w:rPr>
          <w:rFonts w:eastAsia="Times New Roman"/>
          <w:sz w:val="24"/>
          <w:szCs w:val="24"/>
        </w:rPr>
        <w:t xml:space="preserve">Канашского </w:t>
      </w:r>
      <w:r w:rsidR="00104F6A" w:rsidRPr="00104F6A">
        <w:rPr>
          <w:rFonts w:eastAsia="Times New Roman"/>
          <w:sz w:val="24"/>
          <w:szCs w:val="24"/>
        </w:rPr>
        <w:t>района, осуществляющего свои полномочия на основе контракта.</w:t>
      </w:r>
    </w:p>
    <w:p w:rsidR="00104F6A" w:rsidRPr="00104F6A" w:rsidRDefault="00104F6A" w:rsidP="00104F6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04F6A">
        <w:rPr>
          <w:rFonts w:eastAsia="Times New Roman"/>
          <w:b/>
          <w:sz w:val="24"/>
          <w:szCs w:val="24"/>
        </w:rPr>
        <w:t>Таким образом,  право Председательствующе</w:t>
      </w:r>
      <w:r w:rsidR="00043FF0">
        <w:rPr>
          <w:rFonts w:eastAsia="Times New Roman"/>
          <w:b/>
          <w:sz w:val="24"/>
          <w:szCs w:val="24"/>
        </w:rPr>
        <w:t>го предлагаю оставить за собой.</w:t>
      </w:r>
    </w:p>
    <w:p w:rsidR="00104F6A" w:rsidRPr="00104F6A" w:rsidRDefault="00104F6A" w:rsidP="00104F6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04F6A">
        <w:rPr>
          <w:rFonts w:eastAsia="Times New Roman"/>
          <w:b/>
          <w:sz w:val="24"/>
          <w:szCs w:val="24"/>
        </w:rPr>
        <w:t xml:space="preserve">Секретарем предлагаю назначить </w:t>
      </w:r>
      <w:proofErr w:type="spellStart"/>
      <w:r w:rsidR="00DA6CAD">
        <w:rPr>
          <w:rFonts w:eastAsia="Times New Roman"/>
          <w:sz w:val="24"/>
          <w:szCs w:val="24"/>
        </w:rPr>
        <w:t>Ерамасову</w:t>
      </w:r>
      <w:proofErr w:type="spellEnd"/>
      <w:r w:rsidR="00DA6CAD">
        <w:rPr>
          <w:rFonts w:eastAsia="Times New Roman"/>
          <w:sz w:val="24"/>
          <w:szCs w:val="24"/>
        </w:rPr>
        <w:t xml:space="preserve"> Татьяну Алексеевну</w:t>
      </w:r>
      <w:r w:rsidRPr="00104F6A">
        <w:rPr>
          <w:rFonts w:eastAsia="Times New Roman"/>
          <w:sz w:val="24"/>
          <w:szCs w:val="24"/>
        </w:rPr>
        <w:t>–</w:t>
      </w:r>
      <w:r w:rsidR="00DA6CAD">
        <w:rPr>
          <w:rFonts w:eastAsia="Times New Roman"/>
          <w:sz w:val="24"/>
          <w:szCs w:val="24"/>
        </w:rPr>
        <w:t>главного специалиста</w:t>
      </w:r>
      <w:r w:rsidR="009A3F46">
        <w:rPr>
          <w:rFonts w:eastAsia="Times New Roman"/>
          <w:sz w:val="24"/>
          <w:szCs w:val="24"/>
        </w:rPr>
        <w:t xml:space="preserve"> - эксперта</w:t>
      </w:r>
      <w:r w:rsidR="00DA6CAD">
        <w:rPr>
          <w:rFonts w:eastAsia="Times New Roman"/>
          <w:sz w:val="24"/>
          <w:szCs w:val="24"/>
        </w:rPr>
        <w:t xml:space="preserve"> </w:t>
      </w:r>
      <w:r w:rsidRPr="00104F6A">
        <w:rPr>
          <w:rFonts w:eastAsia="Times New Roman"/>
          <w:sz w:val="24"/>
          <w:szCs w:val="24"/>
        </w:rPr>
        <w:t xml:space="preserve">отдела организационно – контрольной и </w:t>
      </w:r>
      <w:r w:rsidR="005A4FD1">
        <w:rPr>
          <w:rFonts w:eastAsia="Times New Roman"/>
          <w:sz w:val="24"/>
          <w:szCs w:val="24"/>
        </w:rPr>
        <w:t>кадровой работы администрации Канашского</w:t>
      </w:r>
      <w:r w:rsidRPr="00104F6A">
        <w:rPr>
          <w:rFonts w:eastAsia="Times New Roman"/>
          <w:sz w:val="24"/>
          <w:szCs w:val="24"/>
        </w:rPr>
        <w:t xml:space="preserve"> района.</w:t>
      </w:r>
    </w:p>
    <w:p w:rsidR="00104F6A" w:rsidRPr="00104F6A" w:rsidRDefault="00104F6A" w:rsidP="00104F6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5F5F5"/>
        </w:rPr>
      </w:pPr>
      <w:r w:rsidRPr="00104F6A">
        <w:rPr>
          <w:rFonts w:eastAsia="Times New Roman"/>
          <w:sz w:val="24"/>
          <w:szCs w:val="24"/>
          <w:shd w:val="clear" w:color="auto" w:fill="F5F5F5"/>
        </w:rPr>
        <w:t xml:space="preserve"> </w:t>
      </w:r>
    </w:p>
    <w:p w:rsidR="00104F6A" w:rsidRPr="003B42D7" w:rsidRDefault="00104F6A" w:rsidP="003B42D7">
      <w:pPr>
        <w:rPr>
          <w:rFonts w:eastAsia="Times New Roman"/>
          <w:sz w:val="24"/>
          <w:szCs w:val="24"/>
        </w:rPr>
      </w:pPr>
      <w:r w:rsidRPr="003B42D7">
        <w:rPr>
          <w:rFonts w:eastAsia="Times New Roman"/>
          <w:b/>
          <w:sz w:val="24"/>
          <w:szCs w:val="24"/>
        </w:rPr>
        <w:t>Ставлю на голосование:</w:t>
      </w:r>
      <w:r w:rsidRPr="003B42D7">
        <w:rPr>
          <w:rFonts w:eastAsia="Times New Roman"/>
          <w:sz w:val="24"/>
          <w:szCs w:val="24"/>
        </w:rPr>
        <w:t xml:space="preserve"> Кто «за, </w:t>
      </w:r>
      <w:proofErr w:type="gramStart"/>
      <w:r w:rsidRPr="003B42D7">
        <w:rPr>
          <w:rFonts w:eastAsia="Times New Roman"/>
          <w:sz w:val="24"/>
          <w:szCs w:val="24"/>
        </w:rPr>
        <w:t>против</w:t>
      </w:r>
      <w:proofErr w:type="gramEnd"/>
      <w:r w:rsidRPr="003B42D7">
        <w:rPr>
          <w:rFonts w:eastAsia="Times New Roman"/>
          <w:sz w:val="24"/>
          <w:szCs w:val="24"/>
        </w:rPr>
        <w:t>, воздержались»</w:t>
      </w:r>
    </w:p>
    <w:p w:rsidR="005A4FD1" w:rsidRPr="003B42D7" w:rsidRDefault="00104F6A" w:rsidP="003B42D7">
      <w:pPr>
        <w:rPr>
          <w:rFonts w:eastAsia="Times New Roman"/>
          <w:sz w:val="24"/>
          <w:szCs w:val="24"/>
        </w:rPr>
      </w:pPr>
      <w:r w:rsidRPr="003B42D7">
        <w:rPr>
          <w:rFonts w:eastAsia="Times New Roman"/>
          <w:b/>
          <w:sz w:val="24"/>
          <w:szCs w:val="24"/>
        </w:rPr>
        <w:t>Голосовали</w:t>
      </w:r>
      <w:r w:rsidR="005A4FD1" w:rsidRPr="003B42D7">
        <w:rPr>
          <w:rFonts w:eastAsia="Times New Roman"/>
          <w:b/>
          <w:sz w:val="24"/>
          <w:szCs w:val="24"/>
        </w:rPr>
        <w:t>:</w:t>
      </w:r>
      <w:r w:rsidR="005A4FD1" w:rsidRPr="003B42D7">
        <w:rPr>
          <w:rFonts w:eastAsia="Times New Roman"/>
          <w:sz w:val="24"/>
          <w:szCs w:val="24"/>
        </w:rPr>
        <w:t xml:space="preserve"> «за» - 95</w:t>
      </w:r>
      <w:r w:rsidRPr="003B42D7">
        <w:rPr>
          <w:rFonts w:eastAsia="Times New Roman"/>
          <w:sz w:val="24"/>
          <w:szCs w:val="24"/>
        </w:rPr>
        <w:t>; «против»-  0; «воздержались»-  0.</w:t>
      </w:r>
    </w:p>
    <w:p w:rsidR="005A4FD1" w:rsidRDefault="00104F6A" w:rsidP="005A4FD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5F5F5"/>
        </w:rPr>
      </w:pPr>
      <w:r w:rsidRPr="00104F6A">
        <w:rPr>
          <w:rFonts w:eastAsia="Times New Roman"/>
          <w:b/>
          <w:sz w:val="24"/>
          <w:szCs w:val="24"/>
        </w:rPr>
        <w:t>На публичных слушаниях присутствуют:</w:t>
      </w:r>
    </w:p>
    <w:p w:rsidR="005A4FD1" w:rsidRDefault="00104F6A" w:rsidP="005A4FD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5F5F5"/>
        </w:rPr>
      </w:pPr>
      <w:r w:rsidRPr="00104F6A">
        <w:rPr>
          <w:rFonts w:eastAsia="Times New Roman"/>
          <w:sz w:val="24"/>
          <w:szCs w:val="24"/>
        </w:rPr>
        <w:t>- депутаты органов местного самоуправления;</w:t>
      </w:r>
    </w:p>
    <w:p w:rsidR="005A4FD1" w:rsidRDefault="00104F6A" w:rsidP="005A4FD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5F5F5"/>
        </w:rPr>
      </w:pPr>
      <w:r w:rsidRPr="00104F6A">
        <w:rPr>
          <w:rFonts w:eastAsia="Times New Roman"/>
          <w:sz w:val="24"/>
          <w:szCs w:val="24"/>
        </w:rPr>
        <w:t>- главы сельских поселений;</w:t>
      </w:r>
    </w:p>
    <w:p w:rsidR="005A4FD1" w:rsidRDefault="00104F6A" w:rsidP="005A4FD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5F5F5"/>
        </w:rPr>
      </w:pPr>
      <w:r w:rsidRPr="00104F6A">
        <w:rPr>
          <w:rFonts w:eastAsia="Times New Roman"/>
          <w:sz w:val="24"/>
          <w:szCs w:val="24"/>
        </w:rPr>
        <w:t>- представители общественных объединений;</w:t>
      </w:r>
    </w:p>
    <w:p w:rsidR="00104F6A" w:rsidRPr="005A4FD1" w:rsidRDefault="00104F6A" w:rsidP="005A4FD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5F5F5"/>
        </w:rPr>
      </w:pPr>
      <w:r w:rsidRPr="00104F6A">
        <w:rPr>
          <w:rFonts w:eastAsia="Times New Roman"/>
          <w:sz w:val="24"/>
          <w:szCs w:val="24"/>
        </w:rPr>
        <w:t xml:space="preserve">- жители </w:t>
      </w:r>
      <w:r w:rsidR="005A4FD1">
        <w:rPr>
          <w:rFonts w:eastAsia="Times New Roman"/>
          <w:sz w:val="24"/>
          <w:szCs w:val="24"/>
        </w:rPr>
        <w:t xml:space="preserve">Канашского </w:t>
      </w:r>
      <w:r w:rsidRPr="00104F6A">
        <w:rPr>
          <w:rFonts w:eastAsia="Times New Roman"/>
          <w:sz w:val="24"/>
          <w:szCs w:val="24"/>
        </w:rPr>
        <w:t>района;</w:t>
      </w:r>
    </w:p>
    <w:p w:rsidR="00104F6A" w:rsidRDefault="00104F6A" w:rsidP="005A4FD1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DA6CAD" w:rsidRPr="00104F6A" w:rsidRDefault="00DA6CAD" w:rsidP="005A4FD1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104F6A" w:rsidRPr="00104F6A" w:rsidRDefault="00104F6A" w:rsidP="00104F6A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104F6A">
        <w:rPr>
          <w:rFonts w:eastAsia="Times New Roman"/>
          <w:b/>
          <w:sz w:val="24"/>
          <w:szCs w:val="24"/>
        </w:rPr>
        <w:t>Для начала хочу ознакомить Вас с регламентом проведения публичных слушаний:</w:t>
      </w:r>
    </w:p>
    <w:p w:rsidR="00104F6A" w:rsidRPr="00104F6A" w:rsidRDefault="00104F6A" w:rsidP="00104F6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04F6A">
        <w:rPr>
          <w:rFonts w:eastAsia="Times New Roman"/>
          <w:sz w:val="24"/>
          <w:szCs w:val="24"/>
        </w:rPr>
        <w:t>- основной доклад – до 20 мин;</w:t>
      </w:r>
    </w:p>
    <w:p w:rsidR="00104F6A" w:rsidRPr="00104F6A" w:rsidRDefault="00104F6A" w:rsidP="00104F6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04F6A">
        <w:rPr>
          <w:rFonts w:eastAsia="Times New Roman"/>
          <w:sz w:val="24"/>
          <w:szCs w:val="24"/>
        </w:rPr>
        <w:t>- для выступления отводится время не более двух минут, гражданин может выступить не более 2-х раз, вопросы могут направляться в письменной форме или задаваться с места в устной форме;</w:t>
      </w:r>
    </w:p>
    <w:p w:rsidR="00104F6A" w:rsidRPr="00104F6A" w:rsidRDefault="00104F6A" w:rsidP="00104F6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04F6A">
        <w:rPr>
          <w:rFonts w:eastAsia="Times New Roman"/>
          <w:sz w:val="24"/>
          <w:szCs w:val="24"/>
        </w:rPr>
        <w:t>- за несоблюдение регламента и неподобающее поведение граждане будут удалены с публичных слушаний;</w:t>
      </w:r>
    </w:p>
    <w:p w:rsidR="00104F6A" w:rsidRPr="00104F6A" w:rsidRDefault="005A4FD1" w:rsidP="00104F6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слушание завершить до 18</w:t>
      </w:r>
      <w:r w:rsidR="00104F6A" w:rsidRPr="00104F6A">
        <w:rPr>
          <w:rFonts w:eastAsia="Times New Roman"/>
          <w:sz w:val="24"/>
          <w:szCs w:val="24"/>
        </w:rPr>
        <w:t>.00 часов.</w:t>
      </w:r>
    </w:p>
    <w:p w:rsidR="00104F6A" w:rsidRPr="00104F6A" w:rsidRDefault="00104F6A" w:rsidP="00104F6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04F6A">
        <w:rPr>
          <w:rFonts w:eastAsia="Times New Roman"/>
          <w:sz w:val="24"/>
          <w:szCs w:val="24"/>
        </w:rPr>
        <w:t>Имеются ли другие мнения и предложения?</w:t>
      </w:r>
    </w:p>
    <w:p w:rsidR="00104F6A" w:rsidRPr="003B42D7" w:rsidRDefault="00104F6A" w:rsidP="003B42D7">
      <w:pPr>
        <w:rPr>
          <w:rFonts w:eastAsia="Times New Roman"/>
          <w:sz w:val="24"/>
          <w:szCs w:val="24"/>
        </w:rPr>
      </w:pPr>
      <w:r w:rsidRPr="003B42D7">
        <w:rPr>
          <w:rFonts w:eastAsia="Times New Roman"/>
          <w:b/>
          <w:sz w:val="24"/>
          <w:szCs w:val="24"/>
        </w:rPr>
        <w:lastRenderedPageBreak/>
        <w:t>Ставлю на голосование:</w:t>
      </w:r>
      <w:r w:rsidRPr="003B42D7">
        <w:rPr>
          <w:rFonts w:eastAsia="Times New Roman"/>
          <w:sz w:val="24"/>
          <w:szCs w:val="24"/>
        </w:rPr>
        <w:t xml:space="preserve"> Кто «за, </w:t>
      </w:r>
      <w:proofErr w:type="gramStart"/>
      <w:r w:rsidRPr="003B42D7">
        <w:rPr>
          <w:rFonts w:eastAsia="Times New Roman"/>
          <w:sz w:val="24"/>
          <w:szCs w:val="24"/>
        </w:rPr>
        <w:t>против</w:t>
      </w:r>
      <w:proofErr w:type="gramEnd"/>
      <w:r w:rsidRPr="003B42D7">
        <w:rPr>
          <w:rFonts w:eastAsia="Times New Roman"/>
          <w:sz w:val="24"/>
          <w:szCs w:val="24"/>
        </w:rPr>
        <w:t>, воздержались»</w:t>
      </w:r>
    </w:p>
    <w:p w:rsidR="00104F6A" w:rsidRPr="003B42D7" w:rsidRDefault="00104F6A" w:rsidP="003B42D7">
      <w:pPr>
        <w:rPr>
          <w:rFonts w:eastAsia="Times New Roman"/>
          <w:sz w:val="24"/>
          <w:szCs w:val="24"/>
        </w:rPr>
      </w:pPr>
      <w:r w:rsidRPr="003B42D7">
        <w:rPr>
          <w:rFonts w:eastAsia="Times New Roman"/>
          <w:b/>
          <w:sz w:val="24"/>
          <w:szCs w:val="24"/>
        </w:rPr>
        <w:t>Голосовали</w:t>
      </w:r>
      <w:r w:rsidR="005A4FD1" w:rsidRPr="003B42D7">
        <w:rPr>
          <w:rFonts w:eastAsia="Times New Roman"/>
          <w:b/>
          <w:sz w:val="24"/>
          <w:szCs w:val="24"/>
        </w:rPr>
        <w:t>:</w:t>
      </w:r>
      <w:r w:rsidR="005A4FD1" w:rsidRPr="003B42D7">
        <w:rPr>
          <w:rFonts w:eastAsia="Times New Roman"/>
          <w:sz w:val="24"/>
          <w:szCs w:val="24"/>
        </w:rPr>
        <w:t xml:space="preserve"> «за» - 95</w:t>
      </w:r>
      <w:r w:rsidRPr="003B42D7">
        <w:rPr>
          <w:rFonts w:eastAsia="Times New Roman"/>
          <w:sz w:val="24"/>
          <w:szCs w:val="24"/>
        </w:rPr>
        <w:t>; «против»-  0; «воздержались»-  0.</w:t>
      </w:r>
    </w:p>
    <w:p w:rsidR="00FB6E2B" w:rsidRDefault="00FB6E2B" w:rsidP="00FB6E2B">
      <w:pPr>
        <w:shd w:val="clear" w:color="auto" w:fill="FFFFFF"/>
        <w:tabs>
          <w:tab w:val="left" w:pos="893"/>
        </w:tabs>
        <w:spacing w:before="7" w:line="274" w:lineRule="exact"/>
        <w:ind w:right="22"/>
        <w:jc w:val="both"/>
        <w:rPr>
          <w:rFonts w:eastAsia="Times New Roman"/>
          <w:sz w:val="24"/>
          <w:szCs w:val="24"/>
        </w:rPr>
      </w:pPr>
    </w:p>
    <w:p w:rsidR="00FB6E2B" w:rsidRPr="00A06E95" w:rsidRDefault="00FB6E2B" w:rsidP="00FB6E2B">
      <w:pPr>
        <w:shd w:val="clear" w:color="auto" w:fill="FFFFFF"/>
        <w:spacing w:line="274" w:lineRule="exact"/>
        <w:ind w:left="7" w:firstLine="713"/>
        <w:jc w:val="both"/>
        <w:rPr>
          <w:sz w:val="24"/>
          <w:szCs w:val="24"/>
        </w:rPr>
      </w:pPr>
      <w:r w:rsidRPr="00A06E95">
        <w:rPr>
          <w:rFonts w:eastAsia="Times New Roman"/>
          <w:b/>
          <w:bCs/>
          <w:spacing w:val="-1"/>
          <w:sz w:val="24"/>
          <w:szCs w:val="24"/>
        </w:rPr>
        <w:t xml:space="preserve">Основание для проведения публичных слушаний: </w:t>
      </w:r>
      <w:r w:rsidRPr="00A06E95">
        <w:rPr>
          <w:rFonts w:eastAsia="Times New Roman"/>
          <w:spacing w:val="-1"/>
          <w:sz w:val="24"/>
          <w:szCs w:val="24"/>
        </w:rPr>
        <w:t xml:space="preserve">решение Собрания депутатов Канашского  района Чувашской Республики </w:t>
      </w:r>
      <w:r w:rsidRPr="00A06E95">
        <w:rPr>
          <w:rFonts w:eastAsia="Times New Roman"/>
          <w:sz w:val="24"/>
          <w:szCs w:val="24"/>
        </w:rPr>
        <w:t xml:space="preserve">от 07 декабря  2021 года № 16/9 «О назначении публичных слушаний по проекту решения </w:t>
      </w:r>
      <w:r w:rsidRPr="00A06E95">
        <w:rPr>
          <w:rFonts w:eastAsia="Times New Roman"/>
          <w:spacing w:val="-1"/>
          <w:sz w:val="24"/>
          <w:szCs w:val="24"/>
        </w:rPr>
        <w:t xml:space="preserve">Собрания депутатов Канашского района </w:t>
      </w:r>
      <w:r w:rsidRPr="00A06E95">
        <w:rPr>
          <w:rFonts w:eastAsia="Times New Roman"/>
          <w:spacing w:val="-2"/>
          <w:sz w:val="24"/>
          <w:szCs w:val="24"/>
        </w:rPr>
        <w:t xml:space="preserve">Чувашской Республики о преобразовании муниципальных образований путем объединения </w:t>
      </w:r>
      <w:r w:rsidRPr="00A06E95">
        <w:rPr>
          <w:rFonts w:eastAsia="Times New Roman"/>
          <w:sz w:val="24"/>
          <w:szCs w:val="24"/>
        </w:rPr>
        <w:t xml:space="preserve">всех сельских поселений, входящих в состав Канашского района Чувашской </w:t>
      </w:r>
      <w:r w:rsidRPr="00A06E95">
        <w:rPr>
          <w:rFonts w:eastAsia="Times New Roman"/>
          <w:spacing w:val="-1"/>
          <w:sz w:val="24"/>
          <w:szCs w:val="24"/>
        </w:rPr>
        <w:t xml:space="preserve">Республики, и наделения вновь образованного муниципального образования статусом </w:t>
      </w:r>
      <w:r w:rsidRPr="00A06E95">
        <w:rPr>
          <w:rFonts w:eastAsia="Times New Roman"/>
          <w:sz w:val="24"/>
          <w:szCs w:val="24"/>
        </w:rPr>
        <w:t xml:space="preserve">муниципального округа с наименованием Канашский муниципальный округ </w:t>
      </w:r>
      <w:r w:rsidR="009A3F46">
        <w:rPr>
          <w:rFonts w:eastAsia="Times New Roman"/>
          <w:spacing w:val="-1"/>
          <w:sz w:val="24"/>
          <w:szCs w:val="24"/>
        </w:rPr>
        <w:t>Чувашской Республики,</w:t>
      </w:r>
      <w:r w:rsidRPr="00A06E95">
        <w:rPr>
          <w:rFonts w:eastAsia="Times New Roman"/>
          <w:spacing w:val="-1"/>
          <w:sz w:val="24"/>
          <w:szCs w:val="24"/>
        </w:rPr>
        <w:t xml:space="preserve"> с административным центром</w:t>
      </w:r>
      <w:r w:rsidR="00EC1D0C">
        <w:rPr>
          <w:rFonts w:eastAsia="Times New Roman"/>
          <w:spacing w:val="-1"/>
          <w:sz w:val="24"/>
          <w:szCs w:val="24"/>
        </w:rPr>
        <w:t>: город</w:t>
      </w:r>
      <w:r w:rsidRPr="00A06E95">
        <w:rPr>
          <w:rFonts w:eastAsia="Times New Roman"/>
          <w:spacing w:val="-1"/>
          <w:sz w:val="24"/>
          <w:szCs w:val="24"/>
        </w:rPr>
        <w:t xml:space="preserve"> Канаш».</w:t>
      </w:r>
    </w:p>
    <w:p w:rsidR="00FB6E2B" w:rsidRPr="00A06E95" w:rsidRDefault="00FB6E2B" w:rsidP="00FB6E2B">
      <w:pPr>
        <w:shd w:val="clear" w:color="auto" w:fill="FFFFFF"/>
        <w:spacing w:line="274" w:lineRule="exact"/>
        <w:ind w:left="7" w:right="7" w:firstLine="706"/>
        <w:jc w:val="both"/>
        <w:rPr>
          <w:sz w:val="24"/>
          <w:szCs w:val="24"/>
        </w:rPr>
      </w:pPr>
      <w:r w:rsidRPr="00A06E95">
        <w:rPr>
          <w:rFonts w:eastAsia="Times New Roman"/>
          <w:b/>
          <w:bCs/>
          <w:spacing w:val="-1"/>
          <w:sz w:val="24"/>
          <w:szCs w:val="24"/>
        </w:rPr>
        <w:t xml:space="preserve">Повестка дня: </w:t>
      </w:r>
      <w:r w:rsidRPr="00A06E95">
        <w:rPr>
          <w:rFonts w:eastAsia="Times New Roman"/>
          <w:spacing w:val="-1"/>
          <w:sz w:val="24"/>
          <w:szCs w:val="24"/>
        </w:rPr>
        <w:t xml:space="preserve">О </w:t>
      </w:r>
      <w:proofErr w:type="gramStart"/>
      <w:r w:rsidRPr="00A06E95">
        <w:rPr>
          <w:rFonts w:eastAsia="Times New Roman"/>
          <w:spacing w:val="-1"/>
          <w:sz w:val="24"/>
          <w:szCs w:val="24"/>
        </w:rPr>
        <w:t>преобразовании</w:t>
      </w:r>
      <w:proofErr w:type="gramEnd"/>
      <w:r w:rsidRPr="00A06E95">
        <w:rPr>
          <w:rFonts w:eastAsia="Times New Roman"/>
          <w:spacing w:val="-1"/>
          <w:sz w:val="24"/>
          <w:szCs w:val="24"/>
        </w:rPr>
        <w:t xml:space="preserve"> муниципальных образований путем объединения </w:t>
      </w:r>
      <w:r w:rsidRPr="00A06E95">
        <w:rPr>
          <w:rFonts w:eastAsia="Times New Roman"/>
          <w:sz w:val="24"/>
          <w:szCs w:val="24"/>
        </w:rPr>
        <w:t>всех сельских поселений, входящих в состав Канашск</w:t>
      </w:r>
      <w:r w:rsidR="005A4FD1">
        <w:rPr>
          <w:rFonts w:eastAsia="Times New Roman"/>
          <w:sz w:val="24"/>
          <w:szCs w:val="24"/>
        </w:rPr>
        <w:t>ого района Чувашской Республики</w:t>
      </w:r>
      <w:r w:rsidR="009A3F46">
        <w:rPr>
          <w:rFonts w:eastAsia="Times New Roman"/>
          <w:sz w:val="24"/>
          <w:szCs w:val="24"/>
        </w:rPr>
        <w:t xml:space="preserve">, </w:t>
      </w:r>
      <w:r w:rsidRPr="00A06E95">
        <w:rPr>
          <w:rFonts w:eastAsia="Times New Roman"/>
          <w:spacing w:val="-1"/>
          <w:sz w:val="24"/>
          <w:szCs w:val="24"/>
        </w:rPr>
        <w:t xml:space="preserve">и </w:t>
      </w:r>
      <w:r w:rsidRPr="00A06E95">
        <w:rPr>
          <w:rFonts w:eastAsia="Times New Roman"/>
          <w:sz w:val="24"/>
          <w:szCs w:val="24"/>
        </w:rPr>
        <w:t>наделения вновь образованного муниципального образования статусом муниципального ок</w:t>
      </w:r>
      <w:r w:rsidR="003B42D7">
        <w:rPr>
          <w:rFonts w:eastAsia="Times New Roman"/>
          <w:sz w:val="24"/>
          <w:szCs w:val="24"/>
        </w:rPr>
        <w:t xml:space="preserve">руга с наименованием Канашский </w:t>
      </w:r>
      <w:r w:rsidRPr="00A06E95">
        <w:rPr>
          <w:rFonts w:eastAsia="Times New Roman"/>
          <w:sz w:val="24"/>
          <w:szCs w:val="24"/>
        </w:rPr>
        <w:t>муниципальный округ Чувашской Республики, с административным центром</w:t>
      </w:r>
      <w:r w:rsidR="00EC1D0C">
        <w:rPr>
          <w:rFonts w:eastAsia="Times New Roman"/>
          <w:sz w:val="24"/>
          <w:szCs w:val="24"/>
        </w:rPr>
        <w:t>:</w:t>
      </w:r>
      <w:r w:rsidRPr="00A06E95">
        <w:rPr>
          <w:rFonts w:eastAsia="Times New Roman"/>
          <w:sz w:val="24"/>
          <w:szCs w:val="24"/>
        </w:rPr>
        <w:t xml:space="preserve"> </w:t>
      </w:r>
      <w:r w:rsidR="00EC1D0C">
        <w:rPr>
          <w:rFonts w:eastAsia="Times New Roman"/>
          <w:sz w:val="24"/>
          <w:szCs w:val="24"/>
        </w:rPr>
        <w:t>город</w:t>
      </w:r>
      <w:r w:rsidRPr="00A06E95">
        <w:rPr>
          <w:rFonts w:eastAsia="Times New Roman"/>
          <w:sz w:val="24"/>
          <w:szCs w:val="24"/>
        </w:rPr>
        <w:t xml:space="preserve"> Канаш.</w:t>
      </w:r>
    </w:p>
    <w:p w:rsidR="005A4FD1" w:rsidRDefault="00FB6E2B" w:rsidP="00FB6E2B">
      <w:pPr>
        <w:shd w:val="clear" w:color="auto" w:fill="FFFFFF"/>
        <w:spacing w:line="274" w:lineRule="exact"/>
        <w:ind w:right="14" w:firstLine="706"/>
        <w:jc w:val="both"/>
        <w:rPr>
          <w:rFonts w:eastAsia="Times New Roman"/>
          <w:b/>
          <w:bCs/>
          <w:sz w:val="24"/>
          <w:szCs w:val="24"/>
        </w:rPr>
      </w:pPr>
      <w:r w:rsidRPr="00A06E95">
        <w:rPr>
          <w:rFonts w:eastAsia="Times New Roman"/>
          <w:b/>
          <w:bCs/>
          <w:sz w:val="24"/>
          <w:szCs w:val="24"/>
        </w:rPr>
        <w:t>Информирование населения о публичных слушаниях:</w:t>
      </w:r>
    </w:p>
    <w:p w:rsidR="00FB6E2B" w:rsidRPr="00A06E95" w:rsidRDefault="000C7153" w:rsidP="00FB6E2B">
      <w:pPr>
        <w:shd w:val="clear" w:color="auto" w:fill="FFFFFF"/>
        <w:spacing w:line="274" w:lineRule="exact"/>
        <w:ind w:right="14" w:firstLine="706"/>
        <w:jc w:val="both"/>
        <w:rPr>
          <w:sz w:val="24"/>
          <w:szCs w:val="24"/>
        </w:rPr>
      </w:pPr>
      <w:r w:rsidRPr="000C7153">
        <w:rPr>
          <w:rFonts w:eastAsia="Times New Roman"/>
          <w:bCs/>
          <w:sz w:val="24"/>
          <w:szCs w:val="24"/>
        </w:rPr>
        <w:t>В целях соблюдения принципа публичности и прозрачности деятельности органов местного самоуправления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B6E2B" w:rsidRPr="00A06E95">
        <w:rPr>
          <w:rFonts w:eastAsia="Times New Roman"/>
          <w:b/>
          <w:bCs/>
          <w:sz w:val="24"/>
          <w:szCs w:val="24"/>
        </w:rPr>
        <w:t xml:space="preserve"> </w:t>
      </w:r>
      <w:r w:rsidR="00FB6E2B" w:rsidRPr="00A06E95">
        <w:rPr>
          <w:rFonts w:eastAsia="Times New Roman"/>
          <w:sz w:val="24"/>
          <w:szCs w:val="24"/>
        </w:rPr>
        <w:t xml:space="preserve">решение Собрания </w:t>
      </w:r>
      <w:r w:rsidR="00FB6E2B" w:rsidRPr="00A06E95">
        <w:rPr>
          <w:rFonts w:eastAsia="Times New Roman"/>
          <w:spacing w:val="-1"/>
          <w:sz w:val="24"/>
          <w:szCs w:val="24"/>
        </w:rPr>
        <w:t>депутатов</w:t>
      </w:r>
      <w:r w:rsidR="005A4FD1">
        <w:rPr>
          <w:rFonts w:eastAsia="Times New Roman"/>
          <w:spacing w:val="-1"/>
          <w:sz w:val="24"/>
          <w:szCs w:val="24"/>
        </w:rPr>
        <w:t xml:space="preserve"> Канашского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 района Чувашской </w:t>
      </w:r>
      <w:r w:rsidR="00FB6E2B" w:rsidRPr="00A06E95">
        <w:rPr>
          <w:rFonts w:eastAsia="Times New Roman"/>
          <w:sz w:val="24"/>
          <w:szCs w:val="24"/>
        </w:rPr>
        <w:t xml:space="preserve">Республики от 07 декабря 2021 года №16/9 </w:t>
      </w:r>
      <w:r w:rsidR="005A4FD1">
        <w:rPr>
          <w:rFonts w:eastAsia="Times New Roman"/>
          <w:sz w:val="24"/>
          <w:szCs w:val="24"/>
        </w:rPr>
        <w:t>о</w:t>
      </w:r>
      <w:r w:rsidR="00FB6E2B" w:rsidRPr="00A06E95">
        <w:rPr>
          <w:rFonts w:eastAsia="Times New Roman"/>
          <w:sz w:val="24"/>
          <w:szCs w:val="24"/>
        </w:rPr>
        <w:t xml:space="preserve"> назначении публичных слушаний с указанием 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даты, времени и места проведения публичных слушаний, проектные материалы были </w:t>
      </w:r>
      <w:r w:rsidR="00FB6E2B" w:rsidRPr="00A06E95">
        <w:rPr>
          <w:rFonts w:eastAsia="Times New Roman"/>
          <w:sz w:val="24"/>
          <w:szCs w:val="24"/>
        </w:rPr>
        <w:t>опубликованы:</w:t>
      </w:r>
      <w:r w:rsidR="00FB6E2B" w:rsidRPr="00A06E95">
        <w:rPr>
          <w:rFonts w:eastAsia="Times New Roman"/>
          <w:sz w:val="24"/>
          <w:szCs w:val="24"/>
          <w:lang w:eastAsia="en-US"/>
        </w:rPr>
        <w:t xml:space="preserve"> </w:t>
      </w:r>
    </w:p>
    <w:p w:rsidR="00FB6E2B" w:rsidRPr="005A4FD1" w:rsidRDefault="009A3F46" w:rsidP="00FB6E2B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7" w:line="274" w:lineRule="exact"/>
        <w:ind w:left="7" w:right="22" w:firstLine="6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в</w:t>
      </w:r>
      <w:r w:rsidR="00FB6E2B" w:rsidRPr="00A06E95">
        <w:rPr>
          <w:rFonts w:eastAsia="Times New Roman"/>
          <w:sz w:val="24"/>
          <w:szCs w:val="24"/>
          <w:lang w:eastAsia="en-US"/>
        </w:rPr>
        <w:t xml:space="preserve"> информационном </w:t>
      </w:r>
      <w:proofErr w:type="gramStart"/>
      <w:r w:rsidR="00FB6E2B" w:rsidRPr="00A06E95">
        <w:rPr>
          <w:rFonts w:eastAsia="Times New Roman"/>
          <w:sz w:val="24"/>
          <w:szCs w:val="24"/>
          <w:lang w:eastAsia="en-US"/>
        </w:rPr>
        <w:t>издании</w:t>
      </w:r>
      <w:proofErr w:type="gramEnd"/>
      <w:r w:rsidR="00FB6E2B" w:rsidRPr="00A06E95">
        <w:rPr>
          <w:rFonts w:eastAsia="Times New Roman"/>
          <w:sz w:val="24"/>
          <w:szCs w:val="24"/>
          <w:lang w:eastAsia="en-US"/>
        </w:rPr>
        <w:t xml:space="preserve"> «Вестник органов местного са</w:t>
      </w:r>
      <w:r>
        <w:rPr>
          <w:rFonts w:eastAsia="Times New Roman"/>
          <w:sz w:val="24"/>
          <w:szCs w:val="24"/>
          <w:lang w:eastAsia="en-US"/>
        </w:rPr>
        <w:t>моуправления Канашского района»</w:t>
      </w:r>
      <w:r w:rsidR="00FB6E2B" w:rsidRPr="00A06E95">
        <w:rPr>
          <w:rFonts w:eastAsia="Times New Roman"/>
          <w:sz w:val="24"/>
          <w:szCs w:val="24"/>
        </w:rPr>
        <w:t xml:space="preserve"> от 08 декабря  2021 года и  размещены 08 декабря 2021 года на официальном сайте Администрации Канашского района </w:t>
      </w:r>
      <w:r w:rsidR="007F0116">
        <w:rPr>
          <w:rFonts w:eastAsia="Times New Roman"/>
          <w:sz w:val="24"/>
          <w:szCs w:val="24"/>
        </w:rPr>
        <w:t>в</w:t>
      </w:r>
      <w:r w:rsidR="00FB6E2B" w:rsidRPr="00A06E95">
        <w:rPr>
          <w:rFonts w:eastAsia="Times New Roman"/>
          <w:sz w:val="24"/>
          <w:szCs w:val="24"/>
        </w:rPr>
        <w:t xml:space="preserve"> инфор</w:t>
      </w:r>
      <w:r w:rsidR="003B42D7">
        <w:rPr>
          <w:rFonts w:eastAsia="Times New Roman"/>
          <w:sz w:val="24"/>
          <w:szCs w:val="24"/>
        </w:rPr>
        <w:t xml:space="preserve">мационно-телекоммуникационной </w:t>
      </w:r>
      <w:r w:rsidR="00FB6E2B" w:rsidRPr="00A06E95">
        <w:rPr>
          <w:rFonts w:eastAsia="Times New Roman"/>
          <w:sz w:val="24"/>
          <w:szCs w:val="24"/>
        </w:rPr>
        <w:t>сети «Интернет</w:t>
      </w:r>
      <w:r w:rsidR="005A4FD1">
        <w:rPr>
          <w:rFonts w:eastAsia="Times New Roman"/>
          <w:sz w:val="24"/>
          <w:szCs w:val="24"/>
        </w:rPr>
        <w:t>»,</w:t>
      </w:r>
    </w:p>
    <w:p w:rsidR="005A4FD1" w:rsidRDefault="00FB6E2B" w:rsidP="005A4FD1">
      <w:pPr>
        <w:shd w:val="clear" w:color="auto" w:fill="FFFFFF"/>
        <w:spacing w:line="274" w:lineRule="exact"/>
        <w:ind w:left="36" w:right="7" w:firstLine="713"/>
        <w:jc w:val="both"/>
        <w:rPr>
          <w:rFonts w:eastAsia="Times New Roman"/>
          <w:spacing w:val="-1"/>
          <w:sz w:val="24"/>
          <w:szCs w:val="24"/>
        </w:rPr>
      </w:pPr>
      <w:r w:rsidRPr="00A06E95">
        <w:rPr>
          <w:spacing w:val="-1"/>
          <w:sz w:val="24"/>
          <w:szCs w:val="24"/>
        </w:rPr>
        <w:t xml:space="preserve">- </w:t>
      </w:r>
      <w:r w:rsidRPr="00A06E95">
        <w:rPr>
          <w:rFonts w:eastAsia="Times New Roman"/>
          <w:spacing w:val="-1"/>
          <w:sz w:val="24"/>
          <w:szCs w:val="24"/>
        </w:rPr>
        <w:t xml:space="preserve">размещены на информационных стендах, оборудованных в  администрации </w:t>
      </w:r>
      <w:r w:rsidR="000C7153">
        <w:rPr>
          <w:rFonts w:eastAsia="Times New Roman"/>
          <w:spacing w:val="-1"/>
          <w:sz w:val="24"/>
          <w:szCs w:val="24"/>
        </w:rPr>
        <w:t>К</w:t>
      </w:r>
      <w:r w:rsidRPr="00A06E95">
        <w:rPr>
          <w:rFonts w:eastAsia="Times New Roman"/>
          <w:spacing w:val="-1"/>
          <w:sz w:val="24"/>
          <w:szCs w:val="24"/>
        </w:rPr>
        <w:t>анашско</w:t>
      </w:r>
      <w:r w:rsidR="005A4FD1">
        <w:rPr>
          <w:rFonts w:eastAsia="Times New Roman"/>
          <w:spacing w:val="-1"/>
          <w:sz w:val="24"/>
          <w:szCs w:val="24"/>
        </w:rPr>
        <w:t>го района Чувашской Республики.</w:t>
      </w:r>
    </w:p>
    <w:p w:rsidR="00FB6E2B" w:rsidRPr="00A06E95" w:rsidRDefault="00FB6E2B" w:rsidP="005A4FD1">
      <w:pPr>
        <w:shd w:val="clear" w:color="auto" w:fill="FFFFFF"/>
        <w:spacing w:line="274" w:lineRule="exact"/>
        <w:ind w:left="36" w:right="7" w:firstLine="713"/>
        <w:jc w:val="both"/>
        <w:rPr>
          <w:sz w:val="24"/>
          <w:szCs w:val="24"/>
        </w:rPr>
      </w:pPr>
      <w:r w:rsidRPr="00A06E95">
        <w:rPr>
          <w:rFonts w:eastAsia="Times New Roman"/>
          <w:b/>
          <w:bCs/>
          <w:spacing w:val="-1"/>
          <w:sz w:val="24"/>
          <w:szCs w:val="24"/>
        </w:rPr>
        <w:t xml:space="preserve">Предложения и замечания </w:t>
      </w:r>
      <w:r w:rsidRPr="00A06E95">
        <w:rPr>
          <w:rFonts w:eastAsia="Times New Roman"/>
          <w:spacing w:val="-1"/>
          <w:sz w:val="24"/>
          <w:szCs w:val="24"/>
        </w:rPr>
        <w:t>принимались с 8 декабря 2021 года  по 25 января 2022 года.</w:t>
      </w:r>
      <w:r w:rsidR="000C7153">
        <w:rPr>
          <w:rFonts w:eastAsia="Times New Roman"/>
          <w:spacing w:val="-1"/>
          <w:sz w:val="24"/>
          <w:szCs w:val="24"/>
        </w:rPr>
        <w:t xml:space="preserve"> </w:t>
      </w:r>
    </w:p>
    <w:p w:rsidR="008365B6" w:rsidRDefault="00FB6E2B" w:rsidP="008365B6">
      <w:pPr>
        <w:shd w:val="clear" w:color="auto" w:fill="FFFFFF"/>
        <w:tabs>
          <w:tab w:val="left" w:pos="7125"/>
        </w:tabs>
        <w:spacing w:line="274" w:lineRule="exact"/>
        <w:ind w:left="742"/>
        <w:rPr>
          <w:rFonts w:eastAsia="Times New Roman"/>
          <w:sz w:val="24"/>
          <w:szCs w:val="24"/>
        </w:rPr>
      </w:pPr>
      <w:r w:rsidRPr="00A06E95">
        <w:rPr>
          <w:rFonts w:eastAsia="Times New Roman"/>
          <w:b/>
          <w:bCs/>
          <w:sz w:val="24"/>
          <w:szCs w:val="24"/>
        </w:rPr>
        <w:t xml:space="preserve">В публичных слушаниях приняли участие </w:t>
      </w:r>
      <w:r w:rsidR="005A4FD1">
        <w:rPr>
          <w:rFonts w:eastAsia="Times New Roman"/>
          <w:sz w:val="24"/>
          <w:szCs w:val="24"/>
        </w:rPr>
        <w:t>95</w:t>
      </w:r>
      <w:r w:rsidRPr="00A06E95">
        <w:rPr>
          <w:rFonts w:eastAsia="Times New Roman"/>
          <w:sz w:val="24"/>
          <w:szCs w:val="24"/>
        </w:rPr>
        <w:t xml:space="preserve">  граждан.</w:t>
      </w:r>
      <w:r w:rsidR="008365B6">
        <w:rPr>
          <w:rFonts w:eastAsia="Times New Roman"/>
          <w:sz w:val="24"/>
          <w:szCs w:val="24"/>
        </w:rPr>
        <w:tab/>
      </w:r>
    </w:p>
    <w:p w:rsidR="00FB6E2B" w:rsidRPr="008365B6" w:rsidRDefault="00FB6E2B" w:rsidP="008365B6">
      <w:pPr>
        <w:shd w:val="clear" w:color="auto" w:fill="FFFFFF"/>
        <w:tabs>
          <w:tab w:val="left" w:pos="7125"/>
        </w:tabs>
        <w:spacing w:line="274" w:lineRule="exact"/>
        <w:ind w:left="742"/>
        <w:rPr>
          <w:rFonts w:eastAsia="Times New Roman"/>
          <w:sz w:val="24"/>
          <w:szCs w:val="24"/>
        </w:rPr>
      </w:pPr>
      <w:r w:rsidRPr="00A06E95">
        <w:rPr>
          <w:rFonts w:eastAsia="Times New Roman"/>
          <w:b/>
          <w:bCs/>
          <w:spacing w:val="-5"/>
          <w:sz w:val="24"/>
          <w:szCs w:val="24"/>
        </w:rPr>
        <w:t>Слушали:</w:t>
      </w:r>
    </w:p>
    <w:p w:rsidR="00FB6E2B" w:rsidRPr="00A06E95" w:rsidRDefault="00FB6E2B" w:rsidP="00FB6E2B">
      <w:pPr>
        <w:shd w:val="clear" w:color="auto" w:fill="FFFFFF"/>
        <w:spacing w:line="288" w:lineRule="exact"/>
        <w:ind w:left="29" w:right="7" w:firstLine="569"/>
        <w:jc w:val="both"/>
        <w:rPr>
          <w:sz w:val="24"/>
          <w:szCs w:val="24"/>
        </w:rPr>
      </w:pPr>
      <w:r w:rsidRPr="00A06E95">
        <w:rPr>
          <w:rFonts w:eastAsia="Times New Roman"/>
          <w:b/>
          <w:bCs/>
          <w:sz w:val="24"/>
          <w:szCs w:val="24"/>
        </w:rPr>
        <w:t>Пред</w:t>
      </w:r>
      <w:r w:rsidR="003B42D7">
        <w:rPr>
          <w:rFonts w:eastAsia="Times New Roman"/>
          <w:b/>
          <w:bCs/>
          <w:sz w:val="24"/>
          <w:szCs w:val="24"/>
        </w:rPr>
        <w:t>седательствующий Губанова О.</w:t>
      </w:r>
      <w:r w:rsidR="00DA6CAD">
        <w:rPr>
          <w:rFonts w:eastAsia="Times New Roman"/>
          <w:b/>
          <w:bCs/>
          <w:sz w:val="24"/>
          <w:szCs w:val="24"/>
        </w:rPr>
        <w:t xml:space="preserve">И. </w:t>
      </w:r>
      <w:r w:rsidRPr="00A06E95">
        <w:rPr>
          <w:rFonts w:eastAsia="Times New Roman"/>
          <w:sz w:val="24"/>
          <w:szCs w:val="24"/>
        </w:rPr>
        <w:t>ознакомил</w:t>
      </w:r>
      <w:r w:rsidR="00DA6CAD">
        <w:rPr>
          <w:rFonts w:eastAsia="Times New Roman"/>
          <w:sz w:val="24"/>
          <w:szCs w:val="24"/>
        </w:rPr>
        <w:t>а</w:t>
      </w:r>
      <w:r w:rsidRPr="00A06E95">
        <w:rPr>
          <w:rFonts w:eastAsia="Times New Roman"/>
          <w:sz w:val="24"/>
          <w:szCs w:val="24"/>
        </w:rPr>
        <w:t xml:space="preserve"> участников публичных </w:t>
      </w:r>
      <w:r w:rsidRPr="00A06E95">
        <w:rPr>
          <w:rFonts w:eastAsia="Times New Roman"/>
          <w:spacing w:val="-1"/>
          <w:sz w:val="24"/>
          <w:szCs w:val="24"/>
        </w:rPr>
        <w:t>слушаний с повесткой дня и порядком проведения публичных слушаний.</w:t>
      </w:r>
    </w:p>
    <w:p w:rsidR="00FB6E2B" w:rsidRDefault="00FB6E2B" w:rsidP="00FB6E2B">
      <w:pPr>
        <w:shd w:val="clear" w:color="auto" w:fill="FFFFFF"/>
        <w:spacing w:before="7" w:line="288" w:lineRule="exact"/>
        <w:ind w:left="22" w:firstLine="569"/>
        <w:jc w:val="both"/>
        <w:rPr>
          <w:rFonts w:eastAsia="Times New Roman"/>
          <w:sz w:val="24"/>
          <w:szCs w:val="24"/>
        </w:rPr>
      </w:pPr>
      <w:proofErr w:type="gramStart"/>
      <w:r w:rsidRPr="00A06E95">
        <w:rPr>
          <w:rFonts w:eastAsia="Times New Roman"/>
          <w:spacing w:val="-2"/>
          <w:sz w:val="24"/>
          <w:szCs w:val="24"/>
        </w:rPr>
        <w:t>Сообщил</w:t>
      </w:r>
      <w:r w:rsidR="00DA6CAD">
        <w:rPr>
          <w:rFonts w:eastAsia="Times New Roman"/>
          <w:spacing w:val="-2"/>
          <w:sz w:val="24"/>
          <w:szCs w:val="24"/>
        </w:rPr>
        <w:t>а</w:t>
      </w:r>
      <w:r w:rsidRPr="00A06E95">
        <w:rPr>
          <w:rFonts w:eastAsia="Times New Roman"/>
          <w:spacing w:val="-2"/>
          <w:sz w:val="24"/>
          <w:szCs w:val="24"/>
        </w:rPr>
        <w:t xml:space="preserve">, что публичные слушания проводятся с целью выяснения мнения населения </w:t>
      </w:r>
      <w:r w:rsidRPr="00A06E95">
        <w:rPr>
          <w:rFonts w:eastAsia="Times New Roman"/>
          <w:spacing w:val="-1"/>
          <w:sz w:val="24"/>
          <w:szCs w:val="24"/>
        </w:rPr>
        <w:t xml:space="preserve">Канашского района Чувашской Республики </w:t>
      </w:r>
      <w:r w:rsidRPr="00A06E95">
        <w:rPr>
          <w:rFonts w:eastAsia="Times New Roman"/>
          <w:sz w:val="24"/>
          <w:szCs w:val="24"/>
        </w:rPr>
        <w:t xml:space="preserve">по вопросу преобразования муниципальных образований путем объединения всех </w:t>
      </w:r>
      <w:r w:rsidRPr="00A06E95">
        <w:rPr>
          <w:rFonts w:eastAsia="Times New Roman"/>
          <w:spacing w:val="-1"/>
          <w:sz w:val="24"/>
          <w:szCs w:val="24"/>
        </w:rPr>
        <w:t xml:space="preserve">поселений, входящих в состав Канашского района Чувашской Республики, и наделения вновь образованного муниципального образования статусом муниципального округа с </w:t>
      </w:r>
      <w:r w:rsidRPr="00A06E95">
        <w:rPr>
          <w:rFonts w:eastAsia="Times New Roman"/>
          <w:sz w:val="24"/>
          <w:szCs w:val="24"/>
        </w:rPr>
        <w:t>наименованием Канашс</w:t>
      </w:r>
      <w:r w:rsidR="003B42D7">
        <w:rPr>
          <w:rFonts w:eastAsia="Times New Roman"/>
          <w:sz w:val="24"/>
          <w:szCs w:val="24"/>
        </w:rPr>
        <w:t xml:space="preserve">кий  </w:t>
      </w:r>
      <w:r w:rsidRPr="00A06E95">
        <w:rPr>
          <w:rFonts w:eastAsia="Times New Roman"/>
          <w:sz w:val="24"/>
          <w:szCs w:val="24"/>
        </w:rPr>
        <w:t>муниципальный округ Чувашской Республики, с административным центром</w:t>
      </w:r>
      <w:r w:rsidR="00EC1D0C">
        <w:rPr>
          <w:rFonts w:eastAsia="Times New Roman"/>
          <w:sz w:val="24"/>
          <w:szCs w:val="24"/>
        </w:rPr>
        <w:t>:  город</w:t>
      </w:r>
      <w:r w:rsidRPr="00A06E95">
        <w:rPr>
          <w:rFonts w:eastAsia="Times New Roman"/>
          <w:sz w:val="24"/>
          <w:szCs w:val="24"/>
        </w:rPr>
        <w:t xml:space="preserve"> Канаш.</w:t>
      </w:r>
      <w:proofErr w:type="gramEnd"/>
      <w:r w:rsidRPr="00A06E95">
        <w:rPr>
          <w:rFonts w:eastAsia="Times New Roman"/>
          <w:sz w:val="24"/>
          <w:szCs w:val="24"/>
        </w:rPr>
        <w:t xml:space="preserve"> До начала проведения публичных слушаний письменных предложений от населения Канашского района Чувашской Республики не поступило. </w:t>
      </w:r>
    </w:p>
    <w:p w:rsidR="00DA6CAD" w:rsidRDefault="00DA6CAD" w:rsidP="00DA6CAD">
      <w:pPr>
        <w:shd w:val="clear" w:color="auto" w:fill="FFFFFF"/>
        <w:spacing w:before="7" w:line="288" w:lineRule="exact"/>
        <w:ind w:left="22" w:firstLine="56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Слово имел</w:t>
      </w:r>
      <w:r w:rsidR="00EC1D0C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 w:rsidR="00EC1D0C">
        <w:rPr>
          <w:rFonts w:eastAsia="Times New Roman"/>
          <w:b/>
          <w:sz w:val="24"/>
          <w:szCs w:val="24"/>
        </w:rPr>
        <w:t>Владимирова Т.С.</w:t>
      </w:r>
      <w:r>
        <w:rPr>
          <w:rFonts w:eastAsia="Times New Roman"/>
          <w:sz w:val="24"/>
          <w:szCs w:val="24"/>
        </w:rPr>
        <w:t xml:space="preserve"> – </w:t>
      </w:r>
      <w:r w:rsidR="00EC1D0C">
        <w:rPr>
          <w:rFonts w:eastAsia="Times New Roman"/>
          <w:b/>
          <w:sz w:val="24"/>
          <w:szCs w:val="24"/>
        </w:rPr>
        <w:t>управляющий делами – начальник отдела организационно-контрольной и кадровой работы</w:t>
      </w:r>
      <w:r w:rsidRPr="00043FF0">
        <w:rPr>
          <w:rFonts w:eastAsia="Times New Roman"/>
          <w:b/>
          <w:sz w:val="24"/>
          <w:szCs w:val="24"/>
        </w:rPr>
        <w:t xml:space="preserve"> администрации Канашского района</w:t>
      </w:r>
      <w:r>
        <w:rPr>
          <w:rFonts w:eastAsia="Times New Roman"/>
          <w:sz w:val="24"/>
          <w:szCs w:val="24"/>
        </w:rPr>
        <w:t>.</w:t>
      </w:r>
    </w:p>
    <w:p w:rsidR="00FB6E2B" w:rsidRPr="00A06E95" w:rsidRDefault="00EC1D0C" w:rsidP="00DA6CAD">
      <w:pPr>
        <w:shd w:val="clear" w:color="auto" w:fill="FFFFFF"/>
        <w:spacing w:before="7" w:line="288" w:lineRule="exact"/>
        <w:ind w:left="22" w:firstLine="569"/>
        <w:jc w:val="both"/>
        <w:rPr>
          <w:sz w:val="24"/>
          <w:szCs w:val="24"/>
        </w:rPr>
      </w:pPr>
      <w:r>
        <w:rPr>
          <w:sz w:val="24"/>
          <w:szCs w:val="24"/>
        </w:rPr>
        <w:t>Владимирова Т.С.</w:t>
      </w:r>
      <w:r w:rsidR="00DA6CAD">
        <w:rPr>
          <w:sz w:val="24"/>
          <w:szCs w:val="24"/>
        </w:rPr>
        <w:t xml:space="preserve"> </w:t>
      </w:r>
      <w:r w:rsidR="00FB6E2B" w:rsidRPr="00A06E95">
        <w:rPr>
          <w:rFonts w:eastAsia="Times New Roman"/>
          <w:sz w:val="24"/>
          <w:szCs w:val="24"/>
        </w:rPr>
        <w:t xml:space="preserve"> доложил</w:t>
      </w:r>
      <w:r>
        <w:rPr>
          <w:rFonts w:eastAsia="Times New Roman"/>
          <w:sz w:val="24"/>
          <w:szCs w:val="24"/>
        </w:rPr>
        <w:t>а</w:t>
      </w:r>
      <w:r w:rsidR="00FB6E2B" w:rsidRPr="00A06E95">
        <w:rPr>
          <w:rFonts w:eastAsia="Times New Roman"/>
          <w:sz w:val="24"/>
          <w:szCs w:val="24"/>
        </w:rPr>
        <w:t xml:space="preserve">, что данная инициатива отвечает жизненным интересам </w:t>
      </w:r>
      <w:r w:rsidR="00FB6E2B" w:rsidRPr="00A06E95">
        <w:rPr>
          <w:rFonts w:eastAsia="Times New Roman"/>
          <w:spacing w:val="-2"/>
          <w:sz w:val="24"/>
          <w:szCs w:val="24"/>
        </w:rPr>
        <w:t xml:space="preserve"> населения района. При создании муниципального округа гарантируется сохранение всех </w:t>
      </w:r>
      <w:r w:rsidR="00FB6E2B" w:rsidRPr="00A06E95">
        <w:rPr>
          <w:rFonts w:eastAsia="Times New Roman"/>
          <w:sz w:val="24"/>
          <w:szCs w:val="24"/>
        </w:rPr>
        <w:t xml:space="preserve">льгот для жителей сельских поселений. Также объединение поселений в муниципальный </w:t>
      </w:r>
      <w:r w:rsidR="00FB6E2B" w:rsidRPr="00A06E95">
        <w:rPr>
          <w:rFonts w:eastAsia="Times New Roman"/>
          <w:spacing w:val="-1"/>
          <w:sz w:val="24"/>
          <w:szCs w:val="24"/>
        </w:rPr>
        <w:t>округ позволит получить значительную экономию бюджетных средств, которые будут направлены на решение важных хозяйственных задач. Разъяснил</w:t>
      </w:r>
      <w:r>
        <w:rPr>
          <w:rFonts w:eastAsia="Times New Roman"/>
          <w:spacing w:val="-1"/>
          <w:sz w:val="24"/>
          <w:szCs w:val="24"/>
        </w:rPr>
        <w:t>а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 участникам публичных слушаний, что в ходе преобразования «доступность власти» </w:t>
      </w:r>
      <w:r w:rsidR="00FB6E2B" w:rsidRPr="00A06E95">
        <w:rPr>
          <w:rFonts w:eastAsia="Times New Roman"/>
          <w:spacing w:val="-1"/>
          <w:sz w:val="24"/>
          <w:szCs w:val="24"/>
        </w:rPr>
        <w:lastRenderedPageBreak/>
        <w:t>останется прежней, жители сельского поселения продолжат получ</w:t>
      </w:r>
      <w:r>
        <w:rPr>
          <w:rFonts w:eastAsia="Times New Roman"/>
          <w:spacing w:val="-1"/>
          <w:sz w:val="24"/>
          <w:szCs w:val="24"/>
        </w:rPr>
        <w:t>а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ть необходимые муниципальные услуги по месту </w:t>
      </w:r>
      <w:r w:rsidR="00FB6E2B" w:rsidRPr="00A06E95">
        <w:rPr>
          <w:rFonts w:eastAsia="Times New Roman"/>
          <w:sz w:val="24"/>
          <w:szCs w:val="24"/>
        </w:rPr>
        <w:t>своего жительства.</w:t>
      </w:r>
    </w:p>
    <w:p w:rsidR="00FB6E2B" w:rsidRDefault="005A4FD1" w:rsidP="009A3F46">
      <w:pPr>
        <w:shd w:val="clear" w:color="auto" w:fill="FFFFFF"/>
        <w:spacing w:line="295" w:lineRule="exact"/>
        <w:ind w:right="7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</w:t>
      </w:r>
      <w:r w:rsidR="009C5942">
        <w:rPr>
          <w:rFonts w:eastAsia="Times New Roman"/>
          <w:spacing w:val="-1"/>
          <w:sz w:val="24"/>
          <w:szCs w:val="24"/>
        </w:rPr>
        <w:t>азъяснил</w:t>
      </w:r>
      <w:r w:rsidR="00EC1D0C">
        <w:rPr>
          <w:rFonts w:eastAsia="Times New Roman"/>
          <w:spacing w:val="-1"/>
          <w:sz w:val="24"/>
          <w:szCs w:val="24"/>
        </w:rPr>
        <w:t>а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 участникам публичных слушаний этапы и особенности преобразования  Канашского </w:t>
      </w:r>
      <w:r w:rsidR="00FB6E2B" w:rsidRPr="00A06E95">
        <w:rPr>
          <w:rFonts w:eastAsia="Times New Roman"/>
          <w:sz w:val="24"/>
          <w:szCs w:val="24"/>
        </w:rPr>
        <w:t xml:space="preserve">района в  Канашский </w:t>
      </w:r>
      <w:r w:rsidR="008365B6">
        <w:rPr>
          <w:rFonts w:eastAsia="Times New Roman"/>
          <w:sz w:val="24"/>
          <w:szCs w:val="24"/>
        </w:rPr>
        <w:t>муниципальный округ, перечислил</w:t>
      </w:r>
      <w:r w:rsidR="00EC1D0C">
        <w:rPr>
          <w:rFonts w:eastAsia="Times New Roman"/>
          <w:sz w:val="24"/>
          <w:szCs w:val="24"/>
        </w:rPr>
        <w:t>а</w:t>
      </w:r>
      <w:r w:rsidR="00FB6E2B" w:rsidRPr="00A06E95">
        <w:rPr>
          <w:rFonts w:eastAsia="Times New Roman"/>
          <w:sz w:val="24"/>
          <w:szCs w:val="24"/>
        </w:rPr>
        <w:t xml:space="preserve"> положительные моменты от преобразования. Важным преимуществом от создания 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муниципального округа является введение единого механизма управления, создание четкой </w:t>
      </w:r>
      <w:r w:rsidR="00FB6E2B" w:rsidRPr="00A06E95">
        <w:rPr>
          <w:rFonts w:eastAsia="Times New Roman"/>
          <w:sz w:val="24"/>
          <w:szCs w:val="24"/>
        </w:rPr>
        <w:t xml:space="preserve">и понятной вертикали власти: один глава, один представительный орган, одна 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администрация. Один орган местного самоуправления несет всю полноту ответственности. </w:t>
      </w:r>
      <w:r w:rsidR="00FB6E2B" w:rsidRPr="00A06E95">
        <w:rPr>
          <w:rFonts w:eastAsia="Times New Roman"/>
          <w:sz w:val="24"/>
          <w:szCs w:val="24"/>
        </w:rPr>
        <w:t xml:space="preserve">Муниципальный округ будет иметь единый бюджет и план развития территории - один 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центр принятия решений. Объединение сельских поселений в один муниципальный округ </w:t>
      </w:r>
      <w:r w:rsidR="00FB6E2B" w:rsidRPr="00A06E95">
        <w:rPr>
          <w:rFonts w:eastAsia="Times New Roman"/>
          <w:sz w:val="24"/>
          <w:szCs w:val="24"/>
        </w:rPr>
        <w:t xml:space="preserve">повысит эффективность решения актуальных вопросов местного значения, позволит 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сократить сроки подготовки и принятия управленческих решений, обеспечит оперативную </w:t>
      </w:r>
      <w:r w:rsidR="00FB6E2B" w:rsidRPr="00A06E95">
        <w:rPr>
          <w:rFonts w:eastAsia="Times New Roman"/>
          <w:sz w:val="24"/>
          <w:szCs w:val="24"/>
        </w:rPr>
        <w:t>реакци</w:t>
      </w:r>
      <w:r w:rsidR="009A3F46">
        <w:rPr>
          <w:rFonts w:eastAsia="Times New Roman"/>
          <w:sz w:val="24"/>
          <w:szCs w:val="24"/>
        </w:rPr>
        <w:t>ю</w:t>
      </w:r>
      <w:r w:rsidR="00FB6E2B" w:rsidRPr="00A06E95">
        <w:rPr>
          <w:rFonts w:eastAsia="Times New Roman"/>
          <w:sz w:val="24"/>
          <w:szCs w:val="24"/>
        </w:rPr>
        <w:t xml:space="preserve"> власти на жизненные потребности населения. Объединенные средства можно будет направлять на решение не только проблем и первоочередных задач, но и на 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реализацию комплексных долгосрочных программ и планов (в том числе на условиях </w:t>
      </w:r>
      <w:proofErr w:type="spellStart"/>
      <w:r w:rsidR="00FB6E2B" w:rsidRPr="00A06E95">
        <w:rPr>
          <w:rFonts w:eastAsia="Times New Roman"/>
          <w:sz w:val="24"/>
          <w:szCs w:val="24"/>
        </w:rPr>
        <w:t>софинансирования</w:t>
      </w:r>
      <w:proofErr w:type="spellEnd"/>
      <w:r w:rsidR="00FB6E2B" w:rsidRPr="00A06E95">
        <w:rPr>
          <w:rFonts w:eastAsia="Times New Roman"/>
          <w:sz w:val="24"/>
          <w:szCs w:val="24"/>
        </w:rPr>
        <w:t xml:space="preserve"> из республиканского и федерального бюджетов), требующих больших финансовых ресурсов. Таким образом, появится реальная возможность усиления экономической базы объединяемых муниципальных образований, реализации крупных 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проектов по строительству, благоустройству, капитальному ремонту объектов социальной </w:t>
      </w:r>
      <w:r w:rsidR="00FB6E2B" w:rsidRPr="00A06E95">
        <w:rPr>
          <w:rFonts w:eastAsia="Times New Roman"/>
          <w:spacing w:val="-2"/>
          <w:sz w:val="24"/>
          <w:szCs w:val="24"/>
        </w:rPr>
        <w:t xml:space="preserve">инфраструктуры, совместного решения тех вопросов местного значения, которые усилиями только нижнего поселенческого звена решить было невозможно. Без внимания не останется </w:t>
      </w:r>
      <w:r w:rsidR="00FB6E2B" w:rsidRPr="00A06E95">
        <w:rPr>
          <w:rFonts w:eastAsia="Times New Roman"/>
          <w:sz w:val="24"/>
          <w:szCs w:val="24"/>
        </w:rPr>
        <w:t>ни один населенный пункт. В ходе преобразования ставится задача решения кадрового</w:t>
      </w:r>
      <w:r w:rsidR="009A3F46">
        <w:rPr>
          <w:rFonts w:eastAsia="Times New Roman"/>
          <w:sz w:val="24"/>
          <w:szCs w:val="24"/>
        </w:rPr>
        <w:t xml:space="preserve"> </w:t>
      </w:r>
      <w:r w:rsidR="00FB6E2B" w:rsidRPr="00A06E95">
        <w:rPr>
          <w:rFonts w:eastAsia="Times New Roman"/>
          <w:spacing w:val="-2"/>
          <w:sz w:val="24"/>
          <w:szCs w:val="24"/>
        </w:rPr>
        <w:t xml:space="preserve">вопроса и повышения качества оказания муниципальных услуг - сохранения и привлечения </w:t>
      </w:r>
      <w:r w:rsidR="00FB6E2B" w:rsidRPr="00A06E95">
        <w:rPr>
          <w:rFonts w:eastAsia="Times New Roman"/>
          <w:sz w:val="24"/>
          <w:szCs w:val="24"/>
        </w:rPr>
        <w:t xml:space="preserve">более квалифицированных работников и как следствие создание более эффективной </w:t>
      </w:r>
      <w:r w:rsidR="00FB6E2B" w:rsidRPr="00A06E95">
        <w:rPr>
          <w:rFonts w:eastAsia="Times New Roman"/>
          <w:spacing w:val="-1"/>
          <w:sz w:val="24"/>
          <w:szCs w:val="24"/>
        </w:rPr>
        <w:t xml:space="preserve">структуры администрации муниципального округа. Преобразование сельских поселений в </w:t>
      </w:r>
      <w:r w:rsidR="00FB6E2B" w:rsidRPr="00A06E95">
        <w:rPr>
          <w:rFonts w:eastAsia="Times New Roman"/>
          <w:sz w:val="24"/>
          <w:szCs w:val="24"/>
        </w:rPr>
        <w:t xml:space="preserve">единый округ в конечном </w:t>
      </w:r>
      <w:proofErr w:type="gramStart"/>
      <w:r w:rsidR="00FB6E2B" w:rsidRPr="00A06E95">
        <w:rPr>
          <w:rFonts w:eastAsia="Times New Roman"/>
          <w:sz w:val="24"/>
          <w:szCs w:val="24"/>
        </w:rPr>
        <w:t>итоге</w:t>
      </w:r>
      <w:proofErr w:type="gramEnd"/>
      <w:r w:rsidR="00FB6E2B" w:rsidRPr="00A06E95">
        <w:rPr>
          <w:rFonts w:eastAsia="Times New Roman"/>
          <w:sz w:val="24"/>
          <w:szCs w:val="24"/>
        </w:rPr>
        <w:t xml:space="preserve"> приве</w:t>
      </w:r>
      <w:r w:rsidR="00B6495F">
        <w:rPr>
          <w:rFonts w:eastAsia="Times New Roman"/>
          <w:sz w:val="24"/>
          <w:szCs w:val="24"/>
        </w:rPr>
        <w:t>де</w:t>
      </w:r>
      <w:r w:rsidR="00FB6E2B" w:rsidRPr="00A06E95">
        <w:rPr>
          <w:rFonts w:eastAsia="Times New Roman"/>
          <w:sz w:val="24"/>
          <w:szCs w:val="24"/>
        </w:rPr>
        <w:t>т к сбалансированному развитию сельских территорий.</w:t>
      </w:r>
    </w:p>
    <w:p w:rsidR="008365B6" w:rsidRDefault="008365B6" w:rsidP="009A3F46">
      <w:pPr>
        <w:shd w:val="clear" w:color="auto" w:fill="FFFFFF"/>
        <w:spacing w:line="295" w:lineRule="exact"/>
        <w:ind w:left="14" w:right="7" w:firstLine="6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февраля 2022 года во всех 24 сельских поселениях пройдут публичные слушания, начало в 17.10 мин. </w:t>
      </w:r>
    </w:p>
    <w:p w:rsidR="009C5942" w:rsidRDefault="009C5942" w:rsidP="009C5942">
      <w:pPr>
        <w:shd w:val="clear" w:color="auto" w:fill="FFFFFF"/>
        <w:spacing w:line="295" w:lineRule="exact"/>
        <w:ind w:left="14" w:right="7"/>
        <w:jc w:val="both"/>
        <w:rPr>
          <w:sz w:val="24"/>
          <w:szCs w:val="24"/>
        </w:rPr>
      </w:pPr>
      <w:r w:rsidRPr="009C5942">
        <w:rPr>
          <w:rFonts w:eastAsia="Times New Roman"/>
          <w:b/>
          <w:sz w:val="24"/>
          <w:szCs w:val="24"/>
        </w:rPr>
        <w:t>Председательствующий</w:t>
      </w:r>
      <w:r>
        <w:rPr>
          <w:rFonts w:eastAsia="Times New Roman"/>
          <w:sz w:val="24"/>
          <w:szCs w:val="24"/>
        </w:rPr>
        <w:t>: Будут ли  выступающие?</w:t>
      </w:r>
    </w:p>
    <w:p w:rsidR="009C5942" w:rsidRDefault="009C5942" w:rsidP="009C5942">
      <w:pPr>
        <w:shd w:val="clear" w:color="auto" w:fill="FFFFFF"/>
        <w:spacing w:line="295" w:lineRule="exact"/>
        <w:ind w:left="14" w:righ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Выступили</w:t>
      </w:r>
      <w:r w:rsidRPr="009C5942">
        <w:rPr>
          <w:rFonts w:eastAsia="Times New Roman"/>
          <w:sz w:val="24"/>
          <w:szCs w:val="24"/>
        </w:rPr>
        <w:t>:</w:t>
      </w:r>
      <w:r w:rsidR="009211AB">
        <w:rPr>
          <w:rFonts w:eastAsia="Times New Roman"/>
          <w:sz w:val="24"/>
          <w:szCs w:val="24"/>
        </w:rPr>
        <w:t xml:space="preserve"> </w:t>
      </w:r>
      <w:proofErr w:type="spellStart"/>
      <w:r w:rsidR="009211AB">
        <w:rPr>
          <w:rFonts w:eastAsia="Times New Roman"/>
          <w:sz w:val="24"/>
          <w:szCs w:val="24"/>
        </w:rPr>
        <w:t>Шерне</w:t>
      </w:r>
      <w:proofErr w:type="spellEnd"/>
      <w:r w:rsidR="009211AB">
        <w:rPr>
          <w:rFonts w:eastAsia="Times New Roman"/>
          <w:sz w:val="24"/>
          <w:szCs w:val="24"/>
        </w:rPr>
        <w:t xml:space="preserve"> С.А. – Глава Канашского района Чувашской Республики.</w:t>
      </w:r>
    </w:p>
    <w:p w:rsidR="009C5942" w:rsidRDefault="009C5942" w:rsidP="009C5942">
      <w:pPr>
        <w:shd w:val="clear" w:color="auto" w:fill="FFFFFF"/>
        <w:spacing w:line="295" w:lineRule="exact"/>
        <w:ind w:left="14" w:right="7"/>
        <w:jc w:val="both"/>
        <w:rPr>
          <w:rFonts w:eastAsia="Times New Roman"/>
          <w:sz w:val="24"/>
          <w:szCs w:val="24"/>
        </w:rPr>
      </w:pPr>
    </w:p>
    <w:p w:rsidR="009C5942" w:rsidRPr="009C5942" w:rsidRDefault="009C5942" w:rsidP="009C594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C5942">
        <w:rPr>
          <w:rFonts w:eastAsia="Times New Roman"/>
          <w:sz w:val="24"/>
          <w:szCs w:val="24"/>
        </w:rPr>
        <w:t>Выступающие в своих выступлениях отраз</w:t>
      </w:r>
      <w:r>
        <w:rPr>
          <w:rFonts w:eastAsia="Times New Roman"/>
          <w:sz w:val="24"/>
          <w:szCs w:val="24"/>
        </w:rPr>
        <w:t xml:space="preserve">или положительные </w:t>
      </w:r>
      <w:r w:rsidRPr="009C5942">
        <w:rPr>
          <w:rFonts w:eastAsia="Times New Roman"/>
          <w:sz w:val="24"/>
          <w:szCs w:val="24"/>
        </w:rPr>
        <w:t xml:space="preserve"> стороны преобразования района в муниципальный округ.</w:t>
      </w:r>
    </w:p>
    <w:p w:rsidR="009C5942" w:rsidRDefault="009C5942" w:rsidP="009C5942">
      <w:pPr>
        <w:shd w:val="clear" w:color="auto" w:fill="FFFFFF"/>
        <w:spacing w:line="295" w:lineRule="exact"/>
        <w:ind w:left="14" w:right="7"/>
        <w:jc w:val="both"/>
        <w:rPr>
          <w:rFonts w:eastAsia="Times New Roman"/>
          <w:sz w:val="24"/>
          <w:szCs w:val="24"/>
        </w:rPr>
      </w:pPr>
    </w:p>
    <w:p w:rsidR="009C5942" w:rsidRPr="009C5942" w:rsidRDefault="008365B6" w:rsidP="009C5942">
      <w:pPr>
        <w:shd w:val="clear" w:color="auto" w:fill="FFFFFF"/>
        <w:spacing w:line="295" w:lineRule="exact"/>
        <w:ind w:left="14" w:right="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М</w:t>
      </w:r>
      <w:r w:rsidR="009C5942" w:rsidRPr="009C5942">
        <w:rPr>
          <w:sz w:val="24"/>
          <w:szCs w:val="24"/>
        </w:rPr>
        <w:t xml:space="preserve">нения </w:t>
      </w:r>
      <w:r w:rsidR="009C5942" w:rsidRPr="009C5942">
        <w:rPr>
          <w:iCs/>
          <w:color w:val="262626"/>
          <w:sz w:val="24"/>
          <w:szCs w:val="24"/>
        </w:rPr>
        <w:t xml:space="preserve">участников публичных слушаний </w:t>
      </w:r>
      <w:r w:rsidR="009C5942" w:rsidRPr="009C5942">
        <w:rPr>
          <w:sz w:val="24"/>
          <w:szCs w:val="24"/>
        </w:rPr>
        <w:t>выслушаны.</w:t>
      </w:r>
    </w:p>
    <w:p w:rsidR="00FB6E2B" w:rsidRPr="00A06E95" w:rsidRDefault="00FB6E2B" w:rsidP="009C5942">
      <w:pPr>
        <w:shd w:val="clear" w:color="auto" w:fill="FFFFFF"/>
        <w:spacing w:line="295" w:lineRule="exact"/>
        <w:ind w:left="14" w:right="7"/>
        <w:jc w:val="both"/>
        <w:rPr>
          <w:sz w:val="24"/>
          <w:szCs w:val="24"/>
        </w:rPr>
      </w:pPr>
      <w:r w:rsidRPr="00A06E95">
        <w:rPr>
          <w:rFonts w:eastAsia="Times New Roman"/>
          <w:sz w:val="24"/>
          <w:szCs w:val="24"/>
        </w:rPr>
        <w:t xml:space="preserve">Председательствующий предложил участникам публичных слушаний одобрить проект решения Собрания депутатов Канашского района Чувашской Республики «О согласии на преобразование муниципальных образований путем объединения всех сельских поселений, входящих в </w:t>
      </w:r>
      <w:r w:rsidRPr="00A06E95">
        <w:rPr>
          <w:rFonts w:eastAsia="Times New Roman"/>
          <w:spacing w:val="-1"/>
          <w:sz w:val="24"/>
          <w:szCs w:val="24"/>
        </w:rPr>
        <w:t xml:space="preserve">состав Канашского района Чувашской Республики, и наделения вновь образованного </w:t>
      </w:r>
      <w:r w:rsidRPr="00A06E95">
        <w:rPr>
          <w:rFonts w:eastAsia="Times New Roman"/>
          <w:sz w:val="24"/>
          <w:szCs w:val="24"/>
        </w:rPr>
        <w:t>муниципального образования статусом муниципального округа с наименованием Канашский  муниципальный округ Чувашской Республики, с административным центром</w:t>
      </w:r>
      <w:r w:rsidR="00EC1D0C">
        <w:rPr>
          <w:rFonts w:eastAsia="Times New Roman"/>
          <w:sz w:val="24"/>
          <w:szCs w:val="24"/>
        </w:rPr>
        <w:t>:</w:t>
      </w:r>
      <w:r w:rsidRPr="00A06E95">
        <w:rPr>
          <w:rFonts w:eastAsia="Times New Roman"/>
          <w:sz w:val="24"/>
          <w:szCs w:val="24"/>
        </w:rPr>
        <w:t xml:space="preserve"> город Канаш»</w:t>
      </w:r>
      <w:r w:rsidR="008365B6">
        <w:rPr>
          <w:rFonts w:eastAsia="Times New Roman"/>
          <w:sz w:val="24"/>
          <w:szCs w:val="24"/>
        </w:rPr>
        <w:t>.</w:t>
      </w:r>
    </w:p>
    <w:p w:rsidR="00FB6E2B" w:rsidRPr="00A06E95" w:rsidRDefault="005A4FD1" w:rsidP="00FB6E2B">
      <w:pPr>
        <w:shd w:val="clear" w:color="auto" w:fill="FFFFFF"/>
        <w:spacing w:before="266"/>
        <w:ind w:left="71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Голосовали: «за» - 95</w:t>
      </w:r>
      <w:r w:rsidR="00FB6E2B" w:rsidRPr="00A06E95">
        <w:rPr>
          <w:rFonts w:eastAsia="Times New Roman"/>
          <w:spacing w:val="-1"/>
          <w:sz w:val="24"/>
          <w:szCs w:val="24"/>
        </w:rPr>
        <w:t>; «против» - 0; «воздержались» - 0.</w:t>
      </w:r>
    </w:p>
    <w:p w:rsidR="00FB6E2B" w:rsidRPr="00A06E95" w:rsidRDefault="00FB6E2B" w:rsidP="00FB6E2B">
      <w:pPr>
        <w:shd w:val="clear" w:color="auto" w:fill="FFFFFF"/>
        <w:spacing w:before="274" w:line="274" w:lineRule="exact"/>
        <w:ind w:firstLine="706"/>
        <w:jc w:val="both"/>
        <w:rPr>
          <w:sz w:val="24"/>
          <w:szCs w:val="24"/>
        </w:rPr>
      </w:pPr>
      <w:r w:rsidRPr="00A06E95">
        <w:rPr>
          <w:rFonts w:eastAsia="Times New Roman"/>
          <w:sz w:val="24"/>
          <w:szCs w:val="24"/>
        </w:rPr>
        <w:t>Председательствующий предложил участникам публичных слушаний рекомендовать Собран</w:t>
      </w:r>
      <w:r w:rsidR="007F0116">
        <w:rPr>
          <w:rFonts w:eastAsia="Times New Roman"/>
          <w:sz w:val="24"/>
          <w:szCs w:val="24"/>
        </w:rPr>
        <w:t xml:space="preserve">ию депутатов Канашского района </w:t>
      </w:r>
      <w:r w:rsidRPr="00A06E95">
        <w:rPr>
          <w:rFonts w:eastAsia="Times New Roman"/>
          <w:sz w:val="24"/>
          <w:szCs w:val="24"/>
        </w:rPr>
        <w:t xml:space="preserve">Чувашской Республики согласиться на преобразование муниципальных образований путем объединения всех сельских поселений, входящих в </w:t>
      </w:r>
      <w:r w:rsidRPr="00A06E95">
        <w:rPr>
          <w:rFonts w:eastAsia="Times New Roman"/>
          <w:spacing w:val="-1"/>
          <w:sz w:val="24"/>
          <w:szCs w:val="24"/>
        </w:rPr>
        <w:t>состав Канашско</w:t>
      </w:r>
      <w:r w:rsidR="005A4FD1">
        <w:rPr>
          <w:rFonts w:eastAsia="Times New Roman"/>
          <w:spacing w:val="-1"/>
          <w:sz w:val="24"/>
          <w:szCs w:val="24"/>
        </w:rPr>
        <w:t>го района Чувашской Республики</w:t>
      </w:r>
      <w:r w:rsidR="007F0116">
        <w:rPr>
          <w:rFonts w:eastAsia="Times New Roman"/>
          <w:spacing w:val="-1"/>
          <w:sz w:val="24"/>
          <w:szCs w:val="24"/>
        </w:rPr>
        <w:t>,</w:t>
      </w:r>
      <w:r w:rsidRPr="00A06E95">
        <w:rPr>
          <w:rFonts w:eastAsia="Times New Roman"/>
          <w:sz w:val="24"/>
          <w:szCs w:val="24"/>
        </w:rPr>
        <w:t xml:space="preserve"> и </w:t>
      </w:r>
      <w:r w:rsidRPr="00A06E95">
        <w:rPr>
          <w:rFonts w:eastAsia="Times New Roman"/>
          <w:sz w:val="24"/>
          <w:szCs w:val="24"/>
        </w:rPr>
        <w:lastRenderedPageBreak/>
        <w:t>наделения вновь образованного муниципального образования статусом муниципального округа с наименованием Канашский  муниципальный округ Чувашской Республики, с административным центром</w:t>
      </w:r>
      <w:r w:rsidR="005F5976">
        <w:rPr>
          <w:rFonts w:eastAsia="Times New Roman"/>
          <w:sz w:val="24"/>
          <w:szCs w:val="24"/>
        </w:rPr>
        <w:t>:</w:t>
      </w:r>
      <w:r w:rsidRPr="00A06E95">
        <w:rPr>
          <w:rFonts w:eastAsia="Times New Roman"/>
          <w:sz w:val="24"/>
          <w:szCs w:val="24"/>
        </w:rPr>
        <w:t xml:space="preserve"> </w:t>
      </w:r>
      <w:r w:rsidR="005F5976">
        <w:rPr>
          <w:rFonts w:eastAsia="Times New Roman"/>
          <w:sz w:val="24"/>
          <w:szCs w:val="24"/>
        </w:rPr>
        <w:t>город</w:t>
      </w:r>
      <w:r w:rsidRPr="00A06E95">
        <w:rPr>
          <w:rFonts w:eastAsia="Times New Roman"/>
          <w:sz w:val="24"/>
          <w:szCs w:val="24"/>
        </w:rPr>
        <w:t xml:space="preserve"> Канаш.</w:t>
      </w:r>
    </w:p>
    <w:p w:rsidR="00FB6E2B" w:rsidRPr="00A06E95" w:rsidRDefault="005A4FD1" w:rsidP="00FB6E2B">
      <w:pPr>
        <w:shd w:val="clear" w:color="auto" w:fill="FFFFFF"/>
        <w:spacing w:line="274" w:lineRule="exact"/>
        <w:ind w:left="70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Голосовали: «за» - 95</w:t>
      </w:r>
      <w:r w:rsidR="00FB6E2B" w:rsidRPr="00A06E95">
        <w:rPr>
          <w:rFonts w:eastAsia="Times New Roman"/>
          <w:spacing w:val="-1"/>
          <w:sz w:val="24"/>
          <w:szCs w:val="24"/>
        </w:rPr>
        <w:t>; «против» - 0; «воздержались» - 0.</w:t>
      </w:r>
    </w:p>
    <w:p w:rsidR="00FB6E2B" w:rsidRPr="000C7153" w:rsidRDefault="00933A22" w:rsidP="000C7153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933A22">
        <w:rPr>
          <w:rFonts w:eastAsia="Times New Roman"/>
          <w:b/>
          <w:sz w:val="24"/>
          <w:szCs w:val="24"/>
        </w:rPr>
        <w:t xml:space="preserve">С учетом  мнений, предложений и замечаний Решили: </w:t>
      </w:r>
    </w:p>
    <w:p w:rsidR="00FB6E2B" w:rsidRPr="00A06E95" w:rsidRDefault="00FB6E2B" w:rsidP="00FB6E2B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A06E95">
        <w:rPr>
          <w:rFonts w:eastAsia="Times New Roman"/>
          <w:sz w:val="24"/>
          <w:szCs w:val="24"/>
        </w:rPr>
        <w:t>Одобрить проект решения Собрания депутатов Канашского</w:t>
      </w:r>
      <w:r w:rsidRPr="00A06E95">
        <w:rPr>
          <w:rFonts w:eastAsia="Times New Roman"/>
          <w:spacing w:val="-1"/>
          <w:sz w:val="24"/>
          <w:szCs w:val="24"/>
        </w:rPr>
        <w:t xml:space="preserve"> района Чувашской Республики «О согласии на преобразование </w:t>
      </w:r>
      <w:r w:rsidRPr="00A06E95">
        <w:rPr>
          <w:rFonts w:eastAsia="Times New Roman"/>
          <w:sz w:val="24"/>
          <w:szCs w:val="24"/>
        </w:rPr>
        <w:t xml:space="preserve">муниципальных образований путем объединения всех сельских поселений, входящих в </w:t>
      </w:r>
      <w:r w:rsidRPr="00A06E95">
        <w:rPr>
          <w:rFonts w:eastAsia="Times New Roman"/>
          <w:spacing w:val="-1"/>
          <w:sz w:val="24"/>
          <w:szCs w:val="24"/>
        </w:rPr>
        <w:t xml:space="preserve">состав Канашского  района Чувашской Республики, и наделения вновь образованного </w:t>
      </w:r>
      <w:r w:rsidRPr="00A06E95">
        <w:rPr>
          <w:rFonts w:eastAsia="Times New Roman"/>
          <w:sz w:val="24"/>
          <w:szCs w:val="24"/>
        </w:rPr>
        <w:t>муниципального образования статусом муниципального округа с наименованием  Канашский муниципальный округ Чувашской Республики, с административным центром</w:t>
      </w:r>
      <w:r w:rsidR="005F5976">
        <w:rPr>
          <w:rFonts w:eastAsia="Times New Roman"/>
          <w:sz w:val="24"/>
          <w:szCs w:val="24"/>
        </w:rPr>
        <w:t>:</w:t>
      </w:r>
      <w:r w:rsidRPr="00A06E95">
        <w:rPr>
          <w:rFonts w:eastAsia="Times New Roman"/>
          <w:sz w:val="24"/>
          <w:szCs w:val="24"/>
        </w:rPr>
        <w:t xml:space="preserve"> город Канаш».</w:t>
      </w:r>
    </w:p>
    <w:p w:rsidR="00FB6E2B" w:rsidRPr="00A06E95" w:rsidRDefault="00FB6E2B" w:rsidP="00FB6E2B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A06E95">
        <w:rPr>
          <w:rFonts w:eastAsia="Times New Roman"/>
          <w:spacing w:val="-1"/>
          <w:sz w:val="24"/>
          <w:szCs w:val="24"/>
        </w:rPr>
        <w:t xml:space="preserve">По результатам публичных слушаний рекомендовать Собранию депутатов Канашского района Чувашской Республики </w:t>
      </w:r>
      <w:r w:rsidRPr="00A06E95">
        <w:rPr>
          <w:rFonts w:eastAsia="Times New Roman"/>
          <w:sz w:val="24"/>
          <w:szCs w:val="24"/>
        </w:rPr>
        <w:t xml:space="preserve">согласиться на преобразование муниципальных образований путем объединения всех </w:t>
      </w:r>
      <w:r w:rsidRPr="00A06E95">
        <w:rPr>
          <w:rFonts w:eastAsia="Times New Roman"/>
          <w:spacing w:val="-1"/>
          <w:sz w:val="24"/>
          <w:szCs w:val="24"/>
        </w:rPr>
        <w:t xml:space="preserve">сельских поселений, входящих в состав Канашского района Чувашской Республики: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Асхвинского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Атнашевского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Ачакасинского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Байгильдинского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Вутабосинского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Караклинского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Кошноруйского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Малобикшихского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Малокибечского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Новоурюмовского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Новочелкасинского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Сеспельского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Среднекибечского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Сугайкасинского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Тобурдановского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</w:t>
      </w:r>
      <w:r w:rsidRPr="00A06E95">
        <w:rPr>
          <w:sz w:val="24"/>
          <w:szCs w:val="24"/>
        </w:rPr>
        <w:t xml:space="preserve"> </w:t>
      </w:r>
      <w:r w:rsidRPr="00A06E95">
        <w:rPr>
          <w:rFonts w:eastAsia="Times New Roman"/>
          <w:spacing w:val="-1"/>
          <w:sz w:val="24"/>
          <w:szCs w:val="24"/>
        </w:rPr>
        <w:t xml:space="preserve">Ухманского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Хучельского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Чагасьского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Шакуловского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</w:t>
      </w:r>
      <w:r w:rsidR="008365B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Шальтямского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Шибылгинского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Шихазанского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Ямашевского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A06E95">
        <w:rPr>
          <w:rFonts w:eastAsia="Times New Roman"/>
          <w:spacing w:val="-1"/>
          <w:sz w:val="24"/>
          <w:szCs w:val="24"/>
        </w:rPr>
        <w:t>Янгличского</w:t>
      </w:r>
      <w:proofErr w:type="spellEnd"/>
      <w:r w:rsidRPr="00A06E95">
        <w:rPr>
          <w:rFonts w:eastAsia="Times New Roman"/>
          <w:spacing w:val="-1"/>
          <w:sz w:val="24"/>
          <w:szCs w:val="24"/>
        </w:rPr>
        <w:t xml:space="preserve"> сельского поселения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</w:t>
      </w:r>
      <w:r w:rsidR="00375680">
        <w:rPr>
          <w:rFonts w:eastAsia="Times New Roman"/>
          <w:spacing w:val="-1"/>
          <w:sz w:val="24"/>
          <w:szCs w:val="24"/>
        </w:rPr>
        <w:t xml:space="preserve">тративным центром: город Канаш. </w:t>
      </w:r>
      <w:r w:rsidRPr="00A06E95">
        <w:rPr>
          <w:rFonts w:eastAsia="Times New Roman"/>
          <w:spacing w:val="-12"/>
          <w:sz w:val="24"/>
          <w:szCs w:val="24"/>
        </w:rPr>
        <w:t xml:space="preserve">Протокол публичных слушаний подлежит размещению на официальном сайте </w:t>
      </w:r>
      <w:r w:rsidRPr="00A06E95">
        <w:rPr>
          <w:rFonts w:eastAsia="Times New Roman"/>
          <w:spacing w:val="-10"/>
          <w:sz w:val="24"/>
          <w:szCs w:val="24"/>
        </w:rPr>
        <w:t xml:space="preserve">Администрации Канашского района Чувашской Республики </w:t>
      </w:r>
      <w:r w:rsidRPr="00A06E95">
        <w:rPr>
          <w:rFonts w:eastAsia="Times New Roman"/>
          <w:spacing w:val="-6"/>
          <w:sz w:val="24"/>
          <w:szCs w:val="24"/>
        </w:rPr>
        <w:t xml:space="preserve">в информационно-телекоммуникационной сети «Интернет» и опубликованию в </w:t>
      </w:r>
      <w:r w:rsidRPr="00A06E95">
        <w:rPr>
          <w:rFonts w:eastAsia="Times New Roman"/>
          <w:spacing w:val="-4"/>
          <w:sz w:val="24"/>
          <w:szCs w:val="24"/>
        </w:rPr>
        <w:t xml:space="preserve">информационном издании </w:t>
      </w:r>
      <w:r w:rsidRPr="00A06E95">
        <w:rPr>
          <w:rFonts w:eastAsia="Times New Roman"/>
          <w:sz w:val="24"/>
          <w:szCs w:val="24"/>
          <w:lang w:eastAsia="en-US"/>
        </w:rPr>
        <w:t>«Вестник органов местного самоуправления Канашского района».</w:t>
      </w:r>
    </w:p>
    <w:p w:rsidR="00FB6E2B" w:rsidRPr="00A06E95" w:rsidRDefault="00FB6E2B" w:rsidP="00FB6E2B">
      <w:pPr>
        <w:spacing w:before="317"/>
        <w:ind w:right="1778"/>
        <w:rPr>
          <w:sz w:val="24"/>
          <w:szCs w:val="24"/>
        </w:rPr>
      </w:pPr>
      <w:r w:rsidRPr="00A06E95">
        <w:rPr>
          <w:sz w:val="24"/>
          <w:szCs w:val="24"/>
        </w:rPr>
        <w:t>Председ</w:t>
      </w:r>
      <w:r w:rsidR="00DA6CAD">
        <w:rPr>
          <w:sz w:val="24"/>
          <w:szCs w:val="24"/>
        </w:rPr>
        <w:t>ательствующий</w:t>
      </w:r>
      <w:r w:rsidR="00DA6CAD">
        <w:rPr>
          <w:sz w:val="24"/>
          <w:szCs w:val="24"/>
        </w:rPr>
        <w:tab/>
      </w:r>
      <w:r w:rsidR="00DA6CAD">
        <w:rPr>
          <w:sz w:val="24"/>
          <w:szCs w:val="24"/>
        </w:rPr>
        <w:tab/>
      </w:r>
      <w:r w:rsidR="00DA6CAD">
        <w:rPr>
          <w:sz w:val="24"/>
          <w:szCs w:val="24"/>
        </w:rPr>
        <w:tab/>
      </w:r>
      <w:r w:rsidR="00DA6CAD">
        <w:rPr>
          <w:sz w:val="24"/>
          <w:szCs w:val="24"/>
        </w:rPr>
        <w:tab/>
      </w:r>
      <w:r w:rsidR="00DA6CAD">
        <w:rPr>
          <w:sz w:val="24"/>
          <w:szCs w:val="24"/>
        </w:rPr>
        <w:tab/>
        <w:t>О. И. Губанова</w:t>
      </w:r>
    </w:p>
    <w:p w:rsidR="00FB6E2B" w:rsidRPr="00A06E95" w:rsidRDefault="009C5942" w:rsidP="00FB6E2B">
      <w:pPr>
        <w:tabs>
          <w:tab w:val="left" w:pos="5914"/>
          <w:tab w:val="left" w:pos="5971"/>
        </w:tabs>
        <w:spacing w:before="317"/>
        <w:ind w:right="1778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</w:t>
      </w:r>
      <w:r w:rsidR="00DA6CAD">
        <w:rPr>
          <w:sz w:val="24"/>
          <w:szCs w:val="24"/>
        </w:rPr>
        <w:t xml:space="preserve">               </w:t>
      </w:r>
      <w:r w:rsidR="005F5976">
        <w:rPr>
          <w:sz w:val="24"/>
          <w:szCs w:val="24"/>
        </w:rPr>
        <w:t xml:space="preserve"> </w:t>
      </w:r>
      <w:r w:rsidR="00DA6CAD">
        <w:rPr>
          <w:sz w:val="24"/>
          <w:szCs w:val="24"/>
        </w:rPr>
        <w:t>Т. А. Ерамасова</w:t>
      </w:r>
    </w:p>
    <w:p w:rsidR="00AB7E34" w:rsidRPr="00DA50F3" w:rsidRDefault="00AB7E34" w:rsidP="00AB7E3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C7153" w:rsidRDefault="000C7153" w:rsidP="00AB7E3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F0116" w:rsidRDefault="007F0116" w:rsidP="00AB7E3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7E34" w:rsidRPr="00AB7E34" w:rsidRDefault="00AB7E34" w:rsidP="00AB7E34">
      <w:pPr>
        <w:widowControl/>
        <w:jc w:val="center"/>
        <w:rPr>
          <w:rFonts w:eastAsia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AB7E34" w:rsidRPr="00AB7E34" w:rsidTr="00064152">
        <w:trPr>
          <w:cantSplit/>
          <w:trHeight w:val="542"/>
        </w:trPr>
        <w:tc>
          <w:tcPr>
            <w:tcW w:w="4161" w:type="dxa"/>
          </w:tcPr>
          <w:p w:rsidR="00AB7E34" w:rsidRPr="00AB7E34" w:rsidRDefault="00AB7E34" w:rsidP="00AB7E34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AB7E34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  <w:t>ЧĂВАШ РЕСПУБЛИКИ</w:t>
            </w: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AB7E34" w:rsidRPr="00AB7E34" w:rsidRDefault="00375680" w:rsidP="00AB7E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845A134" wp14:editId="624628E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-234315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AB7E34" w:rsidRPr="00AB7E34" w:rsidRDefault="00AB7E34" w:rsidP="00AB7E34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noProof/>
                <w:color w:val="000000"/>
                <w:sz w:val="22"/>
                <w:szCs w:val="24"/>
              </w:rPr>
            </w:pPr>
            <w:r w:rsidRPr="00AB7E34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  <w:t>ЧУВАШСКАЯ РЕСПУБЛИКА</w:t>
            </w:r>
            <w:r w:rsidRPr="00AB7E34">
              <w:rPr>
                <w:rFonts w:eastAsia="Times New Roman"/>
                <w:noProof/>
                <w:color w:val="000000"/>
                <w:sz w:val="22"/>
                <w:szCs w:val="24"/>
              </w:rPr>
              <w:t xml:space="preserve"> </w:t>
            </w: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E34" w:rsidRPr="00AB7E34" w:rsidTr="00064152">
        <w:trPr>
          <w:cantSplit/>
          <w:trHeight w:val="1785"/>
        </w:trPr>
        <w:tc>
          <w:tcPr>
            <w:tcW w:w="4161" w:type="dxa"/>
          </w:tcPr>
          <w:p w:rsidR="00AB7E34" w:rsidRPr="00AB7E34" w:rsidRDefault="00AB7E34" w:rsidP="00AB7E34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AB7E34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  <w:t>КАНАШ РАЙОНĚН</w:t>
            </w: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4"/>
              </w:rPr>
            </w:pPr>
            <w:r w:rsidRPr="00AB7E34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  <w:t>ДЕПУТАТСЕН ПУХĂВĚ</w:t>
            </w:r>
            <w:r w:rsidRPr="00AB7E34">
              <w:rPr>
                <w:rFonts w:eastAsia="Times New Roman"/>
                <w:b/>
                <w:bCs/>
                <w:noProof/>
                <w:color w:val="000000"/>
                <w:sz w:val="26"/>
                <w:szCs w:val="24"/>
              </w:rPr>
              <w:t xml:space="preserve"> </w:t>
            </w:r>
          </w:p>
          <w:p w:rsidR="00AB7E34" w:rsidRPr="00AB7E34" w:rsidRDefault="00AB7E34" w:rsidP="00AB7E34">
            <w:pPr>
              <w:widowControl/>
              <w:spacing w:line="192" w:lineRule="auto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</w:rPr>
            </w:pPr>
          </w:p>
          <w:p w:rsidR="00AB7E34" w:rsidRPr="00AB7E34" w:rsidRDefault="00AB7E34" w:rsidP="00AB7E34">
            <w:pPr>
              <w:widowControl/>
              <w:spacing w:line="192" w:lineRule="auto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</w:rPr>
            </w:pPr>
            <w:r w:rsidRPr="00AB7E34">
              <w:rPr>
                <w:rFonts w:eastAsia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AB7E34" w:rsidRPr="00AB7E34" w:rsidRDefault="00AB7E34" w:rsidP="00AB7E34">
            <w:pPr>
              <w:widowControl/>
              <w:ind w:right="-35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AB7E34">
              <w:rPr>
                <w:rFonts w:eastAsia="Times New Roman"/>
                <w:noProof/>
                <w:color w:val="000000"/>
                <w:sz w:val="24"/>
                <w:szCs w:val="24"/>
              </w:rPr>
              <w:t>__________ 202</w:t>
            </w:r>
            <w:r w:rsidR="009211AB">
              <w:rPr>
                <w:rFonts w:eastAsia="Times New Roman"/>
                <w:noProof/>
                <w:color w:val="000000"/>
                <w:sz w:val="24"/>
                <w:szCs w:val="24"/>
              </w:rPr>
              <w:t>2</w:t>
            </w:r>
            <w:r w:rsidRPr="00AB7E34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______ № </w:t>
            </w: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color w:val="000000"/>
                <w:sz w:val="26"/>
                <w:szCs w:val="24"/>
              </w:rPr>
            </w:pPr>
            <w:r w:rsidRPr="00AB7E34">
              <w:rPr>
                <w:rFonts w:eastAsia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225" w:type="dxa"/>
            <w:vMerge/>
          </w:tcPr>
          <w:p w:rsidR="00AB7E34" w:rsidRPr="00AB7E34" w:rsidRDefault="00AB7E34" w:rsidP="00AB7E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4184" w:type="dxa"/>
          </w:tcPr>
          <w:p w:rsidR="00AB7E34" w:rsidRPr="00AB7E34" w:rsidRDefault="00AB7E34" w:rsidP="00AB7E34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AB7E34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  <w:t xml:space="preserve">СОБРАНИЕ ДЕПУТАТОВ </w:t>
            </w: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noProof/>
                <w:color w:val="000000"/>
                <w:sz w:val="26"/>
                <w:szCs w:val="24"/>
              </w:rPr>
            </w:pPr>
            <w:r w:rsidRPr="00AB7E34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  <w:t>КАНАШСКОГО РАЙОНА</w:t>
            </w: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spacing w:line="192" w:lineRule="auto"/>
              <w:jc w:val="center"/>
              <w:outlineLvl w:val="1"/>
              <w:rPr>
                <w:rFonts w:eastAsia="Times New Roman"/>
                <w:b/>
                <w:bCs/>
                <w:sz w:val="26"/>
                <w:szCs w:val="24"/>
              </w:rPr>
            </w:pP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spacing w:line="192" w:lineRule="auto"/>
              <w:jc w:val="center"/>
              <w:outlineLvl w:val="1"/>
              <w:rPr>
                <w:rFonts w:eastAsia="Times New Roman"/>
                <w:b/>
                <w:bCs/>
                <w:sz w:val="26"/>
                <w:szCs w:val="24"/>
              </w:rPr>
            </w:pPr>
            <w:r w:rsidRPr="00AB7E34">
              <w:rPr>
                <w:rFonts w:eastAsia="Times New Roman"/>
                <w:b/>
                <w:bCs/>
                <w:sz w:val="26"/>
                <w:szCs w:val="24"/>
              </w:rPr>
              <w:t>РЕШЕНИЕ</w:t>
            </w: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AB7E34">
              <w:rPr>
                <w:rFonts w:eastAsia="Times New Roman"/>
                <w:sz w:val="24"/>
                <w:szCs w:val="24"/>
              </w:rPr>
              <w:t>___________ 202</w:t>
            </w:r>
            <w:r w:rsidR="009211AB">
              <w:rPr>
                <w:rFonts w:eastAsia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B7E34">
              <w:rPr>
                <w:rFonts w:eastAsia="Times New Roman"/>
                <w:sz w:val="24"/>
                <w:szCs w:val="24"/>
              </w:rPr>
              <w:t xml:space="preserve"> № ______</w:t>
            </w:r>
            <w:r w:rsidRPr="00AB7E34">
              <w:rPr>
                <w:rFonts w:eastAsia="Times New Roman"/>
                <w:sz w:val="24"/>
                <w:szCs w:val="24"/>
                <w:u w:val="single"/>
              </w:rPr>
              <w:t xml:space="preserve">  </w:t>
            </w:r>
          </w:p>
          <w:p w:rsidR="00AB7E34" w:rsidRPr="00AB7E34" w:rsidRDefault="00AB7E34" w:rsidP="00AB7E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color w:val="000000"/>
                <w:sz w:val="26"/>
                <w:szCs w:val="24"/>
              </w:rPr>
            </w:pPr>
            <w:r w:rsidRPr="00AB7E34">
              <w:rPr>
                <w:rFonts w:eastAsia="Times New Roman"/>
                <w:sz w:val="24"/>
                <w:szCs w:val="24"/>
              </w:rPr>
              <w:t>город Канаш</w:t>
            </w:r>
          </w:p>
        </w:tc>
      </w:tr>
    </w:tbl>
    <w:p w:rsidR="00AB7E34" w:rsidRPr="00AB7E34" w:rsidRDefault="00AB7E34" w:rsidP="00AB7E34">
      <w:pPr>
        <w:widowControl/>
        <w:tabs>
          <w:tab w:val="center" w:pos="4677"/>
          <w:tab w:val="left" w:pos="5927"/>
        </w:tabs>
        <w:rPr>
          <w:rFonts w:eastAsia="Times New Roman"/>
          <w:b/>
          <w:i/>
          <w:color w:val="000000"/>
          <w:sz w:val="26"/>
        </w:rPr>
      </w:pPr>
    </w:p>
    <w:p w:rsidR="00AB7E34" w:rsidRPr="00AB7E34" w:rsidRDefault="00AB7E34" w:rsidP="00AB7E34">
      <w:pPr>
        <w:widowControl/>
        <w:tabs>
          <w:tab w:val="center" w:pos="4677"/>
          <w:tab w:val="left" w:pos="5927"/>
        </w:tabs>
        <w:rPr>
          <w:rFonts w:eastAsia="Times New Roman"/>
          <w:i/>
          <w:color w:val="000000"/>
          <w:sz w:val="28"/>
          <w:szCs w:val="28"/>
        </w:rPr>
      </w:pPr>
      <w:r w:rsidRPr="00AB7E34">
        <w:rPr>
          <w:rFonts w:eastAsia="Times New Roman"/>
          <w:color w:val="000000"/>
          <w:sz w:val="26"/>
        </w:rPr>
        <w:tab/>
      </w:r>
      <w:r w:rsidRPr="00AB7E34">
        <w:rPr>
          <w:rFonts w:eastAsia="Times New Roman"/>
          <w:color w:val="000000"/>
          <w:sz w:val="26"/>
        </w:rPr>
        <w:tab/>
        <w:t xml:space="preserve">                               </w:t>
      </w: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B7E34" w:rsidRPr="00AB7E34" w:rsidTr="00064152">
        <w:trPr>
          <w:trHeight w:val="645"/>
        </w:trPr>
        <w:tc>
          <w:tcPr>
            <w:tcW w:w="4820" w:type="dxa"/>
          </w:tcPr>
          <w:p w:rsidR="00AB7E34" w:rsidRPr="00AB7E34" w:rsidRDefault="00AB7E34" w:rsidP="00AB7E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B7E34">
              <w:rPr>
                <w:rFonts w:eastAsia="Times New Roman"/>
                <w:b/>
                <w:bCs/>
                <w:sz w:val="24"/>
                <w:szCs w:val="24"/>
              </w:rPr>
              <w:t>О согласии на преобразование муниципальных образований путем объединения всех поселений, входящих                 в состав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</w:t>
            </w:r>
          </w:p>
        </w:tc>
      </w:tr>
    </w:tbl>
    <w:p w:rsidR="00AB7E34" w:rsidRPr="00AB7E34" w:rsidRDefault="00AB7E34" w:rsidP="00AB7E34">
      <w:pPr>
        <w:ind w:firstLine="720"/>
        <w:jc w:val="both"/>
        <w:rPr>
          <w:rFonts w:eastAsia="Times New Roman"/>
          <w:bCs/>
          <w:sz w:val="24"/>
          <w:szCs w:val="24"/>
        </w:rPr>
      </w:pPr>
    </w:p>
    <w:p w:rsidR="00AB7E34" w:rsidRPr="00AB7E34" w:rsidRDefault="00AB7E34" w:rsidP="00AB7E34">
      <w:pPr>
        <w:ind w:firstLine="720"/>
        <w:jc w:val="both"/>
        <w:rPr>
          <w:rFonts w:eastAsia="Times New Roman"/>
          <w:bCs/>
          <w:sz w:val="24"/>
          <w:szCs w:val="24"/>
        </w:rPr>
      </w:pPr>
    </w:p>
    <w:p w:rsidR="00AB7E34" w:rsidRPr="00AB7E34" w:rsidRDefault="00AB7E34" w:rsidP="00AB7E34">
      <w:pPr>
        <w:ind w:firstLine="720"/>
        <w:jc w:val="both"/>
        <w:rPr>
          <w:rFonts w:eastAsia="Times New Roman"/>
          <w:bCs/>
          <w:sz w:val="24"/>
          <w:szCs w:val="24"/>
        </w:rPr>
      </w:pPr>
      <w:r w:rsidRPr="00AB7E34">
        <w:rPr>
          <w:rFonts w:eastAsia="Times New Roman"/>
          <w:bCs/>
          <w:sz w:val="24"/>
          <w:szCs w:val="24"/>
        </w:rPr>
        <w:t xml:space="preserve">В соответствии со статьей 13 Федерального закона от 6 октября 2003 года  № 131-ФЗ «Об общих принципах организации местного самоуправления в Российской Федерации», Уставом Канашского района Чувашской Республики,  выражая мнение населения Канашского района Чувашской Республики, </w:t>
      </w:r>
      <w:r w:rsidRPr="00AB7E34">
        <w:rPr>
          <w:rFonts w:eastAsia="Times New Roman"/>
          <w:b/>
          <w:sz w:val="24"/>
          <w:szCs w:val="24"/>
        </w:rPr>
        <w:t>Собрание депутатов Канашского района Чувашской Республики</w:t>
      </w:r>
      <w:r w:rsidRPr="00AB7E34">
        <w:rPr>
          <w:rFonts w:eastAsia="Times New Roman"/>
          <w:sz w:val="24"/>
          <w:szCs w:val="24"/>
        </w:rPr>
        <w:t xml:space="preserve"> </w:t>
      </w:r>
      <w:r w:rsidRPr="00AB7E34">
        <w:rPr>
          <w:rFonts w:eastAsia="Times New Roman"/>
          <w:b/>
          <w:sz w:val="24"/>
          <w:szCs w:val="24"/>
        </w:rPr>
        <w:t>решило:</w:t>
      </w:r>
      <w:r w:rsidRPr="00AB7E34">
        <w:rPr>
          <w:rFonts w:eastAsia="Times New Roman"/>
          <w:bCs/>
          <w:sz w:val="24"/>
          <w:szCs w:val="24"/>
        </w:rPr>
        <w:t xml:space="preserve"> </w:t>
      </w:r>
    </w:p>
    <w:p w:rsidR="00AB7E34" w:rsidRPr="00AB7E34" w:rsidRDefault="00AB7E34" w:rsidP="00AB7E34">
      <w:pPr>
        <w:jc w:val="both"/>
        <w:rPr>
          <w:rFonts w:eastAsia="Times New Roman"/>
          <w:bCs/>
          <w:sz w:val="24"/>
          <w:szCs w:val="24"/>
        </w:rPr>
      </w:pPr>
    </w:p>
    <w:p w:rsidR="00AB7E34" w:rsidRPr="00AB7E34" w:rsidRDefault="00AB7E34" w:rsidP="00AB7E3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E34">
        <w:rPr>
          <w:rFonts w:eastAsia="Calibri"/>
          <w:sz w:val="24"/>
          <w:szCs w:val="24"/>
          <w:lang w:eastAsia="en-US"/>
        </w:rPr>
        <w:t xml:space="preserve">1. Согласиться на преобразование муниципальных образований путем объединения всех поселений, входящих в состав Канашского района Чувашской Республики: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Асхвинского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Атнашевского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Ачакасинского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Байгильдинского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Вутабосинского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Караклинского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Кошноруйского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Малобикшихского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Малокибечского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Новоурюмовского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Новочелкасинского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Сеспельского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Среднекибечского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Сугайкасинского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Тобурдановского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Ухманского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Хучельского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Чагасьского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Шакуловского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Шальтямского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lastRenderedPageBreak/>
        <w:t>Шибылгинского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Шихазанского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Ямашевского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</w:t>
      </w:r>
      <w:proofErr w:type="spellStart"/>
      <w:r w:rsidRPr="00AB7E34">
        <w:rPr>
          <w:rFonts w:eastAsia="Calibri"/>
          <w:sz w:val="24"/>
          <w:szCs w:val="24"/>
          <w:lang w:eastAsia="en-US"/>
        </w:rPr>
        <w:t>Янгличского</w:t>
      </w:r>
      <w:proofErr w:type="spellEnd"/>
      <w:r w:rsidRPr="00AB7E34">
        <w:rPr>
          <w:rFonts w:eastAsia="Calibri"/>
          <w:sz w:val="24"/>
          <w:szCs w:val="24"/>
          <w:lang w:eastAsia="en-US"/>
        </w:rPr>
        <w:t xml:space="preserve"> сельского поселения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Канаш, и 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Канашского муниципального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округа».</w:t>
      </w:r>
    </w:p>
    <w:p w:rsidR="00AB7E34" w:rsidRPr="00AB7E34" w:rsidRDefault="00AB7E34" w:rsidP="00AB7E34">
      <w:pPr>
        <w:ind w:firstLine="709"/>
        <w:jc w:val="both"/>
        <w:rPr>
          <w:rFonts w:eastAsia="Times New Roman"/>
          <w:sz w:val="24"/>
          <w:szCs w:val="24"/>
        </w:rPr>
      </w:pPr>
      <w:r w:rsidRPr="00AB7E34">
        <w:rPr>
          <w:rFonts w:eastAsia="Calibri"/>
          <w:sz w:val="24"/>
          <w:szCs w:val="24"/>
          <w:lang w:eastAsia="en-US"/>
        </w:rPr>
        <w:t xml:space="preserve">2. </w:t>
      </w:r>
      <w:r w:rsidRPr="00AB7E34">
        <w:rPr>
          <w:rFonts w:eastAsia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B7E34" w:rsidRPr="00AB7E34" w:rsidRDefault="00AB7E34" w:rsidP="00AB7E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B7E34" w:rsidRPr="00AB7E34" w:rsidRDefault="00AB7E34" w:rsidP="00AB7E34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AB7E34" w:rsidRDefault="00AB7E34" w:rsidP="00AB7E34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BB54C1" w:rsidRPr="00AB7E34" w:rsidRDefault="00BB54C1" w:rsidP="00AB7E34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4180"/>
        <w:gridCol w:w="2961"/>
        <w:gridCol w:w="2144"/>
      </w:tblGrid>
      <w:tr w:rsidR="00BB54C1" w:rsidTr="00BB54C1">
        <w:trPr>
          <w:trHeight w:val="491"/>
        </w:trPr>
        <w:tc>
          <w:tcPr>
            <w:tcW w:w="4181" w:type="dxa"/>
            <w:hideMark/>
          </w:tcPr>
          <w:p w:rsidR="00BB54C1" w:rsidRDefault="00BB54C1">
            <w:pPr>
              <w:widowControl/>
              <w:autoSpaceDE/>
              <w:adjustRightInd/>
              <w:spacing w:line="276" w:lineRule="auto"/>
              <w:rPr>
                <w:rFonts w:eastAsia="Times New Roman"/>
                <w:noProof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eastAsia="Times New Roman"/>
                <w:noProof/>
                <w:sz w:val="24"/>
                <w:szCs w:val="24"/>
                <w:lang w:eastAsia="en-US"/>
              </w:rPr>
              <w:t>Канашского района –</w:t>
            </w:r>
          </w:p>
          <w:p w:rsidR="00BB54C1" w:rsidRDefault="00BB54C1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US"/>
              </w:rPr>
              <w:t>председатель Собрания депутатов</w:t>
            </w:r>
          </w:p>
        </w:tc>
        <w:tc>
          <w:tcPr>
            <w:tcW w:w="2962" w:type="dxa"/>
          </w:tcPr>
          <w:p w:rsidR="00BB54C1" w:rsidRDefault="00BB54C1">
            <w:pPr>
              <w:widowControl/>
              <w:autoSpaceDE/>
              <w:adjustRightInd/>
              <w:spacing w:line="276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en-US"/>
              </w:rPr>
            </w:pPr>
          </w:p>
          <w:p w:rsidR="00BB54C1" w:rsidRDefault="00BB54C1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</w:tcPr>
          <w:p w:rsidR="00BB54C1" w:rsidRDefault="00BB54C1">
            <w:pPr>
              <w:widowControl/>
              <w:autoSpaceDE/>
              <w:adjustRightInd/>
              <w:spacing w:line="276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en-US"/>
              </w:rPr>
            </w:pPr>
          </w:p>
          <w:p w:rsidR="00BB54C1" w:rsidRDefault="00BB54C1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en-US"/>
              </w:rPr>
              <w:t xml:space="preserve">         С.А. Шерне</w:t>
            </w:r>
          </w:p>
        </w:tc>
      </w:tr>
    </w:tbl>
    <w:p w:rsidR="00AB7E34" w:rsidRPr="00AB7E34" w:rsidRDefault="00AB7E34" w:rsidP="00AB7E34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AB7E34" w:rsidRPr="00AB7E34" w:rsidRDefault="00AB7E34" w:rsidP="00AB7E34">
      <w:pPr>
        <w:widowControl/>
        <w:jc w:val="both"/>
        <w:rPr>
          <w:rFonts w:eastAsia="Times New Roman"/>
          <w:color w:val="000000"/>
          <w:sz w:val="16"/>
        </w:rPr>
      </w:pPr>
    </w:p>
    <w:p w:rsidR="00AB7E34" w:rsidRPr="00AB7E34" w:rsidRDefault="00AB7E34" w:rsidP="00AB7E34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</w:p>
    <w:p w:rsidR="00AB7E34" w:rsidRPr="00AB7E34" w:rsidRDefault="00AB7E34" w:rsidP="00AB7E34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</w:p>
    <w:p w:rsidR="00104F6A" w:rsidRPr="00FB6E2B" w:rsidRDefault="00104F6A" w:rsidP="00FB6E2B"/>
    <w:sectPr w:rsidR="00104F6A" w:rsidRPr="00FB6E2B" w:rsidSect="003E5795">
      <w:type w:val="continuous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2B7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6A"/>
    <w:rsid w:val="00043FF0"/>
    <w:rsid w:val="000C7153"/>
    <w:rsid w:val="00104F6A"/>
    <w:rsid w:val="00375680"/>
    <w:rsid w:val="003B42D7"/>
    <w:rsid w:val="003E5795"/>
    <w:rsid w:val="004E31C1"/>
    <w:rsid w:val="005A4FD1"/>
    <w:rsid w:val="005F5976"/>
    <w:rsid w:val="007F0116"/>
    <w:rsid w:val="008365B6"/>
    <w:rsid w:val="00890C1F"/>
    <w:rsid w:val="009127F7"/>
    <w:rsid w:val="009211AB"/>
    <w:rsid w:val="00933A22"/>
    <w:rsid w:val="009A3F46"/>
    <w:rsid w:val="009C5942"/>
    <w:rsid w:val="00A3392B"/>
    <w:rsid w:val="00AB7E34"/>
    <w:rsid w:val="00B6495F"/>
    <w:rsid w:val="00BB54C1"/>
    <w:rsid w:val="00DA50F3"/>
    <w:rsid w:val="00DA6CAD"/>
    <w:rsid w:val="00EC1D0C"/>
    <w:rsid w:val="00F71F72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А. Ерамасова</cp:lastModifiedBy>
  <cp:revision>21</cp:revision>
  <cp:lastPrinted>2022-02-01T08:59:00Z</cp:lastPrinted>
  <dcterms:created xsi:type="dcterms:W3CDTF">2022-01-14T05:32:00Z</dcterms:created>
  <dcterms:modified xsi:type="dcterms:W3CDTF">2022-02-01T09:01:00Z</dcterms:modified>
</cp:coreProperties>
</file>