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C" w:rsidRDefault="007C5B5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FD3D2F" wp14:editId="32213973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4A3A62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</w:t>
                            </w:r>
                            <w:r w:rsidR="00F16A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621E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F16A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E330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F16A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294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B165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D3D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4A3A62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</w:t>
                      </w:r>
                      <w:r w:rsidR="00F16A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621E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F16A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E330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F16A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294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B165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621E7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 wp14:anchorId="0FC156FB" wp14:editId="07329A21">
            <wp:simplePos x="0" y="0"/>
            <wp:positionH relativeFrom="column">
              <wp:posOffset>2615565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B5C"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F16A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621E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F16A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 w:rsidR="00F16A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E330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F16A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="00F16A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621E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F16A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gramStart"/>
                      <w:r w:rsidR="00F16A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</w:t>
                      </w:r>
                      <w:r w:rsidR="00E330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F16A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C5B5C" w:rsidRPr="007C5B5C" w:rsidRDefault="007C5B5C" w:rsidP="007C5B5C">
      <w:pPr>
        <w:pStyle w:val="11"/>
        <w:ind w:right="-2"/>
        <w:rPr>
          <w:sz w:val="26"/>
          <w:szCs w:val="26"/>
        </w:rPr>
      </w:pPr>
      <w:r w:rsidRPr="007C5B5C">
        <w:rPr>
          <w:sz w:val="26"/>
          <w:szCs w:val="26"/>
        </w:rPr>
        <w:t xml:space="preserve">Об установлении на территории </w:t>
      </w:r>
    </w:p>
    <w:p w:rsidR="007C5B5C" w:rsidRPr="007C5B5C" w:rsidRDefault="007C5B5C" w:rsidP="007C5B5C">
      <w:pPr>
        <w:pStyle w:val="11"/>
        <w:ind w:right="-2"/>
        <w:rPr>
          <w:sz w:val="26"/>
          <w:szCs w:val="26"/>
        </w:rPr>
      </w:pPr>
      <w:r w:rsidRPr="007C5B5C">
        <w:rPr>
          <w:sz w:val="26"/>
          <w:szCs w:val="26"/>
        </w:rPr>
        <w:t>Козловского района особого</w:t>
      </w:r>
    </w:p>
    <w:p w:rsidR="007C5B5C" w:rsidRPr="007C5B5C" w:rsidRDefault="007C5B5C" w:rsidP="007C5B5C">
      <w:pPr>
        <w:rPr>
          <w:rFonts w:ascii="Times New Roman" w:hAnsi="Times New Roman"/>
          <w:sz w:val="26"/>
          <w:szCs w:val="26"/>
          <w:lang w:eastAsia="ar-SA"/>
        </w:rPr>
      </w:pPr>
      <w:r w:rsidRPr="007C5B5C">
        <w:rPr>
          <w:rFonts w:ascii="Times New Roman" w:hAnsi="Times New Roman"/>
          <w:sz w:val="26"/>
          <w:szCs w:val="26"/>
          <w:lang w:eastAsia="ar-SA"/>
        </w:rPr>
        <w:t>противопожарного режима</w:t>
      </w:r>
    </w:p>
    <w:p w:rsidR="007C5B5C" w:rsidRPr="007C5B5C" w:rsidRDefault="007C5B5C" w:rsidP="007C5B5C">
      <w:pPr>
        <w:pStyle w:val="11"/>
        <w:ind w:right="-2"/>
        <w:rPr>
          <w:sz w:val="26"/>
          <w:szCs w:val="26"/>
        </w:rPr>
      </w:pPr>
    </w:p>
    <w:p w:rsidR="007C5B5C" w:rsidRPr="007C5B5C" w:rsidRDefault="007C5B5C" w:rsidP="007C5B5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В соответствии с Федеральным законом «О пожарной безопасности», Законом Чувашской Республики «О пожарной безопасности в Чувашской Республике», а также в целях оперативного реагирования в случаях возникновения пожаров в связи с повышением пожарной опасности на территории Козловского района администрация Козловского </w:t>
      </w:r>
      <w:proofErr w:type="gramStart"/>
      <w:r w:rsidRPr="007C5B5C">
        <w:rPr>
          <w:rFonts w:ascii="Times New Roman" w:hAnsi="Times New Roman"/>
          <w:sz w:val="26"/>
          <w:szCs w:val="26"/>
        </w:rPr>
        <w:t>района  постановляет</w:t>
      </w:r>
      <w:proofErr w:type="gramEnd"/>
      <w:r w:rsidRPr="007C5B5C">
        <w:rPr>
          <w:rFonts w:ascii="Times New Roman" w:hAnsi="Times New Roman"/>
          <w:sz w:val="26"/>
          <w:szCs w:val="26"/>
        </w:rPr>
        <w:t>:</w:t>
      </w:r>
    </w:p>
    <w:p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1. Установить на территории Козловского района особый противопожарный режим</w:t>
      </w:r>
      <w:r w:rsidR="00F16A3D">
        <w:rPr>
          <w:rFonts w:ascii="Times New Roman" w:hAnsi="Times New Roman"/>
          <w:sz w:val="26"/>
          <w:szCs w:val="26"/>
        </w:rPr>
        <w:t xml:space="preserve"> </w:t>
      </w:r>
      <w:r w:rsidRPr="007C5B5C">
        <w:rPr>
          <w:rFonts w:ascii="Times New Roman" w:hAnsi="Times New Roman"/>
          <w:sz w:val="26"/>
          <w:szCs w:val="26"/>
        </w:rPr>
        <w:t xml:space="preserve">с </w:t>
      </w:r>
      <w:r w:rsidR="00621E7C">
        <w:rPr>
          <w:rFonts w:ascii="Times New Roman" w:hAnsi="Times New Roman"/>
          <w:sz w:val="26"/>
          <w:szCs w:val="26"/>
        </w:rPr>
        <w:t>2</w:t>
      </w:r>
      <w:r w:rsidR="00E33069">
        <w:rPr>
          <w:rFonts w:ascii="Times New Roman" w:hAnsi="Times New Roman"/>
          <w:sz w:val="26"/>
          <w:szCs w:val="26"/>
        </w:rPr>
        <w:t>6</w:t>
      </w:r>
      <w:r w:rsidR="00621E7C">
        <w:rPr>
          <w:rFonts w:ascii="Times New Roman" w:hAnsi="Times New Roman"/>
          <w:sz w:val="26"/>
          <w:szCs w:val="26"/>
        </w:rPr>
        <w:t xml:space="preserve"> мая</w:t>
      </w:r>
      <w:r w:rsidRPr="007C5B5C">
        <w:rPr>
          <w:rFonts w:ascii="Times New Roman" w:hAnsi="Times New Roman"/>
          <w:sz w:val="26"/>
          <w:szCs w:val="26"/>
        </w:rPr>
        <w:t xml:space="preserve"> 202</w:t>
      </w:r>
      <w:r w:rsidR="00E33069">
        <w:rPr>
          <w:rFonts w:ascii="Times New Roman" w:hAnsi="Times New Roman"/>
          <w:sz w:val="26"/>
          <w:szCs w:val="26"/>
        </w:rPr>
        <w:t>2</w:t>
      </w:r>
      <w:r w:rsidRPr="007C5B5C">
        <w:rPr>
          <w:rFonts w:ascii="Times New Roman" w:hAnsi="Times New Roman"/>
          <w:sz w:val="26"/>
          <w:szCs w:val="26"/>
        </w:rPr>
        <w:t xml:space="preserve"> года до особого распоряжения о его отмене.</w:t>
      </w:r>
    </w:p>
    <w:p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2. На период действия особого противопожарного режима установить дополнительные требования пожарной безопасности:</w:t>
      </w:r>
    </w:p>
    <w:p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запретить посещение гражданами лесов при IV - V классах пожарной опасности в лесах в зависимости от условий погоды, кроме случаев, связанных с использованием лесов на основании заключенных 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безопасности в лесах, и иных случаев, предусмотренных государственным заданием, а также связанных с проездом по автомобильным дорогам общего пользования,  проездом в оздоровительные организации и  обеспечением охраны лесов;</w:t>
      </w:r>
    </w:p>
    <w:p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 </w:t>
      </w:r>
    </w:p>
    <w:p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информировать население с использованием средств массовой информации и официальных сайтов органов местного самоуправления в информационно-телекоммуникационной сети «Интернет» о введении на территории Козловского </w:t>
      </w:r>
      <w:proofErr w:type="gramStart"/>
      <w:r w:rsidRPr="007C5B5C">
        <w:rPr>
          <w:rFonts w:ascii="Times New Roman" w:hAnsi="Times New Roman"/>
          <w:sz w:val="26"/>
          <w:szCs w:val="26"/>
        </w:rPr>
        <w:t>района  особого</w:t>
      </w:r>
      <w:proofErr w:type="gramEnd"/>
      <w:r w:rsidRPr="007C5B5C">
        <w:rPr>
          <w:rFonts w:ascii="Times New Roman" w:hAnsi="Times New Roman"/>
          <w:sz w:val="26"/>
          <w:szCs w:val="26"/>
        </w:rPr>
        <w:t xml:space="preserve"> противопожарного режима и связанных с этим запретов.</w:t>
      </w:r>
    </w:p>
    <w:p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3. Единой дежурно-диспетчерской службе Козловского района начиная со дня установления особого противопожарного режима обеспечить ежедневное </w:t>
      </w:r>
      <w:proofErr w:type="gramStart"/>
      <w:r w:rsidRPr="007C5B5C">
        <w:rPr>
          <w:rFonts w:ascii="Times New Roman" w:hAnsi="Times New Roman"/>
          <w:sz w:val="26"/>
          <w:szCs w:val="26"/>
        </w:rPr>
        <w:t>представление  в</w:t>
      </w:r>
      <w:proofErr w:type="gramEnd"/>
      <w:r w:rsidRPr="007C5B5C">
        <w:rPr>
          <w:rFonts w:ascii="Times New Roman" w:hAnsi="Times New Roman"/>
          <w:sz w:val="26"/>
          <w:szCs w:val="26"/>
        </w:rPr>
        <w:t xml:space="preserve">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Республике-Чувашии информации о складывающейся на территории района обстановке с пожарами.</w:t>
      </w:r>
    </w:p>
    <w:p w:rsidR="00621E7C" w:rsidRDefault="00621E7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1E7C" w:rsidRDefault="00621E7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4. Комиссии по предупреждению и ликвидации чрезвычайных ситуаций и обеспечению пожарной безопасности в Козловском районе обеспечить координацию действий органов управления, сил и средств Козловского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ситуаций, задействованных в выполнении мероприятий по предупреждению пожаров.</w:t>
      </w:r>
    </w:p>
    <w:p w:rsidR="007C5B5C" w:rsidRPr="007C5B5C" w:rsidRDefault="007C5B5C" w:rsidP="007C5B5C">
      <w:pPr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5. Контроль за выполнением настоящего постановления возложить </w:t>
      </w:r>
      <w:proofErr w:type="gramStart"/>
      <w:r w:rsidRPr="007C5B5C">
        <w:rPr>
          <w:rFonts w:ascii="Times New Roman" w:hAnsi="Times New Roman"/>
          <w:sz w:val="26"/>
          <w:szCs w:val="26"/>
        </w:rPr>
        <w:t xml:space="preserve">на  </w:t>
      </w:r>
      <w:r w:rsidR="00621E7C">
        <w:rPr>
          <w:rFonts w:ascii="Times New Roman" w:hAnsi="Times New Roman"/>
          <w:sz w:val="26"/>
          <w:szCs w:val="26"/>
        </w:rPr>
        <w:t>первого</w:t>
      </w:r>
      <w:proofErr w:type="gramEnd"/>
      <w:r w:rsidR="00621E7C">
        <w:rPr>
          <w:rFonts w:ascii="Times New Roman" w:hAnsi="Times New Roman"/>
          <w:sz w:val="26"/>
          <w:szCs w:val="26"/>
        </w:rPr>
        <w:t xml:space="preserve"> </w:t>
      </w:r>
      <w:r w:rsidRPr="007C5B5C">
        <w:rPr>
          <w:rFonts w:ascii="Times New Roman" w:hAnsi="Times New Roman"/>
          <w:sz w:val="26"/>
          <w:szCs w:val="26"/>
        </w:rPr>
        <w:t xml:space="preserve">заместителя главы администрации Козловского района – заместителя председателя комиссии по чрезвычайным ситуациям и обеспечению пожарной безопасности в Козловском районе </w:t>
      </w:r>
      <w:r w:rsidR="00E33069">
        <w:rPr>
          <w:rFonts w:ascii="Times New Roman" w:hAnsi="Times New Roman"/>
          <w:sz w:val="26"/>
          <w:szCs w:val="26"/>
        </w:rPr>
        <w:t xml:space="preserve"> Пушкова Г.М.</w:t>
      </w:r>
    </w:p>
    <w:p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6. Настоящее постановление вступает в силу </w:t>
      </w:r>
      <w:r w:rsidR="00621E7C">
        <w:rPr>
          <w:rFonts w:ascii="Times New Roman" w:hAnsi="Times New Roman"/>
          <w:sz w:val="26"/>
          <w:szCs w:val="26"/>
        </w:rPr>
        <w:t xml:space="preserve">после </w:t>
      </w:r>
      <w:r w:rsidRPr="007C5B5C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7C5B5C" w:rsidRPr="007C5B5C" w:rsidRDefault="007C5B5C" w:rsidP="007C5B5C">
      <w:pPr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br/>
      </w:r>
    </w:p>
    <w:p w:rsidR="007C5B5C" w:rsidRPr="007C5B5C" w:rsidRDefault="007C5B5C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7C5B5C" w:rsidRPr="007C5B5C" w:rsidRDefault="007C5B5C" w:rsidP="007C5B5C">
      <w:pPr>
        <w:ind w:right="-2" w:firstLine="720"/>
        <w:jc w:val="both"/>
        <w:rPr>
          <w:rFonts w:ascii="Times New Roman" w:hAnsi="Times New Roman"/>
          <w:sz w:val="26"/>
          <w:szCs w:val="26"/>
        </w:rPr>
      </w:pPr>
    </w:p>
    <w:p w:rsidR="007C5B5C" w:rsidRPr="007C5B5C" w:rsidRDefault="00E33069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C5B5C" w:rsidRPr="007C5B5C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7C5B5C" w:rsidRPr="007C5B5C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7C5B5C" w:rsidRDefault="007C5B5C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Козловского района</w:t>
      </w:r>
      <w:r w:rsidRPr="007C5B5C">
        <w:rPr>
          <w:rFonts w:ascii="Times New Roman" w:hAnsi="Times New Roman"/>
          <w:sz w:val="26"/>
          <w:szCs w:val="26"/>
        </w:rPr>
        <w:tab/>
      </w:r>
      <w:r w:rsidRPr="007C5B5C">
        <w:rPr>
          <w:rFonts w:ascii="Times New Roman" w:hAnsi="Times New Roman"/>
          <w:sz w:val="26"/>
          <w:szCs w:val="26"/>
        </w:rPr>
        <w:tab/>
      </w:r>
      <w:r w:rsidRPr="007C5B5C">
        <w:rPr>
          <w:rFonts w:ascii="Times New Roman" w:hAnsi="Times New Roman"/>
          <w:sz w:val="26"/>
          <w:szCs w:val="26"/>
        </w:rPr>
        <w:tab/>
      </w:r>
      <w:r w:rsidRPr="007C5B5C">
        <w:rPr>
          <w:rFonts w:ascii="Times New Roman" w:hAnsi="Times New Roman"/>
          <w:sz w:val="26"/>
          <w:szCs w:val="26"/>
        </w:rPr>
        <w:tab/>
      </w:r>
      <w:r w:rsidR="00F16A3D">
        <w:rPr>
          <w:rFonts w:ascii="Times New Roman" w:hAnsi="Times New Roman"/>
          <w:sz w:val="26"/>
          <w:szCs w:val="26"/>
        </w:rPr>
        <w:t xml:space="preserve">                 </w:t>
      </w:r>
      <w:r w:rsidRPr="007C5B5C">
        <w:rPr>
          <w:rFonts w:ascii="Times New Roman" w:hAnsi="Times New Roman"/>
          <w:sz w:val="26"/>
          <w:szCs w:val="26"/>
        </w:rPr>
        <w:t xml:space="preserve">                             </w:t>
      </w:r>
      <w:r w:rsidR="00621E7C">
        <w:rPr>
          <w:rFonts w:ascii="Times New Roman" w:hAnsi="Times New Roman"/>
          <w:sz w:val="26"/>
          <w:szCs w:val="26"/>
        </w:rPr>
        <w:t xml:space="preserve">   </w:t>
      </w:r>
      <w:r w:rsidRPr="007C5B5C">
        <w:rPr>
          <w:rFonts w:ascii="Times New Roman" w:hAnsi="Times New Roman"/>
          <w:sz w:val="26"/>
          <w:szCs w:val="26"/>
        </w:rPr>
        <w:t>А.</w:t>
      </w:r>
      <w:r w:rsidR="00621E7C">
        <w:rPr>
          <w:rFonts w:ascii="Times New Roman" w:hAnsi="Times New Roman"/>
          <w:sz w:val="26"/>
          <w:szCs w:val="26"/>
        </w:rPr>
        <w:t>Н</w:t>
      </w:r>
      <w:r w:rsidRPr="007C5B5C">
        <w:rPr>
          <w:rFonts w:ascii="Times New Roman" w:hAnsi="Times New Roman"/>
          <w:sz w:val="26"/>
          <w:szCs w:val="26"/>
        </w:rPr>
        <w:t xml:space="preserve">. </w:t>
      </w:r>
      <w:r w:rsidR="00621E7C">
        <w:rPr>
          <w:rFonts w:ascii="Times New Roman" w:hAnsi="Times New Roman"/>
          <w:sz w:val="26"/>
          <w:szCs w:val="26"/>
        </w:rPr>
        <w:t>Людков</w:t>
      </w:r>
      <w:r w:rsidRPr="007C5B5C">
        <w:rPr>
          <w:rFonts w:ascii="Times New Roman" w:hAnsi="Times New Roman"/>
          <w:sz w:val="26"/>
          <w:szCs w:val="26"/>
        </w:rPr>
        <w:t xml:space="preserve">   </w:t>
      </w: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12E9F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12E9F"/>
    <w:rsid w:val="00062185"/>
    <w:rsid w:val="00087620"/>
    <w:rsid w:val="000E58D4"/>
    <w:rsid w:val="00176E99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A3A62"/>
    <w:rsid w:val="004D39FC"/>
    <w:rsid w:val="005212D0"/>
    <w:rsid w:val="005542C3"/>
    <w:rsid w:val="0055592D"/>
    <w:rsid w:val="00557B15"/>
    <w:rsid w:val="005730B5"/>
    <w:rsid w:val="0059680C"/>
    <w:rsid w:val="005F3516"/>
    <w:rsid w:val="00621E7C"/>
    <w:rsid w:val="006D4A6F"/>
    <w:rsid w:val="007A18F1"/>
    <w:rsid w:val="007B5F9A"/>
    <w:rsid w:val="007C5B5C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90E20"/>
    <w:rsid w:val="00AD3F24"/>
    <w:rsid w:val="00B134CA"/>
    <w:rsid w:val="00B16594"/>
    <w:rsid w:val="00BC4919"/>
    <w:rsid w:val="00C67658"/>
    <w:rsid w:val="00C80381"/>
    <w:rsid w:val="00C869AF"/>
    <w:rsid w:val="00D32C80"/>
    <w:rsid w:val="00D43E08"/>
    <w:rsid w:val="00D979E0"/>
    <w:rsid w:val="00E26909"/>
    <w:rsid w:val="00E30ABB"/>
    <w:rsid w:val="00E33069"/>
    <w:rsid w:val="00E76C42"/>
    <w:rsid w:val="00EB6BD7"/>
    <w:rsid w:val="00F16A3D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E422"/>
  <w15:docId w15:val="{627BB1D4-9B3F-4B42-9C09-791970E2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7C5B5C"/>
    <w:rPr>
      <w:rFonts w:ascii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0E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kozlov_sp И.Г. Рузанов</cp:lastModifiedBy>
  <cp:revision>5</cp:revision>
  <cp:lastPrinted>2020-04-02T08:21:00Z</cp:lastPrinted>
  <dcterms:created xsi:type="dcterms:W3CDTF">2022-05-26T08:23:00Z</dcterms:created>
  <dcterms:modified xsi:type="dcterms:W3CDTF">2022-06-01T06:28:00Z</dcterms:modified>
</cp:coreProperties>
</file>