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8" w:rsidRPr="007846C4" w:rsidRDefault="004F3328" w:rsidP="00383523">
      <w:pPr>
        <w:ind w:firstLine="0"/>
        <w:rPr>
          <w:b/>
        </w:rPr>
      </w:pPr>
    </w:p>
    <w:tbl>
      <w:tblPr>
        <w:tblW w:w="0" w:type="auto"/>
        <w:tblLook w:val="0000"/>
      </w:tblPr>
      <w:tblGrid>
        <w:gridCol w:w="4075"/>
        <w:gridCol w:w="1171"/>
        <w:gridCol w:w="4109"/>
      </w:tblGrid>
      <w:tr w:rsidR="004F3328" w:rsidRPr="00FE6600" w:rsidTr="00DA1D0D">
        <w:trPr>
          <w:cantSplit/>
          <w:trHeight w:val="362"/>
        </w:trPr>
        <w:tc>
          <w:tcPr>
            <w:tcW w:w="4075" w:type="dxa"/>
            <w:vAlign w:val="center"/>
          </w:tcPr>
          <w:p w:rsidR="004F3328" w:rsidRPr="00FE6600" w:rsidRDefault="004F3328" w:rsidP="00DA1D0D">
            <w:pP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Ч</w:t>
            </w:r>
            <w:r w:rsidRPr="00FE6600">
              <w:rPr>
                <w:rFonts w:ascii="Times New Roman" w:hAnsi="Times New Roman" w:cs="Times New Roman"/>
                <w:b/>
                <w:caps/>
                <w:snapToGrid w:val="0"/>
                <w:sz w:val="25"/>
                <w:szCs w:val="25"/>
              </w:rPr>
              <w:t>ă</w:t>
            </w:r>
            <w:r w:rsidRPr="00FE66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ваш Республикин</w:t>
            </w:r>
          </w:p>
          <w:p w:rsidR="004F3328" w:rsidRPr="00FE6600" w:rsidRDefault="004F3328" w:rsidP="00DA1D0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4F3328" w:rsidRPr="00FE6600" w:rsidRDefault="004F3328" w:rsidP="00DA1D0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15875</wp:posOffset>
                  </wp:positionV>
                  <wp:extent cx="537845" cy="6794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4F3328" w:rsidRPr="00FE6600" w:rsidRDefault="004F3328" w:rsidP="00DA1D0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ЧУВАШСКАЯ РЕСПУБЛИКА</w:t>
            </w:r>
          </w:p>
          <w:p w:rsidR="004F3328" w:rsidRPr="00FE6600" w:rsidRDefault="004F3328" w:rsidP="00DA1D0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КОЗЛОВСКИЙ РАЙОН</w:t>
            </w:r>
          </w:p>
        </w:tc>
      </w:tr>
      <w:tr w:rsidR="004F3328" w:rsidRPr="00FE6600" w:rsidTr="00383523">
        <w:trPr>
          <w:cantSplit/>
          <w:trHeight w:val="1854"/>
        </w:trPr>
        <w:tc>
          <w:tcPr>
            <w:tcW w:w="4075" w:type="dxa"/>
            <w:vAlign w:val="center"/>
          </w:tcPr>
          <w:p w:rsidR="004F3328" w:rsidRPr="00FE6600" w:rsidRDefault="004F3328" w:rsidP="00DA1D0D">
            <w:pPr>
              <w:pStyle w:val="3"/>
              <w:spacing w:line="240" w:lineRule="auto"/>
              <w:rPr>
                <w:bCs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Pr="00FE6600">
              <w:rPr>
                <w:sz w:val="25"/>
                <w:szCs w:val="25"/>
              </w:rPr>
              <w:t>КУСЛАВККА РАЙОН</w:t>
            </w:r>
            <w:r w:rsidRPr="00FE6600">
              <w:rPr>
                <w:bCs w:val="0"/>
                <w:sz w:val="25"/>
                <w:szCs w:val="25"/>
              </w:rPr>
              <w:t>Ĕ</w:t>
            </w:r>
            <w:r w:rsidRPr="00FE6600">
              <w:rPr>
                <w:sz w:val="25"/>
                <w:szCs w:val="25"/>
              </w:rPr>
              <w:t>Н</w:t>
            </w:r>
          </w:p>
          <w:p w:rsidR="004F3328" w:rsidRPr="00FE6600" w:rsidRDefault="004F3328" w:rsidP="00DA1D0D">
            <w:pPr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ДЕПУТАТСЕН ПУХ</w:t>
            </w:r>
            <w:r w:rsidRPr="00FE6600">
              <w:rPr>
                <w:rFonts w:ascii="Times New Roman" w:hAnsi="Times New Roman" w:cs="Times New Roman"/>
                <w:b/>
                <w:caps/>
                <w:snapToGrid w:val="0"/>
                <w:sz w:val="25"/>
                <w:szCs w:val="25"/>
              </w:rPr>
              <w:t>ă</w:t>
            </w: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ВĔ</w:t>
            </w:r>
          </w:p>
          <w:p w:rsidR="004F3328" w:rsidRPr="00FE6600" w:rsidRDefault="004F3328" w:rsidP="00DA1D0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F3328" w:rsidRPr="00FE6600" w:rsidRDefault="004F3328" w:rsidP="00DA1D0D">
            <w:pPr>
              <w:pStyle w:val="2"/>
              <w:rPr>
                <w:sz w:val="25"/>
                <w:szCs w:val="25"/>
              </w:rPr>
            </w:pPr>
            <w:r w:rsidRPr="00FE6600">
              <w:rPr>
                <w:sz w:val="25"/>
                <w:szCs w:val="25"/>
              </w:rPr>
              <w:t>ЙЫШ</w:t>
            </w:r>
            <w:r w:rsidRPr="00FE6600">
              <w:rPr>
                <w:caps/>
                <w:snapToGrid w:val="0"/>
                <w:sz w:val="25"/>
                <w:szCs w:val="25"/>
              </w:rPr>
              <w:t>ă</w:t>
            </w:r>
            <w:r w:rsidRPr="00FE6600">
              <w:rPr>
                <w:sz w:val="25"/>
                <w:szCs w:val="25"/>
              </w:rPr>
              <w:t>НУ</w:t>
            </w:r>
          </w:p>
          <w:p w:rsidR="004F3328" w:rsidRPr="00FE6600" w:rsidRDefault="004F3328" w:rsidP="00DA1D0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</w:p>
          <w:p w:rsidR="004F3328" w:rsidRPr="00383523" w:rsidRDefault="00383523" w:rsidP="00383523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    </w:t>
            </w:r>
            <w:r w:rsidRPr="00383523">
              <w:rPr>
                <w:rFonts w:ascii="Times New Roman" w:hAnsi="Times New Roman" w:cs="Times New Roman"/>
                <w:noProof/>
                <w:color w:val="000000"/>
              </w:rPr>
              <w:t>22</w:t>
            </w:r>
            <w:r w:rsidR="004F3328" w:rsidRPr="00383523">
              <w:rPr>
                <w:rFonts w:ascii="Times New Roman" w:hAnsi="Times New Roman" w:cs="Times New Roman"/>
                <w:noProof/>
                <w:color w:val="000000"/>
              </w:rPr>
              <w:t xml:space="preserve">.07.2022 </w:t>
            </w:r>
            <w:r w:rsidR="004F3328" w:rsidRPr="00383523">
              <w:rPr>
                <w:rFonts w:ascii="Times New Roman" w:hAnsi="Times New Roman" w:cs="Times New Roman"/>
                <w:bCs/>
              </w:rPr>
              <w:t xml:space="preserve"> </w:t>
            </w:r>
            <w:r w:rsidRPr="00383523">
              <w:rPr>
                <w:rFonts w:ascii="Times New Roman" w:hAnsi="Times New Roman" w:cs="Times New Roman"/>
                <w:bCs/>
              </w:rPr>
              <w:t xml:space="preserve">10/157 </w:t>
            </w:r>
            <w:r w:rsidR="004F3328" w:rsidRPr="00383523">
              <w:rPr>
                <w:rFonts w:ascii="Times New Roman" w:hAnsi="Times New Roman" w:cs="Times New Roman"/>
                <w:noProof/>
                <w:color w:val="000000"/>
              </w:rPr>
              <w:t>№</w:t>
            </w:r>
          </w:p>
          <w:p w:rsidR="004F3328" w:rsidRPr="00FE6600" w:rsidRDefault="004F3328" w:rsidP="00DA1D0D">
            <w:pPr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  <w:r w:rsidRPr="00383523">
              <w:rPr>
                <w:rFonts w:ascii="Times New Roman" w:hAnsi="Times New Roman" w:cs="Times New Roman"/>
                <w:noProof/>
                <w:color w:val="000000"/>
              </w:rPr>
              <w:t xml:space="preserve">     </w:t>
            </w:r>
            <w:r w:rsidR="0038352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383523">
              <w:rPr>
                <w:rFonts w:ascii="Times New Roman" w:hAnsi="Times New Roman" w:cs="Times New Roman"/>
                <w:noProof/>
                <w:color w:val="000000"/>
              </w:rPr>
              <w:t xml:space="preserve">  Куславкка хули</w:t>
            </w:r>
          </w:p>
        </w:tc>
        <w:tc>
          <w:tcPr>
            <w:tcW w:w="1171" w:type="dxa"/>
            <w:vMerge/>
          </w:tcPr>
          <w:p w:rsidR="004F3328" w:rsidRPr="00FE6600" w:rsidRDefault="004F3328" w:rsidP="00DA1D0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109" w:type="dxa"/>
          </w:tcPr>
          <w:p w:rsidR="004F3328" w:rsidRPr="00FE6600" w:rsidRDefault="004F3328" w:rsidP="00DA1D0D">
            <w:pPr>
              <w:spacing w:before="80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СОБРАНИЕ ДЕПУТАТОВ</w:t>
            </w:r>
          </w:p>
          <w:p w:rsidR="004F3328" w:rsidRPr="00FE6600" w:rsidRDefault="004F3328" w:rsidP="00DA1D0D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КОЗЛОВСКОГО РАЙОНА</w:t>
            </w:r>
          </w:p>
          <w:p w:rsidR="004F3328" w:rsidRPr="00FE6600" w:rsidRDefault="004F3328" w:rsidP="00DA1D0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F3328" w:rsidRPr="00FE6600" w:rsidRDefault="004F3328" w:rsidP="00DA1D0D">
            <w:pPr>
              <w:pStyle w:val="2"/>
              <w:rPr>
                <w:sz w:val="25"/>
                <w:szCs w:val="25"/>
              </w:rPr>
            </w:pPr>
            <w:r w:rsidRPr="00FE6600">
              <w:rPr>
                <w:sz w:val="25"/>
                <w:szCs w:val="25"/>
              </w:rPr>
              <w:t>РЕШЕНИЕ</w:t>
            </w:r>
          </w:p>
          <w:p w:rsidR="004F3328" w:rsidRPr="00383523" w:rsidRDefault="004F3328" w:rsidP="00DA1D0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3328" w:rsidRPr="00383523" w:rsidRDefault="00383523" w:rsidP="00DA1D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523">
              <w:rPr>
                <w:rFonts w:ascii="Times New Roman" w:hAnsi="Times New Roman" w:cs="Times New Roman"/>
              </w:rPr>
              <w:t xml:space="preserve">    </w:t>
            </w:r>
            <w:r w:rsidR="007846C4" w:rsidRPr="00383523">
              <w:rPr>
                <w:rFonts w:ascii="Times New Roman" w:hAnsi="Times New Roman" w:cs="Times New Roman"/>
              </w:rPr>
              <w:t>22</w:t>
            </w:r>
            <w:r w:rsidR="004F3328" w:rsidRPr="00383523">
              <w:rPr>
                <w:rFonts w:ascii="Times New Roman" w:hAnsi="Times New Roman" w:cs="Times New Roman"/>
              </w:rPr>
              <w:t xml:space="preserve">.07.2022 № </w:t>
            </w:r>
            <w:r w:rsidRPr="00383523">
              <w:rPr>
                <w:rFonts w:ascii="Times New Roman" w:hAnsi="Times New Roman" w:cs="Times New Roman"/>
              </w:rPr>
              <w:t>10/157</w:t>
            </w:r>
          </w:p>
          <w:p w:rsidR="004F3328" w:rsidRPr="00FE6600" w:rsidRDefault="004F3328" w:rsidP="00DA1D0D">
            <w:pPr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  <w:r w:rsidRPr="00383523">
              <w:rPr>
                <w:rFonts w:ascii="Times New Roman" w:hAnsi="Times New Roman" w:cs="Times New Roman"/>
              </w:rPr>
              <w:t xml:space="preserve">        </w:t>
            </w:r>
            <w:r w:rsidR="00383523">
              <w:rPr>
                <w:rFonts w:ascii="Times New Roman" w:hAnsi="Times New Roman" w:cs="Times New Roman"/>
              </w:rPr>
              <w:t xml:space="preserve">  </w:t>
            </w:r>
            <w:r w:rsidRPr="00383523">
              <w:rPr>
                <w:rFonts w:ascii="Times New Roman" w:hAnsi="Times New Roman" w:cs="Times New Roman"/>
              </w:rPr>
              <w:t>город Козловка</w:t>
            </w:r>
          </w:p>
        </w:tc>
      </w:tr>
    </w:tbl>
    <w:p w:rsidR="004F3328" w:rsidRPr="00FE6600" w:rsidRDefault="004F3328" w:rsidP="004F3328">
      <w:pPr>
        <w:rPr>
          <w:rFonts w:ascii="Times New Roman" w:hAnsi="Times New Roman" w:cs="Times New Roman"/>
          <w:sz w:val="26"/>
          <w:szCs w:val="26"/>
        </w:rPr>
      </w:pPr>
    </w:p>
    <w:p w:rsidR="004F3328" w:rsidRPr="00FE6600" w:rsidRDefault="004F3328" w:rsidP="004F33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3328" w:rsidRPr="00383523" w:rsidRDefault="007846C4" w:rsidP="004F3328">
      <w:pPr>
        <w:jc w:val="center"/>
        <w:rPr>
          <w:rFonts w:ascii="Times New Roman" w:hAnsi="Times New Roman" w:cs="Times New Roman"/>
          <w:bCs/>
        </w:rPr>
      </w:pPr>
      <w:r w:rsidRPr="00383523">
        <w:rPr>
          <w:rFonts w:ascii="Times New Roman" w:hAnsi="Times New Roman" w:cs="Times New Roman"/>
          <w:bCs/>
        </w:rPr>
        <w:t xml:space="preserve">26 </w:t>
      </w:r>
      <w:r w:rsidR="004F3328" w:rsidRPr="00383523">
        <w:rPr>
          <w:rFonts w:ascii="Times New Roman" w:hAnsi="Times New Roman" w:cs="Times New Roman"/>
          <w:bCs/>
        </w:rPr>
        <w:t>ЗАСЕДАНИЕ 7 СОЗЫВА</w:t>
      </w:r>
    </w:p>
    <w:p w:rsidR="004F3328" w:rsidRPr="00FE6600" w:rsidRDefault="004F3328" w:rsidP="004F3328">
      <w:pPr>
        <w:rPr>
          <w:rFonts w:ascii="Times New Roman" w:hAnsi="Times New Roman" w:cs="Times New Roman"/>
          <w:sz w:val="26"/>
          <w:szCs w:val="26"/>
        </w:rPr>
      </w:pPr>
    </w:p>
    <w:p w:rsidR="004F3328" w:rsidRPr="00FE6600" w:rsidRDefault="004F3328" w:rsidP="004F3328">
      <w:pPr>
        <w:rPr>
          <w:rFonts w:ascii="Times New Roman" w:hAnsi="Times New Roman" w:cs="Times New Roman"/>
          <w:sz w:val="26"/>
          <w:szCs w:val="26"/>
        </w:rPr>
      </w:pPr>
      <w:r w:rsidRPr="00FE660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596"/>
        <w:gridCol w:w="4838"/>
      </w:tblGrid>
      <w:tr w:rsidR="004F3328" w:rsidRPr="00383523" w:rsidTr="00DA1D0D">
        <w:tc>
          <w:tcPr>
            <w:tcW w:w="4596" w:type="dxa"/>
          </w:tcPr>
          <w:p w:rsidR="004F3328" w:rsidRPr="00383523" w:rsidRDefault="004F3328" w:rsidP="00DA1D0D">
            <w:pPr>
              <w:ind w:left="-105" w:firstLine="0"/>
              <w:rPr>
                <w:rFonts w:ascii="Times New Roman" w:hAnsi="Times New Roman" w:cs="Times New Roman"/>
              </w:rPr>
            </w:pPr>
            <w:r w:rsidRPr="00383523">
              <w:rPr>
                <w:rFonts w:ascii="Times New Roman" w:hAnsi="Times New Roman" w:cs="Times New Roman"/>
              </w:rPr>
              <w:t>О внесении изменений в решение Собрания депутатов Козловского района Чувашской Республики от 13 ноября 2020 г. №5/33  «Об административной комиссии Козловского района Чувашской Республики»</w:t>
            </w:r>
          </w:p>
        </w:tc>
        <w:tc>
          <w:tcPr>
            <w:tcW w:w="4838" w:type="dxa"/>
          </w:tcPr>
          <w:p w:rsidR="004F3328" w:rsidRPr="00383523" w:rsidRDefault="004F3328" w:rsidP="00DA1D0D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4F3328" w:rsidRPr="00383523" w:rsidRDefault="004F3328" w:rsidP="004F3328">
      <w:pPr>
        <w:rPr>
          <w:rFonts w:ascii="Times New Roman" w:hAnsi="Times New Roman" w:cs="Times New Roman"/>
        </w:rPr>
      </w:pPr>
    </w:p>
    <w:p w:rsidR="004F3328" w:rsidRPr="00383523" w:rsidRDefault="004F3328" w:rsidP="004F3328">
      <w:pPr>
        <w:ind w:firstLine="561"/>
        <w:rPr>
          <w:rFonts w:ascii="Times New Roman" w:hAnsi="Times New Roman" w:cs="Times New Roman"/>
        </w:rPr>
      </w:pPr>
      <w:r w:rsidRPr="00383523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383523">
        <w:rPr>
          <w:rFonts w:ascii="Times New Roman" w:hAnsi="Times New Roman" w:cs="Times New Roman"/>
        </w:rPr>
        <w:t>ч</w:t>
      </w:r>
      <w:proofErr w:type="gramEnd"/>
      <w:r w:rsidRPr="00383523">
        <w:rPr>
          <w:rFonts w:ascii="Times New Roman" w:hAnsi="Times New Roman" w:cs="Times New Roman"/>
        </w:rPr>
        <w:t xml:space="preserve">.1 ст. 2 Закона Чувашской Республики от 30 мая 2003 года №17 «Об административных комиссиях» Собрание депутатов Козловского района Чувашской Республики </w:t>
      </w:r>
    </w:p>
    <w:p w:rsidR="004F3328" w:rsidRPr="00383523" w:rsidRDefault="004F3328" w:rsidP="004F3328">
      <w:pPr>
        <w:ind w:firstLine="561"/>
        <w:jc w:val="center"/>
        <w:rPr>
          <w:rFonts w:ascii="Times New Roman" w:hAnsi="Times New Roman" w:cs="Times New Roman"/>
        </w:rPr>
      </w:pPr>
    </w:p>
    <w:p w:rsidR="004F3328" w:rsidRPr="00383523" w:rsidRDefault="004F3328" w:rsidP="004F3328">
      <w:pPr>
        <w:ind w:firstLine="561"/>
        <w:jc w:val="center"/>
        <w:rPr>
          <w:rFonts w:ascii="Times New Roman" w:hAnsi="Times New Roman" w:cs="Times New Roman"/>
        </w:rPr>
      </w:pPr>
      <w:r w:rsidRPr="00383523">
        <w:rPr>
          <w:rFonts w:ascii="Times New Roman" w:hAnsi="Times New Roman" w:cs="Times New Roman"/>
        </w:rPr>
        <w:t>РЕШИЛО:</w:t>
      </w:r>
    </w:p>
    <w:p w:rsidR="004F3328" w:rsidRPr="00383523" w:rsidRDefault="004F3328" w:rsidP="004F3328">
      <w:pPr>
        <w:ind w:firstLine="561"/>
        <w:jc w:val="center"/>
        <w:rPr>
          <w:rFonts w:ascii="Times New Roman" w:hAnsi="Times New Roman" w:cs="Times New Roman"/>
        </w:rPr>
      </w:pPr>
    </w:p>
    <w:p w:rsidR="004F3328" w:rsidRPr="00383523" w:rsidRDefault="004F3328" w:rsidP="004F3328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383523">
        <w:t>Внести в решение Собрания депутатов Козловского района Чувашской Республики от 13 ноября 2020 г. №5/33  «Об административной комиссии Козловского района Чувашской Республики» следующие изменения:</w:t>
      </w:r>
    </w:p>
    <w:p w:rsidR="004F3328" w:rsidRPr="00383523" w:rsidRDefault="004F3328" w:rsidP="004F3328">
      <w:pPr>
        <w:pStyle w:val="11"/>
        <w:tabs>
          <w:tab w:val="left" w:pos="993"/>
        </w:tabs>
        <w:suppressAutoHyphens/>
        <w:ind w:left="0"/>
        <w:jc w:val="both"/>
      </w:pPr>
      <w:r w:rsidRPr="00383523">
        <w:t xml:space="preserve">           Ввести в состав административной комиссии Козловского района Чувашской Республики и назначить председателем Васильеву Татьяну Леонидовну – заместителя главы администрации – начальника отдела организационно-контрольной и кадровой работы, исключив из состава комиссии </w:t>
      </w:r>
      <w:proofErr w:type="spellStart"/>
      <w:r w:rsidRPr="00383523">
        <w:t>Утемова</w:t>
      </w:r>
      <w:proofErr w:type="spellEnd"/>
      <w:r w:rsidRPr="00383523">
        <w:t xml:space="preserve"> Сергея Евгеньевича.</w:t>
      </w:r>
    </w:p>
    <w:p w:rsidR="004F3328" w:rsidRPr="00383523" w:rsidRDefault="004F3328" w:rsidP="004F3328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383523">
        <w:t>Настоящее решение вступает в силу после его официального опубликования.</w:t>
      </w:r>
    </w:p>
    <w:p w:rsidR="004F3328" w:rsidRPr="00383523" w:rsidRDefault="004F3328" w:rsidP="004F3328">
      <w:pPr>
        <w:ind w:firstLine="0"/>
        <w:rPr>
          <w:rFonts w:ascii="Times New Roman" w:hAnsi="Times New Roman" w:cs="Times New Roman"/>
        </w:rPr>
      </w:pPr>
    </w:p>
    <w:p w:rsidR="004F3328" w:rsidRPr="00383523" w:rsidRDefault="004F3328" w:rsidP="004F3328">
      <w:pPr>
        <w:ind w:firstLine="0"/>
        <w:rPr>
          <w:rFonts w:ascii="Times New Roman" w:hAnsi="Times New Roman" w:cs="Times New Roman"/>
        </w:rPr>
      </w:pPr>
    </w:p>
    <w:p w:rsidR="004F3328" w:rsidRPr="00383523" w:rsidRDefault="004F3328" w:rsidP="004F3328">
      <w:pPr>
        <w:ind w:firstLine="0"/>
        <w:rPr>
          <w:rFonts w:ascii="Times New Roman" w:hAnsi="Times New Roman" w:cs="Times New Roman"/>
        </w:rPr>
      </w:pPr>
      <w:r w:rsidRPr="00383523">
        <w:rPr>
          <w:rFonts w:ascii="Times New Roman" w:hAnsi="Times New Roman" w:cs="Times New Roman"/>
        </w:rPr>
        <w:t xml:space="preserve">Глава Козловского района </w:t>
      </w:r>
    </w:p>
    <w:p w:rsidR="004F3328" w:rsidRPr="00383523" w:rsidRDefault="004F3328" w:rsidP="004F3328">
      <w:pPr>
        <w:ind w:firstLine="0"/>
        <w:rPr>
          <w:rFonts w:ascii="Times New Roman" w:hAnsi="Times New Roman" w:cs="Times New Roman"/>
        </w:rPr>
      </w:pPr>
      <w:r w:rsidRPr="00383523">
        <w:rPr>
          <w:rFonts w:ascii="Times New Roman" w:hAnsi="Times New Roman" w:cs="Times New Roman"/>
        </w:rPr>
        <w:t xml:space="preserve">Чувашской Республики </w:t>
      </w:r>
      <w:r w:rsidRPr="00383523">
        <w:rPr>
          <w:rFonts w:ascii="Times New Roman" w:hAnsi="Times New Roman" w:cs="Times New Roman"/>
        </w:rPr>
        <w:tab/>
      </w:r>
      <w:r w:rsidRPr="00383523">
        <w:rPr>
          <w:rFonts w:ascii="Times New Roman" w:hAnsi="Times New Roman" w:cs="Times New Roman"/>
        </w:rPr>
        <w:tab/>
      </w:r>
      <w:r w:rsidRPr="00383523">
        <w:rPr>
          <w:rFonts w:ascii="Times New Roman" w:hAnsi="Times New Roman" w:cs="Times New Roman"/>
        </w:rPr>
        <w:tab/>
      </w:r>
      <w:r w:rsidRPr="00383523">
        <w:rPr>
          <w:rFonts w:ascii="Times New Roman" w:hAnsi="Times New Roman" w:cs="Times New Roman"/>
        </w:rPr>
        <w:tab/>
      </w:r>
      <w:r w:rsidRPr="00383523">
        <w:rPr>
          <w:rFonts w:ascii="Times New Roman" w:hAnsi="Times New Roman" w:cs="Times New Roman"/>
        </w:rPr>
        <w:tab/>
      </w:r>
      <w:r w:rsidRPr="00383523">
        <w:rPr>
          <w:rFonts w:ascii="Times New Roman" w:hAnsi="Times New Roman" w:cs="Times New Roman"/>
        </w:rPr>
        <w:tab/>
      </w:r>
      <w:r w:rsidRPr="00383523">
        <w:rPr>
          <w:rFonts w:ascii="Times New Roman" w:hAnsi="Times New Roman" w:cs="Times New Roman"/>
        </w:rPr>
        <w:tab/>
        <w:t xml:space="preserve">       </w:t>
      </w:r>
      <w:r w:rsidR="00383523">
        <w:rPr>
          <w:rFonts w:ascii="Times New Roman" w:hAnsi="Times New Roman" w:cs="Times New Roman"/>
        </w:rPr>
        <w:t xml:space="preserve">     </w:t>
      </w:r>
      <w:r w:rsidRPr="00383523">
        <w:rPr>
          <w:rFonts w:ascii="Times New Roman" w:hAnsi="Times New Roman" w:cs="Times New Roman"/>
        </w:rPr>
        <w:t xml:space="preserve">  В. Н. Шмелев</w:t>
      </w:r>
    </w:p>
    <w:p w:rsidR="004F3328" w:rsidRPr="00FE6600" w:rsidRDefault="004F3328" w:rsidP="004F3328">
      <w:pPr>
        <w:rPr>
          <w:rFonts w:ascii="Times New Roman" w:hAnsi="Times New Roman" w:cs="Times New Roman"/>
          <w:sz w:val="26"/>
          <w:szCs w:val="26"/>
        </w:rPr>
      </w:pPr>
    </w:p>
    <w:p w:rsidR="004F3328" w:rsidRDefault="004F3328" w:rsidP="004F3328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4F3328" w:rsidRDefault="004F3328" w:rsidP="004F3328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4F3328" w:rsidRPr="00FE6600" w:rsidRDefault="004F3328" w:rsidP="004F3328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4F3328" w:rsidRDefault="004F3328" w:rsidP="004F3328">
      <w:pPr>
        <w:pStyle w:val="ConsPlusNormal"/>
        <w:outlineLvl w:val="0"/>
        <w:rPr>
          <w:rFonts w:eastAsia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4F3328" w:rsidSect="0034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28"/>
    <w:rsid w:val="001D7B0E"/>
    <w:rsid w:val="003408F0"/>
    <w:rsid w:val="00345E83"/>
    <w:rsid w:val="00383523"/>
    <w:rsid w:val="004F3328"/>
    <w:rsid w:val="00574CA4"/>
    <w:rsid w:val="007846C4"/>
    <w:rsid w:val="00973C1E"/>
    <w:rsid w:val="00E6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28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4F3328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4F3328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33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32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F3328"/>
    <w:rPr>
      <w:b/>
      <w:bCs/>
      <w:color w:val="000080"/>
    </w:rPr>
  </w:style>
  <w:style w:type="paragraph" w:customStyle="1" w:styleId="11">
    <w:name w:val="Абзац списка1"/>
    <w:basedOn w:val="a"/>
    <w:rsid w:val="004F332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4F33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kozlov_zakupki</cp:lastModifiedBy>
  <cp:revision>5</cp:revision>
  <cp:lastPrinted>2022-07-25T08:39:00Z</cp:lastPrinted>
  <dcterms:created xsi:type="dcterms:W3CDTF">2022-07-20T05:09:00Z</dcterms:created>
  <dcterms:modified xsi:type="dcterms:W3CDTF">2022-07-25T08:42:00Z</dcterms:modified>
</cp:coreProperties>
</file>