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8121FF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 w:rsidR="00AF20DB"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 w:rsidR="00AF20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="00AF20DB"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Ӑ</w:t>
            </w:r>
            <w:r w:rsidR="00AF20DB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C259E9" w:rsidRDefault="00AF20DB" w:rsidP="00B70D41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C259E9">
              <w:rPr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8121FF">
              <w:rPr>
                <w:b w:val="0"/>
                <w:i w:val="0"/>
                <w:sz w:val="22"/>
                <w:szCs w:val="22"/>
              </w:rPr>
              <w:t>ӗ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8121FF">
              <w:rPr>
                <w:b w:val="0"/>
                <w:i w:val="0"/>
                <w:sz w:val="22"/>
                <w:szCs w:val="22"/>
              </w:rPr>
              <w:t>ӗ</w:t>
            </w:r>
            <w:r w:rsidR="008121FF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8121FF">
              <w:rPr>
                <w:b w:val="0"/>
                <w:i w:val="0"/>
                <w:sz w:val="22"/>
                <w:szCs w:val="22"/>
              </w:rPr>
              <w:t>ӑ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E4257A" w:rsidRDefault="00B70D41" w:rsidP="00CF49A8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16.05.2022</w:t>
            </w:r>
            <w:r w:rsidR="00F952FE">
              <w:rPr>
                <w:bCs/>
                <w:i w:val="0"/>
                <w:sz w:val="22"/>
              </w:rPr>
              <w:t xml:space="preserve"> </w:t>
            </w:r>
            <w:r w:rsidR="004F37DD">
              <w:rPr>
                <w:bCs/>
                <w:i w:val="0"/>
                <w:sz w:val="22"/>
              </w:rPr>
              <w:t xml:space="preserve"> </w:t>
            </w:r>
            <w:r w:rsidR="00CF49A8">
              <w:rPr>
                <w:bCs/>
                <w:i w:val="0"/>
                <w:sz w:val="22"/>
              </w:rPr>
              <w:t>№</w:t>
            </w:r>
            <w:r w:rsidR="004F37DD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349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332A3" w:rsidRDefault="00C332A3" w:rsidP="00C332A3">
      <w:pPr>
        <w:pStyle w:val="a6"/>
        <w:ind w:right="4678"/>
        <w:jc w:val="both"/>
        <w:rPr>
          <w:b/>
        </w:rPr>
      </w:pPr>
    </w:p>
    <w:p w:rsidR="00C332A3" w:rsidRPr="00AE080D" w:rsidRDefault="00465D6F" w:rsidP="00C332A3">
      <w:pPr>
        <w:pStyle w:val="a6"/>
        <w:ind w:right="4678"/>
        <w:jc w:val="both"/>
        <w:rPr>
          <w:b/>
        </w:rPr>
      </w:pPr>
      <w:r w:rsidRPr="00AE080D">
        <w:rPr>
          <w:b/>
        </w:rPr>
        <w:t>«</w:t>
      </w:r>
      <w:r w:rsidR="00C332A3" w:rsidRPr="00AE080D">
        <w:rPr>
          <w:b/>
        </w:rPr>
        <w:t>Об утверждении плана</w:t>
      </w:r>
      <w:r w:rsidR="000253ED">
        <w:rPr>
          <w:b/>
        </w:rPr>
        <w:t xml:space="preserve"> мероприятий («дорожная карта»), направленных  на легализацию трудовых отношений, снижение неформальной занятости в </w:t>
      </w:r>
      <w:proofErr w:type="spellStart"/>
      <w:r w:rsidR="000253ED">
        <w:rPr>
          <w:b/>
        </w:rPr>
        <w:t>Мариинско-Посадском</w:t>
      </w:r>
      <w:proofErr w:type="spellEnd"/>
      <w:r w:rsidR="000253ED">
        <w:rPr>
          <w:b/>
        </w:rPr>
        <w:t xml:space="preserve">  районе  Чу</w:t>
      </w:r>
      <w:r w:rsidR="002F23AD">
        <w:rPr>
          <w:b/>
        </w:rPr>
        <w:t xml:space="preserve">вашской Республики на </w:t>
      </w:r>
      <w:r w:rsidR="00C259E9">
        <w:rPr>
          <w:b/>
        </w:rPr>
        <w:t>2022</w:t>
      </w:r>
      <w:r w:rsidR="002F23AD">
        <w:rPr>
          <w:b/>
        </w:rPr>
        <w:t xml:space="preserve"> год </w:t>
      </w:r>
      <w:r w:rsidR="00C259E9">
        <w:rPr>
          <w:b/>
        </w:rPr>
        <w:t xml:space="preserve"> и на плановый период 2023 и 2024</w:t>
      </w:r>
      <w:r w:rsidR="000253ED">
        <w:rPr>
          <w:b/>
        </w:rPr>
        <w:t xml:space="preserve"> гг.»</w:t>
      </w:r>
    </w:p>
    <w:p w:rsidR="00AF20DB" w:rsidRPr="00AE080D" w:rsidRDefault="00AF20DB" w:rsidP="00D96DED">
      <w:pPr>
        <w:ind w:right="5244"/>
        <w:rPr>
          <w:i w:val="0"/>
          <w:sz w:val="24"/>
          <w:szCs w:val="24"/>
        </w:rPr>
      </w:pPr>
    </w:p>
    <w:p w:rsidR="00542792" w:rsidRPr="00AE080D" w:rsidRDefault="00AF20DB" w:rsidP="00D96DED">
      <w:pPr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  </w:t>
      </w:r>
    </w:p>
    <w:p w:rsidR="00465D6F" w:rsidRPr="00AE080D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</w:t>
      </w:r>
    </w:p>
    <w:p w:rsidR="002F23AD" w:rsidRPr="002F23AD" w:rsidRDefault="00F966E1" w:rsidP="002F23AD">
      <w:pPr>
        <w:pStyle w:val="Standard"/>
        <w:autoSpaceDE w:val="0"/>
        <w:snapToGrid w:val="0"/>
        <w:ind w:firstLine="567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proofErr w:type="gramStart"/>
      <w:r w:rsidR="002F23AD" w:rsidRPr="002F23AD">
        <w:rPr>
          <w:rFonts w:cs="Times New Roman"/>
          <w:lang w:val="ru-RU"/>
        </w:rPr>
        <w:t xml:space="preserve">В целях повышения эффективности работы по снижению неформальной занятости населения и легализации трудовых отношений в </w:t>
      </w:r>
      <w:proofErr w:type="spellStart"/>
      <w:r w:rsidR="00E22017">
        <w:rPr>
          <w:rFonts w:cs="Times New Roman"/>
          <w:lang w:val="ru-RU"/>
        </w:rPr>
        <w:t>Мариинско-Посадском</w:t>
      </w:r>
      <w:proofErr w:type="spellEnd"/>
      <w:r w:rsidR="00E22017">
        <w:rPr>
          <w:rFonts w:cs="Times New Roman"/>
          <w:lang w:val="ru-RU"/>
        </w:rPr>
        <w:t xml:space="preserve"> </w:t>
      </w:r>
      <w:r w:rsidR="002F23AD" w:rsidRPr="002F23AD">
        <w:rPr>
          <w:rFonts w:cs="Times New Roman"/>
          <w:lang w:val="ru-RU"/>
        </w:rPr>
        <w:t xml:space="preserve">районе Чувашской Республики, а также реализации мероприятий, направленных на повышение доходов консолидированного  бюджета </w:t>
      </w:r>
      <w:r w:rsidR="00E22017">
        <w:rPr>
          <w:rFonts w:cs="Times New Roman"/>
          <w:lang w:val="ru-RU"/>
        </w:rPr>
        <w:t>Мариинско-Посадского</w:t>
      </w:r>
      <w:r w:rsidR="002F23AD" w:rsidRPr="002F23AD">
        <w:rPr>
          <w:rFonts w:cs="Times New Roman"/>
          <w:lang w:val="ru-RU"/>
        </w:rPr>
        <w:t xml:space="preserve"> района, своевременности и полноты  выплаты  заработной  платы,</w:t>
      </w:r>
      <w:r>
        <w:rPr>
          <w:rFonts w:cs="Times New Roman"/>
          <w:lang w:val="ru-RU"/>
        </w:rPr>
        <w:t xml:space="preserve"> и во исполнение Указа Главы Чувашской Республики от 20 декабря 2017 г.№136 «О мерах по обеспечению повышения заработной платы в Чувашской Республике</w:t>
      </w:r>
      <w:proofErr w:type="gramEnd"/>
      <w:r>
        <w:rPr>
          <w:rFonts w:cs="Times New Roman"/>
          <w:lang w:val="ru-RU"/>
        </w:rPr>
        <w:t>»,</w:t>
      </w:r>
      <w:r w:rsidR="002F23AD" w:rsidRPr="002F23AD">
        <w:rPr>
          <w:rFonts w:cs="Times New Roman"/>
          <w:lang w:val="ru-RU"/>
        </w:rPr>
        <w:t xml:space="preserve">  администрация </w:t>
      </w:r>
      <w:r w:rsidR="00E22017">
        <w:rPr>
          <w:rFonts w:cs="Times New Roman"/>
          <w:lang w:val="ru-RU"/>
        </w:rPr>
        <w:t>Мариинско-Посадского</w:t>
      </w:r>
      <w:r w:rsidR="002F23AD" w:rsidRPr="002F23AD">
        <w:rPr>
          <w:rFonts w:cs="Times New Roman"/>
          <w:lang w:val="ru-RU"/>
        </w:rPr>
        <w:t xml:space="preserve"> района Чувашской  Республики   </w:t>
      </w:r>
      <w:proofErr w:type="spellStart"/>
      <w:proofErr w:type="gramStart"/>
      <w:r w:rsidR="002F23AD" w:rsidRPr="00E22017">
        <w:rPr>
          <w:rFonts w:cs="Times New Roman"/>
          <w:b/>
          <w:lang w:val="ru-RU"/>
        </w:rPr>
        <w:t>п</w:t>
      </w:r>
      <w:proofErr w:type="spellEnd"/>
      <w:proofErr w:type="gramEnd"/>
      <w:r w:rsidR="002F23AD" w:rsidRPr="00E22017">
        <w:rPr>
          <w:rFonts w:cs="Times New Roman"/>
          <w:b/>
          <w:lang w:val="ru-RU"/>
        </w:rPr>
        <w:t xml:space="preserve"> о с т а </w:t>
      </w:r>
      <w:proofErr w:type="spellStart"/>
      <w:r w:rsidR="002F23AD" w:rsidRPr="00E22017">
        <w:rPr>
          <w:rFonts w:cs="Times New Roman"/>
          <w:b/>
          <w:lang w:val="ru-RU"/>
        </w:rPr>
        <w:t>н</w:t>
      </w:r>
      <w:proofErr w:type="spellEnd"/>
      <w:r w:rsidR="002F23AD" w:rsidRPr="00E22017">
        <w:rPr>
          <w:rFonts w:cs="Times New Roman"/>
          <w:b/>
          <w:lang w:val="ru-RU"/>
        </w:rPr>
        <w:t xml:space="preserve"> о в л я е т</w:t>
      </w:r>
      <w:r w:rsidR="002F23AD" w:rsidRPr="002F23AD">
        <w:rPr>
          <w:rFonts w:cs="Times New Roman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6E1" w:rsidRDefault="00F966E1" w:rsidP="00DB6865">
      <w:pPr>
        <w:pStyle w:val="a6"/>
        <w:jc w:val="both"/>
      </w:pPr>
      <w:r>
        <w:t xml:space="preserve">           1. Утвердить </w:t>
      </w:r>
      <w:r w:rsidR="007D78B9">
        <w:t xml:space="preserve">прилагаемый План мероприятий («дорожную карту»), направленных на </w:t>
      </w:r>
      <w:r w:rsidR="006A4A62">
        <w:t>легализацию трудовых отношений, сниже</w:t>
      </w:r>
      <w:r w:rsidR="00E25FFF">
        <w:t>ние</w:t>
      </w:r>
      <w:r w:rsidR="006A4A62">
        <w:t xml:space="preserve"> неформальной занятости</w:t>
      </w:r>
      <w:r w:rsidR="007D78B9">
        <w:t xml:space="preserve"> в </w:t>
      </w:r>
      <w:proofErr w:type="spellStart"/>
      <w:r w:rsidR="007D78B9">
        <w:t>Мариинско-Посадском</w:t>
      </w:r>
      <w:proofErr w:type="spellEnd"/>
      <w:r w:rsidR="007D78B9">
        <w:t xml:space="preserve">  районе Чувашской Республики </w:t>
      </w:r>
      <w:r w:rsidR="006A4A62">
        <w:t xml:space="preserve"> </w:t>
      </w:r>
      <w:r w:rsidR="007D78B9">
        <w:t>на  20</w:t>
      </w:r>
      <w:r w:rsidR="00C259E9">
        <w:t>22 год и плановый период 2023</w:t>
      </w:r>
      <w:r w:rsidR="007D78B9">
        <w:t xml:space="preserve"> и</w:t>
      </w:r>
      <w:r w:rsidR="00C259E9">
        <w:t xml:space="preserve"> 2024</w:t>
      </w:r>
      <w:r w:rsidR="007D78B9">
        <w:t xml:space="preserve"> гг.</w:t>
      </w:r>
    </w:p>
    <w:p w:rsidR="00C332A3" w:rsidRPr="002F23AD" w:rsidRDefault="00A404C9" w:rsidP="00A404C9">
      <w:pPr>
        <w:pStyle w:val="a6"/>
        <w:jc w:val="both"/>
      </w:pPr>
      <w:r>
        <w:t xml:space="preserve">    </w:t>
      </w:r>
      <w:r w:rsidR="00DB6865">
        <w:t xml:space="preserve"> </w:t>
      </w:r>
      <w:r>
        <w:t xml:space="preserve">      2</w:t>
      </w:r>
      <w:r w:rsidR="00C332A3" w:rsidRPr="002F23AD">
        <w:t>. Рекомендовать главе администрации Мариинско-Посадского городского поселения и главам сельских поселений М</w:t>
      </w:r>
      <w:r w:rsidR="008B1CF7" w:rsidRPr="002F23AD">
        <w:t>ариинско-Посадского</w:t>
      </w:r>
      <w:r w:rsidR="00C332A3" w:rsidRPr="002F23AD">
        <w:t xml:space="preserve"> района, ответственным за выполнение мероприятий дорожной карты, обеспечить их выполнение в сроки, установленные дорожной картой.</w:t>
      </w:r>
    </w:p>
    <w:p w:rsidR="00C332A3" w:rsidRPr="00AE080D" w:rsidRDefault="00A404C9" w:rsidP="00E22017">
      <w:pPr>
        <w:pStyle w:val="a6"/>
        <w:ind w:firstLine="709"/>
        <w:jc w:val="both"/>
      </w:pPr>
      <w:r w:rsidRPr="00A66359">
        <w:t>3</w:t>
      </w:r>
      <w:r w:rsidR="00C332A3" w:rsidRPr="00A66359">
        <w:t xml:space="preserve">. </w:t>
      </w:r>
      <w:proofErr w:type="gramStart"/>
      <w:r w:rsidR="00C332A3" w:rsidRPr="00A66359">
        <w:t>Контроль за</w:t>
      </w:r>
      <w:proofErr w:type="gramEnd"/>
      <w:r w:rsidR="00C332A3" w:rsidRPr="00A66359">
        <w:t xml:space="preserve"> исполнением </w:t>
      </w:r>
      <w:r w:rsidR="008B1CF7" w:rsidRPr="00A66359">
        <w:t xml:space="preserve">постановления </w:t>
      </w:r>
      <w:r w:rsidR="00C332A3" w:rsidRPr="00A66359">
        <w:t xml:space="preserve"> </w:t>
      </w:r>
      <w:r w:rsidR="00C91E7E">
        <w:t>оставляю за собой.</w:t>
      </w:r>
    </w:p>
    <w:p w:rsidR="00C508A9" w:rsidRPr="00AE080D" w:rsidRDefault="00465D6F" w:rsidP="00E22017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  </w:t>
      </w:r>
      <w:r w:rsidR="00A404C9">
        <w:rPr>
          <w:b w:val="0"/>
          <w:i w:val="0"/>
          <w:sz w:val="24"/>
          <w:szCs w:val="24"/>
        </w:rPr>
        <w:t>4</w:t>
      </w:r>
      <w:r w:rsidR="00C508A9" w:rsidRPr="00AE080D">
        <w:rPr>
          <w:b w:val="0"/>
          <w:i w:val="0"/>
          <w:sz w:val="24"/>
          <w:szCs w:val="24"/>
        </w:rPr>
        <w:t>.</w:t>
      </w:r>
      <w:r w:rsidR="00BE59D0" w:rsidRPr="00AE080D">
        <w:rPr>
          <w:b w:val="0"/>
          <w:i w:val="0"/>
          <w:sz w:val="24"/>
          <w:szCs w:val="24"/>
        </w:rPr>
        <w:t xml:space="preserve"> </w:t>
      </w:r>
      <w:r w:rsidR="00C508A9" w:rsidRPr="00AE080D">
        <w:rPr>
          <w:b w:val="0"/>
          <w:i w:val="0"/>
          <w:sz w:val="24"/>
          <w:szCs w:val="24"/>
        </w:rPr>
        <w:t xml:space="preserve">Настоящее постановление вступает в силу </w:t>
      </w:r>
      <w:r w:rsidR="00A66359">
        <w:rPr>
          <w:b w:val="0"/>
          <w:i w:val="0"/>
          <w:sz w:val="24"/>
          <w:szCs w:val="24"/>
        </w:rPr>
        <w:t>с момента его подписания.</w:t>
      </w:r>
    </w:p>
    <w:p w:rsidR="00C508A9" w:rsidRPr="00AE080D" w:rsidRDefault="00C508A9" w:rsidP="00E22017">
      <w:pPr>
        <w:jc w:val="both"/>
        <w:rPr>
          <w:b w:val="0"/>
          <w:bCs/>
          <w:i w:val="0"/>
          <w:sz w:val="24"/>
          <w:szCs w:val="24"/>
        </w:rPr>
      </w:pPr>
    </w:p>
    <w:p w:rsidR="00C508A9" w:rsidRDefault="00C508A9" w:rsidP="00E22017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A66359" w:rsidRDefault="00A66359" w:rsidP="00E22017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C259E9" w:rsidRPr="00C259E9" w:rsidRDefault="00EC5106" w:rsidP="00C259E9">
      <w:pPr>
        <w:tabs>
          <w:tab w:val="left" w:pos="567"/>
          <w:tab w:val="left" w:pos="6461"/>
        </w:tabs>
        <w:jc w:val="both"/>
        <w:rPr>
          <w:b w:val="0"/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>И.о. главы</w:t>
      </w:r>
      <w:r w:rsidR="00C259E9" w:rsidRPr="00C259E9">
        <w:rPr>
          <w:b w:val="0"/>
          <w:i w:val="0"/>
          <w:color w:val="262626"/>
          <w:sz w:val="24"/>
          <w:szCs w:val="24"/>
        </w:rPr>
        <w:t xml:space="preserve"> администрации                                                                        </w:t>
      </w:r>
      <w:r w:rsidR="00C259E9">
        <w:rPr>
          <w:b w:val="0"/>
          <w:i w:val="0"/>
          <w:color w:val="262626"/>
          <w:sz w:val="24"/>
          <w:szCs w:val="24"/>
        </w:rPr>
        <w:t xml:space="preserve">        </w:t>
      </w:r>
      <w:r>
        <w:rPr>
          <w:b w:val="0"/>
          <w:i w:val="0"/>
          <w:color w:val="262626"/>
          <w:sz w:val="24"/>
          <w:szCs w:val="24"/>
        </w:rPr>
        <w:t xml:space="preserve">    </w:t>
      </w:r>
      <w:r w:rsidR="00C259E9" w:rsidRPr="00C259E9">
        <w:rPr>
          <w:b w:val="0"/>
          <w:i w:val="0"/>
          <w:color w:val="262626"/>
          <w:sz w:val="24"/>
          <w:szCs w:val="24"/>
        </w:rPr>
        <w:tab/>
      </w:r>
      <w:r>
        <w:rPr>
          <w:b w:val="0"/>
          <w:i w:val="0"/>
          <w:color w:val="262626"/>
          <w:sz w:val="24"/>
          <w:szCs w:val="24"/>
        </w:rPr>
        <w:t xml:space="preserve">С.В. </w:t>
      </w:r>
      <w:proofErr w:type="spellStart"/>
      <w:r>
        <w:rPr>
          <w:b w:val="0"/>
          <w:i w:val="0"/>
          <w:color w:val="262626"/>
          <w:sz w:val="24"/>
          <w:szCs w:val="24"/>
        </w:rPr>
        <w:t>Мастьянов</w:t>
      </w:r>
      <w:proofErr w:type="spellEnd"/>
    </w:p>
    <w:p w:rsidR="00C259E9" w:rsidRPr="00C259E9" w:rsidRDefault="00C259E9" w:rsidP="00C259E9">
      <w:pPr>
        <w:jc w:val="both"/>
        <w:rPr>
          <w:b w:val="0"/>
          <w:i w:val="0"/>
          <w:sz w:val="24"/>
          <w:szCs w:val="24"/>
        </w:rPr>
      </w:pPr>
      <w:r w:rsidRPr="00C259E9">
        <w:rPr>
          <w:b w:val="0"/>
          <w:i w:val="0"/>
          <w:sz w:val="24"/>
          <w:szCs w:val="24"/>
        </w:rPr>
        <w:t xml:space="preserve">Мариинско-Посадского района   </w:t>
      </w:r>
    </w:p>
    <w:p w:rsidR="00542792" w:rsidRPr="00F74FB0" w:rsidRDefault="00542792" w:rsidP="00E22017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542792" w:rsidRPr="00F74FB0" w:rsidRDefault="00542792" w:rsidP="00E22017">
      <w:pPr>
        <w:jc w:val="both"/>
        <w:rPr>
          <w:b w:val="0"/>
          <w:i w:val="0"/>
          <w:sz w:val="26"/>
          <w:szCs w:val="26"/>
        </w:rPr>
      </w:pP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192DF7" w:rsidRDefault="00F60E6F" w:rsidP="0075180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C91E7E" w:rsidRDefault="00C91E7E" w:rsidP="00C91E7E"/>
    <w:p w:rsidR="00B70D41" w:rsidRDefault="00B70D41" w:rsidP="00C91E7E"/>
    <w:p w:rsidR="00C91E7E" w:rsidRDefault="00C91E7E" w:rsidP="00C91E7E"/>
    <w:p w:rsidR="00C91E7E" w:rsidRPr="00C91E7E" w:rsidRDefault="00C91E7E" w:rsidP="00C91E7E"/>
    <w:p w:rsidR="00192DF7" w:rsidRDefault="00192DF7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DB6865" w:rsidRDefault="00DB6865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DB6865">
        <w:rPr>
          <w:rStyle w:val="a4"/>
          <w:i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4"/>
          <w:i w:val="0"/>
          <w:color w:val="000000" w:themeColor="text1"/>
          <w:sz w:val="24"/>
          <w:szCs w:val="24"/>
        </w:rPr>
        <w:t xml:space="preserve"> 1</w:t>
      </w:r>
    </w:p>
    <w:p w:rsidR="00DB6865" w:rsidRDefault="00DB6865" w:rsidP="00DB6865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DB6865">
        <w:rPr>
          <w:rStyle w:val="a4"/>
          <w:i w:val="0"/>
          <w:color w:val="000000" w:themeColor="text1"/>
          <w:sz w:val="24"/>
          <w:szCs w:val="24"/>
        </w:rPr>
        <w:t>к постановлению</w:t>
      </w:r>
      <w:r>
        <w:rPr>
          <w:rStyle w:val="a4"/>
          <w:i w:val="0"/>
          <w:color w:val="000000" w:themeColor="text1"/>
          <w:sz w:val="24"/>
          <w:szCs w:val="24"/>
        </w:rPr>
        <w:t xml:space="preserve"> администрации </w:t>
      </w:r>
    </w:p>
    <w:p w:rsidR="00DB6865" w:rsidRDefault="00DB6865" w:rsidP="00DB6865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proofErr w:type="spellStart"/>
      <w:r>
        <w:rPr>
          <w:rStyle w:val="a4"/>
          <w:i w:val="0"/>
          <w:color w:val="000000" w:themeColor="text1"/>
          <w:sz w:val="24"/>
          <w:szCs w:val="24"/>
        </w:rPr>
        <w:t>Маринско-Посадского</w:t>
      </w:r>
      <w:proofErr w:type="spellEnd"/>
      <w:r>
        <w:rPr>
          <w:rStyle w:val="a4"/>
          <w:i w:val="0"/>
          <w:color w:val="000000" w:themeColor="text1"/>
          <w:sz w:val="24"/>
          <w:szCs w:val="24"/>
        </w:rPr>
        <w:t xml:space="preserve"> района</w:t>
      </w:r>
    </w:p>
    <w:p w:rsidR="00DB6865" w:rsidRDefault="00DB6865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>
        <w:rPr>
          <w:rStyle w:val="a4"/>
          <w:i w:val="0"/>
          <w:color w:val="000000" w:themeColor="text1"/>
          <w:sz w:val="24"/>
          <w:szCs w:val="24"/>
        </w:rPr>
        <w:t>Чувашской Республики</w:t>
      </w:r>
    </w:p>
    <w:p w:rsidR="00DB6865" w:rsidRDefault="00DB6865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  <w:r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B70D41">
        <w:rPr>
          <w:rStyle w:val="a4"/>
          <w:i w:val="0"/>
          <w:color w:val="000000" w:themeColor="text1"/>
          <w:sz w:val="24"/>
          <w:szCs w:val="24"/>
        </w:rPr>
        <w:t>16.05.2022</w:t>
      </w:r>
      <w:r>
        <w:rPr>
          <w:rStyle w:val="a4"/>
          <w:i w:val="0"/>
          <w:color w:val="000000" w:themeColor="text1"/>
          <w:sz w:val="24"/>
          <w:szCs w:val="24"/>
        </w:rPr>
        <w:t xml:space="preserve">  №</w:t>
      </w:r>
      <w:r w:rsidR="00B70D41">
        <w:rPr>
          <w:rStyle w:val="a4"/>
          <w:i w:val="0"/>
          <w:color w:val="000000" w:themeColor="text1"/>
          <w:sz w:val="24"/>
          <w:szCs w:val="24"/>
        </w:rPr>
        <w:t xml:space="preserve"> 349</w:t>
      </w: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p w:rsidR="008E72DC" w:rsidRPr="00A9608A" w:rsidRDefault="008E72DC" w:rsidP="00DB6865">
      <w:pPr>
        <w:jc w:val="center"/>
        <w:rPr>
          <w:rStyle w:val="a4"/>
          <w:b/>
          <w:i w:val="0"/>
          <w:color w:val="000000" w:themeColor="text1"/>
          <w:sz w:val="24"/>
          <w:szCs w:val="24"/>
        </w:rPr>
      </w:pP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План мероприятий («дорожная карта»), направленных на легализацию  трудовых отношений, снижение неформальной занятости в </w:t>
      </w:r>
      <w:proofErr w:type="spellStart"/>
      <w:r w:rsidRPr="00A9608A">
        <w:rPr>
          <w:rStyle w:val="a4"/>
          <w:b/>
          <w:i w:val="0"/>
          <w:color w:val="000000" w:themeColor="text1"/>
          <w:sz w:val="24"/>
          <w:szCs w:val="24"/>
        </w:rPr>
        <w:t>Мариинско-Посадском</w:t>
      </w:r>
      <w:proofErr w:type="spellEnd"/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 рай</w:t>
      </w:r>
      <w:r w:rsidR="00C259E9">
        <w:rPr>
          <w:rStyle w:val="a4"/>
          <w:b/>
          <w:i w:val="0"/>
          <w:color w:val="000000" w:themeColor="text1"/>
          <w:sz w:val="24"/>
          <w:szCs w:val="24"/>
        </w:rPr>
        <w:t>оне Чувашской Республики на 2022</w:t>
      </w: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год </w:t>
      </w:r>
      <w:r w:rsidR="00A9608A"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</w:t>
      </w: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и </w:t>
      </w:r>
      <w:r w:rsidR="00C259E9">
        <w:rPr>
          <w:rStyle w:val="a4"/>
          <w:b/>
          <w:i w:val="0"/>
          <w:color w:val="000000" w:themeColor="text1"/>
          <w:sz w:val="24"/>
          <w:szCs w:val="24"/>
        </w:rPr>
        <w:t>плановый период 2023 и 20204</w:t>
      </w:r>
      <w:r w:rsidR="00A9608A"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годов</w:t>
      </w: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Style w:val="a3"/>
        <w:tblW w:w="10259" w:type="dxa"/>
        <w:tblLook w:val="04A0"/>
      </w:tblPr>
      <w:tblGrid>
        <w:gridCol w:w="778"/>
        <w:gridCol w:w="3347"/>
        <w:gridCol w:w="2439"/>
        <w:gridCol w:w="3695"/>
      </w:tblGrid>
      <w:tr w:rsidR="008E72DC" w:rsidTr="003C7935">
        <w:trPr>
          <w:trHeight w:val="137"/>
        </w:trPr>
        <w:tc>
          <w:tcPr>
            <w:tcW w:w="778" w:type="dxa"/>
          </w:tcPr>
          <w:p w:rsidR="008E72DC" w:rsidRDefault="008E72D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</w:tcPr>
          <w:p w:rsidR="008E72DC" w:rsidRDefault="008E72D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Основные направления деятельности</w:t>
            </w:r>
            <w:r w:rsidR="00A9608A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и мероприятия</w:t>
            </w:r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695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608A" w:rsidTr="003C7935">
        <w:trPr>
          <w:trHeight w:val="137"/>
        </w:trPr>
        <w:tc>
          <w:tcPr>
            <w:tcW w:w="10259" w:type="dxa"/>
            <w:gridSpan w:val="4"/>
          </w:tcPr>
          <w:p w:rsidR="00A9608A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1.Актуализация  данных о численности населения  муниципального района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47" w:type="dxa"/>
          </w:tcPr>
          <w:p w:rsidR="008E72DC" w:rsidRDefault="00A9608A" w:rsidP="00A9608A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Уточнение структуры населения в 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Мариинско-Посадском</w:t>
            </w:r>
            <w:proofErr w:type="spell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районе Чувашской 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Репсублики</w:t>
            </w:r>
            <w:proofErr w:type="spell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в разрезе категорий: работающие, пенсионеры, дети до 18 лет, безработные, занятые в личных подсобных хозяйствах и т.д.) и предоставление  актуализированных сведений о численности населения  района в Минтруд</w:t>
            </w:r>
            <w:proofErr w:type="gramEnd"/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695" w:type="dxa"/>
          </w:tcPr>
          <w:p w:rsidR="008E72DC" w:rsidRDefault="00A9608A" w:rsidP="00A9608A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района, администрации городского и сельских поселений  Мариинско-Посадского района, КУ ЦЗН Мариинско-Посадского района Минтруда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Чувашии</w:t>
            </w:r>
            <w:r w:rsidR="00857D07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>(по согласованию), Территориальный орган Федеральной службы государственной статистики по Чувашской Республике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10259" w:type="dxa"/>
            <w:gridSpan w:val="4"/>
          </w:tcPr>
          <w:p w:rsidR="00581E12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2.Обеспечение представления работодателями и индивидуальными  предпринимателями индивидуальных сведений и расчетов в подразделения Пенсионного фонда Российской Федерации по Чувашской Республике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47" w:type="dxa"/>
          </w:tcPr>
          <w:p w:rsidR="008E72DC" w:rsidRDefault="00581E12" w:rsidP="00581E1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Предоставление данных государственным учреждением – Отделением  Пенсионного фонда Российской Федерации по Чувашской Республике о работодателях (количество и число занятых  в организациях) и  индивидуальных предпринимателях в администрацию Мариинско-Посадского района Чувашской Республики</w:t>
            </w:r>
          </w:p>
        </w:tc>
        <w:tc>
          <w:tcPr>
            <w:tcW w:w="2439" w:type="dxa"/>
          </w:tcPr>
          <w:p w:rsidR="008E72DC" w:rsidRDefault="003C057D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ежеквартально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8E72DC" w:rsidRDefault="00581E12" w:rsidP="00581E1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Государственное учреждение- Отделение  Пенсионного фонда Российской Федерации по Чувашской Республике (по согласованию) 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347" w:type="dxa"/>
          </w:tcPr>
          <w:p w:rsidR="008E72DC" w:rsidRDefault="00581E12" w:rsidP="004C3A81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Обеспечение администрацией Мариинско-Посадского района Чувашской Республики предоставления работодателями и индивидуальными предпринимателями сведений и </w:t>
            </w:r>
            <w:r w:rsidR="004C3A81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расчетов в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государственное 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учреждение-Отделение  Пенсионного Фонда Российской Федерации по Чувашской  Республике</w:t>
            </w:r>
          </w:p>
        </w:tc>
        <w:tc>
          <w:tcPr>
            <w:tcW w:w="2439" w:type="dxa"/>
          </w:tcPr>
          <w:p w:rsidR="008E72DC" w:rsidRDefault="004C3A81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695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Государственное учреждение- Отделение  Пенсионного фонда Российской Федерации по Чувашской Республике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10259" w:type="dxa"/>
            <w:gridSpan w:val="4"/>
          </w:tcPr>
          <w:p w:rsidR="00581E12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3. Организация работы по легализации неформальной занятости муниципальными рабочими группами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037D1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347" w:type="dxa"/>
          </w:tcPr>
          <w:p w:rsidR="00581E12" w:rsidRDefault="00037D1C" w:rsidP="00DF274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Организация рейдового мониторинга по выявлению лиц, осуществляющих трудовую деятельность</w:t>
            </w:r>
            <w:r w:rsidR="00DF274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нарушением трудового законодательства</w:t>
            </w:r>
          </w:p>
        </w:tc>
        <w:tc>
          <w:tcPr>
            <w:tcW w:w="2439" w:type="dxa"/>
          </w:tcPr>
          <w:p w:rsidR="00037D1C" w:rsidRDefault="00037D1C" w:rsidP="00037D1C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  <w:p w:rsidR="00581E12" w:rsidRDefault="00037D1C" w:rsidP="00037D1C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(по графику выезда)</w:t>
            </w:r>
          </w:p>
        </w:tc>
        <w:tc>
          <w:tcPr>
            <w:tcW w:w="3695" w:type="dxa"/>
          </w:tcPr>
          <w:p w:rsidR="00581E12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Республики, Отде</w:t>
            </w:r>
            <w:r w:rsidR="00DF1C12">
              <w:rPr>
                <w:rStyle w:val="a4"/>
                <w:i w:val="0"/>
                <w:color w:val="000000" w:themeColor="text1"/>
                <w:sz w:val="24"/>
                <w:szCs w:val="24"/>
              </w:rPr>
              <w:t>ление Пенсионного фонда Российс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кой Федерации по Чувашской Республике (по согласованию), Межрайонная  инспекция  Федеральной налоговой службы России №5 по Чувашской Республике (по согласованию)</w:t>
            </w:r>
          </w:p>
          <w:p w:rsidR="00525981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Прокуратура Мариинско-Посадского района (по согласованию)</w:t>
            </w:r>
          </w:p>
          <w:p w:rsidR="00525981" w:rsidRDefault="00525981" w:rsidP="00525981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Мариинско-Посадского района Минтруда Чувашии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037D1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347" w:type="dxa"/>
          </w:tcPr>
          <w:p w:rsidR="00581E12" w:rsidRDefault="00037D1C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заседаний комиссии по повышению устойчивости социально-экономического развития Мариинско-Посадского района Чувашской Республики</w:t>
            </w:r>
          </w:p>
        </w:tc>
        <w:tc>
          <w:tcPr>
            <w:tcW w:w="2439" w:type="dxa"/>
          </w:tcPr>
          <w:p w:rsidR="0036247D" w:rsidRDefault="00EB4086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Два раза в месяц</w:t>
            </w:r>
          </w:p>
        </w:tc>
        <w:tc>
          <w:tcPr>
            <w:tcW w:w="3695" w:type="dxa"/>
          </w:tcPr>
          <w:p w:rsidR="00581E12" w:rsidRDefault="00857D07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дминистрация Мари</w:t>
            </w:r>
            <w:r w:rsidR="0036247D">
              <w:rPr>
                <w:rStyle w:val="a4"/>
                <w:i w:val="0"/>
                <w:color w:val="000000" w:themeColor="text1"/>
                <w:sz w:val="24"/>
                <w:szCs w:val="24"/>
              </w:rPr>
              <w:t>и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нско-Посадского района Чувашской Республики, Отде</w:t>
            </w:r>
            <w:r w:rsidR="00A4316D">
              <w:rPr>
                <w:rStyle w:val="a4"/>
                <w:i w:val="0"/>
                <w:color w:val="000000" w:themeColor="text1"/>
                <w:sz w:val="24"/>
                <w:szCs w:val="24"/>
              </w:rPr>
              <w:t>ление Пенсионного фонда Российс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кой Федерации по Чувашской Республике (по согласованию), Межрайонная  инспекция  Федеральной налоговой службы России №5 по Чувашской Республике (по согласованию)</w:t>
            </w:r>
          </w:p>
          <w:p w:rsidR="00525981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Прокуратура Мари</w:t>
            </w:r>
            <w:r w:rsidR="0049604F">
              <w:rPr>
                <w:rStyle w:val="a4"/>
                <w:i w:val="0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нско-Посадского района Чувашской Республики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961707" w:rsidP="001D35B1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</w:t>
            </w:r>
            <w:r w:rsidR="001D35B1">
              <w:rPr>
                <w:rStyle w:val="a4"/>
                <w:i w:val="0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961707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Предоставление результатов мониторинга по реализации </w:t>
            </w:r>
          </w:p>
          <w:p w:rsidR="00581E12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мер по снижению неформальной занятости Минтруд Чувашии</w:t>
            </w:r>
          </w:p>
        </w:tc>
        <w:tc>
          <w:tcPr>
            <w:tcW w:w="2439" w:type="dxa"/>
          </w:tcPr>
          <w:p w:rsidR="00961707" w:rsidRDefault="00961707" w:rsidP="00961707">
            <w:pPr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      Ежемесячно</w:t>
            </w:r>
          </w:p>
          <w:p w:rsidR="00581E12" w:rsidRDefault="00581E12" w:rsidP="00EB4086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:rsidR="00581E12" w:rsidRDefault="00857D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</w:t>
            </w:r>
            <w:r w:rsidR="00961707">
              <w:rPr>
                <w:rStyle w:val="a4"/>
                <w:i w:val="0"/>
                <w:color w:val="000000" w:themeColor="text1"/>
                <w:sz w:val="24"/>
                <w:szCs w:val="24"/>
              </w:rPr>
              <w:t>дминистрация Мариинско-Посадского района Чувашской Республики</w:t>
            </w:r>
          </w:p>
        </w:tc>
      </w:tr>
      <w:tr w:rsidR="00961707" w:rsidTr="003C7935">
        <w:trPr>
          <w:trHeight w:val="137"/>
        </w:trPr>
        <w:tc>
          <w:tcPr>
            <w:tcW w:w="10259" w:type="dxa"/>
            <w:gridSpan w:val="4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 Информационно разъяснительная работа по легализации трудовых отношений, снижению неформальной занятости населения</w:t>
            </w:r>
          </w:p>
        </w:tc>
      </w:tr>
      <w:tr w:rsidR="00961707" w:rsidTr="003C7935">
        <w:trPr>
          <w:trHeight w:val="137"/>
        </w:trPr>
        <w:tc>
          <w:tcPr>
            <w:tcW w:w="778" w:type="dxa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347" w:type="dxa"/>
          </w:tcPr>
          <w:p w:rsidR="00961707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 (газета «Посадский вестник»), на официальном сайте Мариинско-Посадского района Чувашской Республики информационных материалов по снижению неформальной занятости и легализации трудовых отношений и выплаты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«серой» заработной платы</w:t>
            </w:r>
          </w:p>
        </w:tc>
        <w:tc>
          <w:tcPr>
            <w:tcW w:w="2439" w:type="dxa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(по согласованию) </w:t>
            </w:r>
          </w:p>
        </w:tc>
      </w:tr>
      <w:tr w:rsidR="00961707" w:rsidTr="003C7935">
        <w:trPr>
          <w:trHeight w:val="1311"/>
        </w:trPr>
        <w:tc>
          <w:tcPr>
            <w:tcW w:w="778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47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Работа «горячей линии», по вопросам легализации трудовых отношений и выплаты «серой» заработной платы</w:t>
            </w:r>
          </w:p>
        </w:tc>
        <w:tc>
          <w:tcPr>
            <w:tcW w:w="2439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</w:t>
            </w:r>
          </w:p>
        </w:tc>
      </w:tr>
      <w:tr w:rsidR="00961707" w:rsidTr="003C7935">
        <w:trPr>
          <w:trHeight w:val="3136"/>
        </w:trPr>
        <w:tc>
          <w:tcPr>
            <w:tcW w:w="778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347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семинаров, рабочих встреч и круглых столов по вопросам легализации трудовых отношений, выплаты заработной платы</w:t>
            </w:r>
          </w:p>
        </w:tc>
        <w:tc>
          <w:tcPr>
            <w:tcW w:w="2439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(по согласованию), Отделение пенсионного Фонда по Чувашской Республике (по согласованию)</w:t>
            </w:r>
          </w:p>
        </w:tc>
      </w:tr>
      <w:tr w:rsidR="00332498" w:rsidTr="003C7935">
        <w:trPr>
          <w:trHeight w:val="3136"/>
        </w:trPr>
        <w:tc>
          <w:tcPr>
            <w:tcW w:w="778" w:type="dxa"/>
          </w:tcPr>
          <w:p w:rsidR="00332498" w:rsidRPr="00332498" w:rsidRDefault="005D5919" w:rsidP="00E11B3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3347" w:type="dxa"/>
          </w:tcPr>
          <w:p w:rsidR="00332498" w:rsidRPr="00332498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Формирование и ежедневное обновление банка вакантных рабочих мест и банка резюме граждан, находящихся в поиске работы</w:t>
            </w:r>
          </w:p>
        </w:tc>
        <w:tc>
          <w:tcPr>
            <w:tcW w:w="2439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332498" w:rsidRPr="00332498" w:rsidRDefault="00332498" w:rsidP="00332498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770"/>
        </w:trPr>
        <w:tc>
          <w:tcPr>
            <w:tcW w:w="778" w:type="dxa"/>
          </w:tcPr>
          <w:p w:rsidR="00332498" w:rsidRDefault="00332498" w:rsidP="00366473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347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ярмарок вакансий</w:t>
            </w:r>
          </w:p>
        </w:tc>
        <w:tc>
          <w:tcPr>
            <w:tcW w:w="2439" w:type="dxa"/>
          </w:tcPr>
          <w:p w:rsidR="00332498" w:rsidRDefault="00332498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695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Default="00332498" w:rsidP="00366473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347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Работа с индивидуальными предпринимателями по привлечению населения для легального временного трудоустройства</w:t>
            </w:r>
          </w:p>
        </w:tc>
        <w:tc>
          <w:tcPr>
            <w:tcW w:w="2439" w:type="dxa"/>
          </w:tcPr>
          <w:p w:rsidR="00332498" w:rsidRDefault="00332498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695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4.7.</w:t>
            </w:r>
          </w:p>
        </w:tc>
        <w:tc>
          <w:tcPr>
            <w:tcW w:w="3347" w:type="dxa"/>
          </w:tcPr>
          <w:p w:rsidR="00332498" w:rsidRPr="00332498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439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332498" w:rsidRPr="00332498" w:rsidRDefault="00332498" w:rsidP="00332498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Pr="009E6F7A" w:rsidRDefault="00332498" w:rsidP="003324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E6F7A">
              <w:rPr>
                <w:b w:val="0"/>
                <w:i w:val="0"/>
                <w:sz w:val="24"/>
                <w:szCs w:val="24"/>
              </w:rPr>
              <w:t>4.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Pr="009E6F7A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Оказание содействия сохранению и созданию новых рабочих мест, в том числе высокопроизводительных, отвечающих стандартам социальной ответственности и обеспечивающих </w:t>
            </w: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эффективную занятость населения</w:t>
            </w:r>
          </w:p>
        </w:tc>
        <w:tc>
          <w:tcPr>
            <w:tcW w:w="2439" w:type="dxa"/>
          </w:tcPr>
          <w:p w:rsidR="00332498" w:rsidRPr="009E6F7A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5" w:type="dxa"/>
          </w:tcPr>
          <w:p w:rsidR="00332498" w:rsidRDefault="00332498" w:rsidP="00E11B3F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32498" w:rsidRDefault="00332498" w:rsidP="00E11B3F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32498" w:rsidTr="003C7935">
        <w:trPr>
          <w:trHeight w:val="257"/>
        </w:trPr>
        <w:tc>
          <w:tcPr>
            <w:tcW w:w="10259" w:type="dxa"/>
            <w:gridSpan w:val="4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5. Выполнение контрольного показателя по снижению неформальной занятости населения</w:t>
            </w:r>
          </w:p>
        </w:tc>
      </w:tr>
      <w:tr w:rsidR="00332498" w:rsidTr="003C7935">
        <w:trPr>
          <w:trHeight w:val="2095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347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Темп роста поступлений  налога на доходы  физических лиц в консолидированный бюджет Мариинско-Посадского района  к уровню прошлого года, %</w:t>
            </w:r>
          </w:p>
        </w:tc>
        <w:tc>
          <w:tcPr>
            <w:tcW w:w="2439" w:type="dxa"/>
          </w:tcPr>
          <w:p w:rsidR="00332498" w:rsidRPr="00753AC0" w:rsidRDefault="008C7C62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2022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104,0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32498" w:rsidRPr="00753AC0" w:rsidRDefault="008C7C62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2023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104,0</w:t>
            </w:r>
          </w:p>
          <w:p w:rsidR="00332498" w:rsidRDefault="008C7C62" w:rsidP="00F70602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2024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104,0</w:t>
            </w:r>
          </w:p>
        </w:tc>
        <w:tc>
          <w:tcPr>
            <w:tcW w:w="3695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Комиссия по повышению устойчивости социально-экономического развития Мариинско-Посадского района Чувашской Республики</w:t>
            </w:r>
          </w:p>
        </w:tc>
      </w:tr>
      <w:tr w:rsidR="00332498" w:rsidTr="003C7935">
        <w:trPr>
          <w:trHeight w:val="67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347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Выполнение контрольного показателя по снижению неформальной занятости населения, %</w:t>
            </w:r>
          </w:p>
        </w:tc>
        <w:tc>
          <w:tcPr>
            <w:tcW w:w="2439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февраля -5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марта-10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апреля -15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мая- 25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июня-35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 июля-40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августа-50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сентября -65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октября-75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октября -85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30 декабря -100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</w:t>
            </w:r>
          </w:p>
        </w:tc>
      </w:tr>
      <w:tr w:rsidR="00332498" w:rsidTr="003C7935">
        <w:trPr>
          <w:trHeight w:val="67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347" w:type="dxa"/>
          </w:tcPr>
          <w:p w:rsidR="00332498" w:rsidRPr="001812D1" w:rsidRDefault="00332498" w:rsidP="001812D1">
            <w:pPr>
              <w:jc w:val="both"/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1812D1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Подготовка и предоставление информации о результатах работы </w:t>
            </w:r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Комиссии по повышению устойчивости социально-экономического развития Мариинско-Посадского района п</w:t>
            </w:r>
            <w:r w:rsidRPr="001812D1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о реализации Плана мероприятий по снижению неформальной занятости</w:t>
            </w:r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  в </w:t>
            </w:r>
            <w:proofErr w:type="spellStart"/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Мариинско-Посадском</w:t>
            </w:r>
            <w:proofErr w:type="spellEnd"/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2439" w:type="dxa"/>
          </w:tcPr>
          <w:p w:rsidR="00332498" w:rsidRPr="003452C0" w:rsidRDefault="00332498" w:rsidP="00FE4E27">
            <w:pPr>
              <w:jc w:val="center"/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3452C0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в сроки, установленные Министерством труда и социальной защиты Чувашской Республики</w:t>
            </w:r>
          </w:p>
        </w:tc>
        <w:tc>
          <w:tcPr>
            <w:tcW w:w="3695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Отдел экономики и имущественных отношений администрации Мариинско-Посадского района </w:t>
            </w:r>
          </w:p>
        </w:tc>
      </w:tr>
    </w:tbl>
    <w:p w:rsidR="008E72DC" w:rsidRPr="00DB6865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sectPr w:rsidR="008E72DC" w:rsidRPr="00DB6865" w:rsidSect="0014610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0FD"/>
    <w:multiLevelType w:val="hybridMultilevel"/>
    <w:tmpl w:val="7138CFB6"/>
    <w:lvl w:ilvl="0" w:tplc="E75E967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83A1394"/>
    <w:multiLevelType w:val="hybridMultilevel"/>
    <w:tmpl w:val="2278C312"/>
    <w:lvl w:ilvl="0" w:tplc="D7D008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96424"/>
    <w:multiLevelType w:val="hybridMultilevel"/>
    <w:tmpl w:val="C03E8AEE"/>
    <w:lvl w:ilvl="0" w:tplc="61F44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DE21E88"/>
    <w:multiLevelType w:val="hybridMultilevel"/>
    <w:tmpl w:val="3370AA7E"/>
    <w:lvl w:ilvl="0" w:tplc="1A8E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32F31"/>
    <w:multiLevelType w:val="multilevel"/>
    <w:tmpl w:val="2826B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E216E"/>
    <w:multiLevelType w:val="multilevel"/>
    <w:tmpl w:val="8050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07DA3"/>
    <w:rsid w:val="000135C8"/>
    <w:rsid w:val="000253ED"/>
    <w:rsid w:val="00037D1C"/>
    <w:rsid w:val="00046FCB"/>
    <w:rsid w:val="00054985"/>
    <w:rsid w:val="00060165"/>
    <w:rsid w:val="00062B87"/>
    <w:rsid w:val="00063F1E"/>
    <w:rsid w:val="00071580"/>
    <w:rsid w:val="000A6E03"/>
    <w:rsid w:val="000B65CE"/>
    <w:rsid w:val="000B7CE0"/>
    <w:rsid w:val="000F494B"/>
    <w:rsid w:val="000F5158"/>
    <w:rsid w:val="00101A04"/>
    <w:rsid w:val="00110280"/>
    <w:rsid w:val="00115C96"/>
    <w:rsid w:val="00125FDF"/>
    <w:rsid w:val="001379B2"/>
    <w:rsid w:val="0014610B"/>
    <w:rsid w:val="00156A08"/>
    <w:rsid w:val="00167BE1"/>
    <w:rsid w:val="00172B68"/>
    <w:rsid w:val="001812D1"/>
    <w:rsid w:val="0019164B"/>
    <w:rsid w:val="00192DF7"/>
    <w:rsid w:val="00194306"/>
    <w:rsid w:val="001A6CC8"/>
    <w:rsid w:val="001D35B1"/>
    <w:rsid w:val="001D756C"/>
    <w:rsid w:val="001F0CB2"/>
    <w:rsid w:val="00214D1B"/>
    <w:rsid w:val="0023778D"/>
    <w:rsid w:val="00262881"/>
    <w:rsid w:val="002719B1"/>
    <w:rsid w:val="0027691F"/>
    <w:rsid w:val="00294216"/>
    <w:rsid w:val="00294C7B"/>
    <w:rsid w:val="002950C3"/>
    <w:rsid w:val="00296E2C"/>
    <w:rsid w:val="002A7FF9"/>
    <w:rsid w:val="002B0CF1"/>
    <w:rsid w:val="002E5355"/>
    <w:rsid w:val="002F23AD"/>
    <w:rsid w:val="002F7328"/>
    <w:rsid w:val="00300F04"/>
    <w:rsid w:val="00311951"/>
    <w:rsid w:val="00314CA1"/>
    <w:rsid w:val="00316E7F"/>
    <w:rsid w:val="00324CF3"/>
    <w:rsid w:val="00332498"/>
    <w:rsid w:val="003379CE"/>
    <w:rsid w:val="003452C0"/>
    <w:rsid w:val="003608E9"/>
    <w:rsid w:val="0036247D"/>
    <w:rsid w:val="00366473"/>
    <w:rsid w:val="00372985"/>
    <w:rsid w:val="00374960"/>
    <w:rsid w:val="00393005"/>
    <w:rsid w:val="003A562D"/>
    <w:rsid w:val="003B2546"/>
    <w:rsid w:val="003B6E3E"/>
    <w:rsid w:val="003C057D"/>
    <w:rsid w:val="003C7935"/>
    <w:rsid w:val="003D0C88"/>
    <w:rsid w:val="003D25EF"/>
    <w:rsid w:val="003E36A8"/>
    <w:rsid w:val="00404895"/>
    <w:rsid w:val="004130F2"/>
    <w:rsid w:val="00420FC3"/>
    <w:rsid w:val="004217B9"/>
    <w:rsid w:val="004333A7"/>
    <w:rsid w:val="0044438B"/>
    <w:rsid w:val="00446F46"/>
    <w:rsid w:val="00457270"/>
    <w:rsid w:val="0046559A"/>
    <w:rsid w:val="00465D6F"/>
    <w:rsid w:val="00467747"/>
    <w:rsid w:val="00473F07"/>
    <w:rsid w:val="00475598"/>
    <w:rsid w:val="0049604F"/>
    <w:rsid w:val="004B256B"/>
    <w:rsid w:val="004C3A81"/>
    <w:rsid w:val="004C471D"/>
    <w:rsid w:val="004C51C6"/>
    <w:rsid w:val="004D0C11"/>
    <w:rsid w:val="004D34F2"/>
    <w:rsid w:val="004D5625"/>
    <w:rsid w:val="004F37DD"/>
    <w:rsid w:val="005076E4"/>
    <w:rsid w:val="00514DFD"/>
    <w:rsid w:val="00524515"/>
    <w:rsid w:val="00525981"/>
    <w:rsid w:val="00542792"/>
    <w:rsid w:val="005514D1"/>
    <w:rsid w:val="00557653"/>
    <w:rsid w:val="005579FF"/>
    <w:rsid w:val="0056131D"/>
    <w:rsid w:val="00581E12"/>
    <w:rsid w:val="005B02CF"/>
    <w:rsid w:val="005D1026"/>
    <w:rsid w:val="005D5919"/>
    <w:rsid w:val="005E052A"/>
    <w:rsid w:val="005E436F"/>
    <w:rsid w:val="006065E3"/>
    <w:rsid w:val="00615BF1"/>
    <w:rsid w:val="00615E7A"/>
    <w:rsid w:val="00641CC1"/>
    <w:rsid w:val="00654131"/>
    <w:rsid w:val="00666644"/>
    <w:rsid w:val="00670BCE"/>
    <w:rsid w:val="00674785"/>
    <w:rsid w:val="00695C7E"/>
    <w:rsid w:val="0069745B"/>
    <w:rsid w:val="006A3A6B"/>
    <w:rsid w:val="006A4A62"/>
    <w:rsid w:val="006C7A76"/>
    <w:rsid w:val="006E4EE5"/>
    <w:rsid w:val="00702B0A"/>
    <w:rsid w:val="00703DA9"/>
    <w:rsid w:val="0071059F"/>
    <w:rsid w:val="00722136"/>
    <w:rsid w:val="00723285"/>
    <w:rsid w:val="00724721"/>
    <w:rsid w:val="00730D4C"/>
    <w:rsid w:val="00733847"/>
    <w:rsid w:val="00751804"/>
    <w:rsid w:val="00753AC0"/>
    <w:rsid w:val="0076062D"/>
    <w:rsid w:val="0078020C"/>
    <w:rsid w:val="00780277"/>
    <w:rsid w:val="00785268"/>
    <w:rsid w:val="00786784"/>
    <w:rsid w:val="007A6D97"/>
    <w:rsid w:val="007B530C"/>
    <w:rsid w:val="007C10BD"/>
    <w:rsid w:val="007D0499"/>
    <w:rsid w:val="007D1407"/>
    <w:rsid w:val="007D21A2"/>
    <w:rsid w:val="007D78B9"/>
    <w:rsid w:val="007E5C66"/>
    <w:rsid w:val="007F479D"/>
    <w:rsid w:val="00801BEB"/>
    <w:rsid w:val="008121FF"/>
    <w:rsid w:val="00835341"/>
    <w:rsid w:val="00836F67"/>
    <w:rsid w:val="00857D07"/>
    <w:rsid w:val="008745BD"/>
    <w:rsid w:val="00884EAD"/>
    <w:rsid w:val="008A409C"/>
    <w:rsid w:val="008B1CF7"/>
    <w:rsid w:val="008B2568"/>
    <w:rsid w:val="008C6801"/>
    <w:rsid w:val="008C7C62"/>
    <w:rsid w:val="008D06AF"/>
    <w:rsid w:val="008D1AA5"/>
    <w:rsid w:val="008D5151"/>
    <w:rsid w:val="008E72DC"/>
    <w:rsid w:val="00934B58"/>
    <w:rsid w:val="009559A7"/>
    <w:rsid w:val="00961707"/>
    <w:rsid w:val="00977F89"/>
    <w:rsid w:val="00985B94"/>
    <w:rsid w:val="009A6E1C"/>
    <w:rsid w:val="009D3BB0"/>
    <w:rsid w:val="009E287B"/>
    <w:rsid w:val="009E6F7A"/>
    <w:rsid w:val="009F054C"/>
    <w:rsid w:val="009F558E"/>
    <w:rsid w:val="00A00F2A"/>
    <w:rsid w:val="00A034DC"/>
    <w:rsid w:val="00A23A30"/>
    <w:rsid w:val="00A23A62"/>
    <w:rsid w:val="00A27169"/>
    <w:rsid w:val="00A36EC6"/>
    <w:rsid w:val="00A404C9"/>
    <w:rsid w:val="00A4316D"/>
    <w:rsid w:val="00A5077F"/>
    <w:rsid w:val="00A66359"/>
    <w:rsid w:val="00A7057E"/>
    <w:rsid w:val="00A830E9"/>
    <w:rsid w:val="00A9608A"/>
    <w:rsid w:val="00AA0089"/>
    <w:rsid w:val="00AA202B"/>
    <w:rsid w:val="00AB74AD"/>
    <w:rsid w:val="00AC2E94"/>
    <w:rsid w:val="00AD51AE"/>
    <w:rsid w:val="00AE080D"/>
    <w:rsid w:val="00AE7656"/>
    <w:rsid w:val="00AF20DB"/>
    <w:rsid w:val="00B11FA8"/>
    <w:rsid w:val="00B13854"/>
    <w:rsid w:val="00B158CB"/>
    <w:rsid w:val="00B16479"/>
    <w:rsid w:val="00B219E0"/>
    <w:rsid w:val="00B45CCB"/>
    <w:rsid w:val="00B70D41"/>
    <w:rsid w:val="00B91E3F"/>
    <w:rsid w:val="00B95E77"/>
    <w:rsid w:val="00BE22BD"/>
    <w:rsid w:val="00BE59D0"/>
    <w:rsid w:val="00BF56DD"/>
    <w:rsid w:val="00C02FC3"/>
    <w:rsid w:val="00C259E9"/>
    <w:rsid w:val="00C332A3"/>
    <w:rsid w:val="00C508A9"/>
    <w:rsid w:val="00C5202D"/>
    <w:rsid w:val="00C91E7E"/>
    <w:rsid w:val="00C9240C"/>
    <w:rsid w:val="00C977DB"/>
    <w:rsid w:val="00CB77B2"/>
    <w:rsid w:val="00CC01AD"/>
    <w:rsid w:val="00CD2652"/>
    <w:rsid w:val="00CE0571"/>
    <w:rsid w:val="00CF49A8"/>
    <w:rsid w:val="00CF4CC7"/>
    <w:rsid w:val="00D160FF"/>
    <w:rsid w:val="00D4657B"/>
    <w:rsid w:val="00D51DB8"/>
    <w:rsid w:val="00D53571"/>
    <w:rsid w:val="00D5453F"/>
    <w:rsid w:val="00D63DD6"/>
    <w:rsid w:val="00D717CA"/>
    <w:rsid w:val="00D73E8B"/>
    <w:rsid w:val="00D82917"/>
    <w:rsid w:val="00D85D4E"/>
    <w:rsid w:val="00D90C8B"/>
    <w:rsid w:val="00D96DED"/>
    <w:rsid w:val="00DB65C5"/>
    <w:rsid w:val="00DB6865"/>
    <w:rsid w:val="00DE2D53"/>
    <w:rsid w:val="00DF185D"/>
    <w:rsid w:val="00DF1C12"/>
    <w:rsid w:val="00DF2742"/>
    <w:rsid w:val="00DF2FC8"/>
    <w:rsid w:val="00E006E0"/>
    <w:rsid w:val="00E04425"/>
    <w:rsid w:val="00E15932"/>
    <w:rsid w:val="00E22017"/>
    <w:rsid w:val="00E227CC"/>
    <w:rsid w:val="00E234D2"/>
    <w:rsid w:val="00E23ABE"/>
    <w:rsid w:val="00E25FFF"/>
    <w:rsid w:val="00E3587B"/>
    <w:rsid w:val="00E405B3"/>
    <w:rsid w:val="00E41446"/>
    <w:rsid w:val="00E4257A"/>
    <w:rsid w:val="00E600F9"/>
    <w:rsid w:val="00E60337"/>
    <w:rsid w:val="00E60E67"/>
    <w:rsid w:val="00E75F81"/>
    <w:rsid w:val="00E856ED"/>
    <w:rsid w:val="00E97827"/>
    <w:rsid w:val="00EB028B"/>
    <w:rsid w:val="00EB0B8B"/>
    <w:rsid w:val="00EB4086"/>
    <w:rsid w:val="00EB6A92"/>
    <w:rsid w:val="00EC3B13"/>
    <w:rsid w:val="00EC5106"/>
    <w:rsid w:val="00ED189F"/>
    <w:rsid w:val="00EE7AFA"/>
    <w:rsid w:val="00F16B66"/>
    <w:rsid w:val="00F43D34"/>
    <w:rsid w:val="00F50899"/>
    <w:rsid w:val="00F601AA"/>
    <w:rsid w:val="00F606AB"/>
    <w:rsid w:val="00F60E6F"/>
    <w:rsid w:val="00F70602"/>
    <w:rsid w:val="00F73BD7"/>
    <w:rsid w:val="00F74FB0"/>
    <w:rsid w:val="00F924E3"/>
    <w:rsid w:val="00F952FE"/>
    <w:rsid w:val="00F966E1"/>
    <w:rsid w:val="00FB5A5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C3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3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332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C332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32A3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2F23A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tandard">
    <w:name w:val="Standard"/>
    <w:uiPriority w:val="99"/>
    <w:rsid w:val="002F2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s16">
    <w:name w:val="s_16"/>
    <w:basedOn w:val="a"/>
    <w:rsid w:val="002719B1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2022-05-12T11:50:00Z</cp:lastPrinted>
  <dcterms:created xsi:type="dcterms:W3CDTF">2022-05-16T08:07:00Z</dcterms:created>
  <dcterms:modified xsi:type="dcterms:W3CDTF">2022-05-16T08:07:00Z</dcterms:modified>
</cp:coreProperties>
</file>