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AE48" w14:textId="77777777" w:rsidR="007206FB" w:rsidRDefault="00B21F00" w:rsidP="00B21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34B6229D" w14:textId="1BC4AFBB" w:rsidR="007206FB" w:rsidRDefault="00BD2632" w:rsidP="00720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</w:t>
      </w:r>
      <w:r w:rsidRPr="00BD2632">
        <w:t xml:space="preserve"> </w:t>
      </w:r>
      <w:r w:rsidRPr="00BD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Pr="00BD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истерстве природных ресурсов и экологии </w:t>
      </w:r>
      <w:r w:rsidRPr="00BD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Республики в</w:t>
      </w:r>
      <w:r w:rsidRPr="00BD2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</w:p>
    <w:p w14:paraId="347A05E8" w14:textId="48415C17" w:rsidR="007206FB" w:rsidRDefault="007206FB" w:rsidP="007206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03CBF" w14:textId="5630C7B8" w:rsidR="00BD2632" w:rsidRDefault="00CC261B" w:rsidP="00CC261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BD2632" w:rsidRPr="00CC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2632" w:rsidRPr="00C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2632" w:rsidRPr="00C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 природных ресурсов и экологии Чувашской Республики, как постоянно действующий совещательно-консультативный орган общественного контроля деятельности Минприроды Чувашии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сформирован из 11 человек и</w:t>
      </w:r>
      <w:r w:rsidR="00BD2632" w:rsidRPr="00C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за отчетный период осуществлял с учетом обеспечения потребностей и интересов граждан Республики, а также прав объединений, при осуществлении Министерством функций по выработке государственной политики и нормативно-правовому регулированию в области охраны окружающей среды и природопользования, водных, лесных отношений и использования объектов животного мира, водных биологических ресурсов, а также в области охоты и сохранения охотничьих ресурсов.</w:t>
      </w:r>
    </w:p>
    <w:p w14:paraId="286ABFB4" w14:textId="56403DDA" w:rsidR="00CC261B" w:rsidRPr="009F742F" w:rsidRDefault="009F742F" w:rsidP="009F742F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C261B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проведено </w:t>
      </w:r>
      <w:r w:rsidR="00CF6B45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C261B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</w:t>
      </w:r>
      <w:r w:rsidR="00CC261B"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обсуждено свыше 3</w:t>
      </w:r>
      <w:r w:rsidR="00DD7933"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363"/>
        <w:gridCol w:w="1134"/>
        <w:gridCol w:w="2977"/>
      </w:tblGrid>
      <w:tr w:rsidR="00CF6B45" w14:paraId="489D09F3" w14:textId="77777777" w:rsidTr="00CF6B45">
        <w:trPr>
          <w:trHeight w:val="595"/>
          <w:jc w:val="center"/>
        </w:trPr>
        <w:tc>
          <w:tcPr>
            <w:tcW w:w="586" w:type="dxa"/>
            <w:shd w:val="clear" w:color="auto" w:fill="FFFFFF"/>
          </w:tcPr>
          <w:p w14:paraId="1025FB44" w14:textId="77777777" w:rsidR="00CF6B45" w:rsidRDefault="00CF6B45" w:rsidP="00065A8E">
            <w:pPr>
              <w:pStyle w:val="ad"/>
              <w:shd w:val="clear" w:color="auto" w:fill="auto"/>
              <w:spacing w:line="269" w:lineRule="exact"/>
              <w:jc w:val="center"/>
            </w:pPr>
            <w:r>
              <w:t>№ п/п</w:t>
            </w:r>
          </w:p>
        </w:tc>
        <w:tc>
          <w:tcPr>
            <w:tcW w:w="5363" w:type="dxa"/>
            <w:shd w:val="clear" w:color="auto" w:fill="FFFFFF"/>
          </w:tcPr>
          <w:p w14:paraId="1C252A42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ind w:left="1320"/>
              <w:jc w:val="left"/>
            </w:pPr>
            <w:r>
              <w:t>Наименование мероприятия</w:t>
            </w:r>
          </w:p>
        </w:tc>
        <w:tc>
          <w:tcPr>
            <w:tcW w:w="1134" w:type="dxa"/>
            <w:shd w:val="clear" w:color="auto" w:fill="FFFFFF"/>
          </w:tcPr>
          <w:p w14:paraId="58D2F58D" w14:textId="77777777" w:rsidR="00CF6B45" w:rsidRDefault="00CF6B45" w:rsidP="00065A8E">
            <w:pPr>
              <w:pStyle w:val="ad"/>
              <w:shd w:val="clear" w:color="auto" w:fill="auto"/>
              <w:spacing w:line="269" w:lineRule="exact"/>
              <w:jc w:val="center"/>
            </w:pPr>
            <w:r>
              <w:t>Сроки исполнения</w:t>
            </w:r>
          </w:p>
        </w:tc>
        <w:tc>
          <w:tcPr>
            <w:tcW w:w="2977" w:type="dxa"/>
            <w:shd w:val="clear" w:color="auto" w:fill="FFFFFF"/>
          </w:tcPr>
          <w:p w14:paraId="3022F851" w14:textId="73287641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Отметка о выполнении</w:t>
            </w:r>
          </w:p>
        </w:tc>
      </w:tr>
      <w:tr w:rsidR="00CF6B45" w14:paraId="764FFDF4" w14:textId="77777777" w:rsidTr="00CF6B45">
        <w:trPr>
          <w:trHeight w:val="283"/>
          <w:jc w:val="center"/>
        </w:trPr>
        <w:tc>
          <w:tcPr>
            <w:tcW w:w="586" w:type="dxa"/>
            <w:shd w:val="clear" w:color="auto" w:fill="FFFFFF"/>
          </w:tcPr>
          <w:p w14:paraId="4B9396E7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5363" w:type="dxa"/>
            <w:shd w:val="clear" w:color="auto" w:fill="FFFFFF"/>
          </w:tcPr>
          <w:p w14:paraId="7810FDC5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ind w:left="2680"/>
              <w:jc w:val="left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14:paraId="3EE47750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FFFFFF"/>
          </w:tcPr>
          <w:p w14:paraId="5DC1FE92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CF6B45" w14:paraId="0B7038E0" w14:textId="77777777" w:rsidTr="00CF6B45">
        <w:trPr>
          <w:trHeight w:val="74"/>
          <w:jc w:val="center"/>
        </w:trPr>
        <w:tc>
          <w:tcPr>
            <w:tcW w:w="10060" w:type="dxa"/>
            <w:gridSpan w:val="4"/>
            <w:shd w:val="clear" w:color="auto" w:fill="FFFFFF"/>
          </w:tcPr>
          <w:p w14:paraId="75CE6E73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Общие мероприятия по плану работы Министерства природных ресурсов и экологии Чувашской республики</w:t>
            </w:r>
          </w:p>
        </w:tc>
      </w:tr>
      <w:tr w:rsidR="00CF6B45" w14:paraId="1F55A018" w14:textId="77777777" w:rsidTr="00CF6B45">
        <w:trPr>
          <w:trHeight w:val="1657"/>
          <w:jc w:val="center"/>
        </w:trPr>
        <w:tc>
          <w:tcPr>
            <w:tcW w:w="586" w:type="dxa"/>
            <w:shd w:val="clear" w:color="auto" w:fill="FFFFFF"/>
          </w:tcPr>
          <w:p w14:paraId="6B42B008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5363" w:type="dxa"/>
            <w:shd w:val="clear" w:color="auto" w:fill="FFFFFF"/>
          </w:tcPr>
          <w:p w14:paraId="786807C2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Рассмотрение и обсуждение проектов общественно значимых правовых актов Чувашской Республики, а также нормативных правовых актов Чувашской Республики, разработанных Министерством</w:t>
            </w:r>
            <w:r w:rsidRPr="009E3507">
              <w:t xml:space="preserve"> природных ресурсов и экологии Чувашской Республики </w:t>
            </w:r>
            <w:r>
              <w:t>(далее - Министерство)</w:t>
            </w:r>
          </w:p>
        </w:tc>
        <w:tc>
          <w:tcPr>
            <w:tcW w:w="1134" w:type="dxa"/>
            <w:shd w:val="clear" w:color="auto" w:fill="FFFFFF"/>
          </w:tcPr>
          <w:p w14:paraId="49FE8A32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по мере</w:t>
            </w:r>
          </w:p>
          <w:p w14:paraId="45088F95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 xml:space="preserve"> необходимости</w:t>
            </w:r>
          </w:p>
        </w:tc>
        <w:tc>
          <w:tcPr>
            <w:tcW w:w="2977" w:type="dxa"/>
            <w:shd w:val="clear" w:color="auto" w:fill="FFFFFF"/>
          </w:tcPr>
          <w:p w14:paraId="6685352B" w14:textId="58479A2F" w:rsidR="00CF6B45" w:rsidRDefault="00CF6B45" w:rsidP="00CF6B45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выполнено</w:t>
            </w:r>
          </w:p>
        </w:tc>
      </w:tr>
      <w:tr w:rsidR="00CF6B45" w14:paraId="35DB281C" w14:textId="77777777" w:rsidTr="00CF6B45">
        <w:trPr>
          <w:trHeight w:val="845"/>
          <w:jc w:val="center"/>
        </w:trPr>
        <w:tc>
          <w:tcPr>
            <w:tcW w:w="586" w:type="dxa"/>
            <w:shd w:val="clear" w:color="auto" w:fill="FFFFFF"/>
          </w:tcPr>
          <w:p w14:paraId="32EB7AA8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5363" w:type="dxa"/>
            <w:shd w:val="clear" w:color="auto" w:fill="FFFFFF"/>
          </w:tcPr>
          <w:p w14:paraId="0ECD52E1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Участие в мероприятиях по повышению качества предоставления государственных услуг в установленной сфере деятельности Министерства</w:t>
            </w:r>
          </w:p>
        </w:tc>
        <w:tc>
          <w:tcPr>
            <w:tcW w:w="1134" w:type="dxa"/>
            <w:shd w:val="clear" w:color="auto" w:fill="FFFFFF"/>
          </w:tcPr>
          <w:p w14:paraId="75F13F07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 xml:space="preserve">по мере </w:t>
            </w:r>
          </w:p>
          <w:p w14:paraId="430BDFB6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необходимости</w:t>
            </w:r>
          </w:p>
        </w:tc>
        <w:tc>
          <w:tcPr>
            <w:tcW w:w="2977" w:type="dxa"/>
            <w:shd w:val="clear" w:color="auto" w:fill="FFFFFF"/>
          </w:tcPr>
          <w:p w14:paraId="39921FCF" w14:textId="44447894" w:rsidR="00CF6B45" w:rsidRDefault="00CF6B45" w:rsidP="00CF6B45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выполнено</w:t>
            </w:r>
          </w:p>
        </w:tc>
      </w:tr>
      <w:tr w:rsidR="00CF6B45" w14:paraId="4360C4FF" w14:textId="77777777" w:rsidTr="00CF6B45">
        <w:trPr>
          <w:trHeight w:val="841"/>
          <w:jc w:val="center"/>
        </w:trPr>
        <w:tc>
          <w:tcPr>
            <w:tcW w:w="586" w:type="dxa"/>
            <w:shd w:val="clear" w:color="auto" w:fill="FFFFFF"/>
          </w:tcPr>
          <w:p w14:paraId="339E80D5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5363" w:type="dxa"/>
            <w:shd w:val="clear" w:color="auto" w:fill="FFFFFF"/>
          </w:tcPr>
          <w:p w14:paraId="62C129DE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Обсуждение организации работы по профилактике коррупционных и иных правонарушений в Министерстве</w:t>
            </w:r>
          </w:p>
        </w:tc>
        <w:tc>
          <w:tcPr>
            <w:tcW w:w="1134" w:type="dxa"/>
            <w:shd w:val="clear" w:color="auto" w:fill="FFFFFF"/>
          </w:tcPr>
          <w:p w14:paraId="27701639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I квартал</w:t>
            </w:r>
          </w:p>
          <w:p w14:paraId="121143C1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 xml:space="preserve"> 2021 г. </w:t>
            </w:r>
          </w:p>
        </w:tc>
        <w:tc>
          <w:tcPr>
            <w:tcW w:w="2977" w:type="dxa"/>
            <w:shd w:val="clear" w:color="auto" w:fill="FFFFFF"/>
          </w:tcPr>
          <w:p w14:paraId="12A447BC" w14:textId="3186199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выполнено</w:t>
            </w:r>
          </w:p>
        </w:tc>
      </w:tr>
      <w:tr w:rsidR="00CF6B45" w14:paraId="74A08C1A" w14:textId="77777777" w:rsidTr="00CF6B45">
        <w:trPr>
          <w:trHeight w:val="1158"/>
          <w:jc w:val="center"/>
        </w:trPr>
        <w:tc>
          <w:tcPr>
            <w:tcW w:w="586" w:type="dxa"/>
            <w:shd w:val="clear" w:color="auto" w:fill="FFFFFF"/>
          </w:tcPr>
          <w:p w14:paraId="72725256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5363" w:type="dxa"/>
            <w:shd w:val="clear" w:color="auto" w:fill="FFFFFF"/>
          </w:tcPr>
          <w:p w14:paraId="26CD9612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 xml:space="preserve">Рассмотрение и утверждение доклада </w:t>
            </w:r>
            <w:proofErr w:type="gramStart"/>
            <w:r>
              <w:t>об  антимонопольном</w:t>
            </w:r>
            <w:proofErr w:type="gramEnd"/>
            <w:r>
              <w:t xml:space="preserve"> </w:t>
            </w:r>
            <w:proofErr w:type="spellStart"/>
            <w:r>
              <w:t>комплаенсе</w:t>
            </w:r>
            <w:proofErr w:type="spellEnd"/>
            <w:r>
              <w:t xml:space="preserve"> в Министерстве</w:t>
            </w:r>
          </w:p>
        </w:tc>
        <w:tc>
          <w:tcPr>
            <w:tcW w:w="1134" w:type="dxa"/>
            <w:shd w:val="clear" w:color="auto" w:fill="FFFFFF"/>
          </w:tcPr>
          <w:p w14:paraId="3802E883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 w:rsidRPr="00085101">
              <w:t xml:space="preserve">I квартал </w:t>
            </w:r>
          </w:p>
          <w:p w14:paraId="629EB75D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2021 г.</w:t>
            </w:r>
          </w:p>
        </w:tc>
        <w:tc>
          <w:tcPr>
            <w:tcW w:w="2977" w:type="dxa"/>
            <w:shd w:val="clear" w:color="auto" w:fill="FFFFFF"/>
          </w:tcPr>
          <w:p w14:paraId="7DED5973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члены Общественного совета,</w:t>
            </w:r>
          </w:p>
          <w:p w14:paraId="158D9BD9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Матвеева Н.Д.</w:t>
            </w:r>
          </w:p>
        </w:tc>
      </w:tr>
      <w:tr w:rsidR="00CF6B45" w14:paraId="1EB2C8ED" w14:textId="77777777" w:rsidTr="00CF6B45">
        <w:trPr>
          <w:trHeight w:val="1160"/>
          <w:jc w:val="center"/>
        </w:trPr>
        <w:tc>
          <w:tcPr>
            <w:tcW w:w="586" w:type="dxa"/>
            <w:shd w:val="clear" w:color="auto" w:fill="FFFFFF"/>
          </w:tcPr>
          <w:p w14:paraId="4E2BAB18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5363" w:type="dxa"/>
            <w:shd w:val="clear" w:color="auto" w:fill="FFFFFF"/>
          </w:tcPr>
          <w:p w14:paraId="7C4F960D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Рассмотрение и оценка мероприятий («дорожной карты») по снижению рисков нарушения антимонопольного законодательства (</w:t>
            </w:r>
            <w:proofErr w:type="spellStart"/>
            <w:r>
              <w:t>комплаенс</w:t>
            </w:r>
            <w:proofErr w:type="spellEnd"/>
            <w:r>
              <w:t>-рисков) в Министерстве</w:t>
            </w:r>
          </w:p>
        </w:tc>
        <w:tc>
          <w:tcPr>
            <w:tcW w:w="1134" w:type="dxa"/>
            <w:shd w:val="clear" w:color="auto" w:fill="FFFFFF"/>
          </w:tcPr>
          <w:p w14:paraId="143C64DD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  <w:p w14:paraId="6BF63ABD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 xml:space="preserve"> 2021 г.</w:t>
            </w:r>
          </w:p>
        </w:tc>
        <w:tc>
          <w:tcPr>
            <w:tcW w:w="2977" w:type="dxa"/>
            <w:shd w:val="clear" w:color="auto" w:fill="FFFFFF"/>
          </w:tcPr>
          <w:p w14:paraId="6C79FB83" w14:textId="7B6A5B4D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выполнено</w:t>
            </w:r>
          </w:p>
        </w:tc>
      </w:tr>
      <w:tr w:rsidR="00CF6B45" w14:paraId="2591D6A5" w14:textId="77777777" w:rsidTr="00CF6B45">
        <w:trPr>
          <w:trHeight w:val="1160"/>
          <w:jc w:val="center"/>
        </w:trPr>
        <w:tc>
          <w:tcPr>
            <w:tcW w:w="586" w:type="dxa"/>
            <w:shd w:val="clear" w:color="auto" w:fill="FFFFFF"/>
          </w:tcPr>
          <w:p w14:paraId="4BD2FB26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</w:p>
          <w:p w14:paraId="77F9AC7B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5363" w:type="dxa"/>
            <w:shd w:val="clear" w:color="auto" w:fill="FFFFFF"/>
          </w:tcPr>
          <w:p w14:paraId="405AD60E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Подготовка рекомендаций по решению вопросов, связанных с участием Министерства в выработке государственной политики и осуществлении нормативно-правового регулирования в сфере его деятельности</w:t>
            </w:r>
          </w:p>
        </w:tc>
        <w:tc>
          <w:tcPr>
            <w:tcW w:w="1134" w:type="dxa"/>
            <w:shd w:val="clear" w:color="auto" w:fill="FFFFFF"/>
          </w:tcPr>
          <w:p w14:paraId="77D2BC29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 xml:space="preserve">по мере </w:t>
            </w:r>
          </w:p>
          <w:p w14:paraId="6A89725E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необходимости</w:t>
            </w:r>
          </w:p>
        </w:tc>
        <w:tc>
          <w:tcPr>
            <w:tcW w:w="2977" w:type="dxa"/>
            <w:shd w:val="clear" w:color="auto" w:fill="FFFFFF"/>
          </w:tcPr>
          <w:p w14:paraId="35F57B8E" w14:textId="67D6C8EB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выполнено</w:t>
            </w:r>
          </w:p>
        </w:tc>
      </w:tr>
      <w:tr w:rsidR="00CF6B45" w14:paraId="5CC9FF73" w14:textId="77777777" w:rsidTr="00CF6B45">
        <w:trPr>
          <w:trHeight w:val="1160"/>
          <w:jc w:val="center"/>
        </w:trPr>
        <w:tc>
          <w:tcPr>
            <w:tcW w:w="586" w:type="dxa"/>
            <w:shd w:val="clear" w:color="auto" w:fill="FFFFFF"/>
          </w:tcPr>
          <w:p w14:paraId="66E44C89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5363" w:type="dxa"/>
            <w:shd w:val="clear" w:color="auto" w:fill="FFFFFF"/>
          </w:tcPr>
          <w:p w14:paraId="5F590061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Рассмотрение обращений граждан Российской Федерации, общественных объединений и иных организаций по вопросам, относящимся к сфере деятельности Министерства, и внесение предложений по их реализации</w:t>
            </w:r>
          </w:p>
        </w:tc>
        <w:tc>
          <w:tcPr>
            <w:tcW w:w="1134" w:type="dxa"/>
            <w:shd w:val="clear" w:color="auto" w:fill="FFFFFF"/>
          </w:tcPr>
          <w:p w14:paraId="7470768E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по мере</w:t>
            </w:r>
          </w:p>
          <w:p w14:paraId="19812651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 xml:space="preserve"> необходимости</w:t>
            </w:r>
          </w:p>
        </w:tc>
        <w:tc>
          <w:tcPr>
            <w:tcW w:w="2977" w:type="dxa"/>
            <w:shd w:val="clear" w:color="auto" w:fill="FFFFFF"/>
          </w:tcPr>
          <w:p w14:paraId="0AA7A74E" w14:textId="720B1F61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выполнено</w:t>
            </w:r>
          </w:p>
        </w:tc>
      </w:tr>
      <w:tr w:rsidR="00CF6B45" w14:paraId="6D881B3B" w14:textId="77777777" w:rsidTr="00CF6B45">
        <w:trPr>
          <w:trHeight w:val="904"/>
          <w:jc w:val="center"/>
        </w:trPr>
        <w:tc>
          <w:tcPr>
            <w:tcW w:w="586" w:type="dxa"/>
            <w:shd w:val="clear" w:color="auto" w:fill="FFFFFF"/>
          </w:tcPr>
          <w:p w14:paraId="4C59CDBF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5363" w:type="dxa"/>
            <w:shd w:val="clear" w:color="auto" w:fill="FFFFFF"/>
          </w:tcPr>
          <w:p w14:paraId="2C36F29A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 xml:space="preserve">Участие в деятельности аттестационной </w:t>
            </w:r>
            <w:proofErr w:type="gramStart"/>
            <w:r>
              <w:t>комиссии,  конкурсной</w:t>
            </w:r>
            <w:proofErr w:type="gramEnd"/>
            <w:r>
              <w:t xml:space="preserve"> комиссии, комиссии по соблюдению требований к служебному поведению сотрудников  Министерства </w:t>
            </w:r>
          </w:p>
        </w:tc>
        <w:tc>
          <w:tcPr>
            <w:tcW w:w="1134" w:type="dxa"/>
            <w:shd w:val="clear" w:color="auto" w:fill="FFFFFF"/>
          </w:tcPr>
          <w:p w14:paraId="5305CC18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по мере</w:t>
            </w:r>
          </w:p>
          <w:p w14:paraId="20739FDE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 xml:space="preserve"> необходимости</w:t>
            </w:r>
          </w:p>
        </w:tc>
        <w:tc>
          <w:tcPr>
            <w:tcW w:w="2977" w:type="dxa"/>
            <w:shd w:val="clear" w:color="auto" w:fill="FFFFFF"/>
          </w:tcPr>
          <w:p w14:paraId="0EC8D7C0" w14:textId="4F76D555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выполнено</w:t>
            </w:r>
          </w:p>
          <w:p w14:paraId="4A099AE5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</w:p>
        </w:tc>
      </w:tr>
      <w:tr w:rsidR="00CF6B45" w14:paraId="3A231010" w14:textId="77777777" w:rsidTr="00CF6B45">
        <w:trPr>
          <w:trHeight w:val="850"/>
          <w:jc w:val="center"/>
        </w:trPr>
        <w:tc>
          <w:tcPr>
            <w:tcW w:w="586" w:type="dxa"/>
            <w:shd w:val="clear" w:color="auto" w:fill="FFFFFF"/>
          </w:tcPr>
          <w:p w14:paraId="198990AF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5363" w:type="dxa"/>
            <w:shd w:val="clear" w:color="auto" w:fill="FFFFFF"/>
          </w:tcPr>
          <w:p w14:paraId="4D8052EE" w14:textId="62904059" w:rsidR="00CF6B45" w:rsidRDefault="00CF6B45" w:rsidP="00CF6B45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Обсуждение итогов работы Общественного совета за 2021 год и утверждение плана работы Общественного совета на 2022 год</w:t>
            </w:r>
          </w:p>
        </w:tc>
        <w:tc>
          <w:tcPr>
            <w:tcW w:w="1134" w:type="dxa"/>
            <w:shd w:val="clear" w:color="auto" w:fill="FFFFFF"/>
          </w:tcPr>
          <w:p w14:paraId="4EFA47A1" w14:textId="50C82E62" w:rsidR="00CF6B45" w:rsidRDefault="00DD7933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Я</w:t>
            </w:r>
            <w:r w:rsidR="00CF6B45">
              <w:t>нварь</w:t>
            </w:r>
            <w:r>
              <w:t xml:space="preserve"> 2022 года</w:t>
            </w:r>
          </w:p>
        </w:tc>
        <w:tc>
          <w:tcPr>
            <w:tcW w:w="2977" w:type="dxa"/>
            <w:shd w:val="clear" w:color="auto" w:fill="FFFFFF"/>
          </w:tcPr>
          <w:p w14:paraId="729ADD27" w14:textId="77777777" w:rsidR="00CF6B45" w:rsidRDefault="00CF6B45" w:rsidP="00065A8E">
            <w:pPr>
              <w:pStyle w:val="ad"/>
              <w:shd w:val="clear" w:color="auto" w:fill="auto"/>
              <w:spacing w:line="278" w:lineRule="exact"/>
              <w:jc w:val="center"/>
            </w:pPr>
            <w:r>
              <w:t>члены Общественного совета</w:t>
            </w:r>
          </w:p>
        </w:tc>
      </w:tr>
      <w:tr w:rsidR="00CF6B45" w14:paraId="6598B740" w14:textId="77777777" w:rsidTr="00CF6B45">
        <w:trPr>
          <w:trHeight w:val="850"/>
          <w:jc w:val="center"/>
        </w:trPr>
        <w:tc>
          <w:tcPr>
            <w:tcW w:w="586" w:type="dxa"/>
            <w:shd w:val="clear" w:color="auto" w:fill="FFFFFF"/>
          </w:tcPr>
          <w:p w14:paraId="6E2C090E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5363" w:type="dxa"/>
            <w:shd w:val="clear" w:color="auto" w:fill="FFFFFF"/>
          </w:tcPr>
          <w:p w14:paraId="2A6456B9" w14:textId="77777777" w:rsidR="00CF6B4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</w:pPr>
            <w:r>
              <w:t>Выездные мероприятия</w:t>
            </w:r>
          </w:p>
        </w:tc>
        <w:tc>
          <w:tcPr>
            <w:tcW w:w="1134" w:type="dxa"/>
            <w:shd w:val="clear" w:color="auto" w:fill="FFFFFF"/>
          </w:tcPr>
          <w:p w14:paraId="665FBBC4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 xml:space="preserve">по мере </w:t>
            </w:r>
          </w:p>
          <w:p w14:paraId="01B32FC4" w14:textId="77777777" w:rsidR="00CF6B45" w:rsidRDefault="00CF6B45" w:rsidP="00065A8E">
            <w:pPr>
              <w:pStyle w:val="ad"/>
              <w:shd w:val="clear" w:color="auto" w:fill="auto"/>
              <w:spacing w:line="240" w:lineRule="auto"/>
              <w:jc w:val="center"/>
            </w:pPr>
            <w:r>
              <w:t>необходимости</w:t>
            </w:r>
          </w:p>
        </w:tc>
        <w:tc>
          <w:tcPr>
            <w:tcW w:w="2977" w:type="dxa"/>
            <w:shd w:val="clear" w:color="auto" w:fill="FFFFFF"/>
          </w:tcPr>
          <w:p w14:paraId="523C1259" w14:textId="7D4F6A94" w:rsidR="00CF6B45" w:rsidRDefault="00CF6B45" w:rsidP="00065A8E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выполнены</w:t>
            </w:r>
          </w:p>
        </w:tc>
      </w:tr>
      <w:tr w:rsidR="00CF6B45" w14:paraId="55BD8BFB" w14:textId="77777777" w:rsidTr="00CF6B45">
        <w:trPr>
          <w:trHeight w:val="174"/>
          <w:jc w:val="center"/>
        </w:trPr>
        <w:tc>
          <w:tcPr>
            <w:tcW w:w="10060" w:type="dxa"/>
            <w:gridSpan w:val="4"/>
            <w:shd w:val="clear" w:color="auto" w:fill="FFFFFF"/>
          </w:tcPr>
          <w:p w14:paraId="2EBAF7B4" w14:textId="23EB3510" w:rsidR="00CF6B45" w:rsidRDefault="00DD7933" w:rsidP="00DD7933">
            <w:pPr>
              <w:pStyle w:val="ad"/>
              <w:shd w:val="clear" w:color="auto" w:fill="auto"/>
              <w:spacing w:line="274" w:lineRule="exact"/>
              <w:jc w:val="center"/>
            </w:pPr>
            <w:r>
              <w:t>Выполнение п</w:t>
            </w:r>
            <w:r w:rsidR="00CF6B45">
              <w:t>лановы</w:t>
            </w:r>
            <w:r>
              <w:t>х</w:t>
            </w:r>
            <w:r w:rsidR="00CF6B45">
              <w:t xml:space="preserve"> заседани</w:t>
            </w:r>
            <w:r>
              <w:t>й</w:t>
            </w:r>
            <w:r w:rsidR="00CF6B45">
              <w:t xml:space="preserve"> общественного совета</w:t>
            </w:r>
          </w:p>
        </w:tc>
      </w:tr>
      <w:tr w:rsidR="00CF6B45" w:rsidRPr="009141C5" w14:paraId="5FB95FF6" w14:textId="77777777" w:rsidTr="00CF6B45">
        <w:trPr>
          <w:trHeight w:val="158"/>
          <w:jc w:val="center"/>
        </w:trPr>
        <w:tc>
          <w:tcPr>
            <w:tcW w:w="586" w:type="dxa"/>
          </w:tcPr>
          <w:p w14:paraId="63B002FC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3" w:type="dxa"/>
          </w:tcPr>
          <w:p w14:paraId="726F5F7A" w14:textId="77777777" w:rsidR="00CF6B45" w:rsidRPr="007F3E4E" w:rsidRDefault="00CF6B45" w:rsidP="00CF6B45">
            <w:pPr>
              <w:pStyle w:val="a3"/>
              <w:numPr>
                <w:ilvl w:val="0"/>
                <w:numId w:val="14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E4E">
              <w:rPr>
                <w:rFonts w:ascii="Times New Roman" w:eastAsia="Times New Roman" w:hAnsi="Times New Roman" w:cs="Times New Roman"/>
                <w:bCs/>
              </w:rPr>
              <w:t xml:space="preserve">Утверждение плана работы, составов комиссий </w:t>
            </w:r>
          </w:p>
          <w:p w14:paraId="35AEB4AC" w14:textId="77777777" w:rsidR="00CF6B45" w:rsidRPr="007F3E4E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E4E">
              <w:rPr>
                <w:rFonts w:ascii="Times New Roman" w:eastAsia="Times New Roman" w:hAnsi="Times New Roman" w:cs="Times New Roman"/>
                <w:bCs/>
              </w:rPr>
              <w:t xml:space="preserve"> Общественного совета на 2021 год</w:t>
            </w:r>
          </w:p>
          <w:p w14:paraId="0A55ECF3" w14:textId="77777777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2.Приоритетные направления развития природоохранного законодательства на территории Чувашской Республики</w:t>
            </w:r>
          </w:p>
          <w:p w14:paraId="1D6FDE2D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3. Рассмотрение бизнес -плана по выращиванию благородного оленя</w:t>
            </w:r>
          </w:p>
        </w:tc>
        <w:tc>
          <w:tcPr>
            <w:tcW w:w="1134" w:type="dxa"/>
          </w:tcPr>
          <w:p w14:paraId="67AB2B27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019F84E1" w14:textId="20D7B0CF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Рассмотрены</w:t>
            </w:r>
            <w:r w:rsidRPr="009141C5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CF6B45" w:rsidRPr="009141C5" w14:paraId="542E2915" w14:textId="77777777" w:rsidTr="00CF6B45">
        <w:trPr>
          <w:trHeight w:val="2209"/>
          <w:jc w:val="center"/>
        </w:trPr>
        <w:tc>
          <w:tcPr>
            <w:tcW w:w="586" w:type="dxa"/>
          </w:tcPr>
          <w:p w14:paraId="65A3515C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3" w:type="dxa"/>
          </w:tcPr>
          <w:p w14:paraId="4575186E" w14:textId="4DC444F8" w:rsidR="00CF6B45" w:rsidRPr="009141C5" w:rsidRDefault="00CF6B45" w:rsidP="00CF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0" w:name="_Hlk72322536"/>
            <w:r w:rsidRPr="009141C5">
              <w:rPr>
                <w:rFonts w:ascii="Times New Roman" w:eastAsia="Times New Roman" w:hAnsi="Times New Roman" w:cs="Times New Roman"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Основные направления деятельности Министерства природных ресурсов и экологии Чувашской республики по разработке стратегии развития лесной отрасли Чувашской Республики до 2030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года  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исполнение Распоряжения Правительства Российской Федерации  от 11 февраля 2021 г. № 312-р </w:t>
            </w:r>
          </w:p>
          <w:bookmarkEnd w:id="0"/>
          <w:p w14:paraId="3836FDEA" w14:textId="77777777" w:rsidR="00CF6B45" w:rsidRPr="009141C5" w:rsidRDefault="00CF6B45" w:rsidP="00CF6B45">
            <w:pPr>
              <w:pStyle w:val="ad"/>
              <w:shd w:val="clear" w:color="auto" w:fill="auto"/>
              <w:spacing w:line="240" w:lineRule="auto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2.Вопросы взаимодействия вузов и предприятий в целях качественной подготовки кадров в области охраны окружающей среды;</w:t>
            </w:r>
          </w:p>
        </w:tc>
        <w:tc>
          <w:tcPr>
            <w:tcW w:w="1134" w:type="dxa"/>
          </w:tcPr>
          <w:p w14:paraId="30B7DE90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23A6E1B9" w14:textId="710F5BE0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</w:t>
            </w:r>
          </w:p>
        </w:tc>
      </w:tr>
      <w:tr w:rsidR="00CF6B45" w:rsidRPr="009141C5" w14:paraId="6CB50A4E" w14:textId="77777777" w:rsidTr="00CF6B45">
        <w:trPr>
          <w:trHeight w:val="140"/>
          <w:jc w:val="center"/>
        </w:trPr>
        <w:tc>
          <w:tcPr>
            <w:tcW w:w="586" w:type="dxa"/>
          </w:tcPr>
          <w:p w14:paraId="09EAF149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3" w:type="dxa"/>
          </w:tcPr>
          <w:p w14:paraId="15372B27" w14:textId="77777777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1. Создание эффективной системы общественного экологического контроля как инструмент публичного выявления нарушений природоохранного законодательства и минимизации коррупционных рисков;</w:t>
            </w:r>
          </w:p>
          <w:p w14:paraId="007F4266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2.Содействия развитию органического земледелия и его инфраструктуры как «зеленой точки роста» экономики Чувашской Республики</w:t>
            </w:r>
          </w:p>
        </w:tc>
        <w:tc>
          <w:tcPr>
            <w:tcW w:w="1134" w:type="dxa"/>
          </w:tcPr>
          <w:p w14:paraId="2D23049E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4DE1DBAB" w14:textId="3E3931BF" w:rsidR="00CF6B45" w:rsidRPr="00FB1A6B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Рассмотрены</w:t>
            </w:r>
          </w:p>
        </w:tc>
      </w:tr>
      <w:tr w:rsidR="00CF6B45" w:rsidRPr="009141C5" w14:paraId="2170E582" w14:textId="77777777" w:rsidTr="00CF6B45">
        <w:trPr>
          <w:trHeight w:val="71"/>
          <w:jc w:val="center"/>
        </w:trPr>
        <w:tc>
          <w:tcPr>
            <w:tcW w:w="586" w:type="dxa"/>
          </w:tcPr>
          <w:p w14:paraId="785954B5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63" w:type="dxa"/>
          </w:tcPr>
          <w:p w14:paraId="1613A60F" w14:textId="77777777" w:rsidR="00CF6B45" w:rsidRPr="00850B42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1" w:name="_Hlk72322480"/>
            <w:r w:rsidRPr="009141C5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9141C5">
              <w:rPr>
                <w:rFonts w:ascii="Times New Roman" w:hAnsi="Times New Roman" w:cs="Times New Roman"/>
                <w:bCs/>
              </w:rPr>
              <w:t xml:space="preserve"> </w:t>
            </w:r>
            <w:r w:rsidRPr="009141C5">
              <w:rPr>
                <w:rFonts w:ascii="Times New Roman" w:eastAsia="Times New Roman" w:hAnsi="Times New Roman" w:cs="Times New Roman"/>
                <w:bCs/>
              </w:rPr>
              <w:t>Участие бизнеса в программах и инициативах в интересах устойчивого развития Чувашской Республики;</w:t>
            </w:r>
          </w:p>
          <w:p w14:paraId="0AD63C22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2.Проблемы государственного регулирования обращения с отходами производства и потребления;</w:t>
            </w:r>
            <w:bookmarkEnd w:id="1"/>
          </w:p>
        </w:tc>
        <w:tc>
          <w:tcPr>
            <w:tcW w:w="1134" w:type="dxa"/>
          </w:tcPr>
          <w:p w14:paraId="57CD9E0C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71E96266" w14:textId="034571CC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</w:t>
            </w:r>
            <w:proofErr w:type="spellStart"/>
            <w:r>
              <w:rPr>
                <w:sz w:val="24"/>
                <w:szCs w:val="24"/>
              </w:rPr>
              <w:t>зачседании</w:t>
            </w:r>
            <w:proofErr w:type="spellEnd"/>
            <w:r>
              <w:rPr>
                <w:sz w:val="24"/>
                <w:szCs w:val="24"/>
              </w:rPr>
              <w:t xml:space="preserve"> совета. Проведено совместное совещание с переработчиками ТКО. Принимали участие в </w:t>
            </w:r>
            <w:r>
              <w:rPr>
                <w:sz w:val="24"/>
                <w:szCs w:val="24"/>
              </w:rPr>
              <w:lastRenderedPageBreak/>
              <w:t>корректировке концепции с обращениями ТКО</w:t>
            </w:r>
          </w:p>
        </w:tc>
      </w:tr>
      <w:tr w:rsidR="00CF6B45" w:rsidRPr="009141C5" w14:paraId="7D89FE21" w14:textId="77777777" w:rsidTr="00CF6B45">
        <w:trPr>
          <w:trHeight w:val="264"/>
          <w:jc w:val="center"/>
        </w:trPr>
        <w:tc>
          <w:tcPr>
            <w:tcW w:w="586" w:type="dxa"/>
          </w:tcPr>
          <w:p w14:paraId="032168D9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363" w:type="dxa"/>
          </w:tcPr>
          <w:p w14:paraId="33BFFE49" w14:textId="77777777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1.Механизмы и приоритеты государственного регулирования в процессе перехода промышленности на наилучшие доступные технологии</w:t>
            </w:r>
          </w:p>
          <w:p w14:paraId="678B0BDD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2.Обсуждение предложений по неценовым критериям экологической эффективности при реализации государственных программ в области ООС</w:t>
            </w:r>
          </w:p>
        </w:tc>
        <w:tc>
          <w:tcPr>
            <w:tcW w:w="1134" w:type="dxa"/>
          </w:tcPr>
          <w:p w14:paraId="5C5309DB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14:paraId="4E9321F1" w14:textId="38CCC9CB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Рассмотрены на заседании общественного совета. Предложено Министерству рассмотреть </w:t>
            </w:r>
            <w:proofErr w:type="gramStart"/>
            <w:r>
              <w:rPr>
                <w:sz w:val="24"/>
                <w:szCs w:val="24"/>
              </w:rPr>
              <w:t>возможность  учета</w:t>
            </w:r>
            <w:proofErr w:type="gramEnd"/>
            <w:r>
              <w:rPr>
                <w:sz w:val="24"/>
                <w:szCs w:val="24"/>
              </w:rPr>
              <w:t xml:space="preserve"> неценовых критерий при проведении аукционов</w:t>
            </w:r>
          </w:p>
        </w:tc>
      </w:tr>
      <w:tr w:rsidR="00CF6B45" w:rsidRPr="009141C5" w14:paraId="25EB4109" w14:textId="77777777" w:rsidTr="00CF6B45">
        <w:trPr>
          <w:trHeight w:val="1639"/>
          <w:jc w:val="center"/>
        </w:trPr>
        <w:tc>
          <w:tcPr>
            <w:tcW w:w="586" w:type="dxa"/>
          </w:tcPr>
          <w:p w14:paraId="31E72130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63" w:type="dxa"/>
          </w:tcPr>
          <w:p w14:paraId="0AF1092E" w14:textId="77777777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1.Создание отрасли переработки отходов. Эффективность взимания и использования средств экологического сбора при реализации расширенной ответственности производителя/импортера;</w:t>
            </w:r>
          </w:p>
          <w:p w14:paraId="5BF9DBE9" w14:textId="77777777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2. Раздельный сбор ТКО на территории Чувашской Республики. Состояние и перспективы.</w:t>
            </w:r>
          </w:p>
        </w:tc>
        <w:tc>
          <w:tcPr>
            <w:tcW w:w="1134" w:type="dxa"/>
          </w:tcPr>
          <w:p w14:paraId="1B766E4F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ию</w:t>
            </w:r>
            <w:r>
              <w:rPr>
                <w:rFonts w:eastAsia="Times New Roman"/>
                <w:bCs/>
                <w:sz w:val="24"/>
                <w:szCs w:val="24"/>
              </w:rPr>
              <w:t>л</w:t>
            </w:r>
            <w:r w:rsidRPr="009141C5">
              <w:rPr>
                <w:rFonts w:eastAsia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977" w:type="dxa"/>
          </w:tcPr>
          <w:p w14:paraId="30541D0D" w14:textId="57B2D90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Рассмотрены </w:t>
            </w:r>
            <w:proofErr w:type="gramStart"/>
            <w:r>
              <w:rPr>
                <w:sz w:val="24"/>
                <w:szCs w:val="24"/>
              </w:rPr>
              <w:t>на  совместном</w:t>
            </w:r>
            <w:proofErr w:type="gramEnd"/>
            <w:r>
              <w:rPr>
                <w:sz w:val="24"/>
                <w:szCs w:val="24"/>
              </w:rPr>
              <w:t xml:space="preserve"> заседании Минприроды и Общественного совета. Также данный вопрос рассматривался </w:t>
            </w:r>
            <w:proofErr w:type="gramStart"/>
            <w:r>
              <w:rPr>
                <w:sz w:val="24"/>
                <w:szCs w:val="24"/>
              </w:rPr>
              <w:t>на  форуме</w:t>
            </w:r>
            <w:proofErr w:type="gramEnd"/>
            <w:r>
              <w:rPr>
                <w:sz w:val="24"/>
                <w:szCs w:val="24"/>
              </w:rPr>
              <w:t xml:space="preserve"> «Зеленая Чувашия»</w:t>
            </w:r>
          </w:p>
        </w:tc>
      </w:tr>
      <w:tr w:rsidR="00CF6B45" w:rsidRPr="009141C5" w14:paraId="1D772DB2" w14:textId="77777777" w:rsidTr="00CF6B45">
        <w:trPr>
          <w:trHeight w:val="104"/>
          <w:jc w:val="center"/>
        </w:trPr>
        <w:tc>
          <w:tcPr>
            <w:tcW w:w="586" w:type="dxa"/>
          </w:tcPr>
          <w:p w14:paraId="4D2AAA6B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3" w:type="dxa"/>
          </w:tcPr>
          <w:p w14:paraId="78D8B4E4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1.Промышленные отходы предприятий Чувашской Республики и проблемы их переработки</w:t>
            </w:r>
          </w:p>
        </w:tc>
        <w:tc>
          <w:tcPr>
            <w:tcW w:w="1134" w:type="dxa"/>
          </w:tcPr>
          <w:p w14:paraId="2CA08FDB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14:paraId="697A8CC4" w14:textId="071A4A9E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рассматривали в связи с отсутствием фактической информации по промышленным отходам. Вопрос перенесли на рассмотрение в 2022 году совместно С Минпромом Чувашии</w:t>
            </w:r>
          </w:p>
        </w:tc>
      </w:tr>
      <w:tr w:rsidR="00CF6B45" w:rsidRPr="009141C5" w14:paraId="629F8599" w14:textId="77777777" w:rsidTr="00CF6B45">
        <w:trPr>
          <w:trHeight w:val="229"/>
          <w:jc w:val="center"/>
        </w:trPr>
        <w:tc>
          <w:tcPr>
            <w:tcW w:w="586" w:type="dxa"/>
          </w:tcPr>
          <w:p w14:paraId="0020CE20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63" w:type="dxa"/>
          </w:tcPr>
          <w:p w14:paraId="1A820167" w14:textId="77777777" w:rsidR="00CF6B4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1.Агролесомелиор</w:t>
            </w:r>
            <w:r>
              <w:rPr>
                <w:rFonts w:ascii="Times New Roman" w:eastAsia="Times New Roman" w:hAnsi="Times New Roman" w:cs="Times New Roman"/>
                <w:bCs/>
              </w:rPr>
              <w:t>ат</w:t>
            </w:r>
            <w:r w:rsidRPr="009141C5">
              <w:rPr>
                <w:rFonts w:ascii="Times New Roman" w:eastAsia="Times New Roman" w:hAnsi="Times New Roman" w:cs="Times New Roman"/>
                <w:bCs/>
              </w:rPr>
              <w:t>ивное обустройство территории Чувашской Республики</w:t>
            </w:r>
          </w:p>
          <w:p w14:paraId="0B154F88" w14:textId="087C8ECF" w:rsidR="00CF6B45" w:rsidRPr="009141C5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2.Охрана водных биологических ресурсов</w:t>
            </w:r>
          </w:p>
          <w:p w14:paraId="4B98C073" w14:textId="77777777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ind w:left="178" w:righ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DD99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4D2013AC" w14:textId="02FCA83C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общественного совета. По данному вопросу про</w:t>
            </w:r>
            <w:r w:rsidR="00DD7933">
              <w:rPr>
                <w:sz w:val="24"/>
                <w:szCs w:val="24"/>
              </w:rPr>
              <w:t xml:space="preserve">водили совещание </w:t>
            </w:r>
            <w:r>
              <w:rPr>
                <w:sz w:val="24"/>
                <w:szCs w:val="24"/>
              </w:rPr>
              <w:t xml:space="preserve">совместно с Торгово-промышленной </w:t>
            </w:r>
            <w:proofErr w:type="gramStart"/>
            <w:r>
              <w:rPr>
                <w:sz w:val="24"/>
                <w:szCs w:val="24"/>
              </w:rPr>
              <w:t xml:space="preserve">палатой </w:t>
            </w:r>
            <w:r w:rsidR="00DD7933">
              <w:rPr>
                <w:sz w:val="24"/>
                <w:szCs w:val="24"/>
              </w:rPr>
              <w:t xml:space="preserve"> с</w:t>
            </w:r>
            <w:proofErr w:type="gramEnd"/>
            <w:r w:rsidR="00DD7933">
              <w:rPr>
                <w:sz w:val="24"/>
                <w:szCs w:val="24"/>
              </w:rPr>
              <w:t xml:space="preserve"> приглашением  представителей районов</w:t>
            </w:r>
          </w:p>
        </w:tc>
      </w:tr>
      <w:tr w:rsidR="00CF6B45" w:rsidRPr="009141C5" w14:paraId="1F6E5145" w14:textId="77777777" w:rsidTr="00CF6B45">
        <w:trPr>
          <w:trHeight w:val="228"/>
          <w:jc w:val="center"/>
        </w:trPr>
        <w:tc>
          <w:tcPr>
            <w:tcW w:w="586" w:type="dxa"/>
          </w:tcPr>
          <w:p w14:paraId="1CD52FCD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63" w:type="dxa"/>
          </w:tcPr>
          <w:p w14:paraId="3997908F" w14:textId="77777777" w:rsidR="00CF6B45" w:rsidRPr="004F67BA" w:rsidRDefault="00CF6B45" w:rsidP="00065A8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1.Использование охотничьих ресурсов на территории Чувашской Республики</w:t>
            </w:r>
          </w:p>
          <w:p w14:paraId="06918390" w14:textId="640AF411" w:rsidR="00CF6B45" w:rsidRPr="009141C5" w:rsidRDefault="00DD7933" w:rsidP="00065A8E">
            <w:pPr>
              <w:pStyle w:val="ad"/>
              <w:shd w:val="clear" w:color="auto" w:fill="auto"/>
              <w:spacing w:line="274" w:lineRule="exact"/>
              <w:ind w:right="142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  <w:r w:rsidR="00CF6B45" w:rsidRPr="009141C5">
              <w:rPr>
                <w:rFonts w:eastAsia="Times New Roman"/>
                <w:bCs/>
                <w:sz w:val="24"/>
                <w:szCs w:val="24"/>
              </w:rPr>
              <w:t>Недропользования и рекультивация нарушенных земель</w:t>
            </w:r>
          </w:p>
        </w:tc>
        <w:tc>
          <w:tcPr>
            <w:tcW w:w="1134" w:type="dxa"/>
          </w:tcPr>
          <w:p w14:paraId="1770D4FA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770F4245" w14:textId="46BE0909" w:rsidR="00CF6B45" w:rsidRPr="009141C5" w:rsidRDefault="00DD7933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 на заседании общественного совета</w:t>
            </w:r>
          </w:p>
        </w:tc>
      </w:tr>
      <w:tr w:rsidR="00CF6B45" w:rsidRPr="009141C5" w14:paraId="479D6741" w14:textId="77777777" w:rsidTr="00CF6B45">
        <w:trPr>
          <w:trHeight w:val="228"/>
          <w:jc w:val="center"/>
        </w:trPr>
        <w:tc>
          <w:tcPr>
            <w:tcW w:w="586" w:type="dxa"/>
          </w:tcPr>
          <w:p w14:paraId="663095D0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63" w:type="dxa"/>
          </w:tcPr>
          <w:p w14:paraId="48F823D7" w14:textId="19D95985" w:rsidR="00CF6B45" w:rsidRPr="00DD7933" w:rsidRDefault="00CF6B45" w:rsidP="00DD7933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141C5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DD7933">
              <w:rPr>
                <w:rFonts w:ascii="Times New Roman" w:eastAsia="Times New Roman" w:hAnsi="Times New Roman" w:cs="Times New Roman"/>
                <w:bCs/>
              </w:rPr>
              <w:t>.Проблемы обеспечения населения республики качественной питьевой водой</w:t>
            </w:r>
            <w:r w:rsidRPr="00DD7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2.Разработка альтернативных технологий повышения эффективности использования водохранилища Чебоксарской ГЭС</w:t>
            </w:r>
          </w:p>
        </w:tc>
        <w:tc>
          <w:tcPr>
            <w:tcW w:w="1134" w:type="dxa"/>
          </w:tcPr>
          <w:p w14:paraId="7283BB4E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2AEFABC5" w14:textId="0C2EA757" w:rsidR="00CF6B45" w:rsidRPr="009141C5" w:rsidRDefault="00DD7933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не рассмотрены в связи с разграничением полномочий между Минприроды и Минстроем по вопросу обеспечения населения питьевой водой.</w:t>
            </w:r>
          </w:p>
        </w:tc>
      </w:tr>
      <w:tr w:rsidR="00CF6B45" w:rsidRPr="009141C5" w14:paraId="423F9932" w14:textId="77777777" w:rsidTr="00CF6B45">
        <w:trPr>
          <w:trHeight w:val="228"/>
          <w:jc w:val="center"/>
        </w:trPr>
        <w:tc>
          <w:tcPr>
            <w:tcW w:w="586" w:type="dxa"/>
          </w:tcPr>
          <w:p w14:paraId="7C8EF569" w14:textId="77777777" w:rsidR="00CF6B45" w:rsidRPr="009141C5" w:rsidRDefault="00CF6B45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63" w:type="dxa"/>
          </w:tcPr>
          <w:p w14:paraId="1369C451" w14:textId="5E104BB4" w:rsidR="00CF6B45" w:rsidRPr="009141C5" w:rsidRDefault="00CF6B45" w:rsidP="00FF2E62">
            <w:pPr>
              <w:pStyle w:val="ad"/>
              <w:shd w:val="clear" w:color="auto" w:fill="auto"/>
              <w:spacing w:line="274" w:lineRule="exact"/>
              <w:ind w:left="178" w:right="142"/>
              <w:rPr>
                <w:sz w:val="24"/>
                <w:szCs w:val="24"/>
              </w:rPr>
            </w:pPr>
            <w:r w:rsidRPr="009141C5">
              <w:rPr>
                <w:rFonts w:eastAsia="Times New Roman"/>
                <w:bCs/>
                <w:sz w:val="24"/>
                <w:szCs w:val="24"/>
              </w:rPr>
              <w:t xml:space="preserve">Об итогах работы общественного </w:t>
            </w:r>
            <w:proofErr w:type="spellStart"/>
            <w:r w:rsidRPr="009141C5">
              <w:rPr>
                <w:rFonts w:eastAsia="Times New Roman"/>
                <w:bCs/>
                <w:sz w:val="24"/>
                <w:szCs w:val="24"/>
              </w:rPr>
              <w:t>совета</w:t>
            </w:r>
            <w:r w:rsidR="00FF2E62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spellEnd"/>
            <w:r w:rsidRPr="009141C5">
              <w:rPr>
                <w:rFonts w:eastAsia="Times New Roman"/>
                <w:bCs/>
                <w:sz w:val="24"/>
                <w:szCs w:val="24"/>
              </w:rPr>
              <w:t xml:space="preserve"> 2021 год</w:t>
            </w:r>
            <w:r w:rsidR="00FF2E62">
              <w:rPr>
                <w:rFonts w:eastAsia="Times New Roman"/>
                <w:bCs/>
                <w:sz w:val="24"/>
                <w:szCs w:val="24"/>
              </w:rPr>
              <w:t>у</w:t>
            </w:r>
            <w:r w:rsidRPr="009141C5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r w:rsidR="00FF2E62">
              <w:rPr>
                <w:rFonts w:eastAsia="Times New Roman"/>
                <w:bCs/>
                <w:sz w:val="24"/>
                <w:szCs w:val="24"/>
              </w:rPr>
              <w:t>утверждение плана работы</w:t>
            </w:r>
            <w:r w:rsidRPr="009141C5">
              <w:rPr>
                <w:rFonts w:eastAsia="Times New Roman"/>
                <w:bCs/>
                <w:sz w:val="24"/>
                <w:szCs w:val="24"/>
              </w:rPr>
              <w:t xml:space="preserve"> на 2022 год</w:t>
            </w:r>
          </w:p>
        </w:tc>
        <w:tc>
          <w:tcPr>
            <w:tcW w:w="1134" w:type="dxa"/>
          </w:tcPr>
          <w:p w14:paraId="5B9D24FA" w14:textId="043707D3" w:rsidR="00CF6B45" w:rsidRPr="009141C5" w:rsidRDefault="00DD7933" w:rsidP="00065A8E">
            <w:pPr>
              <w:pStyle w:val="ad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Январь 2022 года</w:t>
            </w:r>
          </w:p>
        </w:tc>
        <w:tc>
          <w:tcPr>
            <w:tcW w:w="2977" w:type="dxa"/>
          </w:tcPr>
          <w:p w14:paraId="36A06496" w14:textId="3A3F1893" w:rsidR="00CF6B45" w:rsidRPr="009141C5" w:rsidRDefault="00CF6B45" w:rsidP="00065A8E">
            <w:pPr>
              <w:pStyle w:val="ad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</w:tbl>
    <w:p w14:paraId="694C7045" w14:textId="143C0A82" w:rsidR="007206FB" w:rsidRDefault="007206FB" w:rsidP="007206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8A59C" w14:textId="300337AB" w:rsidR="00E67955" w:rsidRPr="00E67955" w:rsidRDefault="00FF2E62" w:rsidP="007206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42F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67955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отчетный период Общественным советом были </w:t>
      </w:r>
      <w:r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рассмотрены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</w:t>
      </w:r>
      <w:r w:rsid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из них можно выделить следующие:</w:t>
      </w:r>
    </w:p>
    <w:p w14:paraId="2CE626DE" w14:textId="43B9F4D8" w:rsid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законопроекта «Об экологическом образовании и формировании экологической культуры на территории Чувашской Республики»</w:t>
      </w:r>
    </w:p>
    <w:p w14:paraId="63AB3B3E" w14:textId="67783E17" w:rsid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проекта закона Чувашской Республики</w:t>
      </w:r>
      <w:r w:rsidR="009B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Чувашской Республики «Об охоте и о</w:t>
      </w:r>
      <w:r w:rsidR="009B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охотничьих ресурсов»</w:t>
      </w:r>
    </w:p>
    <w:p w14:paraId="4879BAFD" w14:textId="75088A36" w:rsidR="00E67955" w:rsidRP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проекта постановления Кабинета Министров «О внесении изменений в постановление Кабинета Министров Чувашской Республики от 21 октября 2015 г. № 370»</w:t>
      </w:r>
    </w:p>
    <w:p w14:paraId="146DDA48" w14:textId="4FF2E9CB" w:rsidR="00E67955" w:rsidRP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Министерства природных ресурсов и экологии Чувашской Республики по противодействию коррупции за 2020 год</w:t>
      </w:r>
    </w:p>
    <w:p w14:paraId="555BC882" w14:textId="34FFFD18" w:rsid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разработке и издании экологического атласа Чувашской Республики</w:t>
      </w:r>
    </w:p>
    <w:p w14:paraId="72847B68" w14:textId="77777777" w:rsidR="00E67955" w:rsidRP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списка выдающихся деятелей (земляков) и плане</w:t>
      </w:r>
    </w:p>
    <w:p w14:paraId="5F7F2882" w14:textId="77777777" w:rsidR="00E67955" w:rsidRP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увековечивание памяти и признание заслуг</w:t>
      </w:r>
    </w:p>
    <w:p w14:paraId="70B7865E" w14:textId="2C41FA70" w:rsid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деятелей (земляков)</w:t>
      </w:r>
    </w:p>
    <w:p w14:paraId="7A317426" w14:textId="64FC2E79" w:rsidR="00E67955" w:rsidRDefault="00E67955" w:rsidP="00E679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охраняемым законом ценностям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контроля (надзора) при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хозяйственной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деятельности, за исключением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использованием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ъектов, подлежащих федеральному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экологическому надзору, реги</w:t>
      </w:r>
      <w:r w:rsid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</w:t>
      </w: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геологического контроля (надзора) на 2022 год»</w:t>
      </w:r>
      <w:r w:rsid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70DA7" w14:textId="77777777" w:rsidR="00626DA9" w:rsidRPr="00626DA9" w:rsidRDefault="00626DA9" w:rsidP="0062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Программы профилактики рисков причинения вреда</w:t>
      </w:r>
    </w:p>
    <w:p w14:paraId="5633ACB0" w14:textId="77777777" w:rsidR="00626DA9" w:rsidRPr="00626DA9" w:rsidRDefault="00626DA9" w:rsidP="0062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при осуществлении федерального</w:t>
      </w:r>
    </w:p>
    <w:p w14:paraId="1774C0DE" w14:textId="77777777" w:rsidR="00626DA9" w:rsidRPr="00626DA9" w:rsidRDefault="00626DA9" w:rsidP="0062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лесного контроля (надзора) на землях лесного фонда на</w:t>
      </w:r>
    </w:p>
    <w:p w14:paraId="398FB9AA" w14:textId="09296425" w:rsidR="00626DA9" w:rsidRPr="00E67955" w:rsidRDefault="00626DA9" w:rsidP="00626D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Чувашской Республики на 2022 год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ценностям в области охраны и 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объектов животного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и среды их обитания, охоты и </w:t>
      </w:r>
      <w:r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охотничьих 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на 2022 год.</w:t>
      </w:r>
    </w:p>
    <w:p w14:paraId="15EEAE54" w14:textId="1A182495" w:rsidR="00DD7933" w:rsidRDefault="00FF2E62" w:rsidP="007206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F742F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933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Кроме плановых мероприятий члены общественного совета принимали участие </w:t>
      </w:r>
      <w:r w:rsidR="00E67955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следующих </w:t>
      </w:r>
      <w:r w:rsidR="00626DA9" w:rsidRP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форумах</w:t>
      </w:r>
      <w:r w:rsidR="00E67955" w:rsidRP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037EE9" w14:textId="4F392E2D" w:rsidR="00A77EFD" w:rsidRPr="00626DA9" w:rsidRDefault="00A77EFD" w:rsidP="007206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7EFD">
        <w:t xml:space="preserve"> </w:t>
      </w:r>
      <w:r w:rsidRPr="00A77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добровольческое движение «Волонтеры Победы» и Фонд памяти полководцев Победы. В рамках мероприятия будут высажены деревья в городах-героях, городах воинской славы, региональных центрах как в черте городов в городских парках, скверах, аллеях, так и на территории лесного фонда.</w:t>
      </w:r>
    </w:p>
    <w:p w14:paraId="5E6BC9A8" w14:textId="2377F9B3" w:rsidR="007206FB" w:rsidRPr="00BD2632" w:rsidRDefault="00BD2632" w:rsidP="00BD26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ероссийская акция «Вода России».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по очистке берегов водных объектов от мусора «Вода России» проходит в рамках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проекта «Сохранение уникальных водных объектов» национального проекта «Экология».</w:t>
      </w:r>
    </w:p>
    <w:p w14:paraId="4E016C7B" w14:textId="0A502B10" w:rsidR="007206FB" w:rsidRPr="00BD2632" w:rsidRDefault="00BD2632" w:rsidP="00BD26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экологических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риятий, посвященных Дню эколога.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дни проходит целый ряд мероприятий и акций, призванных привлечь внимание общественности к необходимости сохранять и улучшать состояние окружающей среды.</w:t>
      </w:r>
    </w:p>
    <w:p w14:paraId="78C308F6" w14:textId="0CA14D8C" w:rsidR="007206FB" w:rsidRPr="00BD2632" w:rsidRDefault="00BD2632" w:rsidP="00BD26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экологиче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субботник «Зеленая Россия».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 организован Общероссийским экологическим общественным движением «Зелёная Россия» и направлен на улучшение экологической ситуации в регионе, повышение внимания обучающихся к вопросам экологии, вовлечение подрастающего поколения в охрану окружающей среды.</w:t>
      </w:r>
    </w:p>
    <w:p w14:paraId="29D21B4E" w14:textId="7A145F92" w:rsidR="007206FB" w:rsidRDefault="00BD2632" w:rsidP="00BD26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IX Республиканский 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форум «Зеленая Чувашия» </w:t>
      </w:r>
      <w:r w:rsidRPr="00BD2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посвящен подведению итогов года, обсуждению актуальных вопросов решения экологических проблем и улучшения окружающей среды на территории республики</w:t>
      </w:r>
      <w:r w:rsidR="00626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6B32B" w14:textId="5393CBC2" w:rsidR="00626DA9" w:rsidRPr="00BD2632" w:rsidRDefault="00626DA9" w:rsidP="00BD26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41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активно участвовали в разработке прорывных проектов по за</w:t>
      </w:r>
      <w:r w:rsidR="0041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</w:t>
      </w:r>
    </w:p>
    <w:p w14:paraId="08B31EEF" w14:textId="7E9FADC0" w:rsidR="008657A9" w:rsidRPr="009575E6" w:rsidRDefault="00B21F00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2CF6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5F9D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A9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представителей </w:t>
      </w:r>
      <w:r w:rsidR="0065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657A9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общественных формирований (советов, рабочих групп и т.п.) при органах государственной власти:</w:t>
      </w:r>
    </w:p>
    <w:p w14:paraId="6451A541" w14:textId="7555263E" w:rsidR="006957F2" w:rsidRDefault="006957F2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Общественного совета активно участвовали в составе общественных формирований:</w:t>
      </w:r>
    </w:p>
    <w:p w14:paraId="745823F8" w14:textId="77777777" w:rsidR="00B23CDF" w:rsidRDefault="006957F2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-Общественная палата Чувашской республики;</w:t>
      </w:r>
    </w:p>
    <w:p w14:paraId="44FC0FFF" w14:textId="77777777" w:rsidR="00B23CD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В.В- председатель Общественной палаты Чувашской республики</w:t>
      </w:r>
    </w:p>
    <w:p w14:paraId="5EA91D5F" w14:textId="4285A535" w:rsidR="006957F2" w:rsidRDefault="006957F2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Автономов А.Н.</w:t>
      </w:r>
      <w:r w:rsid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3CDF" w:rsidRPr="00B23CDF">
        <w:t xml:space="preserve"> </w:t>
      </w:r>
      <w:r w:rsid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3CDF" w:rsidRP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Общественной палаты</w:t>
      </w:r>
      <w:r w:rsid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CDF" w:rsidRP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23CDF" w:rsidRP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аграрным вопросам, природопользованию и экологии</w:t>
      </w:r>
      <w:r w:rsid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экспертного совета при Министерстве экономики Чувашской республики</w:t>
      </w:r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научно-технического совета Минприроды </w:t>
      </w:r>
      <w:proofErr w:type="spellStart"/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Чуващской</w:t>
      </w:r>
      <w:proofErr w:type="spellEnd"/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</w:p>
    <w:p w14:paraId="7FB87EAF" w14:textId="77777777" w:rsidR="009F742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Миронов А.А.- Руководитель </w:t>
      </w:r>
      <w:r w:rsidR="0069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9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9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э</w:t>
      </w:r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кологического общества, член Научно-технического совета </w:t>
      </w:r>
      <w:r w:rsidR="009F742F"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Минприроды Чувашской республики </w:t>
      </w:r>
    </w:p>
    <w:p w14:paraId="2EC52A6F" w14:textId="40B2837D" w:rsidR="00B23CD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Л.В.- член комиссии по отбору кадрового резерва Минприроды Чувашской республики</w:t>
      </w:r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3CDF">
        <w:t xml:space="preserve"> </w:t>
      </w:r>
      <w:r w:rsidRPr="00B23CD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экспертного совета при Министерстве экономики Чувашской республики</w:t>
      </w:r>
    </w:p>
    <w:p w14:paraId="74883CD9" w14:textId="61834CBB" w:rsidR="00B23CD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Ф.С.- член комиссии </w:t>
      </w:r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Минприроды Чувашской республики по конфликту интересов.</w:t>
      </w:r>
    </w:p>
    <w:p w14:paraId="29934EB7" w14:textId="77777777" w:rsidR="00B23CD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F7BF4" w14:textId="77777777" w:rsidR="00B23CDF" w:rsidRDefault="00B23CDF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584B0" w14:textId="0ABBBCA9" w:rsidR="009575E6" w:rsidRDefault="00B21F00" w:rsidP="00791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07239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657A9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представителей </w:t>
      </w:r>
      <w:r w:rsidR="009F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</w:t>
      </w:r>
      <w:r w:rsidR="0065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657A9" w:rsidRPr="0095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по совершенствованию отраслевого законодательства, в т.ч. в рамках процедуры оценки регулирующего воздействия.</w:t>
      </w:r>
      <w:r w:rsidR="0086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1C35E" w14:textId="449CD981" w:rsidR="008657A9" w:rsidRDefault="009F742F" w:rsidP="00BA0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составе рабочей комиссии по корректировке </w:t>
      </w:r>
      <w:r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обращения с отходами в Чувашской Республике</w:t>
      </w:r>
    </w:p>
    <w:p w14:paraId="0BD5DF15" w14:textId="7DBECA80" w:rsidR="00BA0936" w:rsidRDefault="00BA0936" w:rsidP="00BA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F74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проекта закона</w:t>
      </w:r>
      <w:r w:rsidRPr="00BA0936">
        <w:t xml:space="preserve"> </w:t>
      </w:r>
      <w:r w:rsidRPr="00B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«Об озелененных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ерриториях Чувашской республики</w:t>
      </w:r>
    </w:p>
    <w:p w14:paraId="30207762" w14:textId="6890B77A" w:rsidR="00BA0936" w:rsidRPr="00BA0936" w:rsidRDefault="00BA0936" w:rsidP="00BA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-рассмотрена проект закона Чувашской республики </w:t>
      </w:r>
      <w:r w:rsidRPr="00BA09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экологическом образовании и формировании экологической культуры на территории Чувашской Республики»</w:t>
      </w:r>
    </w:p>
    <w:p w14:paraId="30324973" w14:textId="12DBAB19" w:rsidR="006A2DC2" w:rsidRPr="009575E6" w:rsidRDefault="00BA0936" w:rsidP="009575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21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575E6" w:rsidRPr="0095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Организация и проведение обучающихся семинаров на базе </w:t>
      </w:r>
      <w:r w:rsidR="00650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Минприроды </w:t>
      </w:r>
      <w:r w:rsidR="009575E6" w:rsidRPr="0095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  <w:r w:rsidR="00650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(совместно с НИИ Экологии</w:t>
      </w:r>
      <w:r w:rsidR="0059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57B651EB" w14:textId="30DBE101" w:rsidR="003C14C4" w:rsidRDefault="009575E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E6">
        <w:rPr>
          <w:rFonts w:ascii="Times New Roman" w:hAnsi="Times New Roman" w:cs="Times New Roman"/>
          <w:sz w:val="28"/>
          <w:szCs w:val="28"/>
        </w:rPr>
        <w:t>-</w:t>
      </w:r>
      <w:r w:rsidR="00BA0936">
        <w:rPr>
          <w:rFonts w:ascii="Times New Roman" w:hAnsi="Times New Roman" w:cs="Times New Roman"/>
          <w:sz w:val="28"/>
          <w:szCs w:val="28"/>
        </w:rPr>
        <w:t xml:space="preserve"> принимали участие в проведении обучающегося семинара «Н</w:t>
      </w:r>
      <w:r w:rsidRPr="009575E6">
        <w:rPr>
          <w:rFonts w:ascii="Times New Roman" w:hAnsi="Times New Roman" w:cs="Times New Roman"/>
          <w:sz w:val="28"/>
          <w:szCs w:val="28"/>
        </w:rPr>
        <w:t>овое в законодательстве в области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BA0936">
        <w:rPr>
          <w:rFonts w:ascii="Times New Roman" w:hAnsi="Times New Roman" w:cs="Times New Roman"/>
          <w:sz w:val="28"/>
          <w:szCs w:val="28"/>
        </w:rPr>
        <w:t>» на базе НИИ «Экологии и природопользования»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D9D330" w14:textId="74368484" w:rsidR="009575E6" w:rsidRDefault="009575E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936">
        <w:rPr>
          <w:rFonts w:ascii="Times New Roman" w:hAnsi="Times New Roman" w:cs="Times New Roman"/>
          <w:sz w:val="28"/>
          <w:szCs w:val="28"/>
        </w:rPr>
        <w:t xml:space="preserve"> о принципах разработки бизнес планов в области экологии некоммерческими организациями на территории</w:t>
      </w:r>
      <w:r w:rsidR="008C2A5B">
        <w:rPr>
          <w:rFonts w:ascii="Times New Roman" w:hAnsi="Times New Roman" w:cs="Times New Roman"/>
          <w:sz w:val="28"/>
          <w:szCs w:val="28"/>
        </w:rPr>
        <w:t xml:space="preserve"> Чувашской Республики (</w:t>
      </w:r>
      <w:r w:rsidR="00BA0936">
        <w:rPr>
          <w:rFonts w:ascii="Times New Roman" w:hAnsi="Times New Roman" w:cs="Times New Roman"/>
          <w:sz w:val="28"/>
          <w:szCs w:val="28"/>
        </w:rPr>
        <w:t>на базе Торгово-промышленной палаты Чувашской республики).</w:t>
      </w:r>
    </w:p>
    <w:p w14:paraId="674FC355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577AE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CD4C51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F58DE0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50AB08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BE37E3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2BB1C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80EB21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C90F2E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82868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30FAC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D16EC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5229E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DDACB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F7DF3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0FDC2C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7E586E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342A4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0366A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E23A65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E96BB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595A41" w14:textId="77777777" w:rsidR="00BA0936" w:rsidRDefault="00BA0936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E13F8B" w14:textId="6E962D7F" w:rsidR="00364D25" w:rsidRDefault="0059617A" w:rsidP="00C506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4D25">
        <w:rPr>
          <w:rFonts w:ascii="Times New Roman" w:hAnsi="Times New Roman" w:cs="Times New Roman"/>
          <w:sz w:val="28"/>
          <w:szCs w:val="28"/>
        </w:rPr>
        <w:t>Список членов общественного совета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1"/>
        <w:gridCol w:w="360"/>
        <w:gridCol w:w="7294"/>
      </w:tblGrid>
      <w:tr w:rsidR="00364D25" w:rsidRPr="00364D25" w14:paraId="5FE3B783" w14:textId="77777777" w:rsidTr="00C506BB">
        <w:trPr>
          <w:trHeight w:val="444"/>
        </w:trPr>
        <w:tc>
          <w:tcPr>
            <w:tcW w:w="3091" w:type="dxa"/>
          </w:tcPr>
          <w:p w14:paraId="5487DA42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Автономов Алексей Николаевич</w:t>
            </w:r>
          </w:p>
        </w:tc>
        <w:tc>
          <w:tcPr>
            <w:tcW w:w="360" w:type="dxa"/>
          </w:tcPr>
          <w:p w14:paraId="7ACD06BE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26888F07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представитель Чувашского регионального отделения Общероссийской общественной организации «Союз садоводов России»</w:t>
            </w:r>
          </w:p>
        </w:tc>
      </w:tr>
      <w:tr w:rsidR="00364D25" w:rsidRPr="00364D25" w14:paraId="6F12F2EB" w14:textId="77777777" w:rsidTr="00C506BB">
        <w:tc>
          <w:tcPr>
            <w:tcW w:w="3091" w:type="dxa"/>
          </w:tcPr>
          <w:p w14:paraId="3E0410BB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3762570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Алексеев Фёдор Станиславович</w:t>
            </w:r>
            <w:bookmarkEnd w:id="2"/>
          </w:p>
        </w:tc>
        <w:tc>
          <w:tcPr>
            <w:tcW w:w="360" w:type="dxa"/>
          </w:tcPr>
          <w:p w14:paraId="3D029E3D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287D6EDE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Региональной экологической общественной организации «Зеленый город» Чувашской Республики</w:t>
            </w:r>
          </w:p>
        </w:tc>
      </w:tr>
      <w:tr w:rsidR="00364D25" w:rsidRPr="00364D25" w14:paraId="455A4238" w14:textId="77777777" w:rsidTr="00C506BB">
        <w:tc>
          <w:tcPr>
            <w:tcW w:w="3091" w:type="dxa"/>
          </w:tcPr>
          <w:p w14:paraId="44FE0B05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Быков Сергей Викторович</w:t>
            </w:r>
          </w:p>
        </w:tc>
        <w:tc>
          <w:tcPr>
            <w:tcW w:w="360" w:type="dxa"/>
          </w:tcPr>
          <w:p w14:paraId="60F99D26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630EAEF1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представитель Чувашского Регионального Отделения Всероссийской Общественной Организации «Союз Добровольцев России»</w:t>
            </w:r>
          </w:p>
        </w:tc>
      </w:tr>
      <w:tr w:rsidR="00364D25" w:rsidRPr="00364D25" w14:paraId="78607A11" w14:textId="77777777" w:rsidTr="00C506BB">
        <w:trPr>
          <w:trHeight w:val="646"/>
        </w:trPr>
        <w:tc>
          <w:tcPr>
            <w:tcW w:w="3091" w:type="dxa"/>
          </w:tcPr>
          <w:p w14:paraId="32AB430C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Волкова Людмила Валентиновна</w:t>
            </w:r>
          </w:p>
        </w:tc>
        <w:tc>
          <w:tcPr>
            <w:tcW w:w="360" w:type="dxa"/>
          </w:tcPr>
          <w:p w14:paraId="6F3801FE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52B156EC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представитель Чувашской региональной общественной организации «Ассоциация участников Федеральной программы подготовки управленческих кадров для отраслей народного хозяйства Российской Федерации «Развитие»</w:t>
            </w:r>
          </w:p>
        </w:tc>
      </w:tr>
      <w:tr w:rsidR="00364D25" w:rsidRPr="00364D25" w14:paraId="6481BEA1" w14:textId="77777777" w:rsidTr="00C506BB">
        <w:tc>
          <w:tcPr>
            <w:tcW w:w="3091" w:type="dxa"/>
          </w:tcPr>
          <w:p w14:paraId="2837D251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Гаврилов Олег Елизарович</w:t>
            </w:r>
          </w:p>
        </w:tc>
        <w:tc>
          <w:tcPr>
            <w:tcW w:w="360" w:type="dxa"/>
          </w:tcPr>
          <w:p w14:paraId="008C35E3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1DFBEB62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эксперт Чувашского республиканского отделения Всероссийской общественной организации «Русское географическое общество»</w:t>
            </w:r>
          </w:p>
        </w:tc>
      </w:tr>
      <w:tr w:rsidR="00364D25" w:rsidRPr="00364D25" w14:paraId="6211FC4E" w14:textId="77777777" w:rsidTr="00C506BB">
        <w:trPr>
          <w:trHeight w:val="484"/>
        </w:trPr>
        <w:tc>
          <w:tcPr>
            <w:tcW w:w="3091" w:type="dxa"/>
          </w:tcPr>
          <w:p w14:paraId="607B1C63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Ельцов Артемий Валерианович</w:t>
            </w:r>
          </w:p>
        </w:tc>
        <w:tc>
          <w:tcPr>
            <w:tcW w:w="360" w:type="dxa"/>
          </w:tcPr>
          <w:p w14:paraId="6DFCE7B7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1A524AF3" w14:textId="77777777" w:rsidR="00364D25" w:rsidRPr="00364D25" w:rsidRDefault="00364D25" w:rsidP="008869DD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4D25">
              <w:rPr>
                <w:sz w:val="20"/>
                <w:szCs w:val="20"/>
              </w:rPr>
              <w:t>представитель Чувашского республиканского регионального отделения Общероссийской общественной организации «Деловая Россия»</w:t>
            </w:r>
          </w:p>
        </w:tc>
      </w:tr>
      <w:tr w:rsidR="00364D25" w:rsidRPr="00364D25" w14:paraId="2EA60F4B" w14:textId="77777777" w:rsidTr="003F183D">
        <w:trPr>
          <w:trHeight w:val="454"/>
        </w:trPr>
        <w:tc>
          <w:tcPr>
            <w:tcW w:w="3091" w:type="dxa"/>
          </w:tcPr>
          <w:p w14:paraId="670926BB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Жоголев</w:t>
            </w:r>
            <w:proofErr w:type="spellEnd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 xml:space="preserve"> Фёдор Иванович</w:t>
            </w:r>
          </w:p>
        </w:tc>
        <w:tc>
          <w:tcPr>
            <w:tcW w:w="360" w:type="dxa"/>
          </w:tcPr>
          <w:p w14:paraId="651FD170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10B2990C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председатель Чувашской республиканской общественной организации «Союз обществ охотников и рыболовов Чувашской Республики»</w:t>
            </w:r>
          </w:p>
        </w:tc>
      </w:tr>
      <w:tr w:rsidR="00364D25" w:rsidRPr="00364D25" w14:paraId="338F2A41" w14:textId="77777777" w:rsidTr="00C506BB">
        <w:trPr>
          <w:trHeight w:val="418"/>
        </w:trPr>
        <w:tc>
          <w:tcPr>
            <w:tcW w:w="3091" w:type="dxa"/>
          </w:tcPr>
          <w:p w14:paraId="33A570FC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Мастьянов</w:t>
            </w:r>
            <w:proofErr w:type="spellEnd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Витальевич</w:t>
            </w:r>
          </w:p>
        </w:tc>
        <w:tc>
          <w:tcPr>
            <w:tcW w:w="360" w:type="dxa"/>
          </w:tcPr>
          <w:p w14:paraId="6CEC4AFC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4005A4C7" w14:textId="77777777" w:rsidR="00364D25" w:rsidRPr="00364D25" w:rsidRDefault="00364D25" w:rsidP="008869DD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4D25">
              <w:rPr>
                <w:sz w:val="20"/>
                <w:szCs w:val="20"/>
              </w:rPr>
              <w:t>председатель Чувашской Республиканской общественной организации «Землячество Мариинско-Посадского района «СЕНТЕР ЕН»</w:t>
            </w:r>
          </w:p>
        </w:tc>
      </w:tr>
      <w:tr w:rsidR="00364D25" w:rsidRPr="00364D25" w14:paraId="10DFB0B6" w14:textId="77777777" w:rsidTr="00C506BB">
        <w:tc>
          <w:tcPr>
            <w:tcW w:w="3091" w:type="dxa"/>
          </w:tcPr>
          <w:p w14:paraId="1654CFCA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Миронов Андрей Александрович</w:t>
            </w:r>
          </w:p>
        </w:tc>
        <w:tc>
          <w:tcPr>
            <w:tcW w:w="360" w:type="dxa"/>
          </w:tcPr>
          <w:p w14:paraId="4EB4397F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730E910E" w14:textId="77777777" w:rsidR="00364D25" w:rsidRPr="00364D25" w:rsidRDefault="00364D25" w:rsidP="008869DD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4D25">
              <w:rPr>
                <w:sz w:val="20"/>
                <w:szCs w:val="20"/>
              </w:rPr>
              <w:t>представитель регионального отделения в Чувашской Республике Общероссийской общественной организации «Российское гидрометеорологическое общество»</w:t>
            </w:r>
          </w:p>
        </w:tc>
      </w:tr>
      <w:tr w:rsidR="00364D25" w:rsidRPr="00364D25" w14:paraId="5C6CBCC9" w14:textId="77777777" w:rsidTr="00C506BB">
        <w:tc>
          <w:tcPr>
            <w:tcW w:w="3091" w:type="dxa"/>
          </w:tcPr>
          <w:p w14:paraId="708AFBDF" w14:textId="77777777" w:rsidR="00364D25" w:rsidRPr="00364D25" w:rsidRDefault="00364D25" w:rsidP="0088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Солдатова Вера Александровна</w:t>
            </w:r>
          </w:p>
        </w:tc>
        <w:tc>
          <w:tcPr>
            <w:tcW w:w="360" w:type="dxa"/>
          </w:tcPr>
          <w:p w14:paraId="1EED9E56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1CE01AB1" w14:textId="77777777" w:rsidR="00364D25" w:rsidRPr="00364D25" w:rsidRDefault="00364D25" w:rsidP="008869D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начальник центра сертификации профессиональных квалификаций Союза «Торгово-промышленная палата Чувашской Республики»</w:t>
            </w:r>
          </w:p>
        </w:tc>
      </w:tr>
      <w:tr w:rsidR="00364D25" w:rsidRPr="00364D25" w14:paraId="62114BA1" w14:textId="77777777" w:rsidTr="00C506BB">
        <w:trPr>
          <w:trHeight w:val="631"/>
        </w:trPr>
        <w:tc>
          <w:tcPr>
            <w:tcW w:w="3091" w:type="dxa"/>
          </w:tcPr>
          <w:p w14:paraId="60302C83" w14:textId="79409039" w:rsidR="00364D25" w:rsidRPr="00364D25" w:rsidRDefault="00364D25" w:rsidP="00364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Шайкин</w:t>
            </w:r>
            <w:proofErr w:type="spellEnd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Ванифатий</w:t>
            </w:r>
            <w:proofErr w:type="spellEnd"/>
            <w:r w:rsidRPr="00364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Василье</w:t>
            </w:r>
            <w:r w:rsidR="005961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gramEnd"/>
          </w:p>
        </w:tc>
        <w:tc>
          <w:tcPr>
            <w:tcW w:w="360" w:type="dxa"/>
          </w:tcPr>
          <w:p w14:paraId="33289600" w14:textId="77777777" w:rsidR="00364D25" w:rsidRPr="00364D25" w:rsidRDefault="00364D25" w:rsidP="0088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94" w:type="dxa"/>
          </w:tcPr>
          <w:p w14:paraId="370F53DE" w14:textId="24C62EEC" w:rsidR="00364D25" w:rsidRPr="00364D25" w:rsidRDefault="008C2A5B" w:rsidP="007503D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7503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едатель Общественной палаты Чувашской республики, член</w:t>
            </w:r>
            <w:r w:rsidR="00364D25" w:rsidRPr="00364D25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вопросам экономического развития, предпринимательства, транспорта и туризма Общественной палаты Чувашской Республики </w:t>
            </w:r>
            <w:r w:rsidR="00364D25" w:rsidRPr="00364D2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</w:tbl>
    <w:p w14:paraId="50D08649" w14:textId="77777777" w:rsidR="002F5143" w:rsidRDefault="002F5143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AECA44" w14:textId="4459F2AB" w:rsidR="005019DF" w:rsidRDefault="005019DF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общественного совета</w:t>
      </w:r>
    </w:p>
    <w:p w14:paraId="666EAA66" w14:textId="041C8E3B" w:rsidR="005019DF" w:rsidRDefault="005019DF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926D4" wp14:editId="5B328515">
                <wp:simplePos x="0" y="0"/>
                <wp:positionH relativeFrom="column">
                  <wp:posOffset>510406</wp:posOffset>
                </wp:positionH>
                <wp:positionV relativeFrom="paragraph">
                  <wp:posOffset>74535</wp:posOffset>
                </wp:positionV>
                <wp:extent cx="4958366" cy="296215"/>
                <wp:effectExtent l="0" t="0" r="13970" b="279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366" cy="2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8A82C" w14:textId="780A94B5" w:rsidR="005019DF" w:rsidRPr="003F183D" w:rsidRDefault="00501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Министр Природных ресурсов и экологии Чувашской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926D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0.2pt;margin-top:5.85pt;width:390.4pt;height:2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" fillcolor="white [3201]" strokeweight=".5pt">
                <v:textbox>
                  <w:txbxContent>
                    <w:p w14:paraId="3928A82C" w14:textId="780A94B5" w:rsidR="005019DF" w:rsidRPr="003F183D" w:rsidRDefault="005019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Министр Природных ресурсов и экологии Чувашской Республики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028A246D" w14:textId="3B00FF68" w:rsidR="005019DF" w:rsidRDefault="001B2432" w:rsidP="007919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C58F2F" wp14:editId="61FE55AB">
                <wp:simplePos x="0" y="0"/>
                <wp:positionH relativeFrom="column">
                  <wp:posOffset>890333</wp:posOffset>
                </wp:positionH>
                <wp:positionV relativeFrom="paragraph">
                  <wp:posOffset>946177</wp:posOffset>
                </wp:positionV>
                <wp:extent cx="418563" cy="12879"/>
                <wp:effectExtent l="0" t="0" r="19685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563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FEA23A2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74.5pt" to="103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3F820" wp14:editId="686707BB">
                <wp:simplePos x="0" y="0"/>
                <wp:positionH relativeFrom="page">
                  <wp:posOffset>2382234</wp:posOffset>
                </wp:positionH>
                <wp:positionV relativeFrom="paragraph">
                  <wp:posOffset>661876</wp:posOffset>
                </wp:positionV>
                <wp:extent cx="3400022" cy="450761"/>
                <wp:effectExtent l="0" t="0" r="10160" b="260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022" cy="450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53EC3" w14:textId="7AB9FC29" w:rsidR="005019DF" w:rsidRPr="003F183D" w:rsidRDefault="005019DF" w:rsidP="001B24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Президиум общественного совета-</w:t>
                            </w:r>
                            <w:r w:rsidR="001B24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1B2432">
                              <w:rPr>
                                <w:rFonts w:ascii="Times New Roman" w:hAnsi="Times New Roman" w:cs="Times New Roman"/>
                              </w:rPr>
                              <w:t xml:space="preserve">зам. Председателя ОС и </w:t>
                            </w: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 xml:space="preserve">председатели </w:t>
                            </w:r>
                            <w:r w:rsidR="001B2432">
                              <w:rPr>
                                <w:rFonts w:ascii="Times New Roman" w:hAnsi="Times New Roman" w:cs="Times New Roman"/>
                              </w:rPr>
                              <w:t>комиссий</w:t>
                            </w: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F820" id="Надпись 3" o:spid="_x0000_s1027" type="#_x0000_t202" style="position:absolute;left:0;text-align:left;margin-left:187.6pt;margin-top:52.1pt;width:267.7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" fillcolor="window" strokeweight=".5pt">
                <v:textbox>
                  <w:txbxContent>
                    <w:p w14:paraId="6BD53EC3" w14:textId="7AB9FC29" w:rsidR="005019DF" w:rsidRPr="003F183D" w:rsidRDefault="005019DF" w:rsidP="001B24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Президиум общественного совета-</w:t>
                      </w:r>
                      <w:r w:rsidR="001B24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F183D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1B2432">
                        <w:rPr>
                          <w:rFonts w:ascii="Times New Roman" w:hAnsi="Times New Roman" w:cs="Times New Roman"/>
                        </w:rPr>
                        <w:t xml:space="preserve">зам. Председателя ОС и </w:t>
                      </w:r>
                      <w:r w:rsidRPr="003F183D">
                        <w:rPr>
                          <w:rFonts w:ascii="Times New Roman" w:hAnsi="Times New Roman" w:cs="Times New Roman"/>
                        </w:rPr>
                        <w:t xml:space="preserve">председатели </w:t>
                      </w:r>
                      <w:r w:rsidR="001B2432">
                        <w:rPr>
                          <w:rFonts w:ascii="Times New Roman" w:hAnsi="Times New Roman" w:cs="Times New Roman"/>
                        </w:rPr>
                        <w:t>комиссий</w:t>
                      </w:r>
                      <w:r w:rsidRPr="003F183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18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737EF" wp14:editId="30BFDD8A">
                <wp:simplePos x="0" y="0"/>
                <wp:positionH relativeFrom="column">
                  <wp:posOffset>896772</wp:posOffset>
                </wp:positionH>
                <wp:positionV relativeFrom="paragraph">
                  <wp:posOffset>1680273</wp:posOffset>
                </wp:positionV>
                <wp:extent cx="39924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F2B47D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32.3pt" to="102.0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3F18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F4726" wp14:editId="2126F51C">
                <wp:simplePos x="0" y="0"/>
                <wp:positionH relativeFrom="column">
                  <wp:posOffset>903211</wp:posOffset>
                </wp:positionH>
                <wp:positionV relativeFrom="paragraph">
                  <wp:posOffset>2124594</wp:posOffset>
                </wp:positionV>
                <wp:extent cx="425003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CC1ECC4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67.3pt" to="104.5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14332" wp14:editId="5452E8E3">
                <wp:simplePos x="0" y="0"/>
                <wp:positionH relativeFrom="column">
                  <wp:posOffset>877453</wp:posOffset>
                </wp:positionH>
                <wp:positionV relativeFrom="paragraph">
                  <wp:posOffset>379506</wp:posOffset>
                </wp:positionV>
                <wp:extent cx="991423" cy="12700"/>
                <wp:effectExtent l="0" t="0" r="18415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1423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9C1000" id="Прямая соединительная линия 13" o:spid="_x0000_s1026" style="position:absolute;flip:x 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pt,29.9pt" to="147.1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6F6F7" wp14:editId="7BBD44D4">
                <wp:simplePos x="0" y="0"/>
                <wp:positionH relativeFrom="column">
                  <wp:posOffset>890153</wp:posOffset>
                </wp:positionH>
                <wp:positionV relativeFrom="paragraph">
                  <wp:posOffset>373068</wp:posOffset>
                </wp:positionV>
                <wp:extent cx="179" cy="1738084"/>
                <wp:effectExtent l="0" t="0" r="38100" b="336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" cy="1738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004FEE5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9.4pt" to="70.1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D7B96" wp14:editId="43C0CB22">
                <wp:simplePos x="0" y="0"/>
                <wp:positionH relativeFrom="column">
                  <wp:posOffset>3008907</wp:posOffset>
                </wp:positionH>
                <wp:positionV relativeFrom="paragraph">
                  <wp:posOffset>1139181</wp:posOffset>
                </wp:positionV>
                <wp:extent cx="0" cy="64573"/>
                <wp:effectExtent l="0" t="0" r="38100" b="3111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33D162"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pt,89.7pt" to="236.9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6E5BB" wp14:editId="6671A3E1">
                <wp:simplePos x="0" y="0"/>
                <wp:positionH relativeFrom="column">
                  <wp:posOffset>3002468</wp:posOffset>
                </wp:positionH>
                <wp:positionV relativeFrom="paragraph">
                  <wp:posOffset>546932</wp:posOffset>
                </wp:positionV>
                <wp:extent cx="0" cy="115910"/>
                <wp:effectExtent l="0" t="0" r="38100" b="368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BF3620"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pt,43.05pt" to="236.4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B6322" wp14:editId="4D128B4A">
                <wp:simplePos x="0" y="0"/>
                <wp:positionH relativeFrom="column">
                  <wp:posOffset>3008907</wp:posOffset>
                </wp:positionH>
                <wp:positionV relativeFrom="paragraph">
                  <wp:posOffset>134808</wp:posOffset>
                </wp:positionV>
                <wp:extent cx="0" cy="135228"/>
                <wp:effectExtent l="0" t="0" r="3810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B983EA"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10.6pt" to="236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33E1D" wp14:editId="6D18275C">
                <wp:simplePos x="0" y="0"/>
                <wp:positionH relativeFrom="column">
                  <wp:posOffset>1313627</wp:posOffset>
                </wp:positionH>
                <wp:positionV relativeFrom="paragraph">
                  <wp:posOffset>1938038</wp:posOffset>
                </wp:positionV>
                <wp:extent cx="3754031" cy="276860"/>
                <wp:effectExtent l="0" t="0" r="18415" b="279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031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9088C" w14:textId="00098CA4" w:rsidR="00C506BB" w:rsidRPr="003F183D" w:rsidRDefault="00C506BB" w:rsidP="00C506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Комиссия по природным ресурсам-3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33E1D" id="Надпись 8" o:spid="_x0000_s1028" type="#_x0000_t202" style="position:absolute;left:0;text-align:left;margin-left:103.45pt;margin-top:152.6pt;width:295.6pt;height:2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" fillcolor="window" strokeweight=".5pt">
                <v:textbox>
                  <w:txbxContent>
                    <w:p w14:paraId="6429088C" w14:textId="00098CA4" w:rsidR="00C506BB" w:rsidRPr="003F183D" w:rsidRDefault="00C506BB" w:rsidP="00C506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Комиссия по природным ресурсам-3 чел</w:t>
                      </w:r>
                    </w:p>
                  </w:txbxContent>
                </v:textbox>
              </v:shap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3373D" wp14:editId="7D7960E8">
                <wp:simplePos x="0" y="0"/>
                <wp:positionH relativeFrom="column">
                  <wp:posOffset>1301383</wp:posOffset>
                </wp:positionH>
                <wp:positionV relativeFrom="paragraph">
                  <wp:posOffset>1551690</wp:posOffset>
                </wp:positionV>
                <wp:extent cx="3754031" cy="276860"/>
                <wp:effectExtent l="0" t="0" r="18415" b="279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031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3B3DD" w14:textId="6887BD99" w:rsidR="005019DF" w:rsidRPr="003F183D" w:rsidRDefault="00C506BB" w:rsidP="00501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Комисси</w:t>
                            </w:r>
                            <w:r w:rsidR="001B2432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 xml:space="preserve"> по охране окружающей природной среды-3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3373D" id="Надпись 7" o:spid="_x0000_s1029" type="#_x0000_t202" style="position:absolute;left:0;text-align:left;margin-left:102.45pt;margin-top:122.2pt;width:295.6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" fillcolor="window" strokeweight=".5pt">
                <v:textbox>
                  <w:txbxContent>
                    <w:p w14:paraId="2D63B3DD" w14:textId="6887BD99" w:rsidR="005019DF" w:rsidRPr="003F183D" w:rsidRDefault="00C506BB" w:rsidP="005019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Комисси</w:t>
                      </w:r>
                      <w:r w:rsidR="001B2432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3F183D">
                        <w:rPr>
                          <w:rFonts w:ascii="Times New Roman" w:hAnsi="Times New Roman" w:cs="Times New Roman"/>
                        </w:rPr>
                        <w:t xml:space="preserve"> по охране окружающей природной среды-3 чел</w:t>
                      </w:r>
                    </w:p>
                  </w:txbxContent>
                </v:textbox>
              </v:shape>
            </w:pict>
          </mc:Fallback>
        </mc:AlternateContent>
      </w:r>
      <w:r w:rsidR="00C506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11B2" wp14:editId="3469D997">
                <wp:simplePos x="0" y="0"/>
                <wp:positionH relativeFrom="column">
                  <wp:posOffset>1869127</wp:posOffset>
                </wp:positionH>
                <wp:positionV relativeFrom="paragraph">
                  <wp:posOffset>263597</wp:posOffset>
                </wp:positionV>
                <wp:extent cx="2582214" cy="276860"/>
                <wp:effectExtent l="0" t="0" r="27940" b="279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214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54E32" w14:textId="53BDCEC5" w:rsidR="005019DF" w:rsidRPr="003F183D" w:rsidRDefault="00501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  <w:r w:rsidR="00C506BB" w:rsidRPr="003F183D">
                              <w:rPr>
                                <w:rFonts w:ascii="Times New Roman" w:hAnsi="Times New Roman" w:cs="Times New Roman"/>
                              </w:rPr>
                              <w:t xml:space="preserve"> общественного совета-1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511B2" id="Надпись 2" o:spid="_x0000_s1030" type="#_x0000_t202" style="position:absolute;left:0;text-align:left;margin-left:147.2pt;margin-top:20.75pt;width:203.3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" fillcolor="white [3201]" strokeweight=".5pt">
                <v:textbox>
                  <w:txbxContent>
                    <w:p w14:paraId="15154E32" w14:textId="53BDCEC5" w:rsidR="005019DF" w:rsidRPr="003F183D" w:rsidRDefault="005019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  <w:r w:rsidR="00C506BB" w:rsidRPr="003F183D">
                        <w:rPr>
                          <w:rFonts w:ascii="Times New Roman" w:hAnsi="Times New Roman" w:cs="Times New Roman"/>
                        </w:rPr>
                        <w:t xml:space="preserve"> общественного совета-1</w:t>
                      </w:r>
                    </w:p>
                  </w:txbxContent>
                </v:textbox>
              </v:shape>
            </w:pict>
          </mc:Fallback>
        </mc:AlternateContent>
      </w:r>
      <w:r w:rsidR="005019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05FF6" wp14:editId="1256E0FE">
                <wp:simplePos x="0" y="0"/>
                <wp:positionH relativeFrom="column">
                  <wp:posOffset>1270259</wp:posOffset>
                </wp:positionH>
                <wp:positionV relativeFrom="paragraph">
                  <wp:posOffset>1204747</wp:posOffset>
                </wp:positionV>
                <wp:extent cx="3760139" cy="276860"/>
                <wp:effectExtent l="0" t="0" r="12065" b="279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139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9E284" w14:textId="4D0FDED2" w:rsidR="005019DF" w:rsidRPr="003F183D" w:rsidRDefault="00C506BB" w:rsidP="00501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>Комисси</w:t>
                            </w:r>
                            <w:r w:rsidR="001B2432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3F183D">
                              <w:rPr>
                                <w:rFonts w:ascii="Times New Roman" w:hAnsi="Times New Roman" w:cs="Times New Roman"/>
                              </w:rPr>
                              <w:t xml:space="preserve"> по работе с общественностью- 4 чел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05FF6" id="Надпись 6" o:spid="_x0000_s1031" type="#_x0000_t202" style="position:absolute;left:0;text-align:left;margin-left:100pt;margin-top:94.85pt;width:296.0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" fillcolor="window" strokeweight=".5pt">
                <v:textbox>
                  <w:txbxContent>
                    <w:p w14:paraId="0029E284" w14:textId="4D0FDED2" w:rsidR="005019DF" w:rsidRPr="003F183D" w:rsidRDefault="00C506BB" w:rsidP="005019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F183D">
                        <w:rPr>
                          <w:rFonts w:ascii="Times New Roman" w:hAnsi="Times New Roman" w:cs="Times New Roman"/>
                        </w:rPr>
                        <w:t>Комисси</w:t>
                      </w:r>
                      <w:r w:rsidR="001B2432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3F183D">
                        <w:rPr>
                          <w:rFonts w:ascii="Times New Roman" w:hAnsi="Times New Roman" w:cs="Times New Roman"/>
                        </w:rPr>
                        <w:t xml:space="preserve"> по работе с общественностью- 4 чел</w:t>
                      </w:r>
                    </w:p>
                  </w:txbxContent>
                </v:textbox>
              </v:shape>
            </w:pict>
          </mc:Fallback>
        </mc:AlternateContent>
      </w:r>
    </w:p>
    <w:p w14:paraId="3052F939" w14:textId="143055C8" w:rsidR="00D948D8" w:rsidRPr="00D948D8" w:rsidRDefault="00D948D8" w:rsidP="00D948D8">
      <w:pPr>
        <w:rPr>
          <w:rFonts w:ascii="Times New Roman" w:hAnsi="Times New Roman" w:cs="Times New Roman"/>
          <w:sz w:val="28"/>
          <w:szCs w:val="28"/>
        </w:rPr>
      </w:pPr>
    </w:p>
    <w:p w14:paraId="1D579C1F" w14:textId="450D0929" w:rsidR="00D948D8" w:rsidRPr="00D948D8" w:rsidRDefault="00D948D8" w:rsidP="00D948D8">
      <w:pPr>
        <w:rPr>
          <w:rFonts w:ascii="Times New Roman" w:hAnsi="Times New Roman" w:cs="Times New Roman"/>
          <w:sz w:val="28"/>
          <w:szCs w:val="28"/>
        </w:rPr>
      </w:pPr>
    </w:p>
    <w:p w14:paraId="202530B4" w14:textId="4DCA35D1" w:rsidR="00D948D8" w:rsidRPr="00D948D8" w:rsidRDefault="00D948D8" w:rsidP="00D948D8">
      <w:pPr>
        <w:rPr>
          <w:rFonts w:ascii="Times New Roman" w:hAnsi="Times New Roman" w:cs="Times New Roman"/>
          <w:sz w:val="28"/>
          <w:szCs w:val="28"/>
        </w:rPr>
      </w:pPr>
    </w:p>
    <w:p w14:paraId="7C935584" w14:textId="5F9E2751" w:rsidR="00B21F00" w:rsidRPr="007206FB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</w:p>
    <w:p w14:paraId="2BE83825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6BEB6B1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D735035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BD8EC07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BE39C2A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5EAC602" w14:textId="77777777" w:rsidR="00BA0936" w:rsidRDefault="00BA0936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52ADE09" w14:textId="37CADD2A" w:rsidR="00D948D8" w:rsidRPr="00B21F00" w:rsidRDefault="00B21F00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21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президиума:</w:t>
      </w:r>
    </w:p>
    <w:p w14:paraId="21072C99" w14:textId="1B983747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Автономов Алексей Николаевич</w:t>
      </w:r>
    </w:p>
    <w:p w14:paraId="398D5185" w14:textId="5F2E3BEA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B21F00">
        <w:rPr>
          <w:rFonts w:ascii="Times New Roman" w:hAnsi="Times New Roman" w:cs="Times New Roman"/>
          <w:sz w:val="28"/>
          <w:szCs w:val="28"/>
        </w:rPr>
        <w:t>Волкова Людмила Валентиновна</w:t>
      </w:r>
    </w:p>
    <w:p w14:paraId="0BBD7ABE" w14:textId="22808C5E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B21F00">
        <w:rPr>
          <w:rFonts w:ascii="Times New Roman" w:hAnsi="Times New Roman" w:cs="Times New Roman"/>
          <w:sz w:val="28"/>
          <w:szCs w:val="28"/>
        </w:rPr>
        <w:t>Ельцов Артемий Валерианович</w:t>
      </w:r>
    </w:p>
    <w:p w14:paraId="5AC5B8C1" w14:textId="59BE85F9" w:rsidR="00B21F00" w:rsidRDefault="002F5143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B21F00" w:rsidRPr="00B21F00">
        <w:rPr>
          <w:rFonts w:ascii="Times New Roman" w:hAnsi="Times New Roman" w:cs="Times New Roman"/>
          <w:sz w:val="28"/>
          <w:szCs w:val="28"/>
        </w:rPr>
        <w:t>Витальевич</w:t>
      </w:r>
    </w:p>
    <w:p w14:paraId="1B581D1B" w14:textId="4FD5DE80" w:rsidR="00D948D8" w:rsidRPr="007206FB" w:rsidRDefault="00D948D8" w:rsidP="00D948D8">
      <w:pPr>
        <w:tabs>
          <w:tab w:val="left" w:pos="8155"/>
        </w:tabs>
        <w:rPr>
          <w:b/>
          <w:bCs/>
        </w:rPr>
      </w:pPr>
      <w:r w:rsidRPr="007206FB">
        <w:rPr>
          <w:rFonts w:ascii="Times New Roman" w:hAnsi="Times New Roman" w:cs="Times New Roman"/>
          <w:b/>
          <w:bCs/>
          <w:sz w:val="28"/>
          <w:szCs w:val="28"/>
        </w:rPr>
        <w:t>Составы комиссий:</w:t>
      </w:r>
      <w:r w:rsidRPr="007206FB">
        <w:rPr>
          <w:b/>
          <w:bCs/>
        </w:rPr>
        <w:t xml:space="preserve"> </w:t>
      </w:r>
    </w:p>
    <w:p w14:paraId="5E321D2F" w14:textId="76753268" w:rsidR="00D948D8" w:rsidRPr="00D948D8" w:rsidRDefault="00D948D8" w:rsidP="00D948D8">
      <w:pPr>
        <w:pStyle w:val="a3"/>
        <w:tabs>
          <w:tab w:val="left" w:pos="8155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8D8">
        <w:rPr>
          <w:rFonts w:ascii="Times New Roman" w:hAnsi="Times New Roman" w:cs="Times New Roman"/>
          <w:b/>
          <w:bCs/>
          <w:sz w:val="28"/>
          <w:szCs w:val="28"/>
        </w:rPr>
        <w:t>1.Комиссия по работе с общественностью</w:t>
      </w:r>
    </w:p>
    <w:p w14:paraId="4FC9F45C" w14:textId="7D269511" w:rsidR="00D948D8" w:rsidRDefault="00D948D8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Волкова </w:t>
      </w:r>
      <w:r w:rsidRPr="00D948D8">
        <w:rPr>
          <w:rFonts w:ascii="Times New Roman" w:hAnsi="Times New Roman" w:cs="Times New Roman"/>
          <w:sz w:val="28"/>
          <w:szCs w:val="28"/>
        </w:rPr>
        <w:t>Людмила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14:paraId="2FCD20D7" w14:textId="77777777" w:rsidR="00D948D8" w:rsidRDefault="00D948D8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0191C241" w14:textId="77777777" w:rsidR="00B21F00" w:rsidRDefault="00B21F00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21F00">
        <w:rPr>
          <w:rFonts w:ascii="Times New Roman" w:hAnsi="Times New Roman" w:cs="Times New Roman"/>
          <w:sz w:val="28"/>
          <w:szCs w:val="28"/>
        </w:rPr>
        <w:t>Алексеев Фёдор Станиславович</w:t>
      </w:r>
    </w:p>
    <w:p w14:paraId="26DE5621" w14:textId="4C31B7CB" w:rsidR="00D948D8" w:rsidRDefault="00D948D8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Жоголев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8D8">
        <w:rPr>
          <w:rFonts w:ascii="Times New Roman" w:hAnsi="Times New Roman" w:cs="Times New Roman"/>
          <w:sz w:val="28"/>
          <w:szCs w:val="28"/>
        </w:rPr>
        <w:t>Фёдор Иванович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FEA6EF1" w14:textId="76768993" w:rsidR="00D948D8" w:rsidRDefault="00D948D8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48D8">
        <w:rPr>
          <w:rFonts w:ascii="Times New Roman" w:hAnsi="Times New Roman" w:cs="Times New Roman"/>
          <w:sz w:val="28"/>
          <w:szCs w:val="28"/>
        </w:rPr>
        <w:t>Ванифатий</w:t>
      </w:r>
      <w:proofErr w:type="spellEnd"/>
      <w:r w:rsidRPr="00D948D8">
        <w:rPr>
          <w:rFonts w:ascii="Times New Roman" w:hAnsi="Times New Roman" w:cs="Times New Roman"/>
          <w:sz w:val="28"/>
          <w:szCs w:val="28"/>
        </w:rPr>
        <w:t xml:space="preserve">  Васильевич</w:t>
      </w:r>
      <w:proofErr w:type="gramEnd"/>
      <w:r w:rsidRPr="00D94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29562" w14:textId="59A42FB9" w:rsidR="00D948D8" w:rsidRPr="00D948D8" w:rsidRDefault="00D948D8" w:rsidP="00D948D8">
      <w:pPr>
        <w:tabs>
          <w:tab w:val="left" w:pos="8155"/>
        </w:tabs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8D8">
        <w:rPr>
          <w:rFonts w:ascii="Times New Roman" w:hAnsi="Times New Roman" w:cs="Times New Roman"/>
          <w:b/>
          <w:bCs/>
          <w:sz w:val="28"/>
          <w:szCs w:val="28"/>
        </w:rPr>
        <w:t>2.Комиссия по охране окружающей среды</w:t>
      </w:r>
    </w:p>
    <w:p w14:paraId="496BE07C" w14:textId="5B7B6009" w:rsidR="00D948D8" w:rsidRDefault="00D948D8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D948D8">
        <w:rPr>
          <w:rFonts w:ascii="Times New Roman" w:hAnsi="Times New Roman" w:cs="Times New Roman"/>
          <w:sz w:val="28"/>
          <w:szCs w:val="28"/>
        </w:rPr>
        <w:t>Ельцов Артемий Валерианович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</w:p>
    <w:p w14:paraId="27201462" w14:textId="5F9F1CBB" w:rsidR="00D948D8" w:rsidRDefault="00D948D8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D948D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128C58D" w14:textId="77777777" w:rsidR="00D948D8" w:rsidRPr="00D948D8" w:rsidRDefault="00D948D8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D948D8">
        <w:rPr>
          <w:rFonts w:ascii="Times New Roman" w:hAnsi="Times New Roman" w:cs="Times New Roman"/>
          <w:sz w:val="28"/>
          <w:szCs w:val="28"/>
        </w:rPr>
        <w:t>Миронов Андрей Александрович</w:t>
      </w:r>
    </w:p>
    <w:p w14:paraId="761E2B04" w14:textId="3D33AAD8" w:rsidR="00D948D8" w:rsidRDefault="00D948D8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D948D8">
        <w:rPr>
          <w:rFonts w:ascii="Times New Roman" w:hAnsi="Times New Roman" w:cs="Times New Roman"/>
          <w:sz w:val="28"/>
          <w:szCs w:val="28"/>
        </w:rPr>
        <w:t>Солдатова Вера Александровна</w:t>
      </w:r>
    </w:p>
    <w:p w14:paraId="58FC26FC" w14:textId="7614BF68" w:rsidR="00D948D8" w:rsidRDefault="00D948D8" w:rsidP="00D948D8">
      <w:pPr>
        <w:tabs>
          <w:tab w:val="left" w:pos="81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948D8">
        <w:rPr>
          <w:rFonts w:ascii="Times New Roman" w:hAnsi="Times New Roman" w:cs="Times New Roman"/>
          <w:b/>
          <w:bCs/>
          <w:sz w:val="28"/>
          <w:szCs w:val="28"/>
        </w:rPr>
        <w:t>3.Комиссия по природным ресурсам</w:t>
      </w:r>
    </w:p>
    <w:p w14:paraId="14FFF790" w14:textId="663272A8" w:rsidR="00D948D8" w:rsidRDefault="002F5143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D948D8" w:rsidRPr="00D948D8">
        <w:rPr>
          <w:rFonts w:ascii="Times New Roman" w:hAnsi="Times New Roman" w:cs="Times New Roman"/>
          <w:sz w:val="28"/>
          <w:szCs w:val="28"/>
        </w:rPr>
        <w:t>Витальевич</w:t>
      </w:r>
      <w:r w:rsidR="00D948D8">
        <w:rPr>
          <w:rFonts w:ascii="Times New Roman" w:hAnsi="Times New Roman" w:cs="Times New Roman"/>
          <w:sz w:val="28"/>
          <w:szCs w:val="28"/>
        </w:rPr>
        <w:t>- председатель</w:t>
      </w:r>
    </w:p>
    <w:p w14:paraId="37DE23EB" w14:textId="6A4AD483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</w:t>
      </w:r>
      <w:r w:rsidRPr="00B21F00">
        <w:t xml:space="preserve"> </w:t>
      </w:r>
      <w:r w:rsidRPr="00B21F00">
        <w:rPr>
          <w:rFonts w:ascii="Times New Roman" w:hAnsi="Times New Roman" w:cs="Times New Roman"/>
          <w:sz w:val="28"/>
          <w:szCs w:val="28"/>
        </w:rPr>
        <w:t>Олег Елизарович</w:t>
      </w:r>
    </w:p>
    <w:p w14:paraId="45A9DDC2" w14:textId="77777777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  <w:r w:rsidRPr="00B21F00">
        <w:rPr>
          <w:rFonts w:ascii="Times New Roman" w:hAnsi="Times New Roman" w:cs="Times New Roman"/>
          <w:sz w:val="28"/>
          <w:szCs w:val="28"/>
        </w:rPr>
        <w:t xml:space="preserve">Быков Сергей Викторович  </w:t>
      </w:r>
    </w:p>
    <w:p w14:paraId="2E482898" w14:textId="77777777" w:rsidR="00B21F00" w:rsidRDefault="00B21F00" w:rsidP="00D948D8">
      <w:pPr>
        <w:tabs>
          <w:tab w:val="left" w:pos="8155"/>
        </w:tabs>
        <w:rPr>
          <w:rFonts w:ascii="Times New Roman" w:hAnsi="Times New Roman" w:cs="Times New Roman"/>
          <w:sz w:val="28"/>
          <w:szCs w:val="28"/>
        </w:rPr>
      </w:pPr>
    </w:p>
    <w:p w14:paraId="3533CB02" w14:textId="77777777" w:rsidR="007206FB" w:rsidRDefault="007206FB" w:rsidP="007206F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EBCACC" w14:textId="77777777" w:rsidR="007206FB" w:rsidRDefault="007206FB" w:rsidP="007206F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086A59" w14:textId="77777777" w:rsidR="007206FB" w:rsidRDefault="007206FB" w:rsidP="007206F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DCC9F8" w14:textId="77777777" w:rsidR="007206FB" w:rsidRDefault="007206FB" w:rsidP="007206F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206FB" w:rsidSect="007206F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601F"/>
    <w:multiLevelType w:val="hybridMultilevel"/>
    <w:tmpl w:val="D3F4C020"/>
    <w:lvl w:ilvl="0" w:tplc="273CB0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13593F"/>
    <w:multiLevelType w:val="hybridMultilevel"/>
    <w:tmpl w:val="3504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0C23"/>
    <w:multiLevelType w:val="hybridMultilevel"/>
    <w:tmpl w:val="A1248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6F7F8D"/>
    <w:multiLevelType w:val="hybridMultilevel"/>
    <w:tmpl w:val="B508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5FE6"/>
    <w:multiLevelType w:val="hybridMultilevel"/>
    <w:tmpl w:val="A430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A624C"/>
    <w:multiLevelType w:val="hybridMultilevel"/>
    <w:tmpl w:val="8F20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53B6"/>
    <w:multiLevelType w:val="hybridMultilevel"/>
    <w:tmpl w:val="DD56EE10"/>
    <w:lvl w:ilvl="0" w:tplc="CED8C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E35B7"/>
    <w:multiLevelType w:val="hybridMultilevel"/>
    <w:tmpl w:val="B82A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676A5"/>
    <w:multiLevelType w:val="hybridMultilevel"/>
    <w:tmpl w:val="9B30E702"/>
    <w:lvl w:ilvl="0" w:tplc="EFC4E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7D2D64"/>
    <w:multiLevelType w:val="hybridMultilevel"/>
    <w:tmpl w:val="6D78FD2C"/>
    <w:lvl w:ilvl="0" w:tplc="3A46FF3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8D545E"/>
    <w:multiLevelType w:val="hybridMultilevel"/>
    <w:tmpl w:val="8ECE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34E40"/>
    <w:multiLevelType w:val="hybridMultilevel"/>
    <w:tmpl w:val="7C1845A0"/>
    <w:lvl w:ilvl="0" w:tplc="149AB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2106A"/>
    <w:multiLevelType w:val="hybridMultilevel"/>
    <w:tmpl w:val="6AD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A6AC5"/>
    <w:multiLevelType w:val="hybridMultilevel"/>
    <w:tmpl w:val="244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82485"/>
    <w:multiLevelType w:val="hybridMultilevel"/>
    <w:tmpl w:val="9294BF64"/>
    <w:lvl w:ilvl="0" w:tplc="AC5CC6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4"/>
    <w:rsid w:val="00027470"/>
    <w:rsid w:val="00097BA0"/>
    <w:rsid w:val="000B4304"/>
    <w:rsid w:val="000D7534"/>
    <w:rsid w:val="00194BD4"/>
    <w:rsid w:val="001A702D"/>
    <w:rsid w:val="001B2432"/>
    <w:rsid w:val="001E139E"/>
    <w:rsid w:val="00204469"/>
    <w:rsid w:val="00220986"/>
    <w:rsid w:val="002216C2"/>
    <w:rsid w:val="00267A0E"/>
    <w:rsid w:val="00272713"/>
    <w:rsid w:val="002A2986"/>
    <w:rsid w:val="002F5143"/>
    <w:rsid w:val="00327714"/>
    <w:rsid w:val="00352F34"/>
    <w:rsid w:val="00364D25"/>
    <w:rsid w:val="00383716"/>
    <w:rsid w:val="003A4A5B"/>
    <w:rsid w:val="003C14C4"/>
    <w:rsid w:val="003E50B8"/>
    <w:rsid w:val="003F183D"/>
    <w:rsid w:val="00407239"/>
    <w:rsid w:val="004177C4"/>
    <w:rsid w:val="00434A90"/>
    <w:rsid w:val="00436A28"/>
    <w:rsid w:val="00444579"/>
    <w:rsid w:val="00450B46"/>
    <w:rsid w:val="004607B1"/>
    <w:rsid w:val="004744F5"/>
    <w:rsid w:val="004747AD"/>
    <w:rsid w:val="004946BC"/>
    <w:rsid w:val="004B339B"/>
    <w:rsid w:val="004F2E19"/>
    <w:rsid w:val="004F44C7"/>
    <w:rsid w:val="005019DF"/>
    <w:rsid w:val="00507A62"/>
    <w:rsid w:val="0059617A"/>
    <w:rsid w:val="005B4624"/>
    <w:rsid w:val="00603CE4"/>
    <w:rsid w:val="0060567E"/>
    <w:rsid w:val="006238BB"/>
    <w:rsid w:val="00626DA9"/>
    <w:rsid w:val="00650CE8"/>
    <w:rsid w:val="006811A6"/>
    <w:rsid w:val="006841F4"/>
    <w:rsid w:val="006957F2"/>
    <w:rsid w:val="006A21F6"/>
    <w:rsid w:val="006A2DC2"/>
    <w:rsid w:val="006E421B"/>
    <w:rsid w:val="007206FB"/>
    <w:rsid w:val="007503DF"/>
    <w:rsid w:val="00757A88"/>
    <w:rsid w:val="00765A0A"/>
    <w:rsid w:val="00781B94"/>
    <w:rsid w:val="00782CF6"/>
    <w:rsid w:val="007919A0"/>
    <w:rsid w:val="007A220F"/>
    <w:rsid w:val="007B2F58"/>
    <w:rsid w:val="007C0C9E"/>
    <w:rsid w:val="008345F6"/>
    <w:rsid w:val="00834B96"/>
    <w:rsid w:val="008657A9"/>
    <w:rsid w:val="008765DC"/>
    <w:rsid w:val="008862F3"/>
    <w:rsid w:val="0089790A"/>
    <w:rsid w:val="008C2A5B"/>
    <w:rsid w:val="00927ADB"/>
    <w:rsid w:val="009575E6"/>
    <w:rsid w:val="00962903"/>
    <w:rsid w:val="00994944"/>
    <w:rsid w:val="009B67E9"/>
    <w:rsid w:val="009B738C"/>
    <w:rsid w:val="009D6FB4"/>
    <w:rsid w:val="009F64F6"/>
    <w:rsid w:val="009F742F"/>
    <w:rsid w:val="00A011DC"/>
    <w:rsid w:val="00A2521B"/>
    <w:rsid w:val="00A436C1"/>
    <w:rsid w:val="00A711E1"/>
    <w:rsid w:val="00A77EFD"/>
    <w:rsid w:val="00AB6E02"/>
    <w:rsid w:val="00AF7A0B"/>
    <w:rsid w:val="00B0564A"/>
    <w:rsid w:val="00B21F00"/>
    <w:rsid w:val="00B23CDF"/>
    <w:rsid w:val="00B25C17"/>
    <w:rsid w:val="00B45F9D"/>
    <w:rsid w:val="00B47C63"/>
    <w:rsid w:val="00B52892"/>
    <w:rsid w:val="00B665F0"/>
    <w:rsid w:val="00B86F51"/>
    <w:rsid w:val="00B879C8"/>
    <w:rsid w:val="00B91B93"/>
    <w:rsid w:val="00BA0936"/>
    <w:rsid w:val="00BA2B02"/>
    <w:rsid w:val="00BA3FC1"/>
    <w:rsid w:val="00BC2C56"/>
    <w:rsid w:val="00BC2F51"/>
    <w:rsid w:val="00BD2632"/>
    <w:rsid w:val="00BD5561"/>
    <w:rsid w:val="00C14963"/>
    <w:rsid w:val="00C506BB"/>
    <w:rsid w:val="00C73DFB"/>
    <w:rsid w:val="00C807D9"/>
    <w:rsid w:val="00C813A4"/>
    <w:rsid w:val="00CC261B"/>
    <w:rsid w:val="00CF6B45"/>
    <w:rsid w:val="00D55871"/>
    <w:rsid w:val="00D7731E"/>
    <w:rsid w:val="00D948D8"/>
    <w:rsid w:val="00DA1ADB"/>
    <w:rsid w:val="00DD7933"/>
    <w:rsid w:val="00E551DF"/>
    <w:rsid w:val="00E565EF"/>
    <w:rsid w:val="00E65FFE"/>
    <w:rsid w:val="00E67955"/>
    <w:rsid w:val="00E71FD9"/>
    <w:rsid w:val="00EA2E7D"/>
    <w:rsid w:val="00EB6F7E"/>
    <w:rsid w:val="00EF04D9"/>
    <w:rsid w:val="00F10A1D"/>
    <w:rsid w:val="00F13028"/>
    <w:rsid w:val="00F552F2"/>
    <w:rsid w:val="00F6533D"/>
    <w:rsid w:val="00FD496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1D30"/>
  <w15:docId w15:val="{F61A8898-AAB9-460B-9A42-63D607B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5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6C1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A436C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436C1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6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5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76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A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765A0A"/>
    <w:rPr>
      <w:i/>
      <w:iCs/>
    </w:rPr>
  </w:style>
  <w:style w:type="character" w:styleId="ab">
    <w:name w:val="Strong"/>
    <w:basedOn w:val="a0"/>
    <w:uiPriority w:val="22"/>
    <w:qFormat/>
    <w:rsid w:val="00765A0A"/>
    <w:rPr>
      <w:b/>
      <w:bCs/>
    </w:rPr>
  </w:style>
  <w:style w:type="table" w:styleId="ac">
    <w:name w:val="Table Grid"/>
    <w:basedOn w:val="a1"/>
    <w:uiPriority w:val="39"/>
    <w:rsid w:val="00FD4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d"/>
    <w:uiPriority w:val="99"/>
    <w:rsid w:val="00CF6B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1"/>
    <w:uiPriority w:val="99"/>
    <w:rsid w:val="00CF6B4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e">
    <w:name w:val="Основной текст Знак"/>
    <w:basedOn w:val="a0"/>
    <w:uiPriority w:val="99"/>
    <w:semiHidden/>
    <w:rsid w:val="00CF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28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26CD-7CE3-41A7-B2ED-EAE78F2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Трепукова Татьяна Леонидовна</dc:creator>
  <cp:lastModifiedBy>Учетная запись Майкрософт</cp:lastModifiedBy>
  <cp:revision>5</cp:revision>
  <dcterms:created xsi:type="dcterms:W3CDTF">2022-01-22T15:13:00Z</dcterms:created>
  <dcterms:modified xsi:type="dcterms:W3CDTF">2022-07-18T14:13:00Z</dcterms:modified>
</cp:coreProperties>
</file>