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1A" w:rsidRPr="00044A4E" w:rsidRDefault="008B011A" w:rsidP="00044A4E">
      <w:pPr>
        <w:spacing w:after="0" w:line="240" w:lineRule="auto"/>
        <w:contextualSpacing/>
        <w:jc w:val="center"/>
        <w:rPr>
          <w:rFonts w:ascii="Times New Roman" w:hAnsi="Times New Roman"/>
          <w:iCs/>
          <w:sz w:val="8"/>
          <w:szCs w:val="8"/>
        </w:rPr>
      </w:pPr>
    </w:p>
    <w:p w:rsidR="00044A4E" w:rsidRDefault="00044A4E" w:rsidP="00044A4E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30319BB5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A4E" w:rsidRPr="00044A4E" w:rsidRDefault="00044A4E" w:rsidP="00044A4E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</w:p>
    <w:p w:rsidR="00F92FEB" w:rsidRPr="004C0953" w:rsidRDefault="00F92FEB" w:rsidP="005F3D31">
      <w:pPr>
        <w:spacing w:after="0" w:line="312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4C0953">
        <w:rPr>
          <w:rFonts w:ascii="Times New Roman" w:hAnsi="Times New Roman"/>
          <w:b/>
          <w:sz w:val="40"/>
          <w:szCs w:val="40"/>
        </w:rPr>
        <w:t>ЗАКОН</w:t>
      </w:r>
      <w:r w:rsidRPr="004C0953">
        <w:rPr>
          <w:rFonts w:ascii="Times New Roman" w:hAnsi="Times New Roman"/>
          <w:b/>
          <w:sz w:val="40"/>
          <w:szCs w:val="40"/>
        </w:rPr>
        <w:br/>
        <w:t>ЧУВАШСКОЙ</w:t>
      </w:r>
      <w:r w:rsidR="008C3850" w:rsidRPr="004C0953">
        <w:rPr>
          <w:rFonts w:ascii="Times New Roman" w:hAnsi="Times New Roman"/>
          <w:b/>
          <w:sz w:val="40"/>
          <w:szCs w:val="40"/>
        </w:rPr>
        <w:t xml:space="preserve"> </w:t>
      </w:r>
      <w:r w:rsidRPr="004C0953">
        <w:rPr>
          <w:rFonts w:ascii="Times New Roman" w:hAnsi="Times New Roman"/>
          <w:b/>
          <w:sz w:val="40"/>
          <w:szCs w:val="40"/>
        </w:rPr>
        <w:t>РЕСПУБЛИКИ</w:t>
      </w:r>
    </w:p>
    <w:p w:rsidR="00E579F0" w:rsidRPr="00044A4E" w:rsidRDefault="00E579F0" w:rsidP="00F062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6267" w:rsidRDefault="00F92FEB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C0953">
        <w:rPr>
          <w:rFonts w:ascii="Times New Roman" w:hAnsi="Times New Roman"/>
          <w:b/>
          <w:sz w:val="32"/>
          <w:szCs w:val="32"/>
        </w:rPr>
        <w:t>О</w:t>
      </w:r>
      <w:r w:rsidR="008C3850" w:rsidRPr="004C0953">
        <w:rPr>
          <w:rFonts w:ascii="Times New Roman" w:hAnsi="Times New Roman"/>
          <w:b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ПЕРЕРАСПРЕДЕЛЕНИИ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ПОЛНОМОЧИЙ</w:t>
      </w:r>
      <w:r w:rsidR="00BE35E6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06267" w:rsidRDefault="00BE35E6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C0953">
        <w:rPr>
          <w:rFonts w:ascii="Times New Roman" w:hAnsi="Times New Roman"/>
          <w:b/>
          <w:bCs/>
          <w:sz w:val="32"/>
          <w:szCs w:val="32"/>
        </w:rPr>
        <w:t>ПО ОРГАНИЗАЦИИ ЭЛЕКТРОСНАБЖЕНИЯ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="00F92FEB" w:rsidRPr="004C0953">
        <w:rPr>
          <w:rFonts w:ascii="Times New Roman" w:hAnsi="Times New Roman"/>
          <w:b/>
          <w:bCs/>
          <w:sz w:val="32"/>
          <w:szCs w:val="32"/>
        </w:rPr>
        <w:t>МЕЖДУ</w:t>
      </w:r>
      <w:proofErr w:type="gramEnd"/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C0953" w:rsidRDefault="00F92FEB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C0953">
        <w:rPr>
          <w:rFonts w:ascii="Times New Roman" w:hAnsi="Times New Roman"/>
          <w:b/>
          <w:bCs/>
          <w:sz w:val="32"/>
          <w:szCs w:val="32"/>
        </w:rPr>
        <w:t>ОРГАНАМИ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МЕСТНОГО</w:t>
      </w:r>
      <w:r w:rsid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САМОУПРАВЛЕНИЯ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C0953" w:rsidRDefault="00FD4894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C0953"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="00F92FEB" w:rsidRPr="004C0953">
        <w:rPr>
          <w:rFonts w:ascii="Times New Roman" w:hAnsi="Times New Roman"/>
          <w:b/>
          <w:bCs/>
          <w:sz w:val="32"/>
          <w:szCs w:val="32"/>
        </w:rPr>
        <w:t>ЧУВАШСКОЙ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2FEB" w:rsidRPr="004C0953">
        <w:rPr>
          <w:rFonts w:ascii="Times New Roman" w:hAnsi="Times New Roman"/>
          <w:b/>
          <w:bCs/>
          <w:sz w:val="32"/>
          <w:szCs w:val="32"/>
        </w:rPr>
        <w:t>РЕСПУБЛИК</w:t>
      </w:r>
      <w:r w:rsidRPr="004C0953">
        <w:rPr>
          <w:rFonts w:ascii="Times New Roman" w:hAnsi="Times New Roman"/>
          <w:b/>
          <w:bCs/>
          <w:sz w:val="32"/>
          <w:szCs w:val="32"/>
        </w:rPr>
        <w:t>Е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2FEB" w:rsidRPr="004C0953">
        <w:rPr>
          <w:rFonts w:ascii="Times New Roman" w:hAnsi="Times New Roman"/>
          <w:b/>
          <w:bCs/>
          <w:sz w:val="32"/>
          <w:szCs w:val="32"/>
        </w:rPr>
        <w:t>И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2FEB" w:rsidRPr="004C0953">
        <w:rPr>
          <w:rFonts w:ascii="Times New Roman" w:hAnsi="Times New Roman"/>
          <w:b/>
          <w:bCs/>
          <w:sz w:val="32"/>
          <w:szCs w:val="32"/>
        </w:rPr>
        <w:t>ОРГАНАМИ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F3D31" w:rsidRDefault="00F92FEB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C0953">
        <w:rPr>
          <w:rFonts w:ascii="Times New Roman" w:hAnsi="Times New Roman"/>
          <w:b/>
          <w:bCs/>
          <w:sz w:val="32"/>
          <w:szCs w:val="32"/>
        </w:rPr>
        <w:t>ГОСУДАРСТВЕННОЙ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ВЛАСТИ</w:t>
      </w:r>
    </w:p>
    <w:p w:rsidR="00F92FEB" w:rsidRPr="00DE3E7F" w:rsidRDefault="00F92FEB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C0953">
        <w:rPr>
          <w:rFonts w:ascii="Times New Roman" w:hAnsi="Times New Roman"/>
          <w:b/>
          <w:bCs/>
          <w:sz w:val="32"/>
          <w:szCs w:val="32"/>
        </w:rPr>
        <w:t>ЧУВАШСКОЙ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РЕСПУБЛИКИ</w:t>
      </w:r>
      <w:r w:rsidR="008C3850" w:rsidRPr="00DE3E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6267" w:rsidRPr="00044A4E" w:rsidRDefault="00F06267" w:rsidP="00044A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F06267" w:rsidRPr="00F06267" w:rsidRDefault="00F06267" w:rsidP="00044A4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F06267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</w:p>
    <w:p w:rsidR="00F06267" w:rsidRPr="00F06267" w:rsidRDefault="00F06267" w:rsidP="00044A4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F06267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F06267" w:rsidRPr="00F06267" w:rsidRDefault="00F06267" w:rsidP="00044A4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F06267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F06267" w:rsidRPr="00F06267" w:rsidRDefault="00B84D61" w:rsidP="00044A4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21 апреля </w:t>
      </w:r>
      <w:r w:rsidR="00F06267" w:rsidRPr="00F06267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F06267" w:rsidRPr="00044A4E" w:rsidRDefault="00F06267" w:rsidP="00044A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BE35E6" w:rsidRPr="00DE3E7F" w:rsidRDefault="00BE35E6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E3E7F">
        <w:rPr>
          <w:rFonts w:ascii="Times New Roman" w:hAnsi="Times New Roman"/>
          <w:bCs/>
          <w:sz w:val="28"/>
          <w:szCs w:val="28"/>
        </w:rPr>
        <w:t>Статья 1.</w:t>
      </w:r>
      <w:r w:rsidRPr="00DE3E7F">
        <w:rPr>
          <w:rFonts w:ascii="Times New Roman" w:hAnsi="Times New Roman"/>
          <w:b/>
          <w:bCs/>
          <w:sz w:val="28"/>
          <w:szCs w:val="28"/>
        </w:rPr>
        <w:t xml:space="preserve"> Предмет регулирования настоящего Закона</w:t>
      </w:r>
    </w:p>
    <w:p w:rsidR="00A75AF4" w:rsidRDefault="00F92FEB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06267">
        <w:rPr>
          <w:rFonts w:ascii="Times New Roman" w:hAnsi="Times New Roman"/>
          <w:spacing w:val="-4"/>
          <w:sz w:val="28"/>
          <w:szCs w:val="28"/>
        </w:rPr>
        <w:t>Настоящи</w:t>
      </w:r>
      <w:r w:rsidR="0011641A" w:rsidRPr="00F06267">
        <w:rPr>
          <w:rFonts w:ascii="Times New Roman" w:hAnsi="Times New Roman"/>
          <w:spacing w:val="-4"/>
          <w:sz w:val="28"/>
          <w:szCs w:val="28"/>
        </w:rPr>
        <w:t>м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Закон</w:t>
      </w:r>
      <w:r w:rsidR="0011641A" w:rsidRPr="00F06267">
        <w:rPr>
          <w:rFonts w:ascii="Times New Roman" w:hAnsi="Times New Roman"/>
          <w:spacing w:val="-4"/>
          <w:sz w:val="28"/>
          <w:szCs w:val="28"/>
        </w:rPr>
        <w:t>ом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в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с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 xml:space="preserve">частью 3 </w:t>
      </w:r>
      <w:r w:rsidRPr="00F06267">
        <w:rPr>
          <w:rFonts w:ascii="Times New Roman" w:hAnsi="Times New Roman"/>
          <w:spacing w:val="-4"/>
          <w:sz w:val="28"/>
          <w:szCs w:val="28"/>
        </w:rPr>
        <w:t>статьи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6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закона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от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>21 декабря 2021 года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№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>41</w:t>
      </w:r>
      <w:r w:rsidRPr="00F06267">
        <w:rPr>
          <w:rFonts w:ascii="Times New Roman" w:hAnsi="Times New Roman"/>
          <w:spacing w:val="-4"/>
          <w:sz w:val="28"/>
          <w:szCs w:val="28"/>
        </w:rPr>
        <w:t>4-ФЗ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Pr="00F06267">
        <w:rPr>
          <w:rFonts w:ascii="Times New Roman" w:hAnsi="Times New Roman"/>
          <w:spacing w:val="-4"/>
          <w:sz w:val="28"/>
          <w:szCs w:val="28"/>
        </w:rPr>
        <w:t>Об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общих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принципах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>публичной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власти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Pr="00F06267">
        <w:rPr>
          <w:rFonts w:ascii="Times New Roman" w:hAnsi="Times New Roman"/>
          <w:spacing w:val="-4"/>
          <w:sz w:val="28"/>
          <w:szCs w:val="28"/>
        </w:rPr>
        <w:t>субъект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 xml:space="preserve">ах </w:t>
      </w:r>
      <w:r w:rsidRPr="00F06267">
        <w:rPr>
          <w:rFonts w:ascii="Times New Roman" w:hAnsi="Times New Roman"/>
          <w:spacing w:val="-4"/>
          <w:sz w:val="28"/>
          <w:szCs w:val="28"/>
        </w:rPr>
        <w:t>Российской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Федерации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Pr="00F06267">
        <w:rPr>
          <w:rFonts w:ascii="Times New Roman" w:hAnsi="Times New Roman"/>
          <w:spacing w:val="-4"/>
          <w:sz w:val="28"/>
          <w:szCs w:val="28"/>
        </w:rPr>
        <w:t>,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частью 1</w:t>
      </w:r>
      <w:r w:rsidR="009E6E6F" w:rsidRPr="00F06267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F06267">
        <w:rPr>
          <w:rFonts w:ascii="Times New Roman" w:hAnsi="Times New Roman"/>
          <w:spacing w:val="-4"/>
          <w:sz w:val="28"/>
          <w:szCs w:val="28"/>
        </w:rPr>
        <w:t xml:space="preserve"> ста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 xml:space="preserve">тьи 17 Федерального закона от 6 октября 2003 года № 131-ФЗ 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Об общих прин</w:t>
      </w:r>
      <w:r w:rsidR="00F06267">
        <w:rPr>
          <w:rFonts w:ascii="Times New Roman" w:hAnsi="Times New Roman"/>
          <w:spacing w:val="-4"/>
          <w:sz w:val="28"/>
          <w:szCs w:val="28"/>
        </w:rPr>
        <w:softHyphen/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ципах организации местного самоуправления в Российской Федерации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, ч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а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стью 1.2 статьи 6, пунктом 4 части 1 статьи 10 Закона Чувашской</w:t>
      </w:r>
      <w:proofErr w:type="gramEnd"/>
      <w:r w:rsidR="009E6E6F" w:rsidRPr="00F06267">
        <w:rPr>
          <w:rFonts w:ascii="Times New Roman" w:hAnsi="Times New Roman"/>
          <w:spacing w:val="-4"/>
          <w:sz w:val="28"/>
          <w:szCs w:val="28"/>
        </w:rPr>
        <w:t xml:space="preserve"> Республики от 18 октября 2004 года № 19 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 xml:space="preserve">Об организации местного самоуправления </w:t>
      </w:r>
      <w:r w:rsidR="00F06267">
        <w:rPr>
          <w:rFonts w:ascii="Times New Roman" w:hAnsi="Times New Roman"/>
          <w:spacing w:val="-4"/>
          <w:sz w:val="28"/>
          <w:szCs w:val="28"/>
        </w:rPr>
        <w:br/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в Чувашской Республике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перераспредел</w:t>
      </w:r>
      <w:r w:rsidR="0011641A" w:rsidRPr="00F06267">
        <w:rPr>
          <w:rFonts w:ascii="Times New Roman" w:hAnsi="Times New Roman"/>
          <w:spacing w:val="-4"/>
          <w:sz w:val="28"/>
          <w:szCs w:val="28"/>
        </w:rPr>
        <w:t>яются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 xml:space="preserve"> полномочи</w:t>
      </w:r>
      <w:r w:rsidR="0011641A" w:rsidRPr="00F06267">
        <w:rPr>
          <w:rFonts w:ascii="Times New Roman" w:hAnsi="Times New Roman"/>
          <w:spacing w:val="-4"/>
          <w:sz w:val="28"/>
          <w:szCs w:val="28"/>
        </w:rPr>
        <w:t>я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F2730" w:rsidRPr="00F06267">
        <w:rPr>
          <w:rFonts w:ascii="Times New Roman" w:hAnsi="Times New Roman"/>
          <w:spacing w:val="-4"/>
          <w:sz w:val="28"/>
          <w:szCs w:val="28"/>
        </w:rPr>
        <w:t xml:space="preserve">по организации электроснабжения </w:t>
      </w:r>
      <w:r w:rsidR="00F34929" w:rsidRPr="00F06267">
        <w:rPr>
          <w:rFonts w:ascii="Times New Roman" w:hAnsi="Times New Roman"/>
          <w:spacing w:val="-4"/>
          <w:sz w:val="28"/>
          <w:szCs w:val="28"/>
        </w:rPr>
        <w:t xml:space="preserve">населения </w:t>
      </w:r>
      <w:r w:rsidR="00BC6780" w:rsidRPr="00F06267">
        <w:rPr>
          <w:rFonts w:ascii="Times New Roman" w:hAnsi="Times New Roman"/>
          <w:spacing w:val="-4"/>
          <w:sz w:val="28"/>
          <w:szCs w:val="28"/>
        </w:rPr>
        <w:t>в границах</w:t>
      </w:r>
      <w:r w:rsidR="00907ED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C6780" w:rsidRPr="00F06267">
        <w:rPr>
          <w:rFonts w:ascii="Times New Roman" w:hAnsi="Times New Roman"/>
          <w:spacing w:val="-4"/>
          <w:sz w:val="28"/>
          <w:szCs w:val="28"/>
        </w:rPr>
        <w:t>муниципальных и городских окр</w:t>
      </w:r>
      <w:r w:rsidR="00BC6780" w:rsidRPr="00F06267">
        <w:rPr>
          <w:rFonts w:ascii="Times New Roman" w:hAnsi="Times New Roman"/>
          <w:spacing w:val="-4"/>
          <w:sz w:val="28"/>
          <w:szCs w:val="28"/>
        </w:rPr>
        <w:t>у</w:t>
      </w:r>
      <w:r w:rsidR="00BC6780" w:rsidRPr="00F06267">
        <w:rPr>
          <w:rFonts w:ascii="Times New Roman" w:hAnsi="Times New Roman"/>
          <w:spacing w:val="-4"/>
          <w:sz w:val="28"/>
          <w:szCs w:val="28"/>
        </w:rPr>
        <w:t>гов</w:t>
      </w:r>
      <w:r w:rsidR="005025BA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828CF" w:rsidRPr="00F06267">
        <w:rPr>
          <w:rFonts w:ascii="Times New Roman" w:hAnsi="Times New Roman"/>
          <w:spacing w:val="-4"/>
          <w:sz w:val="28"/>
          <w:szCs w:val="28"/>
        </w:rPr>
        <w:t>(далее – электроснабжение населения)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 xml:space="preserve"> между органами местного сам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о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 xml:space="preserve">управления </w:t>
      </w:r>
      <w:r w:rsidR="00907ED0" w:rsidRPr="00F06267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Чувашской Республик</w:t>
      </w:r>
      <w:r w:rsidR="00907ED0" w:rsidRPr="00F06267">
        <w:rPr>
          <w:rFonts w:ascii="Times New Roman" w:hAnsi="Times New Roman"/>
          <w:spacing w:val="-4"/>
          <w:sz w:val="28"/>
          <w:szCs w:val="28"/>
        </w:rPr>
        <w:t>е</w:t>
      </w:r>
      <w:r w:rsidR="00F53275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и органами государственной власти Ч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у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вашской Респуб</w:t>
      </w:r>
      <w:r w:rsidR="00263537" w:rsidRPr="00F06267">
        <w:rPr>
          <w:rFonts w:ascii="Times New Roman" w:hAnsi="Times New Roman"/>
          <w:spacing w:val="-4"/>
          <w:sz w:val="28"/>
          <w:szCs w:val="28"/>
        </w:rPr>
        <w:t>лики.</w:t>
      </w:r>
    </w:p>
    <w:p w:rsidR="00491A8A" w:rsidRPr="00F06267" w:rsidRDefault="00491A8A" w:rsidP="008B01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75AF4" w:rsidRDefault="00A75AF4" w:rsidP="00044A4E">
      <w:pPr>
        <w:widowControl w:val="0"/>
        <w:spacing w:after="0" w:line="324" w:lineRule="auto"/>
        <w:ind w:left="1985" w:hanging="127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3E7F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E5273D" w:rsidRPr="00DE3E7F">
        <w:rPr>
          <w:rFonts w:ascii="Times New Roman" w:hAnsi="Times New Roman"/>
          <w:sz w:val="28"/>
          <w:szCs w:val="28"/>
        </w:rPr>
        <w:t>2</w:t>
      </w:r>
      <w:r w:rsidR="00F06267">
        <w:rPr>
          <w:rFonts w:ascii="Times New Roman" w:hAnsi="Times New Roman"/>
          <w:sz w:val="28"/>
          <w:szCs w:val="28"/>
        </w:rPr>
        <w:t>.</w:t>
      </w:r>
      <w:r w:rsidR="00F06267">
        <w:rPr>
          <w:rFonts w:ascii="Times New Roman" w:hAnsi="Times New Roman"/>
          <w:sz w:val="28"/>
          <w:szCs w:val="28"/>
        </w:rPr>
        <w:tab/>
      </w:r>
      <w:r w:rsidR="00E828CF" w:rsidRPr="00DE3E7F">
        <w:rPr>
          <w:rFonts w:ascii="Times New Roman" w:hAnsi="Times New Roman"/>
          <w:b/>
          <w:sz w:val="28"/>
          <w:szCs w:val="28"/>
        </w:rPr>
        <w:t xml:space="preserve">Перераспределение полномочий </w:t>
      </w:r>
      <w:r w:rsidRPr="00DE3E7F">
        <w:rPr>
          <w:rFonts w:ascii="Times New Roman" w:hAnsi="Times New Roman"/>
          <w:b/>
          <w:sz w:val="28"/>
          <w:szCs w:val="28"/>
        </w:rPr>
        <w:t>по организации эле</w:t>
      </w:r>
      <w:r w:rsidRPr="00DE3E7F">
        <w:rPr>
          <w:rFonts w:ascii="Times New Roman" w:hAnsi="Times New Roman"/>
          <w:b/>
          <w:sz w:val="28"/>
          <w:szCs w:val="28"/>
        </w:rPr>
        <w:t>к</w:t>
      </w:r>
      <w:r w:rsidRPr="00DE3E7F">
        <w:rPr>
          <w:rFonts w:ascii="Times New Roman" w:hAnsi="Times New Roman"/>
          <w:b/>
          <w:sz w:val="28"/>
          <w:szCs w:val="28"/>
        </w:rPr>
        <w:t>троснабжения населения</w:t>
      </w:r>
    </w:p>
    <w:p w:rsidR="00F34929" w:rsidRPr="00F06267" w:rsidRDefault="00F34929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E3E7F">
        <w:rPr>
          <w:rFonts w:ascii="Times New Roman" w:hAnsi="Times New Roman"/>
          <w:bCs/>
          <w:sz w:val="28"/>
          <w:szCs w:val="28"/>
        </w:rPr>
        <w:t xml:space="preserve">Полномочия органов местного самоуправления </w:t>
      </w:r>
      <w:r w:rsidR="00C87F08">
        <w:rPr>
          <w:rFonts w:ascii="Times New Roman" w:hAnsi="Times New Roman"/>
          <w:bCs/>
          <w:sz w:val="28"/>
          <w:szCs w:val="28"/>
        </w:rPr>
        <w:t xml:space="preserve">в </w:t>
      </w:r>
      <w:r w:rsidRPr="00DE3E7F">
        <w:rPr>
          <w:rFonts w:ascii="Times New Roman" w:hAnsi="Times New Roman"/>
          <w:bCs/>
          <w:sz w:val="28"/>
          <w:szCs w:val="28"/>
        </w:rPr>
        <w:t>Чувашской Респу</w:t>
      </w:r>
      <w:r w:rsidRPr="00DE3E7F">
        <w:rPr>
          <w:rFonts w:ascii="Times New Roman" w:hAnsi="Times New Roman"/>
          <w:bCs/>
          <w:sz w:val="28"/>
          <w:szCs w:val="28"/>
        </w:rPr>
        <w:t>б</w:t>
      </w:r>
      <w:r w:rsidRPr="00DE3E7F">
        <w:rPr>
          <w:rFonts w:ascii="Times New Roman" w:hAnsi="Times New Roman"/>
          <w:bCs/>
          <w:sz w:val="28"/>
          <w:szCs w:val="28"/>
        </w:rPr>
        <w:t>лик</w:t>
      </w:r>
      <w:r w:rsidR="00C87F08">
        <w:rPr>
          <w:rFonts w:ascii="Times New Roman" w:hAnsi="Times New Roman"/>
          <w:bCs/>
          <w:sz w:val="28"/>
          <w:szCs w:val="28"/>
        </w:rPr>
        <w:t>е</w:t>
      </w:r>
      <w:r w:rsidRPr="00DE3E7F">
        <w:rPr>
          <w:rFonts w:ascii="Times New Roman" w:hAnsi="Times New Roman"/>
          <w:bCs/>
          <w:sz w:val="28"/>
          <w:szCs w:val="28"/>
        </w:rPr>
        <w:t xml:space="preserve"> по организации электроснабжения населения осуществляет уполн</w:t>
      </w:r>
      <w:r w:rsidRPr="00DE3E7F">
        <w:rPr>
          <w:rFonts w:ascii="Times New Roman" w:hAnsi="Times New Roman"/>
          <w:bCs/>
          <w:sz w:val="28"/>
          <w:szCs w:val="28"/>
        </w:rPr>
        <w:t>о</w:t>
      </w:r>
      <w:r w:rsidRPr="00DE3E7F">
        <w:rPr>
          <w:rFonts w:ascii="Times New Roman" w:hAnsi="Times New Roman"/>
          <w:bCs/>
          <w:sz w:val="28"/>
          <w:szCs w:val="28"/>
        </w:rPr>
        <w:t xml:space="preserve">моченный Кабинетом Министров Чувашской Республики орган </w:t>
      </w:r>
      <w:r w:rsidR="00C87F08" w:rsidRPr="00F06267">
        <w:rPr>
          <w:rFonts w:ascii="Times New Roman" w:hAnsi="Times New Roman"/>
          <w:bCs/>
          <w:spacing w:val="-4"/>
          <w:sz w:val="28"/>
          <w:szCs w:val="28"/>
        </w:rPr>
        <w:t>исполн</w:t>
      </w:r>
      <w:r w:rsidR="00C87F08" w:rsidRPr="00F06267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C87F08" w:rsidRPr="00F06267">
        <w:rPr>
          <w:rFonts w:ascii="Times New Roman" w:hAnsi="Times New Roman"/>
          <w:bCs/>
          <w:spacing w:val="-4"/>
          <w:sz w:val="28"/>
          <w:szCs w:val="28"/>
        </w:rPr>
        <w:t>тель</w:t>
      </w:r>
      <w:r w:rsidRPr="00F06267">
        <w:rPr>
          <w:rFonts w:ascii="Times New Roman" w:hAnsi="Times New Roman"/>
          <w:bCs/>
          <w:spacing w:val="-4"/>
          <w:sz w:val="28"/>
          <w:szCs w:val="28"/>
        </w:rPr>
        <w:t>ной власти Чувашской Республики</w:t>
      </w:r>
      <w:r w:rsidR="00A215F2" w:rsidRPr="00F06267">
        <w:rPr>
          <w:rFonts w:ascii="Times New Roman" w:hAnsi="Times New Roman"/>
          <w:bCs/>
          <w:spacing w:val="-4"/>
          <w:sz w:val="28"/>
          <w:szCs w:val="28"/>
        </w:rPr>
        <w:t xml:space="preserve">, осуществляющий государственную политику </w:t>
      </w:r>
      <w:r w:rsidR="00333EBF" w:rsidRPr="00F06267">
        <w:rPr>
          <w:rFonts w:ascii="Times New Roman" w:hAnsi="Times New Roman"/>
          <w:bCs/>
          <w:spacing w:val="-4"/>
          <w:sz w:val="28"/>
          <w:szCs w:val="28"/>
        </w:rPr>
        <w:t>в области энергетики, включая электроэнергетику и теплоснабж</w:t>
      </w:r>
      <w:r w:rsidR="00333EBF" w:rsidRPr="00F06267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333EBF" w:rsidRPr="00F06267">
        <w:rPr>
          <w:rFonts w:ascii="Times New Roman" w:hAnsi="Times New Roman"/>
          <w:bCs/>
          <w:spacing w:val="-4"/>
          <w:sz w:val="28"/>
          <w:szCs w:val="28"/>
        </w:rPr>
        <w:t>ние (в отношении источников тепловой энергии, функционирующих в реж</w:t>
      </w:r>
      <w:r w:rsidR="00333EBF" w:rsidRPr="00F06267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333EBF" w:rsidRPr="00F06267">
        <w:rPr>
          <w:rFonts w:ascii="Times New Roman" w:hAnsi="Times New Roman"/>
          <w:bCs/>
          <w:spacing w:val="-4"/>
          <w:sz w:val="28"/>
          <w:szCs w:val="28"/>
        </w:rPr>
        <w:t>ме комбинированной выработки электрической и тепловой энергии)</w:t>
      </w:r>
      <w:r w:rsidR="00AA0B7B" w:rsidRPr="00F06267">
        <w:rPr>
          <w:rFonts w:ascii="Times New Roman" w:hAnsi="Times New Roman"/>
          <w:bCs/>
          <w:spacing w:val="-4"/>
          <w:sz w:val="28"/>
          <w:szCs w:val="28"/>
        </w:rPr>
        <w:t xml:space="preserve"> (далее – уполномоченный орган)</w:t>
      </w:r>
      <w:r w:rsidR="00A215F2" w:rsidRPr="00F06267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CF4D5A" w:rsidRPr="00DE3E7F" w:rsidRDefault="00CF4D5A" w:rsidP="00F0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64659" w:rsidRPr="00DE3E7F" w:rsidRDefault="00064659" w:rsidP="00044A4E">
      <w:pPr>
        <w:widowControl w:val="0"/>
        <w:spacing w:after="0" w:line="324" w:lineRule="auto"/>
        <w:ind w:left="1956" w:hanging="124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E3E7F">
        <w:rPr>
          <w:rFonts w:ascii="Times New Roman" w:hAnsi="Times New Roman"/>
          <w:bCs/>
          <w:sz w:val="28"/>
          <w:szCs w:val="28"/>
        </w:rPr>
        <w:t xml:space="preserve">Статья </w:t>
      </w:r>
      <w:r w:rsidR="00B844C8" w:rsidRPr="00DE3E7F">
        <w:rPr>
          <w:rFonts w:ascii="Times New Roman" w:hAnsi="Times New Roman"/>
          <w:bCs/>
          <w:sz w:val="28"/>
          <w:szCs w:val="28"/>
        </w:rPr>
        <w:t>3</w:t>
      </w:r>
      <w:r w:rsidRPr="00DE3E7F">
        <w:rPr>
          <w:rFonts w:ascii="Times New Roman" w:hAnsi="Times New Roman"/>
          <w:bCs/>
          <w:sz w:val="28"/>
          <w:szCs w:val="28"/>
        </w:rPr>
        <w:t>.</w:t>
      </w:r>
      <w:r w:rsidRPr="00DE3E7F">
        <w:rPr>
          <w:rFonts w:ascii="Times New Roman" w:hAnsi="Times New Roman"/>
          <w:bCs/>
          <w:sz w:val="28"/>
          <w:szCs w:val="28"/>
        </w:rPr>
        <w:tab/>
      </w:r>
      <w:r w:rsidRPr="00DE3E7F">
        <w:rPr>
          <w:rFonts w:ascii="Times New Roman" w:hAnsi="Times New Roman"/>
          <w:b/>
          <w:bCs/>
          <w:sz w:val="28"/>
          <w:szCs w:val="28"/>
        </w:rPr>
        <w:t>Источники финансирования реализации полномочий</w:t>
      </w:r>
      <w:r w:rsidR="00B844C8" w:rsidRPr="00DE3E7F">
        <w:rPr>
          <w:sz w:val="28"/>
          <w:szCs w:val="28"/>
        </w:rPr>
        <w:t xml:space="preserve"> </w:t>
      </w:r>
      <w:r w:rsidR="00B844C8" w:rsidRPr="00DE3E7F">
        <w:rPr>
          <w:rFonts w:ascii="Times New Roman" w:hAnsi="Times New Roman"/>
          <w:b/>
          <w:bCs/>
          <w:sz w:val="28"/>
          <w:szCs w:val="28"/>
        </w:rPr>
        <w:t>по организации электроснабжения населения</w:t>
      </w:r>
    </w:p>
    <w:p w:rsidR="00064659" w:rsidRPr="00DE3E7F" w:rsidRDefault="00064659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3E7F">
        <w:rPr>
          <w:rFonts w:ascii="Times New Roman" w:hAnsi="Times New Roman"/>
          <w:bCs/>
          <w:sz w:val="28"/>
          <w:szCs w:val="28"/>
        </w:rPr>
        <w:t>Полномочия</w:t>
      </w:r>
      <w:r w:rsidR="00B844C8" w:rsidRPr="00DE3E7F">
        <w:rPr>
          <w:rFonts w:ascii="Times New Roman" w:hAnsi="Times New Roman"/>
          <w:bCs/>
          <w:sz w:val="28"/>
          <w:szCs w:val="28"/>
        </w:rPr>
        <w:t xml:space="preserve"> по организации электроснабжения населения</w:t>
      </w:r>
      <w:r w:rsidRPr="00DE3E7F">
        <w:rPr>
          <w:rFonts w:ascii="Times New Roman" w:hAnsi="Times New Roman"/>
          <w:bCs/>
          <w:sz w:val="28"/>
          <w:szCs w:val="28"/>
        </w:rPr>
        <w:t xml:space="preserve"> осущест</w:t>
      </w:r>
      <w:r w:rsidRPr="00DE3E7F">
        <w:rPr>
          <w:rFonts w:ascii="Times New Roman" w:hAnsi="Times New Roman"/>
          <w:bCs/>
          <w:sz w:val="28"/>
          <w:szCs w:val="28"/>
        </w:rPr>
        <w:t>в</w:t>
      </w:r>
      <w:r w:rsidRPr="00DE3E7F">
        <w:rPr>
          <w:rFonts w:ascii="Times New Roman" w:hAnsi="Times New Roman"/>
          <w:bCs/>
          <w:sz w:val="28"/>
          <w:szCs w:val="28"/>
        </w:rPr>
        <w:t>ляются уполномоченным органом за счет средств республиканского бю</w:t>
      </w:r>
      <w:r w:rsidRPr="00DE3E7F">
        <w:rPr>
          <w:rFonts w:ascii="Times New Roman" w:hAnsi="Times New Roman"/>
          <w:bCs/>
          <w:sz w:val="28"/>
          <w:szCs w:val="28"/>
        </w:rPr>
        <w:t>д</w:t>
      </w:r>
      <w:r w:rsidRPr="00DE3E7F">
        <w:rPr>
          <w:rFonts w:ascii="Times New Roman" w:hAnsi="Times New Roman"/>
          <w:bCs/>
          <w:sz w:val="28"/>
          <w:szCs w:val="28"/>
        </w:rPr>
        <w:t>жета Чувашской Республики в пределах бюджетных ассигнований, пред</w:t>
      </w:r>
      <w:r w:rsidRPr="00DE3E7F">
        <w:rPr>
          <w:rFonts w:ascii="Times New Roman" w:hAnsi="Times New Roman"/>
          <w:bCs/>
          <w:sz w:val="28"/>
          <w:szCs w:val="28"/>
        </w:rPr>
        <w:t>у</w:t>
      </w:r>
      <w:r w:rsidRPr="00DE3E7F">
        <w:rPr>
          <w:rFonts w:ascii="Times New Roman" w:hAnsi="Times New Roman"/>
          <w:bCs/>
          <w:sz w:val="28"/>
          <w:szCs w:val="28"/>
        </w:rPr>
        <w:t>смотренных на эти цели законом Чувашской Республики о республика</w:t>
      </w:r>
      <w:r w:rsidRPr="00DE3E7F">
        <w:rPr>
          <w:rFonts w:ascii="Times New Roman" w:hAnsi="Times New Roman"/>
          <w:bCs/>
          <w:sz w:val="28"/>
          <w:szCs w:val="28"/>
        </w:rPr>
        <w:t>н</w:t>
      </w:r>
      <w:r w:rsidRPr="00DE3E7F">
        <w:rPr>
          <w:rFonts w:ascii="Times New Roman" w:hAnsi="Times New Roman"/>
          <w:bCs/>
          <w:sz w:val="28"/>
          <w:szCs w:val="28"/>
        </w:rPr>
        <w:t>ском бюджете Чувашской Республики.</w:t>
      </w:r>
    </w:p>
    <w:p w:rsidR="00B844C8" w:rsidRPr="00DE3E7F" w:rsidRDefault="00B844C8" w:rsidP="00F0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06B78" w:rsidRPr="00DE3E7F" w:rsidRDefault="00806B78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E3E7F">
        <w:rPr>
          <w:rFonts w:ascii="Times New Roman" w:hAnsi="Times New Roman"/>
          <w:sz w:val="28"/>
          <w:szCs w:val="28"/>
        </w:rPr>
        <w:t xml:space="preserve">Статья </w:t>
      </w:r>
      <w:r w:rsidR="00B844C8" w:rsidRPr="00DE3E7F">
        <w:rPr>
          <w:rFonts w:ascii="Times New Roman" w:hAnsi="Times New Roman"/>
          <w:sz w:val="28"/>
          <w:szCs w:val="28"/>
        </w:rPr>
        <w:t>4</w:t>
      </w:r>
      <w:r w:rsidRPr="00DE3E7F">
        <w:rPr>
          <w:rFonts w:ascii="Times New Roman" w:hAnsi="Times New Roman"/>
          <w:sz w:val="28"/>
          <w:szCs w:val="28"/>
        </w:rPr>
        <w:t>.</w:t>
      </w:r>
      <w:r w:rsidR="00965010" w:rsidRPr="00DE3E7F">
        <w:rPr>
          <w:rFonts w:ascii="Times New Roman" w:hAnsi="Times New Roman"/>
          <w:b/>
          <w:sz w:val="28"/>
          <w:szCs w:val="28"/>
        </w:rPr>
        <w:t> </w:t>
      </w:r>
      <w:r w:rsidR="002D314A">
        <w:rPr>
          <w:rFonts w:ascii="Times New Roman" w:hAnsi="Times New Roman"/>
          <w:b/>
          <w:bCs/>
          <w:sz w:val="28"/>
          <w:szCs w:val="28"/>
        </w:rPr>
        <w:t>Заключитель</w:t>
      </w:r>
      <w:r w:rsidR="004651B7" w:rsidRPr="00DE3E7F">
        <w:rPr>
          <w:rFonts w:ascii="Times New Roman" w:hAnsi="Times New Roman"/>
          <w:b/>
          <w:bCs/>
          <w:sz w:val="28"/>
          <w:szCs w:val="28"/>
        </w:rPr>
        <w:t>ные положения</w:t>
      </w:r>
    </w:p>
    <w:p w:rsidR="00806B78" w:rsidRPr="002054BF" w:rsidRDefault="00806B78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i/>
          <w:strike/>
          <w:sz w:val="28"/>
          <w:szCs w:val="28"/>
        </w:rPr>
      </w:pPr>
      <w:r w:rsidRPr="00DE3E7F">
        <w:rPr>
          <w:rFonts w:ascii="Times New Roman" w:hAnsi="Times New Roman"/>
          <w:sz w:val="28"/>
          <w:szCs w:val="28"/>
        </w:rPr>
        <w:t>1.</w:t>
      </w:r>
      <w:r w:rsidRPr="00DE3E7F">
        <w:rPr>
          <w:sz w:val="28"/>
          <w:szCs w:val="28"/>
        </w:rPr>
        <w:t xml:space="preserve"> </w:t>
      </w:r>
      <w:r w:rsidRPr="00DE3E7F">
        <w:rPr>
          <w:rFonts w:ascii="Times New Roman" w:hAnsi="Times New Roman"/>
          <w:sz w:val="28"/>
          <w:szCs w:val="28"/>
        </w:rPr>
        <w:t xml:space="preserve">Полномочия, предусмотренные </w:t>
      </w:r>
      <w:r w:rsidR="00F34929" w:rsidRPr="009D7EF8">
        <w:rPr>
          <w:rFonts w:ascii="Times New Roman" w:hAnsi="Times New Roman"/>
          <w:sz w:val="28"/>
          <w:szCs w:val="28"/>
        </w:rPr>
        <w:t>стать</w:t>
      </w:r>
      <w:r w:rsidR="009D7EF8" w:rsidRPr="009D7EF8">
        <w:rPr>
          <w:rFonts w:ascii="Times New Roman" w:hAnsi="Times New Roman"/>
          <w:sz w:val="28"/>
          <w:szCs w:val="28"/>
        </w:rPr>
        <w:t>ей</w:t>
      </w:r>
      <w:r w:rsidRPr="009D7EF8">
        <w:rPr>
          <w:rFonts w:ascii="Times New Roman" w:hAnsi="Times New Roman"/>
          <w:sz w:val="28"/>
          <w:szCs w:val="28"/>
        </w:rPr>
        <w:t xml:space="preserve"> </w:t>
      </w:r>
      <w:r w:rsidR="00F34929" w:rsidRPr="009D7EF8">
        <w:rPr>
          <w:rFonts w:ascii="Times New Roman" w:hAnsi="Times New Roman"/>
          <w:sz w:val="28"/>
          <w:szCs w:val="28"/>
        </w:rPr>
        <w:t>2</w:t>
      </w:r>
      <w:r w:rsidRPr="00DE3E7F">
        <w:rPr>
          <w:rFonts w:ascii="Times New Roman" w:hAnsi="Times New Roman"/>
          <w:sz w:val="28"/>
          <w:szCs w:val="28"/>
        </w:rPr>
        <w:t xml:space="preserve"> настоящего Закона, п</w:t>
      </w:r>
      <w:r w:rsidRPr="00DE3E7F">
        <w:rPr>
          <w:rFonts w:ascii="Times New Roman" w:hAnsi="Times New Roman"/>
          <w:sz w:val="28"/>
          <w:szCs w:val="28"/>
        </w:rPr>
        <w:t>е</w:t>
      </w:r>
      <w:r w:rsidRPr="00DE3E7F">
        <w:rPr>
          <w:rFonts w:ascii="Times New Roman" w:hAnsi="Times New Roman"/>
          <w:sz w:val="28"/>
          <w:szCs w:val="28"/>
        </w:rPr>
        <w:t xml:space="preserve">рераспределяются сроком на </w:t>
      </w:r>
      <w:r w:rsidR="00BA08C8">
        <w:rPr>
          <w:rFonts w:ascii="Times New Roman" w:hAnsi="Times New Roman"/>
          <w:sz w:val="28"/>
          <w:szCs w:val="28"/>
        </w:rPr>
        <w:t>десять</w:t>
      </w:r>
      <w:r w:rsidRPr="00DE3E7F">
        <w:rPr>
          <w:rFonts w:ascii="Times New Roman" w:hAnsi="Times New Roman"/>
          <w:sz w:val="28"/>
          <w:szCs w:val="28"/>
        </w:rPr>
        <w:t xml:space="preserve"> лет</w:t>
      </w:r>
      <w:r w:rsidR="009D7EF8">
        <w:rPr>
          <w:rFonts w:ascii="Times New Roman" w:hAnsi="Times New Roman"/>
          <w:sz w:val="28"/>
          <w:szCs w:val="28"/>
        </w:rPr>
        <w:t>.</w:t>
      </w:r>
    </w:p>
    <w:p w:rsidR="00491A8A" w:rsidRPr="00044A4E" w:rsidRDefault="00044A4E" w:rsidP="00044A4E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2. 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Органы местного самоуправления в Чувашской Республике вправе передать в государственную собственность Чувашской Республики наход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я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щееся в муниципальной собственно</w:t>
      </w:r>
      <w:r w:rsidRPr="00044A4E">
        <w:rPr>
          <w:rFonts w:ascii="Times New Roman" w:hAnsi="Times New Roman"/>
          <w:spacing w:val="-4"/>
          <w:sz w:val="28"/>
          <w:szCs w:val="28"/>
        </w:rPr>
        <w:t xml:space="preserve">сти имущество, необходимое для 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орган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и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зации электроснабжения населения, в порядке, установленном законодател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ь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 xml:space="preserve">ством Российской Федерации. </w:t>
      </w:r>
    </w:p>
    <w:p w:rsidR="009E6E6F" w:rsidRPr="006E5B65" w:rsidRDefault="00491A8A" w:rsidP="00044A4E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E6F" w:rsidRPr="006E5B65">
        <w:rPr>
          <w:rFonts w:ascii="Times New Roman" w:hAnsi="Times New Roman"/>
          <w:sz w:val="28"/>
          <w:szCs w:val="28"/>
        </w:rPr>
        <w:t>. Законы Чувашской Республики, принятые до дня вступления в с</w:t>
      </w:r>
      <w:r w:rsidR="009E6E6F" w:rsidRPr="006E5B65">
        <w:rPr>
          <w:rFonts w:ascii="Times New Roman" w:hAnsi="Times New Roman"/>
          <w:sz w:val="28"/>
          <w:szCs w:val="28"/>
        </w:rPr>
        <w:t>и</w:t>
      </w:r>
      <w:r w:rsidR="009E6E6F" w:rsidRPr="006E5B65">
        <w:rPr>
          <w:rFonts w:ascii="Times New Roman" w:hAnsi="Times New Roman"/>
          <w:sz w:val="28"/>
          <w:szCs w:val="28"/>
        </w:rPr>
        <w:t>лу настоящего Закона и регулирующие отношения, связанные с реализац</w:t>
      </w:r>
      <w:r w:rsidR="009E6E6F" w:rsidRPr="006E5B65">
        <w:rPr>
          <w:rFonts w:ascii="Times New Roman" w:hAnsi="Times New Roman"/>
          <w:sz w:val="28"/>
          <w:szCs w:val="28"/>
        </w:rPr>
        <w:t>и</w:t>
      </w:r>
      <w:r w:rsidR="009E6E6F" w:rsidRPr="006E5B65">
        <w:rPr>
          <w:rFonts w:ascii="Times New Roman" w:hAnsi="Times New Roman"/>
          <w:sz w:val="28"/>
          <w:szCs w:val="28"/>
        </w:rPr>
        <w:t>ей перераспределяемых полномочий, применяются в части, не противор</w:t>
      </w:r>
      <w:r w:rsidR="009E6E6F" w:rsidRPr="006E5B65">
        <w:rPr>
          <w:rFonts w:ascii="Times New Roman" w:hAnsi="Times New Roman"/>
          <w:sz w:val="28"/>
          <w:szCs w:val="28"/>
        </w:rPr>
        <w:t>е</w:t>
      </w:r>
      <w:r w:rsidR="009E6E6F" w:rsidRPr="006E5B65">
        <w:rPr>
          <w:rFonts w:ascii="Times New Roman" w:hAnsi="Times New Roman"/>
          <w:sz w:val="28"/>
          <w:szCs w:val="28"/>
        </w:rPr>
        <w:t>чащей настоящему Закону.</w:t>
      </w:r>
    </w:p>
    <w:p w:rsidR="009E6E6F" w:rsidRPr="00413D19" w:rsidRDefault="00491A8A" w:rsidP="00044A4E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>. Уставы и иные муниципальные нормативные правовые акты органов местного самоуправления в Чувашской Республике, регулирующие осущест</w:t>
      </w:r>
      <w:r w:rsidR="009E6E6F">
        <w:rPr>
          <w:rFonts w:ascii="Times New Roman" w:hAnsi="Times New Roman"/>
          <w:spacing w:val="-4"/>
          <w:sz w:val="28"/>
          <w:szCs w:val="28"/>
        </w:rPr>
        <w:softHyphen/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 xml:space="preserve">вление полномочий, предусмотренных </w:t>
      </w:r>
      <w:r w:rsidR="009E6E6F" w:rsidRPr="009D7EF8">
        <w:rPr>
          <w:rFonts w:ascii="Times New Roman" w:hAnsi="Times New Roman"/>
          <w:sz w:val="28"/>
          <w:szCs w:val="28"/>
        </w:rPr>
        <w:t>стать</w:t>
      </w:r>
      <w:r w:rsidR="009D7EF8" w:rsidRPr="009D7EF8">
        <w:rPr>
          <w:rFonts w:ascii="Times New Roman" w:hAnsi="Times New Roman"/>
          <w:sz w:val="28"/>
          <w:szCs w:val="28"/>
        </w:rPr>
        <w:t>ей</w:t>
      </w:r>
      <w:r w:rsidR="009E6E6F" w:rsidRPr="009D7EF8">
        <w:rPr>
          <w:rFonts w:ascii="Times New Roman" w:hAnsi="Times New Roman"/>
          <w:sz w:val="28"/>
          <w:szCs w:val="28"/>
        </w:rPr>
        <w:t xml:space="preserve"> 2</w:t>
      </w:r>
      <w:r w:rsidR="009E6E6F" w:rsidRPr="00DE3E7F">
        <w:rPr>
          <w:rFonts w:ascii="Times New Roman" w:hAnsi="Times New Roman"/>
          <w:sz w:val="28"/>
          <w:szCs w:val="28"/>
        </w:rPr>
        <w:t xml:space="preserve"> 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>настоящего Закона, де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>й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lastRenderedPageBreak/>
        <w:t>ствуют в части, не противоречащей настоящему Закону и иным нормати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>в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>ным правовым актам Чувашской Республики.</w:t>
      </w:r>
    </w:p>
    <w:p w:rsidR="00806B78" w:rsidRDefault="00491A8A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6B78" w:rsidRPr="00DE3E7F">
        <w:rPr>
          <w:rFonts w:ascii="Times New Roman" w:hAnsi="Times New Roman"/>
          <w:sz w:val="28"/>
          <w:szCs w:val="28"/>
        </w:rPr>
        <w:t>. Настоящий Закон</w:t>
      </w:r>
      <w:r w:rsidR="008B4790" w:rsidRPr="00DE3E7F"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="00806B78" w:rsidRPr="00DE3E7F">
        <w:rPr>
          <w:rFonts w:ascii="Times New Roman" w:hAnsi="Times New Roman"/>
          <w:sz w:val="28"/>
          <w:szCs w:val="28"/>
        </w:rPr>
        <w:t xml:space="preserve"> года.</w:t>
      </w:r>
    </w:p>
    <w:p w:rsidR="00044A4E" w:rsidRPr="00044A4E" w:rsidRDefault="00044A4E" w:rsidP="00044A4E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7007FD" w:rsidTr="007007FD">
        <w:tc>
          <w:tcPr>
            <w:tcW w:w="1661" w:type="pct"/>
            <w:hideMark/>
          </w:tcPr>
          <w:p w:rsidR="007007FD" w:rsidRDefault="007007F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7007FD" w:rsidRDefault="007007F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7007FD" w:rsidRDefault="007007FD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07FD" w:rsidRDefault="007007FD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7007FD" w:rsidRDefault="007007FD" w:rsidP="007007FD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</w:p>
    <w:p w:rsidR="007007FD" w:rsidRDefault="007007FD" w:rsidP="007007FD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7007FD" w:rsidRDefault="007007FD" w:rsidP="007007FD">
      <w:pPr>
        <w:spacing w:after="0" w:line="264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 2022 года</w:t>
      </w:r>
    </w:p>
    <w:p w:rsidR="007007FD" w:rsidRDefault="007007FD" w:rsidP="007007FD">
      <w:p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№ 35</w:t>
      </w:r>
      <w:bookmarkStart w:id="0" w:name="_GoBack"/>
      <w:bookmarkEnd w:id="0"/>
    </w:p>
    <w:p w:rsidR="004C0953" w:rsidRPr="008B011A" w:rsidRDefault="004C0953" w:rsidP="00044A4E">
      <w:pPr>
        <w:widowControl w:val="0"/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4C0953" w:rsidRPr="008B011A" w:rsidSect="00044A4E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C4" w:rsidRDefault="005731C4">
      <w:r>
        <w:separator/>
      </w:r>
    </w:p>
  </w:endnote>
  <w:endnote w:type="continuationSeparator" w:id="0">
    <w:p w:rsidR="005731C4" w:rsidRDefault="005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C4" w:rsidRDefault="005731C4">
      <w:r>
        <w:separator/>
      </w:r>
    </w:p>
  </w:footnote>
  <w:footnote w:type="continuationSeparator" w:id="0">
    <w:p w:rsidR="005731C4" w:rsidRDefault="005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3F" w:rsidRDefault="0004433F" w:rsidP="007E47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33F" w:rsidRDefault="000443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3F" w:rsidRPr="00640671" w:rsidRDefault="0004433F" w:rsidP="00640671">
    <w:pPr>
      <w:pStyle w:val="a6"/>
      <w:framePr w:wrap="around" w:vAnchor="text" w:hAnchor="margin" w:xAlign="center" w:y="1"/>
      <w:spacing w:after="0" w:line="240" w:lineRule="auto"/>
      <w:rPr>
        <w:rStyle w:val="a7"/>
        <w:rFonts w:ascii="Times New Roman" w:hAnsi="Times New Roman"/>
        <w:sz w:val="24"/>
        <w:szCs w:val="24"/>
      </w:rPr>
    </w:pPr>
    <w:r w:rsidRPr="00640671">
      <w:rPr>
        <w:rStyle w:val="a7"/>
        <w:rFonts w:ascii="Times New Roman" w:hAnsi="Times New Roman"/>
        <w:sz w:val="24"/>
        <w:szCs w:val="24"/>
      </w:rPr>
      <w:fldChar w:fldCharType="begin"/>
    </w:r>
    <w:r w:rsidRPr="00640671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640671">
      <w:rPr>
        <w:rStyle w:val="a7"/>
        <w:rFonts w:ascii="Times New Roman" w:hAnsi="Times New Roman"/>
        <w:sz w:val="24"/>
        <w:szCs w:val="24"/>
      </w:rPr>
      <w:fldChar w:fldCharType="separate"/>
    </w:r>
    <w:r w:rsidR="007007FD">
      <w:rPr>
        <w:rStyle w:val="a7"/>
        <w:rFonts w:ascii="Times New Roman" w:hAnsi="Times New Roman"/>
        <w:noProof/>
        <w:sz w:val="24"/>
        <w:szCs w:val="24"/>
      </w:rPr>
      <w:t>3</w:t>
    </w:r>
    <w:r w:rsidRPr="00640671">
      <w:rPr>
        <w:rStyle w:val="a7"/>
        <w:rFonts w:ascii="Times New Roman" w:hAnsi="Times New Roman"/>
        <w:sz w:val="24"/>
        <w:szCs w:val="24"/>
      </w:rPr>
      <w:fldChar w:fldCharType="end"/>
    </w:r>
  </w:p>
  <w:p w:rsidR="0004433F" w:rsidRDefault="000443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A11"/>
    <w:multiLevelType w:val="hybridMultilevel"/>
    <w:tmpl w:val="AD1C9072"/>
    <w:lvl w:ilvl="0" w:tplc="AD563C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6B15AD"/>
    <w:multiLevelType w:val="hybridMultilevel"/>
    <w:tmpl w:val="0EFEA5A0"/>
    <w:lvl w:ilvl="0" w:tplc="ADB467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A961B3"/>
    <w:multiLevelType w:val="hybridMultilevel"/>
    <w:tmpl w:val="2EF4BC18"/>
    <w:lvl w:ilvl="0" w:tplc="119AA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A25AD"/>
    <w:multiLevelType w:val="hybridMultilevel"/>
    <w:tmpl w:val="0CA0D7AC"/>
    <w:lvl w:ilvl="0" w:tplc="1368C0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9E246C7"/>
    <w:multiLevelType w:val="hybridMultilevel"/>
    <w:tmpl w:val="A3DA9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65874"/>
    <w:multiLevelType w:val="multilevel"/>
    <w:tmpl w:val="0CA0D7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F1158F3"/>
    <w:multiLevelType w:val="hybridMultilevel"/>
    <w:tmpl w:val="0CA0D7AC"/>
    <w:lvl w:ilvl="0" w:tplc="1368C0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C800181"/>
    <w:multiLevelType w:val="hybridMultilevel"/>
    <w:tmpl w:val="0E86928E"/>
    <w:lvl w:ilvl="0" w:tplc="34F4F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D027717"/>
    <w:multiLevelType w:val="hybridMultilevel"/>
    <w:tmpl w:val="22322398"/>
    <w:lvl w:ilvl="0" w:tplc="740A04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F843168"/>
    <w:multiLevelType w:val="hybridMultilevel"/>
    <w:tmpl w:val="1CCE6824"/>
    <w:lvl w:ilvl="0" w:tplc="A9BAC4CA">
      <w:start w:val="1"/>
      <w:numFmt w:val="decimal"/>
      <w:lvlText w:val="%1."/>
      <w:lvlJc w:val="left"/>
      <w:pPr>
        <w:ind w:left="2291" w:hanging="144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F"/>
    <w:rsid w:val="00007EC8"/>
    <w:rsid w:val="00036EC5"/>
    <w:rsid w:val="0004433F"/>
    <w:rsid w:val="00044A4E"/>
    <w:rsid w:val="00064659"/>
    <w:rsid w:val="000706E0"/>
    <w:rsid w:val="000709AB"/>
    <w:rsid w:val="00077392"/>
    <w:rsid w:val="000A6701"/>
    <w:rsid w:val="000B0FF1"/>
    <w:rsid w:val="000F440E"/>
    <w:rsid w:val="00100689"/>
    <w:rsid w:val="00110BA8"/>
    <w:rsid w:val="0011641A"/>
    <w:rsid w:val="00116C6B"/>
    <w:rsid w:val="0012438A"/>
    <w:rsid w:val="0012477E"/>
    <w:rsid w:val="0013616A"/>
    <w:rsid w:val="0015011A"/>
    <w:rsid w:val="0016196A"/>
    <w:rsid w:val="0016286F"/>
    <w:rsid w:val="00193DB2"/>
    <w:rsid w:val="001D3A6E"/>
    <w:rsid w:val="001E0BA0"/>
    <w:rsid w:val="001F49DE"/>
    <w:rsid w:val="001F5BC5"/>
    <w:rsid w:val="002054BF"/>
    <w:rsid w:val="0021410D"/>
    <w:rsid w:val="00224B55"/>
    <w:rsid w:val="00226052"/>
    <w:rsid w:val="00227AA4"/>
    <w:rsid w:val="00236ED7"/>
    <w:rsid w:val="00263537"/>
    <w:rsid w:val="0027285D"/>
    <w:rsid w:val="00290717"/>
    <w:rsid w:val="002908DC"/>
    <w:rsid w:val="002D314A"/>
    <w:rsid w:val="002D5D37"/>
    <w:rsid w:val="002E46B0"/>
    <w:rsid w:val="002F4B3D"/>
    <w:rsid w:val="00300446"/>
    <w:rsid w:val="00333EBF"/>
    <w:rsid w:val="00366B63"/>
    <w:rsid w:val="00373682"/>
    <w:rsid w:val="0038088E"/>
    <w:rsid w:val="00382D50"/>
    <w:rsid w:val="003E4F55"/>
    <w:rsid w:val="003F1170"/>
    <w:rsid w:val="004035EC"/>
    <w:rsid w:val="00407AFE"/>
    <w:rsid w:val="00421289"/>
    <w:rsid w:val="00422C3B"/>
    <w:rsid w:val="00435F1A"/>
    <w:rsid w:val="00444CEB"/>
    <w:rsid w:val="004472CF"/>
    <w:rsid w:val="00452E7E"/>
    <w:rsid w:val="004651B7"/>
    <w:rsid w:val="00466F06"/>
    <w:rsid w:val="00473D16"/>
    <w:rsid w:val="004864FF"/>
    <w:rsid w:val="00491A8A"/>
    <w:rsid w:val="004A30B1"/>
    <w:rsid w:val="004B3A80"/>
    <w:rsid w:val="004C0953"/>
    <w:rsid w:val="004C09FD"/>
    <w:rsid w:val="004C5CE7"/>
    <w:rsid w:val="004C6679"/>
    <w:rsid w:val="004D2E2A"/>
    <w:rsid w:val="004E392E"/>
    <w:rsid w:val="004F0BA5"/>
    <w:rsid w:val="004F3318"/>
    <w:rsid w:val="005025BA"/>
    <w:rsid w:val="0050613E"/>
    <w:rsid w:val="005678A1"/>
    <w:rsid w:val="005731C4"/>
    <w:rsid w:val="00586C1D"/>
    <w:rsid w:val="005D0DCE"/>
    <w:rsid w:val="005F2DBD"/>
    <w:rsid w:val="005F3D31"/>
    <w:rsid w:val="006202E7"/>
    <w:rsid w:val="00635DED"/>
    <w:rsid w:val="00640671"/>
    <w:rsid w:val="0067386B"/>
    <w:rsid w:val="006A2B0E"/>
    <w:rsid w:val="006A4BC3"/>
    <w:rsid w:val="006B51C3"/>
    <w:rsid w:val="006C2F48"/>
    <w:rsid w:val="006D15BF"/>
    <w:rsid w:val="006D2FF0"/>
    <w:rsid w:val="006F10BB"/>
    <w:rsid w:val="006F2730"/>
    <w:rsid w:val="007007FD"/>
    <w:rsid w:val="00746B1F"/>
    <w:rsid w:val="0075796C"/>
    <w:rsid w:val="007768E2"/>
    <w:rsid w:val="007800E4"/>
    <w:rsid w:val="007B0342"/>
    <w:rsid w:val="007B1A78"/>
    <w:rsid w:val="007E47AC"/>
    <w:rsid w:val="00804E00"/>
    <w:rsid w:val="00806B78"/>
    <w:rsid w:val="00814C85"/>
    <w:rsid w:val="008378AF"/>
    <w:rsid w:val="00853BDE"/>
    <w:rsid w:val="008610DC"/>
    <w:rsid w:val="0086366C"/>
    <w:rsid w:val="00864B5E"/>
    <w:rsid w:val="00876246"/>
    <w:rsid w:val="00884F0E"/>
    <w:rsid w:val="00892188"/>
    <w:rsid w:val="008B011A"/>
    <w:rsid w:val="008B4790"/>
    <w:rsid w:val="008C10A3"/>
    <w:rsid w:val="008C3850"/>
    <w:rsid w:val="008D3496"/>
    <w:rsid w:val="008D3B01"/>
    <w:rsid w:val="008E2EE7"/>
    <w:rsid w:val="00907ED0"/>
    <w:rsid w:val="00923863"/>
    <w:rsid w:val="00937A5E"/>
    <w:rsid w:val="00937D88"/>
    <w:rsid w:val="009506D1"/>
    <w:rsid w:val="00965010"/>
    <w:rsid w:val="009D7EF8"/>
    <w:rsid w:val="009E6E6F"/>
    <w:rsid w:val="009F26AB"/>
    <w:rsid w:val="009F56F0"/>
    <w:rsid w:val="00A215F2"/>
    <w:rsid w:val="00A40BF2"/>
    <w:rsid w:val="00A75277"/>
    <w:rsid w:val="00A75AF4"/>
    <w:rsid w:val="00A90716"/>
    <w:rsid w:val="00AA0B7B"/>
    <w:rsid w:val="00AA7D51"/>
    <w:rsid w:val="00AC4D06"/>
    <w:rsid w:val="00AD6726"/>
    <w:rsid w:val="00AE7B76"/>
    <w:rsid w:val="00AF4564"/>
    <w:rsid w:val="00B05450"/>
    <w:rsid w:val="00B420B3"/>
    <w:rsid w:val="00B424B9"/>
    <w:rsid w:val="00B520F5"/>
    <w:rsid w:val="00B57A98"/>
    <w:rsid w:val="00B82901"/>
    <w:rsid w:val="00B844C8"/>
    <w:rsid w:val="00B84D61"/>
    <w:rsid w:val="00B85045"/>
    <w:rsid w:val="00BA08C8"/>
    <w:rsid w:val="00BB4639"/>
    <w:rsid w:val="00BC0005"/>
    <w:rsid w:val="00BC3D31"/>
    <w:rsid w:val="00BC6780"/>
    <w:rsid w:val="00BD0A30"/>
    <w:rsid w:val="00BD3E24"/>
    <w:rsid w:val="00BD6F28"/>
    <w:rsid w:val="00BD712C"/>
    <w:rsid w:val="00BE35E6"/>
    <w:rsid w:val="00C41DF7"/>
    <w:rsid w:val="00C5104C"/>
    <w:rsid w:val="00C66CDF"/>
    <w:rsid w:val="00C87F08"/>
    <w:rsid w:val="00CA66B4"/>
    <w:rsid w:val="00CB074F"/>
    <w:rsid w:val="00CF4D5A"/>
    <w:rsid w:val="00CF7089"/>
    <w:rsid w:val="00D25087"/>
    <w:rsid w:val="00D25D2B"/>
    <w:rsid w:val="00D26817"/>
    <w:rsid w:val="00D31618"/>
    <w:rsid w:val="00D96330"/>
    <w:rsid w:val="00DC30AA"/>
    <w:rsid w:val="00DD29FE"/>
    <w:rsid w:val="00DE3E7F"/>
    <w:rsid w:val="00DF4E77"/>
    <w:rsid w:val="00E35943"/>
    <w:rsid w:val="00E378BE"/>
    <w:rsid w:val="00E50B38"/>
    <w:rsid w:val="00E510D6"/>
    <w:rsid w:val="00E5273D"/>
    <w:rsid w:val="00E579F0"/>
    <w:rsid w:val="00E64148"/>
    <w:rsid w:val="00E8030B"/>
    <w:rsid w:val="00E828CF"/>
    <w:rsid w:val="00E97DB9"/>
    <w:rsid w:val="00F00A84"/>
    <w:rsid w:val="00F011E9"/>
    <w:rsid w:val="00F06267"/>
    <w:rsid w:val="00F102A8"/>
    <w:rsid w:val="00F30931"/>
    <w:rsid w:val="00F34929"/>
    <w:rsid w:val="00F53275"/>
    <w:rsid w:val="00F66CD9"/>
    <w:rsid w:val="00F7148F"/>
    <w:rsid w:val="00F77362"/>
    <w:rsid w:val="00F86C6E"/>
    <w:rsid w:val="00F87051"/>
    <w:rsid w:val="00F902B6"/>
    <w:rsid w:val="00F9236E"/>
    <w:rsid w:val="00F92FEB"/>
    <w:rsid w:val="00FD4894"/>
    <w:rsid w:val="00FD624A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BC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02E7"/>
    <w:pPr>
      <w:ind w:left="720"/>
      <w:contextualSpacing/>
    </w:pPr>
  </w:style>
  <w:style w:type="table" w:styleId="a3">
    <w:name w:val="Table Grid"/>
    <w:basedOn w:val="a1"/>
    <w:rsid w:val="00BD71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C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AC4D06"/>
    <w:rPr>
      <w:rFonts w:ascii="Segoe UI" w:hAnsi="Segoe UI" w:cs="Segoe UI"/>
      <w:sz w:val="18"/>
      <w:szCs w:val="18"/>
    </w:rPr>
  </w:style>
  <w:style w:type="paragraph" w:styleId="a6">
    <w:name w:val="header"/>
    <w:basedOn w:val="a"/>
    <w:rsid w:val="006406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0671"/>
  </w:style>
  <w:style w:type="paragraph" w:styleId="a8">
    <w:name w:val="footer"/>
    <w:basedOn w:val="a"/>
    <w:rsid w:val="00640671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6F2730"/>
    <w:pPr>
      <w:spacing w:line="256" w:lineRule="auto"/>
      <w:ind w:left="720"/>
      <w:contextualSpacing/>
    </w:pPr>
    <w:rPr>
      <w:rFonts w:eastAsia="Calibri"/>
    </w:rPr>
  </w:style>
  <w:style w:type="paragraph" w:styleId="a9">
    <w:name w:val="List Paragraph"/>
    <w:basedOn w:val="a"/>
    <w:uiPriority w:val="34"/>
    <w:qFormat/>
    <w:rsid w:val="00F3492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BC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02E7"/>
    <w:pPr>
      <w:ind w:left="720"/>
      <w:contextualSpacing/>
    </w:pPr>
  </w:style>
  <w:style w:type="table" w:styleId="a3">
    <w:name w:val="Table Grid"/>
    <w:basedOn w:val="a1"/>
    <w:rsid w:val="00BD71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C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AC4D06"/>
    <w:rPr>
      <w:rFonts w:ascii="Segoe UI" w:hAnsi="Segoe UI" w:cs="Segoe UI"/>
      <w:sz w:val="18"/>
      <w:szCs w:val="18"/>
    </w:rPr>
  </w:style>
  <w:style w:type="paragraph" w:styleId="a6">
    <w:name w:val="header"/>
    <w:basedOn w:val="a"/>
    <w:rsid w:val="006406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0671"/>
  </w:style>
  <w:style w:type="paragraph" w:styleId="a8">
    <w:name w:val="footer"/>
    <w:basedOn w:val="a"/>
    <w:rsid w:val="00640671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6F2730"/>
    <w:pPr>
      <w:spacing w:line="256" w:lineRule="auto"/>
      <w:ind w:left="720"/>
      <w:contextualSpacing/>
    </w:pPr>
    <w:rPr>
      <w:rFonts w:eastAsia="Calibri"/>
    </w:rPr>
  </w:style>
  <w:style w:type="paragraph" w:styleId="a9">
    <w:name w:val="List Paragraph"/>
    <w:basedOn w:val="a"/>
    <w:uiPriority w:val="34"/>
    <w:qFormat/>
    <w:rsid w:val="00F3492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Иванов Максим Вениаминович</dc:creator>
  <cp:lastModifiedBy>Светлана Митрофанова</cp:lastModifiedBy>
  <cp:revision>5</cp:revision>
  <cp:lastPrinted>2022-04-15T07:26:00Z</cp:lastPrinted>
  <dcterms:created xsi:type="dcterms:W3CDTF">2022-04-18T05:06:00Z</dcterms:created>
  <dcterms:modified xsi:type="dcterms:W3CDTF">2022-04-27T10:51:00Z</dcterms:modified>
</cp:coreProperties>
</file>