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F23013" w:rsidRPr="001F660E" w:rsidTr="00F23013">
        <w:tc>
          <w:tcPr>
            <w:tcW w:w="3936" w:type="dxa"/>
          </w:tcPr>
          <w:p w:rsidR="00F23013" w:rsidRPr="0099065D" w:rsidRDefault="00EC2466" w:rsidP="006B62D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99065D">
              <w:rPr>
                <w:bCs/>
                <w:sz w:val="24"/>
                <w:szCs w:val="24"/>
              </w:rPr>
              <w:t xml:space="preserve">Чăваш Республикин                                                            Муркаш районĕн                                                              администрацийĕ </w:t>
            </w:r>
          </w:p>
          <w:p w:rsidR="00EC2466" w:rsidRPr="0099065D" w:rsidRDefault="00EC2466" w:rsidP="006B62DF">
            <w:pPr>
              <w:jc w:val="center"/>
              <w:rPr>
                <w:rFonts w:ascii="Arial Cyr Chuv" w:hAnsi="Arial Cyr Chuv"/>
                <w:color w:val="000000"/>
                <w:sz w:val="24"/>
                <w:szCs w:val="24"/>
              </w:rPr>
            </w:pPr>
          </w:p>
          <w:p w:rsidR="00F23013" w:rsidRPr="0099065D" w:rsidRDefault="00F23013" w:rsidP="006B62DF">
            <w:pPr>
              <w:jc w:val="center"/>
              <w:rPr>
                <w:rFonts w:ascii="Arial Cyr Chuv" w:hAnsi="Arial Cyr Chuv"/>
                <w:color w:val="000000"/>
                <w:sz w:val="24"/>
                <w:szCs w:val="24"/>
              </w:rPr>
            </w:pPr>
            <w:r w:rsidRPr="0099065D">
              <w:rPr>
                <w:rFonts w:ascii="Arial Cyr Chuv" w:hAnsi="Arial Cyr Chuv"/>
                <w:color w:val="000000"/>
                <w:sz w:val="24"/>
                <w:szCs w:val="24"/>
              </w:rPr>
              <w:t>ЙЫШ</w:t>
            </w:r>
            <w:r w:rsidR="00EC2466" w:rsidRPr="0099065D">
              <w:rPr>
                <w:bCs/>
                <w:sz w:val="24"/>
                <w:szCs w:val="24"/>
              </w:rPr>
              <w:t>Ă</w:t>
            </w:r>
            <w:r w:rsidRPr="0099065D">
              <w:rPr>
                <w:rFonts w:ascii="Arial Cyr Chuv" w:hAnsi="Arial Cyr Chuv"/>
                <w:color w:val="000000"/>
                <w:sz w:val="24"/>
                <w:szCs w:val="24"/>
              </w:rPr>
              <w:t xml:space="preserve">НУ    </w:t>
            </w:r>
          </w:p>
          <w:p w:rsidR="00F23013" w:rsidRPr="0099065D" w:rsidRDefault="0099065D" w:rsidP="006B62DF">
            <w:pPr>
              <w:rPr>
                <w:b w:val="0"/>
                <w:color w:val="000000"/>
                <w:sz w:val="24"/>
                <w:szCs w:val="24"/>
              </w:rPr>
            </w:pPr>
            <w:r w:rsidRPr="0099065D">
              <w:rPr>
                <w:b w:val="0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1370965</wp:posOffset>
                      </wp:positionH>
                      <wp:positionV relativeFrom="margin">
                        <wp:posOffset>1450975</wp:posOffset>
                      </wp:positionV>
                      <wp:extent cx="471170" cy="635"/>
                      <wp:effectExtent l="12700" t="14605" r="1143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A4F2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07.95pt,114.25pt" to="145.0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" o:allowincell="f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</w:p>
          <w:p w:rsidR="00F23013" w:rsidRPr="0099065D" w:rsidRDefault="00F23013" w:rsidP="006B62DF">
            <w:pPr>
              <w:rPr>
                <w:b w:val="0"/>
                <w:color w:val="000000"/>
                <w:sz w:val="24"/>
                <w:szCs w:val="24"/>
              </w:rPr>
            </w:pPr>
          </w:p>
          <w:p w:rsidR="00F23013" w:rsidRPr="0099065D" w:rsidRDefault="00F23013" w:rsidP="006B62DF">
            <w:pPr>
              <w:rPr>
                <w:color w:val="000000"/>
                <w:sz w:val="24"/>
                <w:szCs w:val="24"/>
              </w:rPr>
            </w:pPr>
            <w:r w:rsidRPr="0099065D">
              <w:rPr>
                <w:b w:val="0"/>
                <w:color w:val="000000"/>
                <w:sz w:val="24"/>
                <w:szCs w:val="24"/>
              </w:rPr>
              <w:t xml:space="preserve">                     </w:t>
            </w:r>
            <w:r w:rsidR="00883DB7" w:rsidRPr="0099065D">
              <w:rPr>
                <w:b w:val="0"/>
                <w:color w:val="000000"/>
                <w:sz w:val="24"/>
                <w:szCs w:val="24"/>
              </w:rPr>
              <w:t xml:space="preserve">      </w:t>
            </w:r>
            <w:r w:rsidR="00BC1FE8" w:rsidRPr="0099065D">
              <w:rPr>
                <w:b w:val="0"/>
                <w:color w:val="000000"/>
                <w:sz w:val="24"/>
                <w:szCs w:val="24"/>
              </w:rPr>
              <w:t>_____</w:t>
            </w:r>
            <w:r w:rsidR="00883DB7" w:rsidRPr="0099065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9065D">
              <w:rPr>
                <w:color w:val="000000"/>
                <w:sz w:val="24"/>
                <w:szCs w:val="24"/>
              </w:rPr>
              <w:t>20</w:t>
            </w:r>
            <w:r w:rsidR="00FB723E" w:rsidRPr="0099065D">
              <w:rPr>
                <w:color w:val="000000"/>
                <w:sz w:val="24"/>
                <w:szCs w:val="24"/>
              </w:rPr>
              <w:t>22</w:t>
            </w:r>
            <w:r w:rsidRPr="0099065D">
              <w:rPr>
                <w:color w:val="000000"/>
                <w:sz w:val="24"/>
                <w:szCs w:val="24"/>
              </w:rPr>
              <w:t xml:space="preserve"> Ç.  № </w:t>
            </w:r>
          </w:p>
          <w:p w:rsidR="00F23013" w:rsidRPr="0099065D" w:rsidRDefault="00F23013" w:rsidP="006B62DF">
            <w:pPr>
              <w:rPr>
                <w:b w:val="0"/>
                <w:color w:val="000000"/>
                <w:sz w:val="24"/>
                <w:szCs w:val="24"/>
              </w:rPr>
            </w:pPr>
            <w:r w:rsidRPr="0099065D">
              <w:rPr>
                <w:rFonts w:ascii="Arial Cyr Chuv" w:hAnsi="Arial Cyr Chuv"/>
                <w:color w:val="000000"/>
                <w:sz w:val="24"/>
                <w:szCs w:val="24"/>
              </w:rPr>
              <w:t xml:space="preserve">                       </w:t>
            </w:r>
            <w:r w:rsidRPr="0099065D">
              <w:rPr>
                <w:color w:val="000000"/>
                <w:sz w:val="24"/>
                <w:szCs w:val="24"/>
              </w:rPr>
              <w:t>Муркаш ялĕ</w:t>
            </w:r>
            <w:r w:rsidRPr="0099065D">
              <w:rPr>
                <w:b w:val="0"/>
                <w:color w:val="000000"/>
                <w:sz w:val="24"/>
                <w:szCs w:val="24"/>
              </w:rPr>
              <w:t xml:space="preserve">                        </w:t>
            </w:r>
          </w:p>
          <w:p w:rsidR="00F23013" w:rsidRPr="0099065D" w:rsidRDefault="00F23013" w:rsidP="006B62DF">
            <w:pPr>
              <w:jc w:val="center"/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</w:pPr>
          </w:p>
          <w:p w:rsidR="00F23013" w:rsidRPr="0099065D" w:rsidRDefault="00F23013" w:rsidP="006B62DF">
            <w:pPr>
              <w:jc w:val="center"/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</w:pPr>
          </w:p>
          <w:p w:rsidR="00C33677" w:rsidRPr="0099065D" w:rsidRDefault="00C33677" w:rsidP="006B62DF">
            <w:pPr>
              <w:jc w:val="center"/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</w:pPr>
          </w:p>
          <w:p w:rsidR="00C33677" w:rsidRPr="0099065D" w:rsidRDefault="00C33677" w:rsidP="006B62DF">
            <w:pPr>
              <w:jc w:val="center"/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</w:pPr>
          </w:p>
          <w:p w:rsidR="00F23013" w:rsidRPr="0099065D" w:rsidRDefault="00F23013" w:rsidP="006B62DF">
            <w:pPr>
              <w:jc w:val="center"/>
              <w:rPr>
                <w:rFonts w:ascii="Arial Cyr Chuv" w:hAnsi="Arial Cyr Chuv"/>
                <w:b w:val="0"/>
                <w:noProof/>
                <w:color w:val="000000"/>
                <w:sz w:val="24"/>
                <w:szCs w:val="24"/>
              </w:rPr>
            </w:pPr>
            <w:r w:rsidRPr="0099065D"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559" w:type="dxa"/>
          </w:tcPr>
          <w:p w:rsidR="00F23013" w:rsidRPr="0099065D" w:rsidRDefault="00F23013" w:rsidP="006B62DF">
            <w:pPr>
              <w:jc w:val="center"/>
              <w:rPr>
                <w:rFonts w:ascii="Arial Cyr Chuv" w:hAnsi="Arial Cyr Chuv"/>
                <w:b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013" w:rsidRPr="0099065D" w:rsidRDefault="00F23013" w:rsidP="006B62DF">
            <w:pPr>
              <w:jc w:val="center"/>
              <w:rPr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F23013" w:rsidRPr="0099065D" w:rsidRDefault="00F23013" w:rsidP="006B62DF">
            <w:pPr>
              <w:jc w:val="center"/>
              <w:rPr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F23013" w:rsidRPr="0099065D" w:rsidRDefault="00F23013" w:rsidP="006B62DF">
            <w:pPr>
              <w:jc w:val="center"/>
              <w:rPr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>Моргаушского района</w:t>
            </w:r>
          </w:p>
          <w:p w:rsidR="00F23013" w:rsidRPr="0099065D" w:rsidRDefault="00F23013" w:rsidP="006B62DF">
            <w:pPr>
              <w:jc w:val="center"/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</w:pPr>
          </w:p>
          <w:p w:rsidR="00F23013" w:rsidRPr="0099065D" w:rsidRDefault="00F23013" w:rsidP="006B62DF">
            <w:pPr>
              <w:pStyle w:val="3"/>
              <w:rPr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>ПОСТАНОВЛЕНИЕ</w:t>
            </w:r>
          </w:p>
          <w:p w:rsidR="00F23013" w:rsidRPr="0099065D" w:rsidRDefault="00F23013" w:rsidP="006B62D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9065D">
              <w:rPr>
                <w:rFonts w:ascii="Arial Cyr Chuv" w:hAnsi="Arial Cyr Chuv"/>
                <w:b w:val="0"/>
                <w:color w:val="000000"/>
                <w:sz w:val="24"/>
                <w:szCs w:val="24"/>
              </w:rPr>
              <w:t xml:space="preserve">  </w:t>
            </w:r>
          </w:p>
          <w:p w:rsidR="00F23013" w:rsidRPr="0099065D" w:rsidRDefault="00A04DFB" w:rsidP="006B62DF">
            <w:pPr>
              <w:jc w:val="center"/>
              <w:rPr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>19.04.</w:t>
            </w:r>
            <w:r w:rsidR="00F23013" w:rsidRPr="0099065D">
              <w:rPr>
                <w:color w:val="000000"/>
                <w:sz w:val="24"/>
                <w:szCs w:val="24"/>
              </w:rPr>
              <w:t>20</w:t>
            </w:r>
            <w:r w:rsidR="00FB723E" w:rsidRPr="0099065D">
              <w:rPr>
                <w:color w:val="000000"/>
                <w:sz w:val="24"/>
                <w:szCs w:val="24"/>
              </w:rPr>
              <w:t>22</w:t>
            </w:r>
            <w:r w:rsidR="00F23013" w:rsidRPr="0099065D">
              <w:rPr>
                <w:color w:val="000000"/>
                <w:sz w:val="24"/>
                <w:szCs w:val="24"/>
              </w:rPr>
              <w:t xml:space="preserve">г. № </w:t>
            </w:r>
            <w:r w:rsidRPr="0099065D">
              <w:rPr>
                <w:color w:val="000000"/>
                <w:sz w:val="24"/>
                <w:szCs w:val="24"/>
              </w:rPr>
              <w:t>390</w:t>
            </w:r>
          </w:p>
          <w:p w:rsidR="00F23013" w:rsidRPr="0099065D" w:rsidRDefault="00F23013" w:rsidP="006B62DF">
            <w:pPr>
              <w:jc w:val="center"/>
              <w:rPr>
                <w:b w:val="0"/>
                <w:noProof/>
                <w:color w:val="000000"/>
                <w:sz w:val="24"/>
                <w:szCs w:val="24"/>
              </w:rPr>
            </w:pPr>
            <w:r w:rsidRPr="0099065D">
              <w:rPr>
                <w:color w:val="000000"/>
                <w:sz w:val="24"/>
                <w:szCs w:val="24"/>
              </w:rPr>
              <w:t>с. Моргауши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758"/>
      </w:tblGrid>
      <w:tr w:rsidR="00F23013" w:rsidRPr="0099065D" w:rsidTr="00C37AB8">
        <w:tc>
          <w:tcPr>
            <w:tcW w:w="5637" w:type="dxa"/>
          </w:tcPr>
          <w:p w:rsidR="00C37AB8" w:rsidRPr="0099065D" w:rsidRDefault="00C37AB8" w:rsidP="00C37AB8">
            <w:pPr>
              <w:pStyle w:val="13"/>
              <w:tabs>
                <w:tab w:val="left" w:pos="5670"/>
              </w:tabs>
              <w:ind w:right="175"/>
              <w:jc w:val="both"/>
              <w:rPr>
                <w:sz w:val="24"/>
                <w:szCs w:val="24"/>
              </w:rPr>
            </w:pPr>
            <w:r w:rsidRPr="0099065D">
              <w:rPr>
                <w:sz w:val="24"/>
                <w:szCs w:val="24"/>
              </w:rPr>
              <w:t>О внесении изменений в постановление администрации Моргаушского района Чу</w:t>
            </w:r>
            <w:r w:rsidR="00883DB7" w:rsidRPr="0099065D">
              <w:rPr>
                <w:sz w:val="24"/>
                <w:szCs w:val="24"/>
              </w:rPr>
              <w:t>вашской Республики от 22.08.2016</w:t>
            </w:r>
            <w:r w:rsidRPr="0099065D">
              <w:rPr>
                <w:sz w:val="24"/>
                <w:szCs w:val="24"/>
              </w:rPr>
              <w:t xml:space="preserve"> №407 «Об утверждении Порядка проведения оценки регулирующего воздействия проектов муниципальных нормативных правовых актов администрации  Моргаушского района Чувашской Республики и порядка проведения  экспертизы нормативных правовых актов администрации Моргаушского района Чувашской Республики, затрагивающих вопросы осуществления  предпринимательской и инвестиционной  деятельности»</w:t>
            </w:r>
          </w:p>
          <w:p w:rsidR="00F23013" w:rsidRPr="0099065D" w:rsidRDefault="00F23013" w:rsidP="00F23013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C33677" w:rsidRPr="0099065D" w:rsidRDefault="00C33677" w:rsidP="00F23013">
            <w:pPr>
              <w:pStyle w:val="ConsPlusTitle"/>
              <w:jc w:val="both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F23013" w:rsidRPr="0099065D" w:rsidRDefault="00F23013">
            <w:pPr>
              <w:pStyle w:val="ConsPlusTitle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914BF" w:rsidRPr="0099065D" w:rsidRDefault="002914BF" w:rsidP="00A26BEA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99065D">
        <w:rPr>
          <w:b w:val="0"/>
          <w:sz w:val="24"/>
          <w:szCs w:val="24"/>
        </w:rPr>
        <w:t xml:space="preserve">В соответствии с Федеральным </w:t>
      </w:r>
      <w:hyperlink r:id="rId7" w:history="1">
        <w:r w:rsidRPr="0099065D">
          <w:rPr>
            <w:b w:val="0"/>
            <w:sz w:val="24"/>
            <w:szCs w:val="24"/>
          </w:rPr>
          <w:t>законом</w:t>
        </w:r>
      </w:hyperlink>
      <w:r w:rsidRPr="0099065D">
        <w:rPr>
          <w:b w:val="0"/>
          <w:sz w:val="24"/>
          <w:szCs w:val="24"/>
        </w:rPr>
        <w:t xml:space="preserve"> от 6 октября 2003 года N 131-ФЗ </w:t>
      </w:r>
      <w:r w:rsidR="00A26BEA" w:rsidRPr="0099065D">
        <w:rPr>
          <w:b w:val="0"/>
          <w:sz w:val="24"/>
          <w:szCs w:val="24"/>
        </w:rPr>
        <w:t>«</w:t>
      </w:r>
      <w:r w:rsidRPr="0099065D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26BEA" w:rsidRPr="0099065D">
        <w:rPr>
          <w:b w:val="0"/>
          <w:sz w:val="24"/>
          <w:szCs w:val="24"/>
        </w:rPr>
        <w:t>»</w:t>
      </w:r>
      <w:r w:rsidRPr="0099065D">
        <w:rPr>
          <w:b w:val="0"/>
          <w:sz w:val="24"/>
          <w:szCs w:val="24"/>
        </w:rPr>
        <w:t xml:space="preserve">, </w:t>
      </w:r>
      <w:hyperlink r:id="rId8" w:history="1">
        <w:r w:rsidRPr="0099065D">
          <w:rPr>
            <w:b w:val="0"/>
            <w:sz w:val="24"/>
            <w:szCs w:val="24"/>
          </w:rPr>
          <w:t>Законом</w:t>
        </w:r>
      </w:hyperlink>
      <w:r w:rsidRPr="0099065D">
        <w:rPr>
          <w:b w:val="0"/>
          <w:sz w:val="24"/>
          <w:szCs w:val="24"/>
        </w:rPr>
        <w:t xml:space="preserve"> Чувашской Республики от 18 октября 2004 года N 19 </w:t>
      </w:r>
      <w:r w:rsidR="00A26BEA" w:rsidRPr="0099065D">
        <w:rPr>
          <w:b w:val="0"/>
          <w:sz w:val="24"/>
          <w:szCs w:val="24"/>
        </w:rPr>
        <w:t>«</w:t>
      </w:r>
      <w:r w:rsidRPr="0099065D">
        <w:rPr>
          <w:b w:val="0"/>
          <w:sz w:val="24"/>
          <w:szCs w:val="24"/>
        </w:rPr>
        <w:t>Об организации местного самоуправления в Чувашской Республике</w:t>
      </w:r>
      <w:r w:rsidR="00A26BEA" w:rsidRPr="0099065D">
        <w:rPr>
          <w:b w:val="0"/>
          <w:sz w:val="24"/>
          <w:szCs w:val="24"/>
        </w:rPr>
        <w:t>»</w:t>
      </w:r>
      <w:r w:rsidRPr="0099065D">
        <w:rPr>
          <w:b w:val="0"/>
          <w:sz w:val="24"/>
          <w:szCs w:val="24"/>
        </w:rPr>
        <w:t xml:space="preserve">, </w:t>
      </w:r>
      <w:r w:rsidR="00A26BEA" w:rsidRPr="0099065D">
        <w:rPr>
          <w:rFonts w:eastAsiaTheme="minorHAnsi"/>
          <w:b w:val="0"/>
          <w:snapToGrid/>
          <w:sz w:val="24"/>
          <w:szCs w:val="24"/>
          <w:lang w:eastAsia="en-US"/>
        </w:rPr>
        <w:t xml:space="preserve">Постановление Кабинета Министров ЧР от 29 ноября 2012 г. N 532 «О проведении оценки регулирующего воздействия проектов нормативных правовых актов Чувашской Республики» (ред. от 09.03.2022), </w:t>
      </w:r>
      <w:hyperlink r:id="rId9" w:history="1">
        <w:r w:rsidRPr="0099065D">
          <w:rPr>
            <w:b w:val="0"/>
            <w:sz w:val="24"/>
            <w:szCs w:val="24"/>
          </w:rPr>
          <w:t>Уставом</w:t>
        </w:r>
      </w:hyperlink>
      <w:r w:rsidRPr="0099065D">
        <w:rPr>
          <w:b w:val="0"/>
          <w:sz w:val="24"/>
          <w:szCs w:val="24"/>
        </w:rPr>
        <w:t xml:space="preserve"> </w:t>
      </w:r>
      <w:r w:rsidR="00F23013" w:rsidRPr="0099065D">
        <w:rPr>
          <w:b w:val="0"/>
          <w:sz w:val="24"/>
          <w:szCs w:val="24"/>
        </w:rPr>
        <w:t>Моргаушского района</w:t>
      </w:r>
      <w:r w:rsidRPr="0099065D">
        <w:rPr>
          <w:b w:val="0"/>
          <w:sz w:val="24"/>
          <w:szCs w:val="24"/>
        </w:rPr>
        <w:t xml:space="preserve"> Чувашской Республики администрация </w:t>
      </w:r>
      <w:r w:rsidR="00F23013" w:rsidRPr="0099065D">
        <w:rPr>
          <w:b w:val="0"/>
          <w:sz w:val="24"/>
          <w:szCs w:val="24"/>
        </w:rPr>
        <w:t>Моргаушского района Чувашской Республики</w:t>
      </w:r>
      <w:r w:rsidRPr="0099065D">
        <w:rPr>
          <w:b w:val="0"/>
          <w:sz w:val="24"/>
          <w:szCs w:val="24"/>
        </w:rPr>
        <w:t xml:space="preserve"> постановляет:</w:t>
      </w:r>
    </w:p>
    <w:p w:rsidR="009901BE" w:rsidRPr="0099065D" w:rsidRDefault="009901BE" w:rsidP="00FB723E">
      <w:pPr>
        <w:pStyle w:val="1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99065D">
        <w:rPr>
          <w:sz w:val="24"/>
          <w:szCs w:val="24"/>
        </w:rPr>
        <w:t>В</w:t>
      </w:r>
      <w:r w:rsidRPr="0099065D">
        <w:rPr>
          <w:b/>
          <w:sz w:val="24"/>
          <w:szCs w:val="24"/>
        </w:rPr>
        <w:t xml:space="preserve"> </w:t>
      </w:r>
      <w:r w:rsidRPr="0099065D">
        <w:rPr>
          <w:sz w:val="24"/>
          <w:szCs w:val="24"/>
        </w:rPr>
        <w:t>постановление администрации Моргаушского района Чувашской Республики от 22.08.2018 №407 «Об утверждении Порядка проведения оценки регулирующего воздействия проектов муниципальных нормативных правовых актов администрации  Моргаушского района Чувашской Республики и порядка проведения  экспертизы нормативных правовых актов администрации Моргаушского района Чувашской Республики, затрагивающих вопросы осуществления  предпринимательской и инвестиционной  деятельности» (далее - Постановление) внести следующ</w:t>
      </w:r>
      <w:r w:rsidR="004D7485" w:rsidRPr="0099065D">
        <w:rPr>
          <w:sz w:val="24"/>
          <w:szCs w:val="24"/>
        </w:rPr>
        <w:t>и</w:t>
      </w:r>
      <w:r w:rsidRPr="0099065D">
        <w:rPr>
          <w:sz w:val="24"/>
          <w:szCs w:val="24"/>
        </w:rPr>
        <w:t>е изменени</w:t>
      </w:r>
      <w:r w:rsidR="004D7485" w:rsidRPr="0099065D">
        <w:rPr>
          <w:sz w:val="24"/>
          <w:szCs w:val="24"/>
        </w:rPr>
        <w:t>я</w:t>
      </w:r>
      <w:r w:rsidRPr="0099065D">
        <w:rPr>
          <w:sz w:val="24"/>
          <w:szCs w:val="24"/>
        </w:rPr>
        <w:t>:</w:t>
      </w:r>
    </w:p>
    <w:p w:rsidR="009901BE" w:rsidRPr="0099065D" w:rsidRDefault="009901BE" w:rsidP="00FB723E">
      <w:pPr>
        <w:pStyle w:val="a4"/>
        <w:numPr>
          <w:ilvl w:val="1"/>
          <w:numId w:val="1"/>
        </w:numPr>
        <w:tabs>
          <w:tab w:val="left" w:pos="709"/>
        </w:tabs>
        <w:ind w:left="0" w:firstLine="851"/>
        <w:jc w:val="both"/>
        <w:rPr>
          <w:b w:val="0"/>
          <w:sz w:val="24"/>
          <w:szCs w:val="24"/>
        </w:rPr>
      </w:pPr>
      <w:r w:rsidRPr="0099065D">
        <w:rPr>
          <w:b w:val="0"/>
          <w:sz w:val="24"/>
          <w:szCs w:val="24"/>
        </w:rPr>
        <w:t>Приложе</w:t>
      </w:r>
      <w:r w:rsidR="00DA3304" w:rsidRPr="0099065D">
        <w:rPr>
          <w:b w:val="0"/>
          <w:sz w:val="24"/>
          <w:szCs w:val="24"/>
        </w:rPr>
        <w:t>ние №1</w:t>
      </w:r>
      <w:r w:rsidR="00DA3304" w:rsidRPr="0099065D">
        <w:rPr>
          <w:sz w:val="24"/>
          <w:szCs w:val="24"/>
        </w:rPr>
        <w:t xml:space="preserve">  </w:t>
      </w:r>
      <w:r w:rsidR="00DA3304" w:rsidRPr="0099065D">
        <w:rPr>
          <w:b w:val="0"/>
          <w:sz w:val="24"/>
          <w:szCs w:val="24"/>
        </w:rPr>
        <w:t xml:space="preserve">«Порядок проведения оценки регулирующего воздействия проектов нормативных правовых актов Моргаушского района Чувашкой Республики» Постановления изложить </w:t>
      </w:r>
      <w:r w:rsidRPr="0099065D">
        <w:rPr>
          <w:b w:val="0"/>
          <w:sz w:val="24"/>
          <w:szCs w:val="24"/>
        </w:rPr>
        <w:t xml:space="preserve">согласно приложению </w:t>
      </w:r>
      <w:r w:rsidR="00DA3304" w:rsidRPr="0099065D">
        <w:rPr>
          <w:b w:val="0"/>
          <w:sz w:val="24"/>
          <w:szCs w:val="24"/>
        </w:rPr>
        <w:t>№1</w:t>
      </w:r>
      <w:r w:rsidR="00E41845" w:rsidRPr="0099065D">
        <w:rPr>
          <w:b w:val="0"/>
          <w:sz w:val="24"/>
          <w:szCs w:val="24"/>
        </w:rPr>
        <w:t xml:space="preserve"> настоящего Постановления</w:t>
      </w:r>
      <w:r w:rsidRPr="0099065D">
        <w:rPr>
          <w:b w:val="0"/>
          <w:sz w:val="24"/>
          <w:szCs w:val="24"/>
        </w:rPr>
        <w:t>.</w:t>
      </w:r>
    </w:p>
    <w:p w:rsidR="00E41845" w:rsidRPr="0099065D" w:rsidRDefault="00E41845" w:rsidP="00FB723E">
      <w:pPr>
        <w:pStyle w:val="a4"/>
        <w:widowControl w:val="0"/>
        <w:numPr>
          <w:ilvl w:val="1"/>
          <w:numId w:val="1"/>
        </w:numPr>
        <w:autoSpaceDE w:val="0"/>
        <w:autoSpaceDN w:val="0"/>
        <w:ind w:left="0" w:firstLine="851"/>
        <w:jc w:val="both"/>
        <w:rPr>
          <w:b w:val="0"/>
          <w:sz w:val="24"/>
          <w:szCs w:val="24"/>
        </w:rPr>
      </w:pPr>
      <w:r w:rsidRPr="0099065D">
        <w:rPr>
          <w:b w:val="0"/>
          <w:sz w:val="24"/>
          <w:szCs w:val="24"/>
        </w:rPr>
        <w:t xml:space="preserve"> Приложение №2 «Порядок проведения экспертизы нормативных правовых актов Моргаушского района Чувашской Республики, затрагивающих вопросы осуществления предпринимательской и инвестиционной деятельности» изложить согласно приложению № 2 настоящего Постановления.</w:t>
      </w:r>
    </w:p>
    <w:p w:rsidR="002914BF" w:rsidRPr="0099065D" w:rsidRDefault="009901BE" w:rsidP="00FB723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65D">
        <w:rPr>
          <w:rFonts w:ascii="Times New Roman" w:hAnsi="Times New Roman" w:cs="Times New Roman"/>
          <w:sz w:val="24"/>
          <w:szCs w:val="24"/>
        </w:rPr>
        <w:t>2</w:t>
      </w:r>
      <w:r w:rsidR="002914BF" w:rsidRPr="0099065D">
        <w:rPr>
          <w:rFonts w:ascii="Times New Roman" w:hAnsi="Times New Roman" w:cs="Times New Roman"/>
          <w:sz w:val="24"/>
          <w:szCs w:val="24"/>
        </w:rPr>
        <w:t xml:space="preserve">. Контроль за отбором проектов нормативных правовых актов администрации </w:t>
      </w:r>
      <w:r w:rsidR="00F23013" w:rsidRPr="0099065D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2914BF" w:rsidRPr="0099065D">
        <w:rPr>
          <w:rFonts w:ascii="Times New Roman" w:hAnsi="Times New Roman" w:cs="Times New Roman"/>
          <w:sz w:val="24"/>
          <w:szCs w:val="24"/>
        </w:rPr>
        <w:t xml:space="preserve">подлежащих проведению процедуры оценки регулирующего воздействия </w:t>
      </w:r>
      <w:r w:rsidR="00C33677" w:rsidRPr="0099065D">
        <w:rPr>
          <w:rFonts w:ascii="Times New Roman" w:hAnsi="Times New Roman" w:cs="Times New Roman"/>
          <w:sz w:val="24"/>
          <w:szCs w:val="24"/>
        </w:rPr>
        <w:t>и экспертизы</w:t>
      </w:r>
      <w:r w:rsidR="00C33677" w:rsidRPr="0099065D">
        <w:rPr>
          <w:b/>
          <w:sz w:val="24"/>
          <w:szCs w:val="24"/>
        </w:rPr>
        <w:t xml:space="preserve"> </w:t>
      </w:r>
      <w:r w:rsidR="00C33677" w:rsidRPr="0099065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Моргаушского </w:t>
      </w:r>
      <w:r w:rsidR="00C33677" w:rsidRPr="0099065D">
        <w:rPr>
          <w:rFonts w:ascii="Times New Roman" w:hAnsi="Times New Roman" w:cs="Times New Roman"/>
          <w:sz w:val="24"/>
          <w:szCs w:val="24"/>
        </w:rPr>
        <w:lastRenderedPageBreak/>
        <w:t xml:space="preserve">района Чувашкой Республики </w:t>
      </w:r>
      <w:r w:rsidR="002914BF" w:rsidRPr="0099065D">
        <w:rPr>
          <w:rFonts w:ascii="Times New Roman" w:hAnsi="Times New Roman" w:cs="Times New Roman"/>
          <w:sz w:val="24"/>
          <w:szCs w:val="24"/>
        </w:rPr>
        <w:t>возложить на</w:t>
      </w:r>
      <w:r w:rsidR="00F23013" w:rsidRPr="0099065D">
        <w:rPr>
          <w:rFonts w:ascii="Times New Roman" w:hAnsi="Times New Roman" w:cs="Times New Roman"/>
          <w:sz w:val="24"/>
          <w:szCs w:val="24"/>
        </w:rPr>
        <w:t xml:space="preserve"> отдел экономики </w:t>
      </w:r>
      <w:r w:rsidR="00FB723E" w:rsidRPr="009906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3013" w:rsidRPr="0099065D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2914BF" w:rsidRPr="0099065D">
        <w:rPr>
          <w:rFonts w:ascii="Times New Roman" w:hAnsi="Times New Roman" w:cs="Times New Roman"/>
          <w:sz w:val="24"/>
          <w:szCs w:val="24"/>
        </w:rPr>
        <w:t>.</w:t>
      </w:r>
    </w:p>
    <w:p w:rsidR="002914BF" w:rsidRPr="0099065D" w:rsidRDefault="002914BF" w:rsidP="00FB723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65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BC084E" w:rsidRPr="0099065D">
        <w:rPr>
          <w:rFonts w:ascii="Times New Roman" w:hAnsi="Times New Roman" w:cs="Times New Roman"/>
          <w:sz w:val="24"/>
          <w:szCs w:val="24"/>
        </w:rPr>
        <w:t>после</w:t>
      </w:r>
      <w:r w:rsidRPr="009906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2914BF" w:rsidRPr="0099065D" w:rsidRDefault="002914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677" w:rsidRPr="0099065D" w:rsidRDefault="00C33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677" w:rsidRPr="0099065D" w:rsidRDefault="00C33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677" w:rsidRPr="0099065D" w:rsidRDefault="00C33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677" w:rsidRPr="0099065D" w:rsidRDefault="00C33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23E" w:rsidRPr="0099065D" w:rsidRDefault="00FB7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065D">
        <w:rPr>
          <w:rFonts w:ascii="Times New Roman" w:hAnsi="Times New Roman" w:cs="Times New Roman"/>
          <w:sz w:val="24"/>
          <w:szCs w:val="24"/>
        </w:rPr>
        <w:t>Первый заместитель г</w:t>
      </w:r>
      <w:r w:rsidR="00F23013" w:rsidRPr="0099065D">
        <w:rPr>
          <w:rFonts w:ascii="Times New Roman" w:hAnsi="Times New Roman" w:cs="Times New Roman"/>
          <w:sz w:val="24"/>
          <w:szCs w:val="24"/>
        </w:rPr>
        <w:t>лав</w:t>
      </w:r>
      <w:r w:rsidRPr="0099065D">
        <w:rPr>
          <w:rFonts w:ascii="Times New Roman" w:hAnsi="Times New Roman" w:cs="Times New Roman"/>
          <w:sz w:val="24"/>
          <w:szCs w:val="24"/>
        </w:rPr>
        <w:t>ы</w:t>
      </w:r>
      <w:r w:rsidR="00F23013" w:rsidRPr="00990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BF" w:rsidRPr="0099065D" w:rsidRDefault="00F230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065D">
        <w:rPr>
          <w:rFonts w:ascii="Times New Roman" w:hAnsi="Times New Roman" w:cs="Times New Roman"/>
          <w:sz w:val="24"/>
          <w:szCs w:val="24"/>
        </w:rPr>
        <w:t xml:space="preserve">администрации Моргаушского района                                      </w:t>
      </w:r>
      <w:r w:rsidR="00FB723E" w:rsidRPr="009906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065D">
        <w:rPr>
          <w:rFonts w:ascii="Times New Roman" w:hAnsi="Times New Roman" w:cs="Times New Roman"/>
          <w:sz w:val="24"/>
          <w:szCs w:val="24"/>
        </w:rPr>
        <w:t xml:space="preserve">  </w:t>
      </w:r>
      <w:r w:rsidR="00FB723E" w:rsidRPr="0099065D">
        <w:rPr>
          <w:rFonts w:ascii="Times New Roman" w:hAnsi="Times New Roman" w:cs="Times New Roman"/>
          <w:sz w:val="24"/>
          <w:szCs w:val="24"/>
        </w:rPr>
        <w:t>А.Н.Матросов</w:t>
      </w:r>
    </w:p>
    <w:p w:rsidR="00FB723E" w:rsidRPr="001F660E" w:rsidRDefault="00FB723E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F23013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F23013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Исп.Тимофеева О.В.</w:t>
      </w:r>
      <w:r w:rsidRPr="001F660E">
        <w:rPr>
          <w:rFonts w:ascii="Times New Roman" w:hAnsi="Times New Roman" w:cs="Times New Roman"/>
          <w:sz w:val="17"/>
          <w:szCs w:val="17"/>
        </w:rPr>
        <w:tab/>
      </w: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outlineLvl w:val="0"/>
        <w:rPr>
          <w:rFonts w:ascii="Times New Roman" w:hAnsi="Times New Roman" w:cs="Times New Roman"/>
          <w:sz w:val="17"/>
          <w:szCs w:val="17"/>
        </w:rPr>
      </w:pPr>
    </w:p>
    <w:p w:rsidR="0099065D" w:rsidRDefault="0099065D">
      <w:pPr>
        <w:spacing w:after="200" w:line="276" w:lineRule="auto"/>
        <w:rPr>
          <w:b w:val="0"/>
          <w:snapToGrid/>
          <w:sz w:val="17"/>
          <w:szCs w:val="17"/>
        </w:rPr>
      </w:pPr>
      <w:r>
        <w:rPr>
          <w:sz w:val="17"/>
          <w:szCs w:val="17"/>
        </w:rPr>
        <w:br w:type="page"/>
      </w:r>
    </w:p>
    <w:p w:rsidR="002914BF" w:rsidRPr="001F660E" w:rsidRDefault="002914BF" w:rsidP="00C33677">
      <w:pPr>
        <w:pStyle w:val="ConsPlusNormal"/>
        <w:tabs>
          <w:tab w:val="left" w:pos="870"/>
          <w:tab w:val="right" w:pos="9355"/>
        </w:tabs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lastRenderedPageBreak/>
        <w:t>Приложение</w:t>
      </w:r>
      <w:r w:rsidR="00DA3304" w:rsidRPr="001F660E">
        <w:rPr>
          <w:rFonts w:ascii="Times New Roman" w:hAnsi="Times New Roman" w:cs="Times New Roman"/>
          <w:sz w:val="17"/>
          <w:szCs w:val="17"/>
        </w:rPr>
        <w:t xml:space="preserve"> №1 </w:t>
      </w:r>
    </w:p>
    <w:p w:rsidR="002914BF" w:rsidRPr="001F660E" w:rsidRDefault="002914B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к постановлению</w:t>
      </w:r>
      <w:r w:rsidR="00F15904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администрации</w:t>
      </w:r>
    </w:p>
    <w:p w:rsidR="00F23013" w:rsidRPr="001F660E" w:rsidRDefault="00F23013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</w:p>
    <w:p w:rsidR="002914BF" w:rsidRPr="001F660E" w:rsidRDefault="001F660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О</w:t>
      </w:r>
      <w:r w:rsidR="002914BF" w:rsidRPr="001F660E">
        <w:rPr>
          <w:rFonts w:ascii="Times New Roman" w:hAnsi="Times New Roman" w:cs="Times New Roman"/>
          <w:sz w:val="17"/>
          <w:szCs w:val="17"/>
        </w:rPr>
        <w:t>т</w:t>
      </w:r>
      <w:r w:rsidRPr="001F660E">
        <w:rPr>
          <w:rFonts w:ascii="Times New Roman" w:hAnsi="Times New Roman" w:cs="Times New Roman"/>
          <w:sz w:val="17"/>
          <w:szCs w:val="17"/>
        </w:rPr>
        <w:t xml:space="preserve"> 19.04.</w:t>
      </w:r>
      <w:r w:rsidR="00623E27" w:rsidRPr="001F660E">
        <w:rPr>
          <w:rFonts w:ascii="Times New Roman" w:hAnsi="Times New Roman" w:cs="Times New Roman"/>
          <w:sz w:val="17"/>
          <w:szCs w:val="17"/>
        </w:rPr>
        <w:t>2022 г.</w:t>
      </w:r>
      <w:r w:rsidR="00883DB7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="002914BF" w:rsidRPr="001F660E">
        <w:rPr>
          <w:rFonts w:ascii="Times New Roman" w:hAnsi="Times New Roman" w:cs="Times New Roman"/>
          <w:sz w:val="17"/>
          <w:szCs w:val="17"/>
        </w:rPr>
        <w:t xml:space="preserve">N </w:t>
      </w:r>
      <w:r w:rsidRPr="001F660E">
        <w:rPr>
          <w:rFonts w:ascii="Times New Roman" w:hAnsi="Times New Roman" w:cs="Times New Roman"/>
          <w:sz w:val="17"/>
          <w:szCs w:val="17"/>
        </w:rPr>
        <w:t>390</w:t>
      </w:r>
    </w:p>
    <w:p w:rsidR="00C33677" w:rsidRPr="001F660E" w:rsidRDefault="00C33677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</w:p>
    <w:p w:rsidR="00C33677" w:rsidRPr="001F660E" w:rsidRDefault="00C33677" w:rsidP="00C33677">
      <w:pPr>
        <w:pStyle w:val="ConsPlusNormal"/>
        <w:tabs>
          <w:tab w:val="left" w:pos="870"/>
          <w:tab w:val="right" w:pos="9355"/>
        </w:tabs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Приложение №1 </w:t>
      </w:r>
    </w:p>
    <w:p w:rsidR="00C33677" w:rsidRPr="001F660E" w:rsidRDefault="00C33677" w:rsidP="00C33677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к постановлению администрации</w:t>
      </w:r>
    </w:p>
    <w:p w:rsidR="00C33677" w:rsidRPr="001F660E" w:rsidRDefault="00C33677" w:rsidP="00C33677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</w:p>
    <w:p w:rsidR="00C33677" w:rsidRPr="001F660E" w:rsidRDefault="00C33677" w:rsidP="00C33677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от 22.08.2016 г. N 407</w:t>
      </w:r>
    </w:p>
    <w:p w:rsidR="00C33677" w:rsidRPr="001F660E" w:rsidRDefault="00C33677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30"/>
      <w:bookmarkEnd w:id="1"/>
      <w:r w:rsidRPr="001F660E">
        <w:rPr>
          <w:rFonts w:ascii="Times New Roman" w:hAnsi="Times New Roman" w:cs="Times New Roman"/>
          <w:sz w:val="17"/>
          <w:szCs w:val="17"/>
        </w:rPr>
        <w:t>ПОРЯДОК</w:t>
      </w:r>
    </w:p>
    <w:p w:rsidR="002914BF" w:rsidRPr="001F660E" w:rsidRDefault="002914B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ПРОВЕДЕНИЯ ОЦЕНКИ РЕГУЛИРУЮЩЕГО ВОЗДЕЙСТВИЯ</w:t>
      </w:r>
    </w:p>
    <w:p w:rsidR="002914BF" w:rsidRPr="001F660E" w:rsidRDefault="002914B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ПРОЕКТОВ НОРМАТИВНЫХ ПРАВОВЫХ АКТОВ </w:t>
      </w:r>
      <w:r w:rsidR="00F23013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2914BF" w:rsidRPr="001F660E" w:rsidRDefault="002914BF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I. Общие положения</w:t>
      </w:r>
    </w:p>
    <w:p w:rsidR="002914BF" w:rsidRPr="001F660E" w:rsidRDefault="002914BF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BC1FE8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1.1. Настоящий Порядок определяет процедуры проведения оценки регулирующего воздействия (далее - ОРВ) </w:t>
      </w:r>
      <w:r w:rsidR="00863264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проектов нормативных правовых актов </w:t>
      </w:r>
      <w:r w:rsidR="00EC0EB7" w:rsidRPr="001F660E">
        <w:rPr>
          <w:b w:val="0"/>
          <w:sz w:val="17"/>
          <w:szCs w:val="17"/>
        </w:rPr>
        <w:t>Моргаушского района</w:t>
      </w:r>
      <w:r w:rsidR="00EC0EB7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 </w:t>
      </w:r>
      <w:r w:rsidR="00863264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Чувашской Республики, устанавливающих новые, изменяющих или отменяющих ранее предусмотренные нормативными правовыми актами </w:t>
      </w:r>
      <w:r w:rsidR="00EC0EB7" w:rsidRPr="001F660E">
        <w:rPr>
          <w:b w:val="0"/>
          <w:sz w:val="17"/>
          <w:szCs w:val="17"/>
        </w:rPr>
        <w:t>Моргаушского района</w:t>
      </w:r>
      <w:r w:rsidR="00EC0EB7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 </w:t>
      </w:r>
      <w:r w:rsidR="00863264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иных форм оценок и экспертиз (далее - обязательные требования), устанавливающих новые, изменяющих или отменяющих ранее предусмотренные нормативными правовыми актами </w:t>
      </w:r>
      <w:r w:rsidR="00EC0EB7" w:rsidRPr="001F660E">
        <w:rPr>
          <w:b w:val="0"/>
          <w:sz w:val="17"/>
          <w:szCs w:val="17"/>
        </w:rPr>
        <w:t>Моргаушского района</w:t>
      </w:r>
      <w:r w:rsidR="00EC0EB7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 </w:t>
      </w:r>
      <w:r w:rsidR="00863264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>Чувашской Республики обязанности и запреты для субъектов предпринимательской и инвестиционной деятельности, (далее - проект акта),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</w:t>
      </w:r>
      <w:r w:rsidR="00EC0EB7"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>,</w:t>
      </w:r>
      <w:r w:rsidRPr="001F660E">
        <w:rPr>
          <w:b w:val="0"/>
          <w:sz w:val="17"/>
          <w:szCs w:val="17"/>
        </w:rPr>
        <w:t xml:space="preserve"> за исключением:</w:t>
      </w:r>
    </w:p>
    <w:p w:rsidR="002914BF" w:rsidRPr="001F660E" w:rsidRDefault="002914BF" w:rsidP="00BC1FE8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1) проектов нормативных правовых актов представительных органов </w:t>
      </w:r>
      <w:r w:rsidR="002457C4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, устанавливающих, изменяющих, приостанавливающих, отменяющих местные налоги и сборы;</w:t>
      </w:r>
    </w:p>
    <w:p w:rsidR="002914BF" w:rsidRPr="001F660E" w:rsidRDefault="002914BF" w:rsidP="00BC1FE8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2) проектов нормативных правовых актов представительных органов </w:t>
      </w:r>
      <w:r w:rsidR="002457C4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, регулирующих бюджетные правоотношения</w:t>
      </w:r>
      <w:r w:rsidR="00BC1FE8" w:rsidRPr="001F660E">
        <w:rPr>
          <w:rFonts w:ascii="Times New Roman" w:hAnsi="Times New Roman" w:cs="Times New Roman"/>
          <w:sz w:val="17"/>
          <w:szCs w:val="17"/>
        </w:rPr>
        <w:t>;</w:t>
      </w:r>
    </w:p>
    <w:p w:rsidR="00EC0EB7" w:rsidRPr="001F660E" w:rsidRDefault="00EC0EB7" w:rsidP="00BC1FE8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>3)</w:t>
      </w: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</w:t>
      </w:r>
      <w:r w:rsidRPr="001F660E">
        <w:rPr>
          <w:b w:val="0"/>
          <w:sz w:val="17"/>
          <w:szCs w:val="17"/>
        </w:rPr>
        <w:t xml:space="preserve">проектов нормативных правовых актов Моргаушского района Чувашской Республики, </w:t>
      </w: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C0EB7" w:rsidRPr="001F660E" w:rsidRDefault="00EC0EB7" w:rsidP="00BC1FE8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2914BF" w:rsidRPr="001F660E" w:rsidRDefault="002914BF" w:rsidP="00BC1FE8">
      <w:pPr>
        <w:autoSpaceDE w:val="0"/>
        <w:autoSpaceDN w:val="0"/>
        <w:adjustRightInd w:val="0"/>
        <w:ind w:firstLine="539"/>
        <w:jc w:val="both"/>
        <w:rPr>
          <w:b w:val="0"/>
          <w:sz w:val="17"/>
          <w:szCs w:val="17"/>
        </w:rPr>
      </w:pPr>
      <w:bookmarkStart w:id="2" w:name="P39"/>
      <w:bookmarkEnd w:id="2"/>
      <w:r w:rsidRPr="001F660E">
        <w:rPr>
          <w:b w:val="0"/>
          <w:sz w:val="17"/>
          <w:szCs w:val="17"/>
        </w:rPr>
        <w:t>1.</w:t>
      </w:r>
      <w:r w:rsidR="00EC0EB7" w:rsidRPr="001F660E">
        <w:rPr>
          <w:b w:val="0"/>
          <w:sz w:val="17"/>
          <w:szCs w:val="17"/>
        </w:rPr>
        <w:t>3</w:t>
      </w:r>
      <w:r w:rsidRPr="001F660E">
        <w:rPr>
          <w:b w:val="0"/>
          <w:sz w:val="17"/>
          <w:szCs w:val="17"/>
        </w:rPr>
        <w:t xml:space="preserve">. ОРВ проектов акта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="0006624B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иной экономической </w:t>
      </w:r>
      <w:r w:rsidR="00923A36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деятельности </w:t>
      </w:r>
      <w:r w:rsidRPr="001F660E">
        <w:rPr>
          <w:b w:val="0"/>
          <w:sz w:val="17"/>
          <w:szCs w:val="17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06624B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иной экономической</w:t>
      </w:r>
      <w:r w:rsidR="00923A36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деятельности,</w:t>
      </w:r>
      <w:r w:rsidRPr="001F660E">
        <w:rPr>
          <w:b w:val="0"/>
          <w:sz w:val="17"/>
          <w:szCs w:val="17"/>
        </w:rPr>
        <w:t xml:space="preserve"> </w:t>
      </w:r>
      <w:r w:rsidR="002457C4" w:rsidRPr="001F660E">
        <w:rPr>
          <w:b w:val="0"/>
          <w:sz w:val="17"/>
          <w:szCs w:val="17"/>
        </w:rPr>
        <w:t xml:space="preserve">местного </w:t>
      </w:r>
      <w:r w:rsidRPr="001F660E">
        <w:rPr>
          <w:b w:val="0"/>
          <w:sz w:val="17"/>
          <w:szCs w:val="17"/>
        </w:rPr>
        <w:t xml:space="preserve">бюджета </w:t>
      </w:r>
      <w:r w:rsidR="002457C4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>.</w:t>
      </w:r>
    </w:p>
    <w:p w:rsidR="002914BF" w:rsidRPr="001F660E" w:rsidRDefault="002914BF" w:rsidP="00BC1FE8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BC1F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3" w:name="P41"/>
      <w:bookmarkEnd w:id="3"/>
      <w:r w:rsidRPr="001F660E">
        <w:rPr>
          <w:rFonts w:ascii="Times New Roman" w:hAnsi="Times New Roman" w:cs="Times New Roman"/>
          <w:sz w:val="17"/>
          <w:szCs w:val="17"/>
        </w:rPr>
        <w:t>II. Порядок проведения ОРВ</w:t>
      </w:r>
    </w:p>
    <w:p w:rsidR="002914BF" w:rsidRPr="001F660E" w:rsidRDefault="002914BF" w:rsidP="00BC1FE8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BC1FE8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2.1. Проведение ОРВ проекта акта обеспечивается структурными подразделениями администрации </w:t>
      </w:r>
      <w:r w:rsidR="002457C4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, осуществляющими подготовку проекта акта (далее - разработчик проекта акта) на этапе разработки проекта акта.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2.2. При ОРВ проекта акта проводятся: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предварительная ОРВ проекта акта (далее - предварительная оценка);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углубленная ОРВ проекта акта (далее - углубленная оценка) и публичные консультации по проекту акта (далее - публичные консультации).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2.3. Предварительная оценка проводится в целях определения:</w:t>
      </w:r>
    </w:p>
    <w:p w:rsidR="004E50B7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4" w:name="P48"/>
      <w:bookmarkEnd w:id="4"/>
      <w:r w:rsidRPr="001F660E">
        <w:rPr>
          <w:rFonts w:ascii="Times New Roman" w:hAnsi="Times New Roman" w:cs="Times New Roman"/>
          <w:sz w:val="17"/>
          <w:szCs w:val="17"/>
        </w:rPr>
        <w:t>а) наличия в проекте акта положений, которыми</w:t>
      </w:r>
      <w:r w:rsidR="004E50B7" w:rsidRPr="001F660E">
        <w:rPr>
          <w:rFonts w:ascii="Times New Roman" w:hAnsi="Times New Roman" w:cs="Times New Roman"/>
          <w:sz w:val="17"/>
          <w:szCs w:val="17"/>
        </w:rPr>
        <w:t>: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устанавливаются новые или изменяются ранее предусмотренные нормативными правовыми актами </w:t>
      </w:r>
      <w:r w:rsidR="002457C4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="004E50B7" w:rsidRPr="001F660E">
        <w:rPr>
          <w:rFonts w:ascii="Times New Roman" w:hAnsi="Times New Roman" w:cs="Times New Roman"/>
          <w:sz w:val="17"/>
          <w:szCs w:val="17"/>
        </w:rPr>
        <w:t>обязательные требования</w:t>
      </w:r>
      <w:r w:rsidRPr="001F660E">
        <w:rPr>
          <w:rFonts w:ascii="Times New Roman" w:hAnsi="Times New Roman" w:cs="Times New Roman"/>
          <w:sz w:val="17"/>
          <w:szCs w:val="17"/>
        </w:rPr>
        <w:t>;</w:t>
      </w:r>
    </w:p>
    <w:p w:rsidR="000A25F4" w:rsidRPr="001F660E" w:rsidRDefault="004E50B7" w:rsidP="007A69B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устанавливаются новые, изменяются или отменяются ранее предусмотренные нормативными правовыми актами Чувашской Республики обязанности и запреты для субъектов предпринимательской и </w:t>
      </w:r>
      <w:r w:rsidR="000A25F4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деятельности;</w:t>
      </w:r>
    </w:p>
    <w:p w:rsidR="004E50B7" w:rsidRPr="001F660E" w:rsidRDefault="004E50B7" w:rsidP="007A69B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>устанавливается, изменяется или отменяется ранее установленная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деятельности;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bookmarkStart w:id="5" w:name="P49"/>
      <w:bookmarkEnd w:id="5"/>
      <w:r w:rsidRPr="001F660E">
        <w:rPr>
          <w:b w:val="0"/>
          <w:sz w:val="17"/>
          <w:szCs w:val="17"/>
        </w:rPr>
        <w:t xml:space="preserve">б) последствий нового правового регулирования в части обязанностей субъектов предпринимательской и </w:t>
      </w:r>
      <w:r w:rsidR="000A25F4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="000A25F4" w:rsidRPr="001F660E">
        <w:rPr>
          <w:b w:val="0"/>
          <w:sz w:val="17"/>
          <w:szCs w:val="17"/>
        </w:rPr>
        <w:t xml:space="preserve"> </w:t>
      </w:r>
      <w:r w:rsidRPr="001F660E">
        <w:rPr>
          <w:b w:val="0"/>
          <w:sz w:val="17"/>
          <w:szCs w:val="17"/>
        </w:rPr>
        <w:t>деятельности, влекущих:</w:t>
      </w:r>
    </w:p>
    <w:p w:rsidR="002914BF" w:rsidRPr="001F660E" w:rsidRDefault="002914BF" w:rsidP="007A69B9">
      <w:pPr>
        <w:autoSpaceDE w:val="0"/>
        <w:autoSpaceDN w:val="0"/>
        <w:adjustRightInd w:val="0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 xml:space="preserve">невозможность исполнения субъектами предпринимательской и </w:t>
      </w:r>
      <w:r w:rsidR="00FA0BC8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</w:t>
      </w:r>
      <w:r w:rsidR="002457C4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>;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 xml:space="preserve">возникновение у субъектов предпринимательской и </w:t>
      </w:r>
      <w:r w:rsidR="00FA0BC8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 дополнительных расходов при осуществлении предпринимательской и инвестиционной деятельности;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возникновение дополнительных расходов </w:t>
      </w:r>
      <w:r w:rsidR="002457C4" w:rsidRPr="001F660E">
        <w:rPr>
          <w:rFonts w:ascii="Times New Roman" w:hAnsi="Times New Roman" w:cs="Times New Roman"/>
          <w:sz w:val="17"/>
          <w:szCs w:val="17"/>
        </w:rPr>
        <w:t xml:space="preserve">местного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бюджета </w:t>
      </w:r>
      <w:r w:rsidR="002457C4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 xml:space="preserve">, связанных с созданием необходимых правовых, организационных и информационных условий применения проекта акта </w:t>
      </w:r>
      <w:r w:rsidR="002457C4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2.4. По результатам предварительной оценки принимается одно из следующих решений:</w:t>
      </w:r>
    </w:p>
    <w:p w:rsidR="00FA0BC8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 xml:space="preserve">составляется заключение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обязанностей субъектов предпринимательской и </w:t>
      </w:r>
      <w:r w:rsidR="00FA0BC8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иной </w:t>
      </w:r>
      <w:r w:rsidR="00FA0BC8" w:rsidRPr="001F660E">
        <w:rPr>
          <w:rFonts w:eastAsiaTheme="minorHAnsi"/>
          <w:b w:val="0"/>
          <w:snapToGrid/>
          <w:sz w:val="17"/>
          <w:szCs w:val="17"/>
          <w:lang w:eastAsia="en-US"/>
        </w:rPr>
        <w:lastRenderedPageBreak/>
        <w:t>экономической</w:t>
      </w:r>
      <w:r w:rsidR="00FA0BC8" w:rsidRPr="001F660E">
        <w:rPr>
          <w:b w:val="0"/>
          <w:sz w:val="17"/>
          <w:szCs w:val="17"/>
        </w:rPr>
        <w:t xml:space="preserve"> </w:t>
      </w:r>
      <w:r w:rsidRPr="001F660E">
        <w:rPr>
          <w:b w:val="0"/>
          <w:sz w:val="17"/>
          <w:szCs w:val="17"/>
        </w:rPr>
        <w:t xml:space="preserve">деятельности либо предусмотренное проектом акта новое правовое регулирование в части обязанностей субъектов предпринимательской и </w:t>
      </w:r>
      <w:r w:rsidR="00FA0BC8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деятельности не приведет к последствиям, указанным в </w:t>
      </w:r>
      <w:hyperlink w:anchor="P48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подпунктах "а"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, </w:t>
      </w:r>
      <w:hyperlink w:anchor="P49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"б" пункта 2.3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настоящего Порядка;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проводятся углубленная оценка и публичные консультации в случае, предусмотренном </w:t>
      </w:r>
      <w:hyperlink w:anchor="P56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пунктом 2.5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настоящего Порядка.</w:t>
      </w:r>
    </w:p>
    <w:p w:rsidR="002914BF" w:rsidRPr="001F660E" w:rsidRDefault="002914BF" w:rsidP="007A69B9">
      <w:pPr>
        <w:autoSpaceDE w:val="0"/>
        <w:autoSpaceDN w:val="0"/>
        <w:adjustRightInd w:val="0"/>
        <w:ind w:firstLine="709"/>
        <w:jc w:val="both"/>
        <w:rPr>
          <w:b w:val="0"/>
          <w:sz w:val="17"/>
          <w:szCs w:val="17"/>
        </w:rPr>
      </w:pPr>
      <w:bookmarkStart w:id="6" w:name="P56"/>
      <w:bookmarkEnd w:id="6"/>
      <w:r w:rsidRPr="001F660E">
        <w:rPr>
          <w:b w:val="0"/>
          <w:sz w:val="17"/>
          <w:szCs w:val="17"/>
        </w:rPr>
        <w:t xml:space="preserve">2.5. Углубленная оценка, а также публичные консультации проводятся после предварительной оценки, по результатам которой сделан вывод, что такой проект акта предусматривает новое правовое регулирование в части обязанностей субъектов предпринимательской и </w:t>
      </w:r>
      <w:r w:rsidR="0014468D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деятельности, приводящее к обстоятельствам, указанным в </w:t>
      </w:r>
      <w:hyperlink w:anchor="P48" w:history="1">
        <w:r w:rsidRPr="001F660E">
          <w:rPr>
            <w:b w:val="0"/>
            <w:color w:val="0000FF"/>
            <w:sz w:val="17"/>
            <w:szCs w:val="17"/>
          </w:rPr>
          <w:t>подпунктах "а"</w:t>
        </w:r>
      </w:hyperlink>
      <w:r w:rsidRPr="001F660E">
        <w:rPr>
          <w:b w:val="0"/>
          <w:sz w:val="17"/>
          <w:szCs w:val="17"/>
        </w:rPr>
        <w:t xml:space="preserve">, </w:t>
      </w:r>
      <w:hyperlink w:anchor="P49" w:history="1">
        <w:r w:rsidRPr="001F660E">
          <w:rPr>
            <w:b w:val="0"/>
            <w:color w:val="0000FF"/>
            <w:sz w:val="17"/>
            <w:szCs w:val="17"/>
          </w:rPr>
          <w:t>"б" пункта 2.3</w:t>
        </w:r>
      </w:hyperlink>
      <w:r w:rsidRPr="001F660E">
        <w:rPr>
          <w:b w:val="0"/>
          <w:sz w:val="17"/>
          <w:szCs w:val="17"/>
        </w:rPr>
        <w:t xml:space="preserve"> настоящего Порядка.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В целях выявления положений, указанных в </w:t>
      </w:r>
      <w:hyperlink w:anchor="P39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пункте 1.2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настоящего Порядка, при проведении углубленной оценки устанавливаются: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проблема, на решение которой направлено новое правовое регулирование в части обязанностей субъектов предпринимательской и </w:t>
      </w:r>
      <w:r w:rsidR="009A2846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основные группы участников общественных отношений, интересы которых будут затронуты новым правовым регулированием в части обязанностей субъектов предпринимательской и </w:t>
      </w:r>
      <w:r w:rsidR="00F77E76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деятельности, их предполагаемые издержки и выгоды от предусмотренного проектом акта правового регулирования;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 w:rsidR="00765E11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 xml:space="preserve"> в целом или отдельных видов экономической деятельности, конкуренции, рынков товаров и услуг, в том числе развития субъектов предпринимательства в </w:t>
      </w:r>
      <w:r w:rsidR="00765E11" w:rsidRPr="001F660E">
        <w:rPr>
          <w:rFonts w:ascii="Times New Roman" w:hAnsi="Times New Roman" w:cs="Times New Roman"/>
          <w:sz w:val="17"/>
          <w:szCs w:val="17"/>
        </w:rPr>
        <w:t>Моргаушском районе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;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расходы </w:t>
      </w:r>
      <w:r w:rsidR="00765E11" w:rsidRPr="001F660E">
        <w:rPr>
          <w:b w:val="0"/>
          <w:sz w:val="17"/>
          <w:szCs w:val="17"/>
        </w:rPr>
        <w:t xml:space="preserve">местного </w:t>
      </w:r>
      <w:r w:rsidRPr="001F660E">
        <w:rPr>
          <w:b w:val="0"/>
          <w:sz w:val="17"/>
          <w:szCs w:val="17"/>
        </w:rPr>
        <w:t xml:space="preserve">бюджета </w:t>
      </w:r>
      <w:r w:rsidR="00765E11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 xml:space="preserve">, связанные с созданием необходимых правовых, организационных и информационных условий для применения проекта акта администрацией </w:t>
      </w:r>
      <w:r w:rsidR="00765E11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 xml:space="preserve">, а также для его соблюдения субъектами предпринимательской и </w:t>
      </w:r>
      <w:r w:rsidR="00F77E76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деятельности, в том числе расходы организаций, осуществляющих предпринимательскую и </w:t>
      </w:r>
      <w:r w:rsidR="00F77E76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иную экономическую </w:t>
      </w:r>
      <w:r w:rsidRPr="001F660E">
        <w:rPr>
          <w:b w:val="0"/>
          <w:sz w:val="17"/>
          <w:szCs w:val="17"/>
        </w:rPr>
        <w:t xml:space="preserve">деятельность, собственником имущества которых является администрация </w:t>
      </w:r>
      <w:r w:rsidR="00765E11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>.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2.6. При проведении углубленной оценки в целях учета мнения субъектов предпринимательской и </w:t>
      </w:r>
      <w:r w:rsidR="002E69EC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 разработчиком проекта акта проводятся публичные консультации с участием объединений предпринимателей.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Публичные консультации должны быть завершены не ранее 15 дней и не позднее 30 дней с даты размещения проекта акта на сайте regulations.cap.ru в сети "Интернет".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2.7. 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regulations.cap.ru в сети "Интернет"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2914BF" w:rsidRPr="001F660E" w:rsidRDefault="002914BF" w:rsidP="00EC2466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2.8. В течение 1 рабочего дня со дня размещения уведомления на сайте regulations.cap.ru разработчик проекта акта извещает о проведении публичных консультаций:</w:t>
      </w:r>
    </w:p>
    <w:p w:rsidR="002914BF" w:rsidRPr="001F660E" w:rsidRDefault="002914BF" w:rsidP="00EC2466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а) уполномоченный орган исполнительной власти Чувашской Республики, ответственный за организационное и методическое обеспечение проведения ОРВ проектов актов, контроль качества исполнения органами исполнительной власти Чувашской Республики процедур ОРВ проектов актов;</w:t>
      </w:r>
    </w:p>
    <w:p w:rsidR="002914BF" w:rsidRPr="001F660E" w:rsidRDefault="002914BF" w:rsidP="00EC2466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б) заинтересованные органы государственной власти Чувашской Республики;</w:t>
      </w:r>
    </w:p>
    <w:p w:rsidR="002914BF" w:rsidRPr="001F660E" w:rsidRDefault="002914BF" w:rsidP="00EC2466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в) Уполномоченного по защите прав предпринимателей в Чувашской Республике;</w:t>
      </w:r>
    </w:p>
    <w:p w:rsidR="002914BF" w:rsidRPr="001F660E" w:rsidRDefault="002914BF" w:rsidP="00EC2466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г)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е)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2.9.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 и иными способами.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2.10.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2914BF" w:rsidRPr="001F660E" w:rsidRDefault="002914BF" w:rsidP="007A69B9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Справка о результатах публичных консультаций подписывается </w:t>
      </w:r>
      <w:r w:rsidR="00765E11" w:rsidRPr="001F660E">
        <w:rPr>
          <w:rFonts w:ascii="Times New Roman" w:hAnsi="Times New Roman" w:cs="Times New Roman"/>
          <w:sz w:val="17"/>
          <w:szCs w:val="17"/>
        </w:rPr>
        <w:t xml:space="preserve">первым </w:t>
      </w:r>
      <w:r w:rsidRPr="001F660E">
        <w:rPr>
          <w:rFonts w:ascii="Times New Roman" w:hAnsi="Times New Roman" w:cs="Times New Roman"/>
          <w:sz w:val="17"/>
          <w:szCs w:val="17"/>
        </w:rPr>
        <w:t xml:space="preserve">заместителем главы администрации </w:t>
      </w:r>
      <w:r w:rsidR="00765E1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Республики, </w:t>
      </w:r>
      <w:r w:rsidRPr="001F660E">
        <w:rPr>
          <w:rFonts w:ascii="Times New Roman" w:hAnsi="Times New Roman" w:cs="Times New Roman"/>
          <w:sz w:val="17"/>
          <w:szCs w:val="17"/>
        </w:rPr>
        <w:t>курирующем сферу регулирования проекта акта, и в течение 2 рабочих дней со дня подписания размещается разработчиком проекта акта на сайте regulations.cap.ru в сети "Интернет".</w:t>
      </w:r>
    </w:p>
    <w:p w:rsidR="002914BF" w:rsidRPr="001F660E" w:rsidRDefault="002914BF" w:rsidP="007A69B9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 xml:space="preserve">2.11. По результатам углубленной оценки составляется заключение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</w:t>
      </w:r>
      <w:r w:rsidR="0065507D"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иной экономической </w:t>
      </w:r>
      <w:r w:rsidRPr="001F660E">
        <w:rPr>
          <w:b w:val="0"/>
          <w:sz w:val="17"/>
          <w:szCs w:val="17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765E11" w:rsidRPr="001F660E">
        <w:rPr>
          <w:b w:val="0"/>
          <w:sz w:val="17"/>
          <w:szCs w:val="17"/>
        </w:rPr>
        <w:t xml:space="preserve">местного </w:t>
      </w:r>
      <w:r w:rsidRPr="001F660E">
        <w:rPr>
          <w:b w:val="0"/>
          <w:sz w:val="17"/>
          <w:szCs w:val="17"/>
        </w:rPr>
        <w:t xml:space="preserve">бюджета </w:t>
      </w:r>
      <w:r w:rsidR="00765E11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>.</w:t>
      </w:r>
    </w:p>
    <w:p w:rsidR="002914BF" w:rsidRPr="001F660E" w:rsidRDefault="002914BF" w:rsidP="007A69B9">
      <w:pPr>
        <w:autoSpaceDE w:val="0"/>
        <w:autoSpaceDN w:val="0"/>
        <w:adjustRightInd w:val="0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b w:val="0"/>
          <w:sz w:val="17"/>
          <w:szCs w:val="17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</w:t>
      </w:r>
      <w:r w:rsidR="0065507D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65507D" w:rsidRPr="001F660E">
        <w:rPr>
          <w:rFonts w:eastAsiaTheme="minorHAnsi"/>
          <w:b w:val="0"/>
          <w:snapToGrid/>
          <w:sz w:val="17"/>
          <w:szCs w:val="17"/>
          <w:lang w:eastAsia="en-US"/>
        </w:rPr>
        <w:t>иной экономической</w:t>
      </w:r>
      <w:r w:rsidRPr="001F660E">
        <w:rPr>
          <w:b w:val="0"/>
          <w:sz w:val="17"/>
          <w:szCs w:val="17"/>
        </w:rPr>
        <w:t xml:space="preserve"> деятельности и </w:t>
      </w:r>
      <w:r w:rsidR="00765E11" w:rsidRPr="001F660E">
        <w:rPr>
          <w:b w:val="0"/>
          <w:sz w:val="17"/>
          <w:szCs w:val="17"/>
        </w:rPr>
        <w:t xml:space="preserve">местного </w:t>
      </w:r>
      <w:r w:rsidRPr="001F660E">
        <w:rPr>
          <w:b w:val="0"/>
          <w:sz w:val="17"/>
          <w:szCs w:val="17"/>
        </w:rPr>
        <w:t xml:space="preserve">бюджета </w:t>
      </w:r>
      <w:r w:rsidR="00765E11" w:rsidRPr="001F660E">
        <w:rPr>
          <w:b w:val="0"/>
          <w:sz w:val="17"/>
          <w:szCs w:val="17"/>
        </w:rPr>
        <w:t>Моргаушского района Чувашской Республики</w:t>
      </w:r>
      <w:r w:rsidRPr="001F660E">
        <w:rPr>
          <w:b w:val="0"/>
          <w:sz w:val="17"/>
          <w:szCs w:val="17"/>
        </w:rPr>
        <w:t xml:space="preserve">, в заключение о результатах проведения ОРВ проекта акта должны содержаться иные возможные варианты достижения поставленных целей, предполагающие применение </w:t>
      </w:r>
      <w:r w:rsidRPr="001F660E">
        <w:rPr>
          <w:b w:val="0"/>
          <w:sz w:val="17"/>
          <w:szCs w:val="17"/>
        </w:rPr>
        <w:lastRenderedPageBreak/>
        <w:t>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По результатам публичных консультаций разработчик проекта акта дорабатывает проект акта и заключение о результатах проведения ОРВ проекта акта в срок не более 10 рабочих дней после окончания публичных консультаций.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2.12. </w:t>
      </w:r>
      <w:hyperlink w:anchor="P119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Заключение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о результатах проведения ОРВ проекта акта оформляется по форме согласно приложению к настоящему Порядку.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2.13. Ответственным за организационное обеспечение ОРВ проектов актов, контроль качества исполнения разработчиками проектов актов процедур ОРВ проектов актов определить отдел экономики администрации </w:t>
      </w:r>
      <w:r w:rsidR="00765E11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 xml:space="preserve"> (далее - ответственное подразделение).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2.14. Заключение о результатах проведения ОРВ проекта акта с приложением проекта акта направляется на согласование в ответственное подразделение.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2.15. Заключение о результатах проведения ОРВ проекта акта подлежит размещению на сайте regulations.cap.ru в сети "Интернет" не позднее двух рабочих дней с даты его подписания.</w:t>
      </w:r>
    </w:p>
    <w:p w:rsidR="002914BF" w:rsidRPr="001F660E" w:rsidRDefault="002914BF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7" w:name="P85"/>
      <w:bookmarkEnd w:id="7"/>
      <w:r w:rsidRPr="001F660E">
        <w:rPr>
          <w:rFonts w:ascii="Times New Roman" w:hAnsi="Times New Roman" w:cs="Times New Roman"/>
          <w:sz w:val="17"/>
          <w:szCs w:val="17"/>
        </w:rPr>
        <w:t>III. Порядок рассмотрения заключения о результатах</w:t>
      </w:r>
    </w:p>
    <w:p w:rsidR="002914BF" w:rsidRPr="001F660E" w:rsidRDefault="002914B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проведения ОРВ проекта акта ответственным подразделением</w:t>
      </w:r>
    </w:p>
    <w:p w:rsidR="002914BF" w:rsidRPr="001F660E" w:rsidRDefault="002914BF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3.1. Ответственное подразделение проводит экспертизу заключения о результатах проведения ОРВ проекта акта, осуществляет контроль качества исполнения разработчиком проекта акта процедур ОРВ проекта акта в срок, не превышающий 5 рабочих дней с даты поступления заключения об ОРВ проекта акта с проектом акта, а особо сложных в срок не превышающий 10 рабочих дней.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3.2. По результатам рассмотрения заключения о результатах проведения ОРВ проекта акта при отсутствии замечаний к заключению о результатах проведения ОРВ проекта акта ответственное подразделение согласовывает его. Согласование заключения о результатах проведения ОРВ проекта акта осуществляется путем визирования руководителем ответственного подразделения заключения об ОРВ проекта акта.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При выявлении замечаний к заключению о результатах проведения ОРВ проекта акта ответственное подразделение направляет разработчику проекта акта соответствующую информацию и возвращает заключение о результатах проведения ОРВ проекта акта с проектом акта для устранения замечаний.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3.3. Разработчик проекта акта после получения отказа в согласовании заключения о результатах проведения ОРВ проекта акта устраняет выявленные замечания и повторно направляет заключение о результатах проведения ОРВ проекта акта с проектом акта в ответственное подразделение.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3.4. При наличии разногласий между ответственным подразделением и разработчиком проекта акта по заключению о результатах проведения ОРВ проекта акта разработчик проекта акта обеспечивает согласование заключения о результатах проведения ОРВ, в том числе путем проведения согласительного совещания.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3.5. Заключение о результатах проведения ОРВ проекта акта прилагается к проекту акта при направлении проекта акта на рассмотрение в установленном органами местного самоуправления </w:t>
      </w:r>
      <w:r w:rsidR="006B62DF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>порядке.</w:t>
      </w:r>
    </w:p>
    <w:p w:rsidR="002914BF" w:rsidRPr="001F660E" w:rsidRDefault="002914BF" w:rsidP="007A69B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7A69B9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IV. ОРВ проектов решений </w:t>
      </w:r>
      <w:r w:rsidR="002B4221" w:rsidRPr="001F660E">
        <w:rPr>
          <w:rFonts w:ascii="Times New Roman" w:hAnsi="Times New Roman" w:cs="Times New Roman"/>
          <w:sz w:val="17"/>
          <w:szCs w:val="17"/>
        </w:rPr>
        <w:t>Моргаушского районного Собрания депутатов</w:t>
      </w:r>
      <w:r w:rsidRPr="001F660E">
        <w:rPr>
          <w:rFonts w:ascii="Times New Roman" w:hAnsi="Times New Roman" w:cs="Times New Roman"/>
          <w:sz w:val="17"/>
          <w:szCs w:val="17"/>
        </w:rPr>
        <w:t>,</w:t>
      </w:r>
      <w:r w:rsidR="006B62DF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являющихся нормативными правовыми актами, внесенных</w:t>
      </w:r>
      <w:r w:rsidR="00EC246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на рассмотрение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в порядке законодательной инициативы главой </w:t>
      </w:r>
      <w:r w:rsidR="002B4221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,</w:t>
      </w:r>
      <w:r w:rsidR="000944B8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депутатами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>Собрания депутатов,</w:t>
      </w:r>
    </w:p>
    <w:p w:rsidR="002914BF" w:rsidRPr="001F660E" w:rsidRDefault="002914BF" w:rsidP="007A69B9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комиссиями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>Собрания депутатов</w:t>
      </w:r>
      <w:r w:rsidR="002B4221" w:rsidRPr="001F660E">
        <w:rPr>
          <w:rFonts w:ascii="Times New Roman" w:hAnsi="Times New Roman" w:cs="Times New Roman"/>
          <w:sz w:val="17"/>
          <w:szCs w:val="17"/>
        </w:rPr>
        <w:t>.</w:t>
      </w:r>
    </w:p>
    <w:p w:rsidR="002914BF" w:rsidRPr="001F660E" w:rsidRDefault="002914BF" w:rsidP="007A69B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4.1. ОРВ проектов решений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депутатов, являющихся нормативными правовыми актами, внесенных на рассмотрение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в порядке законодательной инициативы главой </w:t>
      </w:r>
      <w:r w:rsidR="002B4221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 xml:space="preserve">, депутатами </w:t>
      </w:r>
      <w:r w:rsidR="002B4221" w:rsidRPr="001F660E">
        <w:rPr>
          <w:rFonts w:ascii="Times New Roman" w:hAnsi="Times New Roman" w:cs="Times New Roman"/>
          <w:sz w:val="17"/>
          <w:szCs w:val="17"/>
        </w:rPr>
        <w:t>Моргаушского районного Собрания депутатов</w:t>
      </w:r>
      <w:r w:rsidRPr="001F660E">
        <w:rPr>
          <w:rFonts w:ascii="Times New Roman" w:hAnsi="Times New Roman" w:cs="Times New Roman"/>
          <w:sz w:val="17"/>
          <w:szCs w:val="17"/>
        </w:rPr>
        <w:t xml:space="preserve">, комиссиями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>Собрания депутатов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hyperlink w:anchor="P41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разделом II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настоящего Порядка с учетом особенностей, установленных настоящим разделом.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Общий срок проведения процедуры ОРВ проекта решения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не должен превышать 60 календарных дней со дня поступления проекта решения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с приложением пояснительной записки и финансово-экономического обоснования к нему в структурное подразделение администрации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>по направлению деятельности.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4.2. В целях получения информации, необходимой для подготовки заключения о результатах проведения ОРВ проекта решения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депутатов, структурное подразделение администрации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>вправе направить запрос субъекту права законодательной инициативы.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4.3. Согласование заключения о результатах проведения ОРВ проекта решения Собрания депутатов осуществляются в соответствии с </w:t>
      </w:r>
      <w:hyperlink w:anchor="P85" w:history="1">
        <w:r w:rsidRPr="001F660E">
          <w:rPr>
            <w:rFonts w:ascii="Times New Roman" w:hAnsi="Times New Roman" w:cs="Times New Roman"/>
            <w:color w:val="0000FF"/>
            <w:sz w:val="17"/>
            <w:szCs w:val="17"/>
          </w:rPr>
          <w:t>разделом III</w:t>
        </w:r>
      </w:hyperlink>
      <w:r w:rsidRPr="001F660E">
        <w:rPr>
          <w:rFonts w:ascii="Times New Roman" w:hAnsi="Times New Roman" w:cs="Times New Roman"/>
          <w:sz w:val="17"/>
          <w:szCs w:val="17"/>
        </w:rPr>
        <w:t xml:space="preserve"> настоящего Порядка.</w:t>
      </w:r>
    </w:p>
    <w:p w:rsidR="002914BF" w:rsidRPr="001F660E" w:rsidRDefault="002914BF" w:rsidP="007A69B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4.4. Структурное подразделение администрации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 xml:space="preserve">в течение 1 рабочего дня со дня подписания заключения о результатах проведения ОРВ проекта решения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направляет копию заключения о результатах проведения ОРВ проекта решения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Собрания депутатов в </w:t>
      </w:r>
      <w:r w:rsidR="002B4221" w:rsidRPr="001F660E">
        <w:rPr>
          <w:rFonts w:ascii="Times New Roman" w:hAnsi="Times New Roman" w:cs="Times New Roman"/>
          <w:sz w:val="17"/>
          <w:szCs w:val="17"/>
        </w:rPr>
        <w:t xml:space="preserve">Моргаушское районное </w:t>
      </w:r>
      <w:r w:rsidRPr="001F660E">
        <w:rPr>
          <w:rFonts w:ascii="Times New Roman" w:hAnsi="Times New Roman" w:cs="Times New Roman"/>
          <w:sz w:val="17"/>
          <w:szCs w:val="17"/>
        </w:rPr>
        <w:t>Собрание депутатов.</w:t>
      </w:r>
    </w:p>
    <w:p w:rsidR="002914BF" w:rsidRPr="001F660E" w:rsidRDefault="002914BF" w:rsidP="007A69B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7A69B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Приложение</w:t>
      </w:r>
    </w:p>
    <w:p w:rsidR="002914BF" w:rsidRPr="001F660E" w:rsidRDefault="002914B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к Порядку проведения оценки</w:t>
      </w:r>
    </w:p>
    <w:p w:rsidR="002914BF" w:rsidRPr="001F660E" w:rsidRDefault="002914B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регулирующего воздействия проектов</w:t>
      </w:r>
    </w:p>
    <w:p w:rsidR="002914BF" w:rsidRPr="001F660E" w:rsidRDefault="002914B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нормативных правовых актов</w:t>
      </w:r>
    </w:p>
    <w:p w:rsidR="002914BF" w:rsidRPr="001F660E" w:rsidRDefault="0010275A" w:rsidP="0010275A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10275A" w:rsidRPr="001F660E" w:rsidRDefault="0010275A" w:rsidP="0010275A">
      <w:pPr>
        <w:pStyle w:val="ConsPlusNormal"/>
        <w:jc w:val="right"/>
        <w:rPr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8" w:name="P119"/>
      <w:bookmarkEnd w:id="8"/>
      <w:r w:rsidRPr="001F660E">
        <w:rPr>
          <w:sz w:val="17"/>
          <w:szCs w:val="17"/>
        </w:rPr>
        <w:t xml:space="preserve">                                </w:t>
      </w:r>
      <w:r w:rsidRPr="001F660E">
        <w:rPr>
          <w:rFonts w:ascii="Times New Roman" w:hAnsi="Times New Roman" w:cs="Times New Roman"/>
          <w:sz w:val="17"/>
          <w:szCs w:val="17"/>
        </w:rPr>
        <w:t>Заключение</w:t>
      </w:r>
    </w:p>
    <w:p w:rsidR="002914BF" w:rsidRPr="001F660E" w:rsidRDefault="002914BF" w:rsidP="0010275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о результатах проведения оценки</w:t>
      </w:r>
    </w:p>
    <w:p w:rsidR="002914BF" w:rsidRPr="001F660E" w:rsidRDefault="002914BF" w:rsidP="0010275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регулирующего воздействия проекта</w:t>
      </w:r>
    </w:p>
    <w:p w:rsidR="0010275A" w:rsidRPr="001F660E" w:rsidRDefault="002914BF" w:rsidP="0010275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нормативного правового акта</w:t>
      </w:r>
    </w:p>
    <w:p w:rsidR="002914BF" w:rsidRPr="001F660E" w:rsidRDefault="0010275A" w:rsidP="0010275A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2914BF" w:rsidRPr="001F660E" w:rsidRDefault="002914BF">
      <w:pPr>
        <w:pStyle w:val="ConsPlusNonformat"/>
        <w:jc w:val="both"/>
        <w:rPr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lastRenderedPageBreak/>
        <w:t xml:space="preserve">                             1. Общие сведения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1.1. _____________________________ - разработчик проекта муниципального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      (структурное подразделение)</w:t>
      </w:r>
    </w:p>
    <w:p w:rsidR="002914BF" w:rsidRPr="001F660E" w:rsidRDefault="002914BF" w:rsidP="000944B8">
      <w:pPr>
        <w:autoSpaceDE w:val="0"/>
        <w:autoSpaceDN w:val="0"/>
        <w:adjustRightInd w:val="0"/>
        <w:jc w:val="both"/>
        <w:rPr>
          <w:rFonts w:eastAsiaTheme="minorHAnsi"/>
          <w:snapToGrid/>
          <w:sz w:val="17"/>
          <w:szCs w:val="17"/>
          <w:lang w:eastAsia="en-US"/>
        </w:rPr>
      </w:pPr>
      <w:r w:rsidRPr="001F660E">
        <w:rPr>
          <w:sz w:val="17"/>
          <w:szCs w:val="17"/>
        </w:rPr>
        <w:t>нормативного  правового  акта,</w:t>
      </w:r>
      <w:r w:rsidR="000944B8" w:rsidRPr="001F660E">
        <w:rPr>
          <w:rFonts w:eastAsiaTheme="minorHAnsi"/>
          <w:snapToGrid/>
          <w:sz w:val="17"/>
          <w:szCs w:val="17"/>
          <w:lang w:eastAsia="en-US"/>
        </w:rPr>
        <w:t xml:space="preserve"> оценка регулирующего    воздействия   которого   проводится   в   соответствии   с законодательством   Российской   Федерации  и  законодательством</w:t>
      </w:r>
      <w:r w:rsidRPr="001F660E">
        <w:rPr>
          <w:sz w:val="17"/>
          <w:szCs w:val="17"/>
        </w:rPr>
        <w:t xml:space="preserve"> </w:t>
      </w:r>
      <w:r w:rsidR="000944B8" w:rsidRPr="001F660E">
        <w:rPr>
          <w:sz w:val="17"/>
          <w:szCs w:val="17"/>
        </w:rPr>
        <w:t xml:space="preserve">Чувашской Республики </w:t>
      </w:r>
      <w:r w:rsidRPr="001F660E">
        <w:rPr>
          <w:sz w:val="17"/>
          <w:szCs w:val="17"/>
        </w:rPr>
        <w:t>(далее -</w:t>
      </w:r>
      <w:r w:rsidR="0010275A" w:rsidRPr="001F660E">
        <w:rPr>
          <w:sz w:val="17"/>
          <w:szCs w:val="17"/>
        </w:rPr>
        <w:t xml:space="preserve"> </w:t>
      </w:r>
      <w:r w:rsidRPr="001F660E">
        <w:rPr>
          <w:sz w:val="17"/>
          <w:szCs w:val="17"/>
        </w:rPr>
        <w:t>проект акта):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1.2. Наименование проекта акта: 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1.3. Стадия: разработки 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                         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                    </w:t>
      </w:r>
      <w:r w:rsidRPr="001F660E">
        <w:rPr>
          <w:rFonts w:ascii="Times New Roman" w:hAnsi="Times New Roman" w:cs="Times New Roman"/>
          <w:sz w:val="17"/>
          <w:szCs w:val="17"/>
        </w:rPr>
        <w:t xml:space="preserve">  (первичная разработка, внесение поправок)</w:t>
      </w:r>
    </w:p>
    <w:p w:rsidR="002914BF" w:rsidRPr="001F660E" w:rsidRDefault="002914BF">
      <w:pPr>
        <w:pStyle w:val="ConsPlusNonformat"/>
        <w:jc w:val="both"/>
        <w:rPr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1.4.  Данное  заключение  о результатах проведения оценки регулирующего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воздействия проекта акта подготовлено на этапе 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________________</w:t>
      </w:r>
      <w:r w:rsidRPr="001F660E">
        <w:rPr>
          <w:rFonts w:ascii="Times New Roman" w:hAnsi="Times New Roman" w:cs="Times New Roman"/>
          <w:sz w:val="17"/>
          <w:szCs w:val="17"/>
        </w:rPr>
        <w:t>_</w:t>
      </w:r>
    </w:p>
    <w:p w:rsidR="002914BF" w:rsidRPr="001F660E" w:rsidRDefault="002914BF">
      <w:pPr>
        <w:pStyle w:val="ConsPlusNonformat"/>
        <w:jc w:val="both"/>
        <w:rPr>
          <w:sz w:val="17"/>
          <w:szCs w:val="17"/>
        </w:rPr>
      </w:pPr>
      <w:r w:rsidRPr="001F660E">
        <w:rPr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sz w:val="17"/>
          <w:szCs w:val="17"/>
        </w:rPr>
        <w:t xml:space="preserve">                 </w:t>
      </w:r>
      <w:r w:rsidRPr="001F660E">
        <w:rPr>
          <w:rFonts w:ascii="Times New Roman" w:hAnsi="Times New Roman" w:cs="Times New Roman"/>
          <w:sz w:val="17"/>
          <w:szCs w:val="17"/>
        </w:rPr>
        <w:t>(предварительной либо углубленной оценки)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1.5.   Обоснование  выбора  варианта  проведения  оценки  регулирующего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воздействия: 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______________</w:t>
      </w:r>
      <w:r w:rsidRPr="001F660E">
        <w:rPr>
          <w:rFonts w:ascii="Times New Roman" w:hAnsi="Times New Roman" w:cs="Times New Roman"/>
          <w:sz w:val="17"/>
          <w:szCs w:val="17"/>
        </w:rPr>
        <w:t>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116A2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2. Описание существующей проблемы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2.1. Причины государственного вмешательства: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</w:t>
      </w:r>
      <w:r w:rsidRPr="001F660E">
        <w:rPr>
          <w:rFonts w:ascii="Times New Roman" w:hAnsi="Times New Roman" w:cs="Times New Roman"/>
          <w:sz w:val="17"/>
          <w:szCs w:val="17"/>
        </w:rPr>
        <w:t>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2.2.  Негативные  эффекты,  связанные  с существованием рассматриваемой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проблемы: 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_____________</w:t>
      </w:r>
      <w:r w:rsidRPr="001F660E">
        <w:rPr>
          <w:rFonts w:ascii="Times New Roman" w:hAnsi="Times New Roman" w:cs="Times New Roman"/>
          <w:sz w:val="17"/>
          <w:szCs w:val="17"/>
        </w:rPr>
        <w:t>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2.3.  Основные  группы  субъектов  предпринимательской и </w:t>
      </w:r>
      <w:r w:rsidR="000944B8" w:rsidRPr="001F660E">
        <w:rPr>
          <w:rFonts w:ascii="Times New Roman" w:hAnsi="Times New Roman" w:cs="Times New Roman"/>
          <w:sz w:val="17"/>
          <w:szCs w:val="17"/>
        </w:rPr>
        <w:t>иной экономической</w:t>
      </w:r>
      <w:r w:rsidRPr="001F660E">
        <w:rPr>
          <w:rFonts w:ascii="Times New Roman" w:hAnsi="Times New Roman" w:cs="Times New Roman"/>
          <w:sz w:val="17"/>
          <w:szCs w:val="17"/>
        </w:rPr>
        <w:t>деятельности,  интересы  которых  затронуты  существующей  проблемой  и  их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количественная оценка: 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</w:t>
      </w:r>
      <w:r w:rsidRPr="001F660E">
        <w:rPr>
          <w:rFonts w:ascii="Times New Roman" w:hAnsi="Times New Roman" w:cs="Times New Roman"/>
          <w:sz w:val="17"/>
          <w:szCs w:val="17"/>
        </w:rPr>
        <w:t>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2.4.  Риски  и  предполагаемые  последствия,  связанные  с  сохранением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текущего положения: 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</w:t>
      </w:r>
      <w:r w:rsidRPr="001F660E">
        <w:rPr>
          <w:rFonts w:ascii="Times New Roman" w:hAnsi="Times New Roman" w:cs="Times New Roman"/>
          <w:sz w:val="17"/>
          <w:szCs w:val="17"/>
        </w:rPr>
        <w:t>_____</w:t>
      </w:r>
    </w:p>
    <w:p w:rsidR="000944B8" w:rsidRPr="001F660E" w:rsidRDefault="000944B8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116A2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3. Цели правового регулирования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Основные цели правового регулирования: 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</w:t>
      </w:r>
      <w:r w:rsidRPr="001F660E">
        <w:rPr>
          <w:rFonts w:ascii="Times New Roman" w:hAnsi="Times New Roman" w:cs="Times New Roman"/>
          <w:sz w:val="17"/>
          <w:szCs w:val="17"/>
        </w:rPr>
        <w:t>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116A2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4. Возможные варианты достижения поставленных целей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4.1. Невмешательство: 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</w:t>
      </w:r>
      <w:r w:rsidRPr="001F660E">
        <w:rPr>
          <w:rFonts w:ascii="Times New Roman" w:hAnsi="Times New Roman" w:cs="Times New Roman"/>
          <w:sz w:val="17"/>
          <w:szCs w:val="17"/>
        </w:rPr>
        <w:t>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4.2. Совершенствование применения существующего регулирования: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</w:t>
      </w:r>
      <w:r w:rsidRPr="001F660E">
        <w:rPr>
          <w:rFonts w:ascii="Times New Roman" w:hAnsi="Times New Roman" w:cs="Times New Roman"/>
          <w:sz w:val="17"/>
          <w:szCs w:val="17"/>
        </w:rPr>
        <w:t>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4.3. Прямое государственное регулирование (форма): 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</w:t>
      </w:r>
      <w:r w:rsidRPr="001F660E">
        <w:rPr>
          <w:rFonts w:ascii="Times New Roman" w:hAnsi="Times New Roman" w:cs="Times New Roman"/>
          <w:sz w:val="17"/>
          <w:szCs w:val="17"/>
        </w:rPr>
        <w:t>_____</w:t>
      </w:r>
    </w:p>
    <w:p w:rsidR="000944B8" w:rsidRPr="001F660E" w:rsidRDefault="000944B8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с    приведением    качественного    описания   и   количественной   оценки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соответствующего воздействия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116A2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5. Публичные консультации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5.1.   Сведения   о   размещении  уведомления  о  проведении  публичных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консультаций, сроках представления предложений в связи с таким размещением,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лицах,   которые  извещены  о  проведении  публичных  консультаций,  полный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электронный   адрес   размещения   уведомления   о   проведении   публичных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консультаций: 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________________</w:t>
      </w:r>
      <w:r w:rsidRPr="001F660E">
        <w:rPr>
          <w:rFonts w:ascii="Times New Roman" w:hAnsi="Times New Roman" w:cs="Times New Roman"/>
          <w:sz w:val="17"/>
          <w:szCs w:val="17"/>
        </w:rPr>
        <w:t>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5.2.  Стороны,  принявшие  участие в проведении публичных консультаций,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сведения  об участниках публичных консультаций, представивших предложения и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замечания: 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</w:t>
      </w:r>
      <w:r w:rsidRPr="001F660E">
        <w:rPr>
          <w:rFonts w:ascii="Times New Roman" w:hAnsi="Times New Roman" w:cs="Times New Roman"/>
          <w:sz w:val="17"/>
          <w:szCs w:val="17"/>
        </w:rPr>
        <w:t>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Сводка  полученных комментариев, предложений и замечаний к проекту акта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  информация  об  учете  предложений  (замечаний), обосновании причины, по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которой    предложения    (замечания)   были   отклонены   (при   наличии):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</w:t>
      </w:r>
      <w:r w:rsidRPr="001F660E">
        <w:rPr>
          <w:rFonts w:ascii="Times New Roman" w:hAnsi="Times New Roman" w:cs="Times New Roman"/>
          <w:sz w:val="17"/>
          <w:szCs w:val="17"/>
        </w:rPr>
        <w:t>_____</w:t>
      </w:r>
    </w:p>
    <w:p w:rsidR="002914BF" w:rsidRPr="001F660E" w:rsidRDefault="002914BF">
      <w:pPr>
        <w:pStyle w:val="ConsPlusNonformat"/>
        <w:jc w:val="both"/>
        <w:rPr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</w:t>
      </w:r>
      <w:r w:rsidRPr="001F660E">
        <w:rPr>
          <w:rFonts w:ascii="Times New Roman" w:hAnsi="Times New Roman" w:cs="Times New Roman"/>
          <w:sz w:val="17"/>
          <w:szCs w:val="17"/>
        </w:rPr>
        <w:t>________________</w:t>
      </w:r>
    </w:p>
    <w:p w:rsidR="002914BF" w:rsidRPr="001F660E" w:rsidRDefault="002914BF">
      <w:pPr>
        <w:pStyle w:val="ConsPlusNonformat"/>
        <w:jc w:val="both"/>
        <w:rPr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      6. Рекомендуемый вариант достижения поставленных целей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6.1.   Описание  выбранного  варианта  достижения  поставленных  целей: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6.2. Обоснование соответствия масштаба правового регулирования масштабу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существующей проблемы: ____________________________________________________</w:t>
      </w:r>
    </w:p>
    <w:p w:rsidR="00F61D0E" w:rsidRPr="001F660E" w:rsidRDefault="00F61D0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6.3.   Сведения   о   целях  предлагаемого  правового  регулирования  и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обоснование  их  соответствия  принципам правового регулирования, посланиям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Президента Российской Федерации Федеральному Собранию Российской Федерации,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стратегии социально-экономического развития Чувашской Республики, посланиям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Главы  Чувашской  Республики  Государственному Совету Чувашской Республики,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государственным  программам  Чувашской Республики и иным принимаемым Главой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Чувашской   Республики   или   Кабинетом   Министров  Чувашской  Республики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документам,  в  которых  формулируются  и  обосновываются цели и приоритеты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политики  Чувашской  Республики,  направления  реализации  указанных целей,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задачи, подлежащие решению для их реализации, соответствия поручениям Главы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Чувашской  Республики  или  Кабинета Министров Чувашской Республики органам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местного самоуправления: 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____________________________</w:t>
      </w:r>
      <w:r w:rsidRPr="001F660E">
        <w:rPr>
          <w:rFonts w:ascii="Times New Roman" w:hAnsi="Times New Roman" w:cs="Times New Roman"/>
          <w:sz w:val="17"/>
          <w:szCs w:val="17"/>
        </w:rPr>
        <w:t>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6.4.   Описание   обязанностей,  которые  предполагается  возложить  на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субъекты  предпринимательской  и  </w:t>
      </w:r>
      <w:r w:rsidR="00F61D0E" w:rsidRPr="001F660E">
        <w:rPr>
          <w:rFonts w:ascii="Times New Roman" w:hAnsi="Times New Roman" w:cs="Times New Roman"/>
          <w:sz w:val="17"/>
          <w:szCs w:val="17"/>
        </w:rPr>
        <w:t>иной экономической</w:t>
      </w:r>
      <w:r w:rsidRPr="001F660E">
        <w:rPr>
          <w:rFonts w:ascii="Times New Roman" w:hAnsi="Times New Roman" w:cs="Times New Roman"/>
          <w:sz w:val="17"/>
          <w:szCs w:val="17"/>
        </w:rPr>
        <w:t xml:space="preserve"> деятельности предлагаемым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правовым  регулированием,  и  (или)  описание  предполагаемых  изменений  в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содержании      существующих      обязанностей     указанных     субъектов: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</w:t>
      </w:r>
      <w:r w:rsidR="00116A2E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lastRenderedPageBreak/>
        <w:t>(с  выводами  о наличии либо отсутствии избыточных обязанностей, запретов и</w:t>
      </w:r>
      <w:r w:rsidR="006D039A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ограничений для субъектов предпринимательской и инвестиционной деятельности</w:t>
      </w:r>
      <w:r w:rsidR="006D039A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или способствующих их введению).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6.5.   Изменение  полномочий,  прав  и  обязанностей  органов  местного</w:t>
      </w:r>
      <w:r w:rsidR="006D039A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самоуправления </w:t>
      </w:r>
      <w:r w:rsidR="00116A2E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>или сведения об их изменении, а также порядок</w:t>
      </w:r>
      <w:r w:rsidR="006D039A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их  реализации  в  связи с введением предлагаемого правового регулирования: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6.6. Оценка расходов </w:t>
      </w:r>
      <w:r w:rsidR="007E2DE5" w:rsidRPr="001F660E">
        <w:rPr>
          <w:rFonts w:ascii="Times New Roman" w:hAnsi="Times New Roman" w:cs="Times New Roman"/>
          <w:sz w:val="17"/>
          <w:szCs w:val="17"/>
        </w:rPr>
        <w:t xml:space="preserve">местного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бюджета </w:t>
      </w:r>
      <w:r w:rsidR="007E2DE5" w:rsidRPr="001F660E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</w:t>
      </w:r>
      <w:r w:rsidRPr="001F660E">
        <w:rPr>
          <w:rFonts w:ascii="Times New Roman" w:hAnsi="Times New Roman" w:cs="Times New Roman"/>
          <w:sz w:val="17"/>
          <w:szCs w:val="17"/>
        </w:rPr>
        <w:t>на организацию исполнения и</w:t>
      </w:r>
      <w:r w:rsidR="007E2DE5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исполнение  полномочий,  необходимых для реализации предлагаемого правового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регулирования: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(с   выводами   о   наличии   либо   отсутствии  положений,  способствующих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 xml:space="preserve">возникновению необоснованных расходов </w:t>
      </w:r>
      <w:r w:rsidR="007E2DE5" w:rsidRPr="001F660E">
        <w:rPr>
          <w:rFonts w:ascii="Times New Roman" w:hAnsi="Times New Roman" w:cs="Times New Roman"/>
          <w:sz w:val="17"/>
          <w:szCs w:val="17"/>
        </w:rPr>
        <w:t xml:space="preserve">местного </w:t>
      </w:r>
      <w:r w:rsidRPr="001F660E">
        <w:rPr>
          <w:rFonts w:ascii="Times New Roman" w:hAnsi="Times New Roman" w:cs="Times New Roman"/>
          <w:sz w:val="17"/>
          <w:szCs w:val="17"/>
        </w:rPr>
        <w:t xml:space="preserve">бюджета </w:t>
      </w:r>
      <w:r w:rsidR="007E2DE5" w:rsidRPr="001F660E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  <w:r w:rsidRPr="001F660E">
        <w:rPr>
          <w:rFonts w:ascii="Times New Roman" w:hAnsi="Times New Roman" w:cs="Times New Roman"/>
          <w:sz w:val="17"/>
          <w:szCs w:val="17"/>
        </w:rPr>
        <w:t>).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6.7.   Оценка   изменений   расходов  субъектов  предпринимательской  и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инвестиционной  деятельности на осуществление такой деятельности, связанных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  необходимостью  соблюдать обязанности, возлагаемые на них или изменяемые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предлагаемым правовым регулированием: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(с   выводами   о   наличии   либо   отсутствии  положений,  способствующих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возникновению   необоснованных  расходов  субъектов  предпринимательской  и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инвестиционной деятельности).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6.8.  Ожидаемые  выгоды  от  реализации  выбранного варианта достижения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поставленных целей: 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6.9.   Оценка   рисков   невозможности  решения  проблемы  предложенным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способом, рисков непредвиденных негативных последствий: 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6.10.  Предполагаемая  дата  вступления  в  силу  проекта  акта, оценка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необходимости  установления переходного периода и (или) отсрочки вступления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в  силу  проекта  акта  либо  необходимость  распространения  предлагаемого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регулирования на ранее возникшие отношения: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B918C6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7. Реализация выбранного варианта достижения</w:t>
      </w:r>
    </w:p>
    <w:p w:rsidR="002914BF" w:rsidRPr="001F660E" w:rsidRDefault="002914BF" w:rsidP="00B918C6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поставленных целей и последующий мониторинг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7.1   Организационные   вопросы   практического  применения  выбранного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</w:t>
      </w:r>
      <w:r w:rsidRPr="001F660E">
        <w:rPr>
          <w:rFonts w:ascii="Times New Roman" w:hAnsi="Times New Roman" w:cs="Times New Roman"/>
          <w:sz w:val="17"/>
          <w:szCs w:val="17"/>
        </w:rPr>
        <w:t>варианта достижения поставленных целей: 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_____________</w:t>
      </w:r>
      <w:r w:rsidRPr="001F660E">
        <w:rPr>
          <w:rFonts w:ascii="Times New Roman" w:hAnsi="Times New Roman" w:cs="Times New Roman"/>
          <w:sz w:val="17"/>
          <w:szCs w:val="17"/>
        </w:rPr>
        <w:t>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Система мониторинга: ________________________________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______________________</w:t>
      </w:r>
    </w:p>
    <w:p w:rsidR="00901DC0" w:rsidRPr="001F660E" w:rsidRDefault="00901DC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7.2. Вопросы   осуществления    последующей    оценки    эффективности: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______________________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2914BF" w:rsidRPr="001F660E" w:rsidRDefault="002914BF" w:rsidP="00B918C6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8. Информация об исполнителях: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____________________________________________________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</w:t>
      </w:r>
      <w:r w:rsidRPr="001F660E">
        <w:rPr>
          <w:rFonts w:ascii="Times New Roman" w:hAnsi="Times New Roman" w:cs="Times New Roman"/>
          <w:sz w:val="17"/>
          <w:szCs w:val="17"/>
        </w:rPr>
        <w:t>______________________</w:t>
      </w:r>
    </w:p>
    <w:p w:rsidR="002914BF" w:rsidRPr="001F660E" w:rsidRDefault="002914BF" w:rsidP="00B918C6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(Ф.И.О., телефон, адрес электронной почты исполнителя заключения</w:t>
      </w:r>
    </w:p>
    <w:p w:rsidR="002914BF" w:rsidRPr="001F660E" w:rsidRDefault="002914BF" w:rsidP="00B918C6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об оценке регулирующего воздействия проекта акта)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BD2898" w:rsidRPr="001F660E" w:rsidRDefault="00BD2898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Руководитель органа, </w:t>
      </w:r>
    </w:p>
    <w:p w:rsidR="00BD2898" w:rsidRPr="001F660E" w:rsidRDefault="00BD2898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осуществляющего</w:t>
      </w:r>
    </w:p>
    <w:p w:rsidR="002914BF" w:rsidRPr="001F660E" w:rsidRDefault="00BD2898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>подготовку проекта акта</w:t>
      </w:r>
      <w:r w:rsidR="007E2DE5" w:rsidRPr="001F660E">
        <w:rPr>
          <w:rFonts w:ascii="Times New Roman" w:hAnsi="Times New Roman" w:cs="Times New Roman"/>
          <w:sz w:val="17"/>
          <w:szCs w:val="17"/>
        </w:rPr>
        <w:t xml:space="preserve">    </w:t>
      </w:r>
      <w:r w:rsidR="002914BF" w:rsidRPr="001F660E">
        <w:rPr>
          <w:rFonts w:ascii="Times New Roman" w:hAnsi="Times New Roman" w:cs="Times New Roman"/>
          <w:sz w:val="17"/>
          <w:szCs w:val="17"/>
        </w:rPr>
        <w:t>_________ ____________________</w:t>
      </w:r>
      <w:r w:rsidR="00B918C6" w:rsidRPr="001F660E">
        <w:rPr>
          <w:rFonts w:ascii="Times New Roman" w:hAnsi="Times New Roman" w:cs="Times New Roman"/>
          <w:sz w:val="17"/>
          <w:szCs w:val="17"/>
        </w:rPr>
        <w:t>_____________</w:t>
      </w:r>
      <w:r w:rsidR="002914BF" w:rsidRPr="001F660E">
        <w:rPr>
          <w:rFonts w:ascii="Times New Roman" w:hAnsi="Times New Roman" w:cs="Times New Roman"/>
          <w:sz w:val="17"/>
          <w:szCs w:val="17"/>
        </w:rPr>
        <w:t>____________</w:t>
      </w:r>
    </w:p>
    <w:p w:rsidR="002914BF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                     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1F660E">
        <w:rPr>
          <w:rFonts w:ascii="Times New Roman" w:hAnsi="Times New Roman" w:cs="Times New Roman"/>
          <w:sz w:val="17"/>
          <w:szCs w:val="17"/>
        </w:rPr>
        <w:t xml:space="preserve"> (подпись)          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                     </w:t>
      </w:r>
      <w:r w:rsidRPr="001F660E">
        <w:rPr>
          <w:rFonts w:ascii="Times New Roman" w:hAnsi="Times New Roman" w:cs="Times New Roman"/>
          <w:sz w:val="17"/>
          <w:szCs w:val="17"/>
        </w:rPr>
        <w:t xml:space="preserve">   (расшифровка подписи)</w:t>
      </w:r>
    </w:p>
    <w:p w:rsidR="00ED7C01" w:rsidRPr="001F660E" w:rsidRDefault="002914B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F660E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</w:t>
      </w:r>
      <w:r w:rsidR="00B918C6" w:rsidRPr="001F660E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</w:t>
      </w:r>
      <w:r w:rsidRPr="001F660E">
        <w:rPr>
          <w:rFonts w:ascii="Times New Roman" w:hAnsi="Times New Roman" w:cs="Times New Roman"/>
          <w:sz w:val="17"/>
          <w:szCs w:val="17"/>
        </w:rPr>
        <w:t xml:space="preserve"> (дата)</w:t>
      </w:r>
    </w:p>
    <w:p w:rsidR="00ED7C01" w:rsidRPr="001F660E" w:rsidRDefault="00ED7C01" w:rsidP="00ED7C01">
      <w:pPr>
        <w:rPr>
          <w:sz w:val="17"/>
          <w:szCs w:val="17"/>
        </w:rPr>
      </w:pPr>
    </w:p>
    <w:p w:rsidR="00ED7C01" w:rsidRPr="001F660E" w:rsidRDefault="00ED7C01" w:rsidP="00ED7C01">
      <w:pPr>
        <w:rPr>
          <w:sz w:val="17"/>
          <w:szCs w:val="17"/>
        </w:rPr>
      </w:pPr>
    </w:p>
    <w:p w:rsidR="00ED7C01" w:rsidRPr="001F660E" w:rsidRDefault="00ED7C01" w:rsidP="00ED7C01">
      <w:pPr>
        <w:rPr>
          <w:sz w:val="17"/>
          <w:szCs w:val="17"/>
        </w:rPr>
      </w:pPr>
    </w:p>
    <w:p w:rsidR="00DC73FB" w:rsidRPr="001F660E" w:rsidRDefault="00DC73FB" w:rsidP="00DC73FB">
      <w:pPr>
        <w:ind w:firstLine="300"/>
        <w:jc w:val="right"/>
        <w:rPr>
          <w:rFonts w:eastAsia="Calibri"/>
          <w:b w:val="0"/>
          <w:sz w:val="17"/>
          <w:szCs w:val="17"/>
          <w:lang w:eastAsia="en-US"/>
        </w:rPr>
      </w:pPr>
      <w:r w:rsidRPr="001F660E">
        <w:rPr>
          <w:rFonts w:eastAsia="Calibri"/>
          <w:b w:val="0"/>
          <w:sz w:val="17"/>
          <w:szCs w:val="17"/>
          <w:lang w:eastAsia="en-US"/>
        </w:rPr>
        <w:t>Приложение № 2</w:t>
      </w:r>
    </w:p>
    <w:p w:rsidR="00DC73FB" w:rsidRPr="001F660E" w:rsidRDefault="00DC73FB" w:rsidP="00DC73FB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к постановлению администрации</w:t>
      </w:r>
    </w:p>
    <w:p w:rsidR="00DC73FB" w:rsidRPr="001F660E" w:rsidRDefault="00DC73FB" w:rsidP="00DC73FB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Моргаушского района</w:t>
      </w:r>
    </w:p>
    <w:p w:rsidR="00DC73FB" w:rsidRPr="001F660E" w:rsidRDefault="00DC73FB" w:rsidP="00DC73FB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Чувашской Республики</w:t>
      </w:r>
    </w:p>
    <w:p w:rsidR="00DC73FB" w:rsidRPr="001F660E" w:rsidRDefault="00DC73FB" w:rsidP="00DC73FB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от _______2022 г.. № _____</w:t>
      </w:r>
    </w:p>
    <w:p w:rsidR="00DC73FB" w:rsidRPr="001F660E" w:rsidRDefault="00DC73FB" w:rsidP="00ED7C01">
      <w:pPr>
        <w:ind w:firstLine="300"/>
        <w:jc w:val="right"/>
        <w:rPr>
          <w:rFonts w:eastAsia="Calibri"/>
          <w:b w:val="0"/>
          <w:sz w:val="17"/>
          <w:szCs w:val="17"/>
          <w:lang w:eastAsia="en-US"/>
        </w:rPr>
      </w:pPr>
    </w:p>
    <w:p w:rsidR="00DC73FB" w:rsidRPr="001F660E" w:rsidRDefault="00DC73FB" w:rsidP="00ED7C01">
      <w:pPr>
        <w:ind w:firstLine="300"/>
        <w:jc w:val="right"/>
        <w:rPr>
          <w:rFonts w:eastAsia="Calibri"/>
          <w:b w:val="0"/>
          <w:sz w:val="17"/>
          <w:szCs w:val="17"/>
          <w:lang w:eastAsia="en-US"/>
        </w:rPr>
      </w:pPr>
    </w:p>
    <w:p w:rsidR="00ED7C01" w:rsidRPr="001F660E" w:rsidRDefault="00ED7C01" w:rsidP="00ED7C01">
      <w:pPr>
        <w:ind w:firstLine="300"/>
        <w:jc w:val="right"/>
        <w:rPr>
          <w:rFonts w:eastAsia="Calibri"/>
          <w:b w:val="0"/>
          <w:sz w:val="17"/>
          <w:szCs w:val="17"/>
          <w:lang w:eastAsia="en-US"/>
        </w:rPr>
      </w:pPr>
      <w:r w:rsidRPr="001F660E">
        <w:rPr>
          <w:rFonts w:eastAsia="Calibri"/>
          <w:b w:val="0"/>
          <w:sz w:val="17"/>
          <w:szCs w:val="17"/>
          <w:lang w:eastAsia="en-US"/>
        </w:rPr>
        <w:t>Приложение № 2</w:t>
      </w:r>
    </w:p>
    <w:p w:rsidR="00ED7C01" w:rsidRPr="001F660E" w:rsidRDefault="00ED7C01" w:rsidP="00ED7C01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к постановлению администрации</w:t>
      </w:r>
    </w:p>
    <w:p w:rsidR="00ED7C01" w:rsidRPr="001F660E" w:rsidRDefault="00ED7C01" w:rsidP="00ED7C01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Моргаушского района</w:t>
      </w:r>
    </w:p>
    <w:p w:rsidR="00ED7C01" w:rsidRPr="001F660E" w:rsidRDefault="00ED7C01" w:rsidP="00ED7C01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Чувашской Республики</w:t>
      </w:r>
    </w:p>
    <w:p w:rsidR="00ED7C01" w:rsidRPr="001F660E" w:rsidRDefault="00ED7C01" w:rsidP="00ED7C01">
      <w:pPr>
        <w:ind w:firstLine="301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от 22.08.2016г. № 407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bookmarkStart w:id="9" w:name="P36"/>
      <w:bookmarkEnd w:id="9"/>
      <w:r w:rsidRPr="001F660E">
        <w:rPr>
          <w:b w:val="0"/>
          <w:sz w:val="17"/>
          <w:szCs w:val="17"/>
        </w:rPr>
        <w:t>ПОРЯДОК</w:t>
      </w: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ПРОВЕДЕНИЯ ЭКСПЕРТИЗЫ НОРМАТИВНЫХ ПРАВОВЫХ АКТОВ МОРГАУШСКОГО РАЙОНА ЧУВАШСКОЙ РЕСПУБЛИКИ, ЗАТРАГИВАЮЩИХ ВОПРОСЫ ОСУЩЕСТВЛЕНИЯ ПРЕДПРИНИМАТЕЛЬСКОЙ И ИНВЕСТИЦИОННОЙ ДЕЯТЕЛЬНОСТИ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C15E79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Настоящий Порядок определяет процедуру проведения экспертизы нормативных правовых актов администрации Моргаушского района Чувашской Республики (далее – администрация Моргаушского района),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с субъектами предпринимательской и инвестиционной деятельности, объединений предпринимателей (далее - представители предпринимательского сообщества) при проведении экспертизы, а также порядок принятия решения о </w:t>
      </w:r>
      <w:r w:rsidRPr="001F660E">
        <w:rPr>
          <w:b w:val="0"/>
          <w:sz w:val="17"/>
          <w:szCs w:val="17"/>
        </w:rPr>
        <w:lastRenderedPageBreak/>
        <w:t>проведении экспертизы.</w:t>
      </w:r>
    </w:p>
    <w:p w:rsidR="00C15E79" w:rsidRPr="001F660E" w:rsidRDefault="00C15E79" w:rsidP="00C15E79">
      <w:pPr>
        <w:pStyle w:val="a4"/>
        <w:autoSpaceDE w:val="0"/>
        <w:autoSpaceDN w:val="0"/>
        <w:adjustRightInd w:val="0"/>
        <w:ind w:left="0" w:firstLine="540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1F660E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Экспертизе не подлежат нормативные правовые акты Моргаушского района Чувашской Республики, затрагивающие вопросы осуществления предпринимательской и инвестиционной деятельности, содержащие порядок установления и оценки применения обязательных требований, определенных Федеральным </w:t>
      </w:r>
      <w:hyperlink r:id="rId10" w:history="1">
        <w:r w:rsidRPr="001F660E">
          <w:rPr>
            <w:rFonts w:eastAsiaTheme="minorHAnsi"/>
            <w:b w:val="0"/>
            <w:snapToGrid/>
            <w:color w:val="0000FF"/>
            <w:sz w:val="17"/>
            <w:szCs w:val="17"/>
            <w:lang w:eastAsia="en-US"/>
          </w:rPr>
          <w:t>законом</w:t>
        </w:r>
      </w:hyperlink>
      <w:r w:rsidRPr="001F660E">
        <w:rPr>
          <w:rFonts w:eastAsiaTheme="minorHAnsi"/>
          <w:b w:val="0"/>
          <w:snapToGrid/>
          <w:sz w:val="17"/>
          <w:szCs w:val="17"/>
          <w:lang w:eastAsia="en-US"/>
        </w:rPr>
        <w:t xml:space="preserve"> «Об обязательных требованиях в Российской Федерации».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2. Ответственным подразделением администрации Моргаушского района по проведению экспертизы является отдел  экономики администрации Моргаушского района Чувашской Республики (далее - отдел экономики).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3. Экспертиза осуществляется в соответствии с планом проведения экспертизы нормативных правовых актов администрации Моргаушского района (далее - план).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4. При формировании проекта плана используются представленные в отдел экономики структурными подразделениями администрации Моргаушского района, субъектами предпринимательской и инвестиционной деятельности, Советом по развитию малого и среднего предпринимательства при главе администрации Моргаушского района предложения о проведении экспертизы не позднее 10 ноября года, предшествующего году формирования плана.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Нормативные правовые акты администрации Моргаушского района,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5. Проект плана до его утверждения подлежит рассмотрению на заседании Совета</w:t>
      </w:r>
      <w:r w:rsidRPr="001F660E">
        <w:rPr>
          <w:rFonts w:eastAsia="Calibri"/>
          <w:b w:val="0"/>
          <w:sz w:val="17"/>
          <w:szCs w:val="17"/>
        </w:rPr>
        <w:t xml:space="preserve"> по развитию малого и среднего предпринимательства при главе администрации Моргаушского района Чувашской Республики (далее – Совет)</w:t>
      </w:r>
      <w:r w:rsidRPr="001F660E">
        <w:rPr>
          <w:b w:val="0"/>
          <w:sz w:val="17"/>
          <w:szCs w:val="17"/>
        </w:rPr>
        <w:t>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План утверждается на год правовым актом администрации Моргаушского района в течение пяти рабочих дней со дня рассмотрения проекта плана Советом.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План размещается на официальном сайте администрации Моргаушского района в информационно-телекоммуникационной сети «Интернет» (далее - официальный сайт) в течение двух рабочих дней после его утверждения.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В целях исполнения поручений Главы Чувашской Республики, Кабинета Министров Чувашской Республики, главы администрации Моргаушского района  о проведении экспертизы в план вносятся изменения, которые утверждаются правовым актом администрации Моргаушского района. В этом случае рассмотрение проекта таких изменений Советом не требуется. 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6. План содержит перечень нормативных правовых актов и дату начала проведения экспертизы.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Срок проведения экспертизы нормативных правовых актов не должен превышать двух месяцев с даты начала проведения экспертизы.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Срок проведения экспертизы при необходимости может </w:t>
      </w:r>
      <w:r w:rsidR="002B34A1" w:rsidRPr="001F660E">
        <w:rPr>
          <w:b w:val="0"/>
          <w:sz w:val="17"/>
          <w:szCs w:val="17"/>
        </w:rPr>
        <w:t>быть продлен отделом экономики</w:t>
      </w:r>
      <w:r w:rsidRPr="001F660E">
        <w:rPr>
          <w:b w:val="0"/>
          <w:sz w:val="17"/>
          <w:szCs w:val="17"/>
        </w:rPr>
        <w:t>, но не более чем на один месяц.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7. В ходе экспертизы проводятся публичные консультации по нормативному правовому акту (далее - публичные консультации) с субъектами предпринимательской и инвестиционной деятельности, Советом по развитию малого и среднего предпринимательства при главе администрации Моргаушского района,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нормативного правового акта (далее - заключение) согласно приложению к настоящему Порядку.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8. Публичные консультации проводятся в течение двадцати календарных дней со дня начала проведения экспертизы, установленного планом.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bookmarkStart w:id="10" w:name="P59"/>
      <w:bookmarkEnd w:id="10"/>
      <w:r w:rsidRPr="001F660E">
        <w:rPr>
          <w:b w:val="0"/>
          <w:sz w:val="17"/>
          <w:szCs w:val="17"/>
        </w:rPr>
        <w:t>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 течение трех рабочих дней со дня размещения уведомления, указанного в абзаце втором настоящего пункта, отдел экономики: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bookmarkStart w:id="11" w:name="P62"/>
      <w:bookmarkEnd w:id="11"/>
      <w:r w:rsidRPr="001F660E">
        <w:rPr>
          <w:b w:val="0"/>
          <w:sz w:val="17"/>
          <w:szCs w:val="17"/>
        </w:rPr>
        <w:t>запрашивает у структурного подразделения администрации Моргаушского района, являющегося разработчиком проекта нормативно правового акта,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 случае если структурным подразделением администрации Моргаушского района в срок, указанный отделом экономики, не представлены материалы, указанные в абзаце пятом настоящего пункта, сведения об этом должны быть указаны в тексте заключения.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10. При проведении исследования: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11. В ходе исследования рассматриваются следующие вопросы: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требуемую аналогичную или идентичную информацию (сведения, документы) выдает то же структурное подразделение администрации Моргаушского района;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аналогичную или идентичную информацию (сведения, документы) требуется представлять в несколько структурных подразделений администрации Моргаушского района либо в подведомственные администрации предприятия, предоставляющие муниципальные услуги;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lastRenderedPageBreak/>
        <w:t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 Моргаушского района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требования представления информации (документов), которая находится в распоряжении структурных подразделений администрации Моргаушского района либо подведомственных администрации учреждений,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администрации, регулирующим отношения, возникающие в связи с предоставлением муниципальной услуги;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Моргаушского района;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4) отсутствие необходимых организационных, правовых или технических условий, приводящее к невозможности реализации администрацией установленных функций в отношении субъектов предпринимательской или инвестиционной деятельности.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12. По результатам исследования в течение десяти рабочих дней отделом экономики составляется проект заключения по форме согласно приложению к настоящему Порядку.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13. Проект заключения в течение трех рабочих дней со дня его подготовки направляется на согласование в другое структурное подразделение администрации Моргаушского района и представителям предпринимательского сообщества с указанием срока подготовки замечаний и предложений.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При наличии разногласий между отделом экономики и другим структурным  подразделением администрации Моргаушского района по проекту заключения, отдел организационно-кадрового, правового обеспечения и по работе с органами местного самоуправления обеспечивает согласование проекта заключения, в том числе путем проведения согласительного совещания.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14. По результатам рассмотрения поступивших замечаний и предложений в течение трех рабочих дней со дня окончания срока их представления отдел экономики дорабатывает проект заключения.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15. Заключение подписывается </w:t>
      </w:r>
      <w:r w:rsidR="00EB4518" w:rsidRPr="001F660E">
        <w:rPr>
          <w:b w:val="0"/>
          <w:sz w:val="17"/>
          <w:szCs w:val="17"/>
        </w:rPr>
        <w:t>начальником отдела экономкики</w:t>
      </w:r>
      <w:r w:rsidRPr="001F660E">
        <w:rPr>
          <w:b w:val="0"/>
          <w:sz w:val="17"/>
          <w:szCs w:val="17"/>
        </w:rPr>
        <w:t xml:space="preserve"> администрации Моргаушского района (лицом, исполняющим его обязанности) не позднее последнего дня срока проведения экспертизы нормативного правового акта.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К заключению прилагается справка о результатах публичных консультаций.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16. В течение двух рабочих дней после подписания заключения  первым заместителем главы администрации (лицом, исполняющим его обязанности) оно размещается на официальном сайте, направляется в структурное подразделение, субъектам предпринимательской и инвестиционной деятельности, Совету по развитию малого и среднего предпринимательства при главе администрации Моргаушского района, представившим предложения о проведении экспертизы.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17. Структурное подразделение администрации Моргаушского района 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 подготовить проект нормативного правового акта о внесении изменений в действующий нормативный правовой акт.</w:t>
      </w:r>
    </w:p>
    <w:p w:rsidR="00ED7C01" w:rsidRPr="001F660E" w:rsidRDefault="00ED7C01" w:rsidP="00ED7C01">
      <w:pPr>
        <w:widowControl w:val="0"/>
        <w:autoSpaceDE w:val="0"/>
        <w:autoSpaceDN w:val="0"/>
        <w:ind w:firstLine="54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18. Итоги выполнения плана рассматриваются на заседании Совета и размещаются на официальном сайте не позднее пяти рабочих дней со дня проведения заседания рабочей группы.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B4518" w:rsidRPr="001F660E" w:rsidRDefault="00EB4518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ind w:left="4860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Приложение</w:t>
      </w:r>
    </w:p>
    <w:p w:rsidR="00ED7C01" w:rsidRPr="001F660E" w:rsidRDefault="00ED7C01" w:rsidP="00ED7C01">
      <w:pPr>
        <w:widowControl w:val="0"/>
        <w:autoSpaceDE w:val="0"/>
        <w:autoSpaceDN w:val="0"/>
        <w:ind w:left="5387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к Порядку проведения экспертизы</w:t>
      </w:r>
    </w:p>
    <w:p w:rsidR="00ED7C01" w:rsidRPr="001F660E" w:rsidRDefault="00ED7C01" w:rsidP="00ED7C01">
      <w:pPr>
        <w:widowControl w:val="0"/>
        <w:autoSpaceDE w:val="0"/>
        <w:autoSpaceDN w:val="0"/>
        <w:ind w:left="5387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   нормативных правовых актов</w:t>
      </w:r>
    </w:p>
    <w:p w:rsidR="00ED7C01" w:rsidRPr="001F660E" w:rsidRDefault="00ED7C01" w:rsidP="00ED7C01">
      <w:pPr>
        <w:widowControl w:val="0"/>
        <w:autoSpaceDE w:val="0"/>
        <w:autoSpaceDN w:val="0"/>
        <w:ind w:left="4680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администрации Моргаушского района, затрагивающих вопросы осуществления предпринимательской и инвестиционной</w:t>
      </w:r>
    </w:p>
    <w:p w:rsidR="00ED7C01" w:rsidRPr="001F660E" w:rsidRDefault="00ED7C01" w:rsidP="00ED7C01">
      <w:pPr>
        <w:widowControl w:val="0"/>
        <w:autoSpaceDE w:val="0"/>
        <w:autoSpaceDN w:val="0"/>
        <w:ind w:left="5387"/>
        <w:jc w:val="right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                                деятельности</w:t>
      </w:r>
    </w:p>
    <w:p w:rsidR="00ED7C01" w:rsidRPr="001F660E" w:rsidRDefault="00ED7C01" w:rsidP="00ED7C01">
      <w:pPr>
        <w:widowControl w:val="0"/>
        <w:autoSpaceDE w:val="0"/>
        <w:autoSpaceDN w:val="0"/>
        <w:jc w:val="right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bookmarkStart w:id="12" w:name="P107"/>
      <w:bookmarkEnd w:id="12"/>
      <w:r w:rsidRPr="001F660E">
        <w:rPr>
          <w:b w:val="0"/>
          <w:sz w:val="17"/>
          <w:szCs w:val="17"/>
        </w:rPr>
        <w:t>ЗАКЛЮЧЕНИЕ</w:t>
      </w: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об экспертизе нормативного правового акта, затрагивающего</w:t>
      </w: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lastRenderedPageBreak/>
        <w:t>вопросы осуществления предпринимательской</w:t>
      </w:r>
    </w:p>
    <w:p w:rsidR="00ED7C01" w:rsidRPr="001F660E" w:rsidRDefault="00ED7C01" w:rsidP="00ED7C01">
      <w:pPr>
        <w:widowControl w:val="0"/>
        <w:autoSpaceDE w:val="0"/>
        <w:autoSpaceDN w:val="0"/>
        <w:jc w:val="center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и инвестиционной деятельности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Отдел экономики администрации Моргаушского района Чувашской Республики</w:t>
      </w:r>
      <w:r w:rsidRPr="001F660E">
        <w:rPr>
          <w:rFonts w:eastAsia="Calibri"/>
          <w:b w:val="0"/>
          <w:sz w:val="17"/>
          <w:szCs w:val="17"/>
          <w:lang w:eastAsia="en-US"/>
        </w:rPr>
        <w:t xml:space="preserve"> </w:t>
      </w:r>
      <w:r w:rsidRPr="001F660E">
        <w:rPr>
          <w:b w:val="0"/>
          <w:sz w:val="17"/>
          <w:szCs w:val="17"/>
        </w:rPr>
        <w:t>(далее – отдел экономики) в соответствии с Порядком  проведения  экспертизы  нормативных  правовых актов, затрагивающих вопросы осуществления предпринимательской и инвестиционной   деятельности,  утвержденным  постановлением  администрации Моргаушского района от  _________  N  ______,  а  также  планом  проведения экспертизы  нормативных  правовых  актов, затрагивающих  вопросы  осуществления  предпринимательской и инвестиционной деятельности провело экспертизу __________________________________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__________________________________________________________________________.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(наименование нормативного правового акта)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1. Общее описание рассматриваемого регулирования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Сведения  о  нормативном  правовом  акте (наименование и реквизиты, источники официального опубликования).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Структурное подразделение администрации Моргаушского района Чувашской Республики.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Цели правового регулирования.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Основные   группы   субъектов   предпринимательской   и  инвестиционной деятельности,  интересы которых затрагиваются регулированием, установленным нормативным правовым актом.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Описание     обязанностей,     которые     возложены     на    субъекты предпринимательской  и  инвестиционной  деятельности  в рамках нормативного правового акта. 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Расходы  субъектов  предпринимательской  и инвестиционной деятельности, связанные  с  необходимостью  выполнения  обязанностей  в связи с действием нормативного правового акта.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2.  Основания  для  проведения  экспертизы  нормативного правового акта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  план  проведения экспертизы нормативных правовых, затрагивающих вопросы осуществления предпринимательской и инвестиционной деятельности, ___________________________________________________________________________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                       (наименование нормативного правового акта)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включен (о) в соответствии с предложением _________________________________</w:t>
      </w:r>
    </w:p>
    <w:p w:rsidR="00ED7C01" w:rsidRPr="001F660E" w:rsidRDefault="00ED7C01" w:rsidP="00ED7C01">
      <w:pPr>
        <w:widowControl w:val="0"/>
        <w:autoSpaceDE w:val="0"/>
        <w:autoSpaceDN w:val="0"/>
        <w:ind w:left="1080" w:hanging="108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___________________________________________, содержащим сведения о том,                             (наименование обратившегося)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что нормативный правовой акт содержит положения, необоснованно     затрудняющие    осуществление    предпринимательской    и инвестиционной деятельности, выражающиеся в ___________________________________________________________________________</w:t>
      </w:r>
    </w:p>
    <w:p w:rsidR="00ED7C01" w:rsidRPr="001F660E" w:rsidRDefault="00ED7C01" w:rsidP="00ED7C0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Публичные консультации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 ходе проведения экспертизы нормативного  правового акта с  ___________________  по ___________________ проведены публичные  консультации  с  представителями предпринимательского сообщества (далее  -  публичные  консультации) 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  Уведомление о проведении публичных консультаций размещено на официальном      сайте      администрации      в информационно-телекоммуникационной     сети     "Интернет"    по    адресу: _________________________.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Дополнительно запросы о представлении информации были направлены в _______________________________.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По результатам публичных консультаций  получено  _____  предложений. 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Результаты проведения публичных консультаций   обобщены   в  справке  о  результатах  проведения  публичных консультаций.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4.  Результаты проведенного  отделом экономики исследования нормативного правового акта: анализ замечаний и предложений участников публичных консультаций;  анализ  положений  нормативного  правового  акта; сведения  о непредставлении структурным подразделением администрации Моргаушского района,  материалов,  необходимых  для  проведения  исследования нормативного правового акта администрации Моргаушского района.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5.   Подготовка   и  согласование  проекта  заключения  по  результатам исследования нормативного правового акта. Комментарии   по   поступившим  замечаниям  и  предложениям  к  проекту заключения   по   результатам   исследования  нормативного  правового  акта.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6.  Выводы  по итогам проведения экспертизы нормативного правового акта: по итогам экспертизы  ______________________________________________________</w:t>
      </w:r>
    </w:p>
    <w:p w:rsidR="00ED7C01" w:rsidRPr="001F660E" w:rsidRDefault="00ED7C01" w:rsidP="00ED7C01">
      <w:pPr>
        <w:widowControl w:val="0"/>
        <w:autoSpaceDE w:val="0"/>
        <w:autoSpaceDN w:val="0"/>
        <w:ind w:firstLine="851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                                            (наименование нормативного правового акта)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Отдел экономики администрации Моргаушского района пришел к выводу: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вариант 1: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о   наличии   положений,   необоснованно   затрудняющих   осуществление предпринимательской и инвестиционной деятельности, и необходимости внесения изменений в нормативный правовой акт;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вариант 2: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об   отсутствии  положений,  необоснованно  затрудняющих  осуществление предпринимательской   и   инвестиционной   деятельности,  и  об  отсутствии необходимости  внесения  изменений в нормативный правовой акт.</w:t>
      </w: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</w:p>
    <w:p w:rsidR="00ED7C01" w:rsidRPr="001F660E" w:rsidRDefault="00ED7C01" w:rsidP="00ED7C01">
      <w:pPr>
        <w:widowControl w:val="0"/>
        <w:autoSpaceDE w:val="0"/>
        <w:autoSpaceDN w:val="0"/>
        <w:ind w:firstLine="709"/>
        <w:jc w:val="both"/>
        <w:rPr>
          <w:b w:val="0"/>
          <w:sz w:val="17"/>
          <w:szCs w:val="17"/>
        </w:rPr>
      </w:pPr>
    </w:p>
    <w:p w:rsidR="00ED7C01" w:rsidRPr="001F660E" w:rsidRDefault="00F47F29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Начальник отдела экономики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администрации Моргаушского района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(лицо, исполняющее его обязанности)               ____________             _______________________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                                                                   ( подпись)                         (расшифровка подписи)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>_________________</w:t>
      </w:r>
    </w:p>
    <w:p w:rsidR="00ED7C01" w:rsidRPr="001F660E" w:rsidRDefault="00ED7C01" w:rsidP="00ED7C01">
      <w:pPr>
        <w:widowControl w:val="0"/>
        <w:autoSpaceDE w:val="0"/>
        <w:autoSpaceDN w:val="0"/>
        <w:jc w:val="both"/>
        <w:rPr>
          <w:b w:val="0"/>
          <w:sz w:val="17"/>
          <w:szCs w:val="17"/>
        </w:rPr>
      </w:pPr>
      <w:r w:rsidRPr="001F660E">
        <w:rPr>
          <w:b w:val="0"/>
          <w:sz w:val="17"/>
          <w:szCs w:val="17"/>
        </w:rPr>
        <w:t xml:space="preserve">     (дата)</w:t>
      </w:r>
    </w:p>
    <w:sectPr w:rsidR="00ED7C01" w:rsidRPr="001F660E" w:rsidSect="00967A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7C" w:rsidRDefault="000C7C7C" w:rsidP="00EC2466">
      <w:r>
        <w:separator/>
      </w:r>
    </w:p>
  </w:endnote>
  <w:endnote w:type="continuationSeparator" w:id="0">
    <w:p w:rsidR="000C7C7C" w:rsidRDefault="000C7C7C" w:rsidP="00EC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7C" w:rsidRDefault="000C7C7C" w:rsidP="00EC2466">
      <w:r>
        <w:separator/>
      </w:r>
    </w:p>
  </w:footnote>
  <w:footnote w:type="continuationSeparator" w:id="0">
    <w:p w:rsidR="000C7C7C" w:rsidRDefault="000C7C7C" w:rsidP="00EC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E85C59"/>
    <w:multiLevelType w:val="multilevel"/>
    <w:tmpl w:val="82349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346C3E3D"/>
    <w:multiLevelType w:val="hybridMultilevel"/>
    <w:tmpl w:val="1CA2FC32"/>
    <w:lvl w:ilvl="0" w:tplc="7988EA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BF"/>
    <w:rsid w:val="000359D0"/>
    <w:rsid w:val="00064836"/>
    <w:rsid w:val="0006624B"/>
    <w:rsid w:val="00077616"/>
    <w:rsid w:val="000944B8"/>
    <w:rsid w:val="000A25F4"/>
    <w:rsid w:val="000C1F51"/>
    <w:rsid w:val="000C7C7C"/>
    <w:rsid w:val="0010275A"/>
    <w:rsid w:val="00116A2E"/>
    <w:rsid w:val="0014468D"/>
    <w:rsid w:val="001977F8"/>
    <w:rsid w:val="001F660E"/>
    <w:rsid w:val="002457C4"/>
    <w:rsid w:val="00267C96"/>
    <w:rsid w:val="00282700"/>
    <w:rsid w:val="00287AB6"/>
    <w:rsid w:val="002914BF"/>
    <w:rsid w:val="002B34A1"/>
    <w:rsid w:val="002B4221"/>
    <w:rsid w:val="002E69EC"/>
    <w:rsid w:val="00360EEA"/>
    <w:rsid w:val="004D7485"/>
    <w:rsid w:val="004E50B7"/>
    <w:rsid w:val="00623E27"/>
    <w:rsid w:val="0065507D"/>
    <w:rsid w:val="006B62DF"/>
    <w:rsid w:val="006D039A"/>
    <w:rsid w:val="00765E11"/>
    <w:rsid w:val="007A2AD2"/>
    <w:rsid w:val="007A69B9"/>
    <w:rsid w:val="007E2DE5"/>
    <w:rsid w:val="0085767D"/>
    <w:rsid w:val="00863264"/>
    <w:rsid w:val="00882534"/>
    <w:rsid w:val="00883DB7"/>
    <w:rsid w:val="008A4911"/>
    <w:rsid w:val="00901DC0"/>
    <w:rsid w:val="00923A36"/>
    <w:rsid w:val="00967A19"/>
    <w:rsid w:val="009901BE"/>
    <w:rsid w:val="0099065D"/>
    <w:rsid w:val="009A2846"/>
    <w:rsid w:val="009A7328"/>
    <w:rsid w:val="009F0D96"/>
    <w:rsid w:val="009F73AF"/>
    <w:rsid w:val="00A04DFB"/>
    <w:rsid w:val="00A14B1A"/>
    <w:rsid w:val="00A26BEA"/>
    <w:rsid w:val="00B918C6"/>
    <w:rsid w:val="00BC084E"/>
    <w:rsid w:val="00BC1FE8"/>
    <w:rsid w:val="00BD2898"/>
    <w:rsid w:val="00C15E79"/>
    <w:rsid w:val="00C33677"/>
    <w:rsid w:val="00C37AB8"/>
    <w:rsid w:val="00C4049F"/>
    <w:rsid w:val="00C962C0"/>
    <w:rsid w:val="00D519A8"/>
    <w:rsid w:val="00DA3304"/>
    <w:rsid w:val="00DC73FB"/>
    <w:rsid w:val="00E41845"/>
    <w:rsid w:val="00EB4518"/>
    <w:rsid w:val="00EC0EB7"/>
    <w:rsid w:val="00EC2466"/>
    <w:rsid w:val="00ED7C01"/>
    <w:rsid w:val="00F15904"/>
    <w:rsid w:val="00F23013"/>
    <w:rsid w:val="00F42043"/>
    <w:rsid w:val="00F47F29"/>
    <w:rsid w:val="00F61D0E"/>
    <w:rsid w:val="00F77E76"/>
    <w:rsid w:val="00FA0BC8"/>
    <w:rsid w:val="00FB723E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4C6AD6-4790-4CF9-9435-39D1B16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13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3013"/>
    <w:pPr>
      <w:keepNext/>
      <w:jc w:val="center"/>
      <w:outlineLvl w:val="1"/>
    </w:pPr>
    <w:rPr>
      <w:rFonts w:ascii="Arial Cyr Chuv" w:hAnsi="Arial Cyr Chuv"/>
      <w:snapToGrid/>
      <w:sz w:val="28"/>
    </w:rPr>
  </w:style>
  <w:style w:type="paragraph" w:styleId="3">
    <w:name w:val="heading 3"/>
    <w:basedOn w:val="a"/>
    <w:next w:val="a"/>
    <w:link w:val="30"/>
    <w:qFormat/>
    <w:rsid w:val="00F23013"/>
    <w:pPr>
      <w:keepNext/>
      <w:jc w:val="center"/>
      <w:outlineLvl w:val="2"/>
    </w:pPr>
    <w:rPr>
      <w:rFonts w:ascii="Arial Cyr Chuv" w:hAnsi="Arial Cyr Chuv"/>
      <w:snapToGrid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013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013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F2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"/>
    <w:basedOn w:val="a"/>
    <w:rsid w:val="00C37AB8"/>
    <w:rPr>
      <w:b w:val="0"/>
      <w:snapToGrid/>
      <w:sz w:val="28"/>
      <w:szCs w:val="28"/>
    </w:rPr>
  </w:style>
  <w:style w:type="paragraph" w:styleId="a4">
    <w:name w:val="List Paragraph"/>
    <w:basedOn w:val="a"/>
    <w:uiPriority w:val="34"/>
    <w:qFormat/>
    <w:rsid w:val="00DA33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C2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466"/>
    <w:rPr>
      <w:rFonts w:ascii="Times New Roman" w:eastAsia="Times New Roman" w:hAnsi="Times New Roman" w:cs="Times New Roman"/>
      <w:b/>
      <w:snapToGrid w:val="0"/>
      <w:sz w:val="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2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466"/>
    <w:rPr>
      <w:rFonts w:ascii="Times New Roman" w:eastAsia="Times New Roman" w:hAnsi="Times New Roman" w:cs="Times New Roman"/>
      <w:b/>
      <w:snapToGrid w:val="0"/>
      <w:sz w:val="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86E10017972F663165107B01BC1731C4C5E2E547C027D8CB05A092753EB2E1C50326S3m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25339AA15E26CD27A98EC167BC92B6C333A1F7D08B3466F98C3B5BA17C672988B03F5D13030B3SEm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CA5AE24A1501D46176BB12FF968639521190413437C89408EF44C39DAF91307E8D797BC0E655EBBB5A28E361q7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325339AA15E26CD27A86E10017972F663165107B01BE1034CDC5E2E547C027D8SC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Семенов Николай Юрьевич</cp:lastModifiedBy>
  <cp:revision>2</cp:revision>
  <cp:lastPrinted>2022-04-05T11:13:00Z</cp:lastPrinted>
  <dcterms:created xsi:type="dcterms:W3CDTF">2022-05-11T08:29:00Z</dcterms:created>
  <dcterms:modified xsi:type="dcterms:W3CDTF">2022-05-11T08:29:00Z</dcterms:modified>
</cp:coreProperties>
</file>