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2301295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11" w:rsidRDefault="00203311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359EC" w:rsidRPr="00F2532E" w:rsidRDefault="0042006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bookmarkEnd w:id="0"/>
      <w:r w:rsidRPr="00F2532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25 августа</w:t>
      </w:r>
      <w:r w:rsidR="00454986" w:rsidRPr="00F2532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B359EC" w:rsidRPr="00F2532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202</w:t>
      </w:r>
      <w:r w:rsidR="00AD48D9" w:rsidRPr="00F2532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="00B359EC" w:rsidRPr="00F2532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года № С</w:t>
      </w:r>
      <w:r w:rsidRPr="00F2532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32-2</w:t>
      </w:r>
    </w:p>
    <w:p w:rsidR="00B359EC" w:rsidRPr="00F2532E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359EC" w:rsidRPr="00F2532E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5"/>
          <w:szCs w:val="25"/>
          <w:lang w:eastAsia="x-none"/>
        </w:rPr>
      </w:pPr>
    </w:p>
    <w:tbl>
      <w:tblPr>
        <w:tblW w:w="4077" w:type="dxa"/>
        <w:tblLook w:val="04A0" w:firstRow="1" w:lastRow="0" w:firstColumn="1" w:lastColumn="0" w:noHBand="0" w:noVBand="1"/>
      </w:tblPr>
      <w:tblGrid>
        <w:gridCol w:w="4077"/>
      </w:tblGrid>
      <w:tr w:rsidR="00027D44" w:rsidRPr="00F2532E" w:rsidTr="00027D44">
        <w:trPr>
          <w:trHeight w:val="2205"/>
        </w:trPr>
        <w:tc>
          <w:tcPr>
            <w:tcW w:w="4077" w:type="dxa"/>
            <w:hideMark/>
          </w:tcPr>
          <w:p w:rsidR="00027D44" w:rsidRPr="00F2532E" w:rsidRDefault="00027D44" w:rsidP="00027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F2532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 внесении изменений в решение Новочебоксарского городского Собрания депутатов Чувашской Республики от 25 июля 2013 г.      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      </w:r>
          </w:p>
        </w:tc>
      </w:tr>
    </w:tbl>
    <w:p w:rsidR="00027D44" w:rsidRPr="00F2532E" w:rsidRDefault="00027D44" w:rsidP="00027D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027D44" w:rsidRPr="00F2532E" w:rsidRDefault="00027D44" w:rsidP="00F25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5 октября 2007 г. № 62 «О муниципальной службе в Чувашской Республике», руководствуясь статьей 26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027D44" w:rsidRPr="00F2532E" w:rsidRDefault="00027D44" w:rsidP="00F25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 xml:space="preserve">1. Внести в Раздел </w:t>
      </w:r>
      <w:r w:rsidRPr="00F2532E">
        <w:rPr>
          <w:rFonts w:ascii="Times New Roman" w:eastAsia="Calibri" w:hAnsi="Times New Roman" w:cs="Times New Roman"/>
          <w:sz w:val="25"/>
          <w:szCs w:val="25"/>
          <w:lang w:val="en-US"/>
        </w:rPr>
        <w:t>V</w:t>
      </w:r>
      <w:r w:rsidRPr="00F2532E">
        <w:rPr>
          <w:rFonts w:ascii="Times New Roman" w:eastAsia="Calibri" w:hAnsi="Times New Roman" w:cs="Times New Roman"/>
          <w:sz w:val="25"/>
          <w:szCs w:val="25"/>
        </w:rPr>
        <w:t xml:space="preserve"> </w:t>
      </w:r>
      <w:hyperlink r:id="rId8" w:history="1">
        <w:proofErr w:type="gramStart"/>
        <w:r w:rsidRPr="00F2532E">
          <w:rPr>
            <w:rFonts w:ascii="Times New Roman" w:eastAsia="Calibri" w:hAnsi="Times New Roman" w:cs="Times New Roman"/>
            <w:sz w:val="25"/>
            <w:szCs w:val="25"/>
          </w:rPr>
          <w:t>Порядк</w:t>
        </w:r>
      </w:hyperlink>
      <w:r w:rsidRPr="00F2532E">
        <w:rPr>
          <w:rFonts w:ascii="Times New Roman" w:eastAsia="Calibri" w:hAnsi="Times New Roman" w:cs="Times New Roman"/>
          <w:sz w:val="25"/>
          <w:szCs w:val="25"/>
        </w:rPr>
        <w:t>а</w:t>
      </w:r>
      <w:proofErr w:type="gramEnd"/>
      <w:r w:rsidRPr="00F2532E">
        <w:rPr>
          <w:rFonts w:ascii="Times New Roman" w:eastAsia="Calibri" w:hAnsi="Times New Roman" w:cs="Times New Roman"/>
          <w:sz w:val="25"/>
          <w:szCs w:val="25"/>
        </w:rPr>
        <w:t xml:space="preserve"> установления дополнительных выплат лицам, замещающим должности муниципальной службы в органах местного самоуправления города Новочебоксарска, утвержденного решением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 следующие изменения:</w:t>
      </w:r>
    </w:p>
    <w:p w:rsidR="00027D44" w:rsidRPr="00F2532E" w:rsidRDefault="00027D44" w:rsidP="00F25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>пункт 5.2 дополнить абзацами 2, 3, 4 следующего содержания:</w:t>
      </w:r>
    </w:p>
    <w:p w:rsidR="00027D44" w:rsidRPr="00F2532E" w:rsidRDefault="00027D44" w:rsidP="00F25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>«Решение о выплате премии за выполнение особо важных и сложных заданий  муниципальным служащим администрации г. Новочебоксарска принимается главой администрации на основании представления курирующего заместителя, в ведении которого находятся вопросы, касающиеся деятельности муниципального служащего</w:t>
      </w:r>
      <w:r w:rsidR="00F12E28" w:rsidRPr="00F2532E">
        <w:rPr>
          <w:rFonts w:ascii="Times New Roman" w:eastAsia="Calibri" w:hAnsi="Times New Roman" w:cs="Times New Roman"/>
          <w:sz w:val="25"/>
          <w:szCs w:val="25"/>
        </w:rPr>
        <w:t xml:space="preserve"> за исключением муниципальных служащих находящихся в непосредственном подчинении главы администрации</w:t>
      </w:r>
      <w:r w:rsidRPr="00F2532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12E28" w:rsidRPr="00F2532E" w:rsidRDefault="009E4729" w:rsidP="00F25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>Выплата</w:t>
      </w:r>
      <w:r w:rsidR="00F12E28" w:rsidRPr="00F2532E">
        <w:rPr>
          <w:rFonts w:ascii="Times New Roman" w:eastAsia="Calibri" w:hAnsi="Times New Roman" w:cs="Times New Roman"/>
          <w:sz w:val="25"/>
          <w:szCs w:val="25"/>
        </w:rPr>
        <w:t xml:space="preserve"> премии за выполнение особо важных и сложных заданий  муниципальным служащим, замещающих должности заместителей главы администрации и муниципальных служащих, находящихся в непосредственном подчинении главы администрации осуществляется</w:t>
      </w:r>
      <w:r w:rsidRPr="00F2532E">
        <w:rPr>
          <w:rFonts w:ascii="Times New Roman" w:eastAsia="Calibri" w:hAnsi="Times New Roman" w:cs="Times New Roman"/>
          <w:sz w:val="25"/>
          <w:szCs w:val="25"/>
        </w:rPr>
        <w:t xml:space="preserve"> главой</w:t>
      </w:r>
      <w:r w:rsidR="00F12E28" w:rsidRPr="00F2532E">
        <w:rPr>
          <w:rFonts w:ascii="Times New Roman" w:eastAsia="Calibri" w:hAnsi="Times New Roman" w:cs="Times New Roman"/>
          <w:sz w:val="25"/>
          <w:szCs w:val="25"/>
        </w:rPr>
        <w:t xml:space="preserve"> администрации.</w:t>
      </w:r>
    </w:p>
    <w:p w:rsidR="00027D44" w:rsidRPr="00F2532E" w:rsidRDefault="00027D44" w:rsidP="00F25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>Решение о выплате премии за выполнение особо важных и сложных заданий муниципальным служащим Аппарата НГСД принимается главой города по представлению заместителя председателя НГСД и (или) председателя постоянной комиссии НГСД.</w:t>
      </w:r>
    </w:p>
    <w:p w:rsidR="00027D44" w:rsidRPr="00F2532E" w:rsidRDefault="00027D44" w:rsidP="00F25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lastRenderedPageBreak/>
        <w:t>В представлении указываются конкретное задание, выполненное муниципальным служащим, и предложение о размере премии за его выполнение</w:t>
      </w:r>
      <w:proofErr w:type="gramStart"/>
      <w:r w:rsidRPr="00F2532E">
        <w:rPr>
          <w:rFonts w:ascii="Times New Roman" w:eastAsia="Calibri" w:hAnsi="Times New Roman" w:cs="Times New Roman"/>
          <w:sz w:val="25"/>
          <w:szCs w:val="25"/>
        </w:rPr>
        <w:t>.»</w:t>
      </w:r>
      <w:r w:rsidR="00C85A39" w:rsidRPr="00F2532E">
        <w:rPr>
          <w:rFonts w:ascii="Times New Roman" w:eastAsia="Calibri" w:hAnsi="Times New Roman" w:cs="Times New Roman"/>
          <w:sz w:val="25"/>
          <w:szCs w:val="25"/>
        </w:rPr>
        <w:t>.</w:t>
      </w:r>
      <w:proofErr w:type="gramEnd"/>
    </w:p>
    <w:p w:rsidR="00027D44" w:rsidRPr="00F2532E" w:rsidRDefault="00027D44" w:rsidP="00F25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>2. Настоящее решение вступает в силу после его официального опубликования (обнародования).</w:t>
      </w:r>
    </w:p>
    <w:p w:rsidR="00027D44" w:rsidRDefault="00027D44" w:rsidP="00F2532E">
      <w:pPr>
        <w:spacing w:after="0" w:line="240" w:lineRule="auto"/>
        <w:ind w:firstLine="567"/>
        <w:rPr>
          <w:rFonts w:ascii="Times New Roman" w:eastAsia="Calibri" w:hAnsi="Times New Roman" w:cs="Times New Roman"/>
          <w:sz w:val="25"/>
          <w:szCs w:val="25"/>
        </w:rPr>
      </w:pPr>
    </w:p>
    <w:p w:rsidR="00F2532E" w:rsidRPr="00F2532E" w:rsidRDefault="00F2532E" w:rsidP="00027D44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2A5E64" w:rsidRPr="00F2532E" w:rsidRDefault="002A5E64" w:rsidP="00027D44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027D44" w:rsidRPr="00F2532E" w:rsidRDefault="00027D44" w:rsidP="00027D44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>Глава города Новочебоксарска</w:t>
      </w:r>
    </w:p>
    <w:p w:rsidR="00027D44" w:rsidRPr="00F2532E" w:rsidRDefault="00027D44" w:rsidP="00027D44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2532E">
        <w:rPr>
          <w:rFonts w:ascii="Times New Roman" w:eastAsia="Calibri" w:hAnsi="Times New Roman" w:cs="Times New Roman"/>
          <w:sz w:val="25"/>
          <w:szCs w:val="25"/>
        </w:rPr>
        <w:t>Чувашской Республики</w:t>
      </w:r>
      <w:r w:rsidRPr="00F2532E">
        <w:rPr>
          <w:rFonts w:ascii="Times New Roman" w:eastAsia="Calibri" w:hAnsi="Times New Roman" w:cs="Times New Roman"/>
          <w:sz w:val="25"/>
          <w:szCs w:val="25"/>
        </w:rPr>
        <w:tab/>
      </w:r>
      <w:r w:rsidRPr="00F2532E">
        <w:rPr>
          <w:rFonts w:ascii="Times New Roman" w:eastAsia="Calibri" w:hAnsi="Times New Roman" w:cs="Times New Roman"/>
          <w:sz w:val="25"/>
          <w:szCs w:val="25"/>
        </w:rPr>
        <w:tab/>
      </w:r>
      <w:r w:rsidRPr="00F2532E">
        <w:rPr>
          <w:rFonts w:ascii="Times New Roman" w:eastAsia="Calibri" w:hAnsi="Times New Roman" w:cs="Times New Roman"/>
          <w:sz w:val="25"/>
          <w:szCs w:val="25"/>
        </w:rPr>
        <w:tab/>
      </w:r>
      <w:r w:rsidRPr="00F2532E">
        <w:rPr>
          <w:rFonts w:ascii="Times New Roman" w:eastAsia="Calibri" w:hAnsi="Times New Roman" w:cs="Times New Roman"/>
          <w:sz w:val="25"/>
          <w:szCs w:val="25"/>
        </w:rPr>
        <w:tab/>
      </w:r>
      <w:r w:rsidRPr="00F2532E">
        <w:rPr>
          <w:rFonts w:ascii="Times New Roman" w:eastAsia="Calibri" w:hAnsi="Times New Roman" w:cs="Times New Roman"/>
          <w:sz w:val="25"/>
          <w:szCs w:val="25"/>
        </w:rPr>
        <w:tab/>
      </w:r>
      <w:r w:rsidRPr="00F2532E">
        <w:rPr>
          <w:rFonts w:ascii="Times New Roman" w:eastAsia="Calibri" w:hAnsi="Times New Roman" w:cs="Times New Roman"/>
          <w:sz w:val="25"/>
          <w:szCs w:val="25"/>
        </w:rPr>
        <w:tab/>
      </w:r>
      <w:r w:rsidRPr="00F2532E">
        <w:rPr>
          <w:rFonts w:ascii="Times New Roman" w:eastAsia="Calibri" w:hAnsi="Times New Roman" w:cs="Times New Roman"/>
          <w:sz w:val="25"/>
          <w:szCs w:val="25"/>
        </w:rPr>
        <w:tab/>
        <w:t xml:space="preserve">     </w:t>
      </w:r>
      <w:r w:rsidR="00F2532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F2532E">
        <w:rPr>
          <w:rFonts w:ascii="Times New Roman" w:eastAsia="Calibri" w:hAnsi="Times New Roman" w:cs="Times New Roman"/>
          <w:sz w:val="25"/>
          <w:szCs w:val="25"/>
        </w:rPr>
        <w:t xml:space="preserve">     А.А. Ермолаев</w:t>
      </w:r>
    </w:p>
    <w:p w:rsidR="002F7581" w:rsidRPr="00F2532E" w:rsidRDefault="002F7581" w:rsidP="00027D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2F7581" w:rsidRPr="00F2532E" w:rsidRDefault="002F7581" w:rsidP="00027D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6A5D63" w:rsidRPr="00F2532E" w:rsidRDefault="006A5D63" w:rsidP="00027D44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hAnsi="Times New Roman" w:cs="Times New Roman"/>
          <w:color w:val="FF0000"/>
          <w:sz w:val="25"/>
          <w:szCs w:val="25"/>
        </w:rPr>
      </w:pPr>
    </w:p>
    <w:sectPr w:rsidR="006A5D63" w:rsidRPr="00F2532E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27D44"/>
    <w:rsid w:val="000715DD"/>
    <w:rsid w:val="00163296"/>
    <w:rsid w:val="00165A11"/>
    <w:rsid w:val="001B4C41"/>
    <w:rsid w:val="001E4CD7"/>
    <w:rsid w:val="001F4144"/>
    <w:rsid w:val="00203311"/>
    <w:rsid w:val="00213413"/>
    <w:rsid w:val="00247567"/>
    <w:rsid w:val="00257CD7"/>
    <w:rsid w:val="002A5E64"/>
    <w:rsid w:val="002F7581"/>
    <w:rsid w:val="00335480"/>
    <w:rsid w:val="0036701C"/>
    <w:rsid w:val="003928B6"/>
    <w:rsid w:val="003E1BAF"/>
    <w:rsid w:val="00420065"/>
    <w:rsid w:val="00454986"/>
    <w:rsid w:val="00474917"/>
    <w:rsid w:val="004D4597"/>
    <w:rsid w:val="004F42E4"/>
    <w:rsid w:val="00573D7F"/>
    <w:rsid w:val="005857BA"/>
    <w:rsid w:val="005D2540"/>
    <w:rsid w:val="00601A0F"/>
    <w:rsid w:val="00606415"/>
    <w:rsid w:val="006458FF"/>
    <w:rsid w:val="006630D1"/>
    <w:rsid w:val="00677169"/>
    <w:rsid w:val="006A3505"/>
    <w:rsid w:val="006A5D63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73D0F"/>
    <w:rsid w:val="009A7778"/>
    <w:rsid w:val="009E0F1F"/>
    <w:rsid w:val="009E4729"/>
    <w:rsid w:val="009F4E96"/>
    <w:rsid w:val="00AD48D9"/>
    <w:rsid w:val="00AD6518"/>
    <w:rsid w:val="00B359EC"/>
    <w:rsid w:val="00BA6F61"/>
    <w:rsid w:val="00BF1349"/>
    <w:rsid w:val="00C3768A"/>
    <w:rsid w:val="00C41939"/>
    <w:rsid w:val="00C6798A"/>
    <w:rsid w:val="00C85A39"/>
    <w:rsid w:val="00CC63C6"/>
    <w:rsid w:val="00D60BD5"/>
    <w:rsid w:val="00DB445C"/>
    <w:rsid w:val="00DB6D5A"/>
    <w:rsid w:val="00E02342"/>
    <w:rsid w:val="00E31F2F"/>
    <w:rsid w:val="00E32945"/>
    <w:rsid w:val="00E50166"/>
    <w:rsid w:val="00E523FA"/>
    <w:rsid w:val="00EA66D9"/>
    <w:rsid w:val="00EC46A6"/>
    <w:rsid w:val="00F12E28"/>
    <w:rsid w:val="00F13372"/>
    <w:rsid w:val="00F2255E"/>
    <w:rsid w:val="00F2532E"/>
    <w:rsid w:val="00F61D15"/>
    <w:rsid w:val="00F745C5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1523&amp;dst=100058&amp;field=134&amp;date=27.06.202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7</cp:revision>
  <cp:lastPrinted>2022-01-26T13:20:00Z</cp:lastPrinted>
  <dcterms:created xsi:type="dcterms:W3CDTF">2022-08-01T10:19:00Z</dcterms:created>
  <dcterms:modified xsi:type="dcterms:W3CDTF">2022-08-26T06:56:00Z</dcterms:modified>
</cp:coreProperties>
</file>