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2C1EA7" wp14:editId="3BA0DCE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D29CB" w:rsidRPr="007D29CB" w:rsidRDefault="007D29CB" w:rsidP="000C1118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5917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787" w:rsidRP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руководителями муниципальных учреждений </w:t>
      </w:r>
      <w:proofErr w:type="spellStart"/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5917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787" w:rsidRP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proofErr w:type="gramEnd"/>
    </w:p>
    <w:p w:rsidR="007D29CB" w:rsidRPr="007D29CB" w:rsidRDefault="007D29CB" w:rsidP="007D29C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29CB" w:rsidRPr="007D29CB" w:rsidRDefault="007D29CB" w:rsidP="007D29C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29CB" w:rsidRPr="007D29CB" w:rsidRDefault="007D29CB" w:rsidP="007D2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 соответствии с частью 7.1 статьи 8 Федерального закона от 25.12.2008 № 273-ФЗ </w:t>
      </w:r>
      <w:r w:rsidR="000C11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0C11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постановлением Правительства Российской Федерации от 13.03.2013 №  207 </w:t>
      </w:r>
      <w:r w:rsidR="000C11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проверки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достоверности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полноты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сведений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доходах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имуществе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обязательствах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имущественного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характера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представляемых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гражданами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претендующими на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замещение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должностей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руководителей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государственных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учреждений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лицами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замещающими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эти</w:t>
      </w:r>
      <w:r w:rsidRPr="007D29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D2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должности</w:t>
      </w:r>
      <w:r w:rsidR="000C111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»</w:t>
      </w:r>
      <w:proofErr w:type="gramEnd"/>
    </w:p>
    <w:p w:rsidR="007D29CB" w:rsidRPr="007D29CB" w:rsidRDefault="007D29CB" w:rsidP="007D29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29CB" w:rsidRPr="007D29CB" w:rsidRDefault="007D29CB" w:rsidP="007D29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</w:t>
      </w:r>
      <w:proofErr w:type="spellStart"/>
      <w:r w:rsidRPr="007D29CB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7D29CB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Pr="007D29CB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7D29CB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7D29CB" w:rsidRPr="007D29CB" w:rsidRDefault="007D29CB" w:rsidP="007D29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29CB" w:rsidRPr="007D29CB" w:rsidRDefault="007D29CB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787" w:rsidRP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, и руководителями муниципальных учреждений </w:t>
      </w:r>
      <w:proofErr w:type="spell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591787" w:rsidRP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787" w:rsidRP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C1118" w:rsidRDefault="007D29CB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C1118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силу:</w:t>
      </w:r>
    </w:p>
    <w:p w:rsidR="000C1118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0C111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14.11.2014 </w:t>
      </w:r>
      <w:r w:rsidR="000C111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628 «</w:t>
      </w:r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C1118"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31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Краснооктябрьского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27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Краснооктябрьского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2585A" w:rsidRDefault="00A2585A" w:rsidP="00A2585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Ходарского</w:t>
      </w:r>
      <w:proofErr w:type="spellEnd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A2585A">
        <w:rPr>
          <w:rFonts w:ascii="Times New Roman" w:eastAsia="Times New Roman" w:hAnsi="Times New Roman"/>
          <w:sz w:val="24"/>
          <w:szCs w:val="24"/>
          <w:lang w:eastAsia="ru-RU"/>
        </w:rPr>
        <w:t>Ходарского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15C3" w:rsidRDefault="008415C3" w:rsidP="008415C3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23.04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1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35 «</w:t>
      </w:r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proofErr w:type="gram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претендующими на замещение должностей руководителей муниципальных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415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и лицами, замещающими эти должности</w:t>
      </w:r>
      <w:r w:rsidR="00A2585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D29CB" w:rsidRPr="007D29CB" w:rsidRDefault="000C1118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D29CB"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7D29CB" w:rsidRDefault="007D29CB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A2585A" w:rsidRDefault="00A2585A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A2585A" w:rsidRPr="007D29CB" w:rsidRDefault="00A2585A" w:rsidP="007D29CB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7D29CB" w:rsidRPr="007D29CB" w:rsidRDefault="007D29CB" w:rsidP="007D2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9CB" w:rsidRPr="007D29CB" w:rsidRDefault="007D29CB" w:rsidP="007D2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7D29CB" w:rsidRPr="007D29CB" w:rsidRDefault="007D29CB" w:rsidP="007D2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591787" w:rsidP="007D29CB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591787" w:rsidRDefault="007D29CB" w:rsidP="0059178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7D29C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7D29CB" w:rsidRPr="007D29CB" w:rsidRDefault="007D29CB" w:rsidP="0059178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7D29CB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7D29CB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7D29CB">
        <w:rPr>
          <w:rFonts w:ascii="Times New Roman" w:eastAsiaTheme="minorHAnsi" w:hAnsi="Times New Roman"/>
          <w:sz w:val="24"/>
          <w:szCs w:val="24"/>
        </w:rPr>
        <w:t xml:space="preserve"> муниципального округа                                                                         от ____.____.2022  № ____</w:t>
      </w:r>
    </w:p>
    <w:p w:rsidR="007D29CB" w:rsidRPr="007D29CB" w:rsidRDefault="007D29CB" w:rsidP="007D29CB">
      <w:pPr>
        <w:rPr>
          <w:rFonts w:ascii="Times New Roman" w:eastAsiaTheme="minorHAnsi" w:hAnsi="Times New Roman"/>
          <w:sz w:val="24"/>
          <w:szCs w:val="24"/>
        </w:rPr>
      </w:pPr>
    </w:p>
    <w:p w:rsidR="007D29CB" w:rsidRPr="007D29CB" w:rsidRDefault="007D29CB" w:rsidP="007D29CB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7D29CB" w:rsidRPr="007D29CB" w:rsidRDefault="007D29CB" w:rsidP="007D29CB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>проверки достоверности и полноты сведений о доходах, об имуществе</w:t>
      </w:r>
    </w:p>
    <w:p w:rsidR="007D29CB" w:rsidRPr="007D29CB" w:rsidRDefault="007D29CB" w:rsidP="007D29CB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 и </w:t>
      </w:r>
      <w:proofErr w:type="gramStart"/>
      <w:r w:rsidRPr="007D29CB">
        <w:rPr>
          <w:rFonts w:ascii="Times New Roman" w:eastAsiaTheme="minorHAnsi" w:hAnsi="Times New Roman"/>
          <w:b/>
          <w:sz w:val="24"/>
          <w:szCs w:val="24"/>
        </w:rPr>
        <w:t>обязательствах</w:t>
      </w:r>
      <w:proofErr w:type="gramEnd"/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 имущественного характера, представляемых гражданами, претендующими на замещение должностей руководителей </w:t>
      </w:r>
    </w:p>
    <w:p w:rsidR="007D29CB" w:rsidRPr="007D29CB" w:rsidRDefault="007D29CB" w:rsidP="00591787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муниципальных учреждений </w:t>
      </w:r>
      <w:proofErr w:type="spellStart"/>
      <w:r w:rsidRPr="007D29CB">
        <w:rPr>
          <w:rFonts w:ascii="Times New Roman" w:eastAsiaTheme="minorHAnsi" w:hAnsi="Times New Roman"/>
          <w:b/>
          <w:sz w:val="24"/>
          <w:szCs w:val="24"/>
        </w:rPr>
        <w:t>Шумерлинского</w:t>
      </w:r>
      <w:proofErr w:type="spellEnd"/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  <w:r w:rsidR="0059178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91787" w:rsidRPr="00591787">
        <w:rPr>
          <w:rFonts w:ascii="Times New Roman" w:eastAsiaTheme="minorHAnsi" w:hAnsi="Times New Roman"/>
          <w:b/>
          <w:sz w:val="24"/>
          <w:szCs w:val="24"/>
        </w:rPr>
        <w:t>Чувашской Республики</w:t>
      </w:r>
      <w:r w:rsidRPr="007D29CB">
        <w:rPr>
          <w:rFonts w:ascii="Times New Roman" w:eastAsiaTheme="minorHAnsi" w:hAnsi="Times New Roman"/>
          <w:b/>
          <w:sz w:val="24"/>
          <w:szCs w:val="24"/>
        </w:rPr>
        <w:t>, и руководителями муниципальных учреждений</w:t>
      </w:r>
    </w:p>
    <w:p w:rsidR="007D29CB" w:rsidRPr="007D29CB" w:rsidRDefault="007D29CB" w:rsidP="007D29CB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7D29CB">
        <w:rPr>
          <w:rFonts w:ascii="Times New Roman" w:eastAsiaTheme="minorHAnsi" w:hAnsi="Times New Roman"/>
          <w:b/>
          <w:sz w:val="24"/>
          <w:szCs w:val="24"/>
        </w:rPr>
        <w:t>Шумерлинского</w:t>
      </w:r>
      <w:proofErr w:type="spellEnd"/>
      <w:r w:rsidRPr="007D29CB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  <w:r w:rsidR="0059178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91787" w:rsidRPr="00591787">
        <w:rPr>
          <w:rFonts w:ascii="Times New Roman" w:eastAsiaTheme="minorHAnsi" w:hAnsi="Times New Roman"/>
          <w:b/>
          <w:sz w:val="24"/>
          <w:szCs w:val="24"/>
        </w:rPr>
        <w:t>Чувашской Республики</w:t>
      </w:r>
    </w:p>
    <w:p w:rsidR="007D29CB" w:rsidRPr="007D29CB" w:rsidRDefault="007D29CB" w:rsidP="007D29CB">
      <w:pPr>
        <w:tabs>
          <w:tab w:val="left" w:pos="3060"/>
        </w:tabs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7D29CB">
        <w:rPr>
          <w:rFonts w:ascii="Times New Roman" w:eastAsiaTheme="minorHAnsi" w:hAnsi="Times New Roman"/>
          <w:sz w:val="24"/>
          <w:szCs w:val="24"/>
        </w:rPr>
        <w:tab/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устанавливает механизм осуществления проверки достоверности и </w:t>
      </w:r>
      <w:proofErr w:type="gram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полноты</w:t>
      </w:r>
      <w:proofErr w:type="gram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и руководителями муниципальных учреждений </w:t>
      </w:r>
      <w:proofErr w:type="spell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787" w:rsidRPr="007D29C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787" w:rsidRPr="007D29CB">
        <w:rPr>
          <w:rFonts w:ascii="Times New Roman" w:eastAsia="Times New Roman" w:hAnsi="Times New Roman"/>
          <w:sz w:val="24"/>
          <w:szCs w:val="24"/>
          <w:lang w:eastAsia="ru-RU"/>
        </w:rPr>
        <w:t>(далее –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муниципального учреждения, </w:t>
      </w:r>
      <w:r w:rsidR="00591787" w:rsidRPr="007D29CB">
        <w:rPr>
          <w:rFonts w:ascii="Times New Roman" w:eastAsia="Times New Roman" w:hAnsi="Times New Roman"/>
          <w:sz w:val="24"/>
          <w:szCs w:val="24"/>
          <w:lang w:eastAsia="ru-RU"/>
        </w:rPr>
        <w:t>муниципальные учреждения)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2. Проверка осуществляется по решению органа</w:t>
      </w:r>
      <w:r w:rsidR="0059178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осуществляющего функции и полномочия учредителя муниципального учреждения (далее – уполномоченный орган)</w:t>
      </w:r>
      <w:r w:rsidR="004749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4971" w:rsidRPr="00474971">
        <w:rPr>
          <w:rFonts w:ascii="Times New Roman" w:eastAsia="Times New Roman" w:hAnsi="Times New Roman"/>
          <w:sz w:val="24"/>
          <w:szCs w:val="24"/>
          <w:lang w:eastAsia="ru-RU"/>
        </w:rPr>
        <w:t>или лица, которому такие полномочия предоставлены учредителем.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3. Проверку осуществляют уполномоченные должностные лица уполномоченного органа (далее – уполномоченное должностное лицо).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кадровыми службами уполномоченных органов, указанных в пункте 2 настоящего порядка, осуществляющими функции по профилактике коррупционных и иных правонарушений (должностными лицами кадровых служб, ответственными за работу по профилактике коррупционных и иных правонарушений);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г) Общественной палатой Российской Федерации, Общественной палатой Чувашской Республики;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д) общероссийскими и республиканскими средствами массовой информации.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решением уполномоченного органа, принявшего решение о проведении проверки.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7. При осуществлении проверки уполномоченное должностное лицо вправе: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8. В запросе, предусмотренном подпунктом «г» пункта 7 настоящего порядка, указываются: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г) содержание и объем сведений, подлежащих проверке;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д) срок представления запрашиваемых сведений;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е) фамилия, инициалы и номер телефона должностного лица, подготовившего запрос;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ж) другие необходимые сведения.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9. Запросы направляются за подписью лица, принявшего решение о проведении проверки.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10. Уполномоченное должностное лицо обеспечивает: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11. По окончании проверки уполномоченное должностное лицо обязано ознакомить лицо, замещающее должность руководителя муниципального учреждения, с результатами проверки.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12. Лицо, замещающее должность руководителя муниципального учреждения, вправе: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Пояснения, указанные в настоящем пункте, приобщаются к материалам проверки.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13. По результатам проверки уполномоченный орган принимает одно из следующих решений: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а)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б)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в) о применении к лицу, замещающему должность руководителя муниципального учреждения, мер дисциплинарной ответственности (при наличии оснований для привлечения его к дисциплинарной ответственности).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D29CB" w:rsidRPr="007D29CB" w:rsidRDefault="007D29CB" w:rsidP="007D29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15. Подлинники справок о доходах, расходах, об имуществе и обязательствах имущественного характера, а также </w:t>
      </w:r>
      <w:proofErr w:type="gramStart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проверки, поступившие в </w:t>
      </w:r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уполномоченный орган или уполномоченному лицу хранятся</w:t>
      </w:r>
      <w:proofErr w:type="gramEnd"/>
      <w:r w:rsidRPr="007D29CB">
        <w:rPr>
          <w:rFonts w:ascii="Times New Roman" w:eastAsia="Times New Roman" w:hAnsi="Times New Roman"/>
          <w:sz w:val="24"/>
          <w:szCs w:val="24"/>
          <w:lang w:eastAsia="ru-RU"/>
        </w:rPr>
        <w:t xml:space="preserve"> ими в соответствии с законодательством Российской Федерации и законодательством Чувашской Республики об архивном деле.</w:t>
      </w:r>
    </w:p>
    <w:p w:rsidR="007D29CB" w:rsidRPr="007D29CB" w:rsidRDefault="007D29CB" w:rsidP="007D29CB">
      <w:pPr>
        <w:spacing w:after="0"/>
        <w:ind w:firstLine="567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D29CB" w:rsidRPr="007D29CB" w:rsidRDefault="007D29CB" w:rsidP="007D29CB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12029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C90A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1118"/>
    <w:rsid w:val="0012029B"/>
    <w:rsid w:val="00123C6D"/>
    <w:rsid w:val="00130F9A"/>
    <w:rsid w:val="00131FCC"/>
    <w:rsid w:val="00134A6A"/>
    <w:rsid w:val="00172923"/>
    <w:rsid w:val="00263BF4"/>
    <w:rsid w:val="00325D17"/>
    <w:rsid w:val="0033034A"/>
    <w:rsid w:val="00343AB1"/>
    <w:rsid w:val="003B1BA4"/>
    <w:rsid w:val="00431056"/>
    <w:rsid w:val="00474971"/>
    <w:rsid w:val="0056185E"/>
    <w:rsid w:val="00561DD4"/>
    <w:rsid w:val="00591787"/>
    <w:rsid w:val="005A76E6"/>
    <w:rsid w:val="005F2C40"/>
    <w:rsid w:val="006831FA"/>
    <w:rsid w:val="006A1D18"/>
    <w:rsid w:val="007D29CB"/>
    <w:rsid w:val="007F2E5D"/>
    <w:rsid w:val="008415C3"/>
    <w:rsid w:val="008C1A55"/>
    <w:rsid w:val="0096602C"/>
    <w:rsid w:val="009A6A13"/>
    <w:rsid w:val="009D6ADA"/>
    <w:rsid w:val="00A2585A"/>
    <w:rsid w:val="00A7194B"/>
    <w:rsid w:val="00C159EA"/>
    <w:rsid w:val="00C90ACF"/>
    <w:rsid w:val="00D267B0"/>
    <w:rsid w:val="00D4567A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</cp:revision>
  <cp:lastPrinted>2022-05-19T05:22:00Z</cp:lastPrinted>
  <dcterms:created xsi:type="dcterms:W3CDTF">2022-05-22T13:59:00Z</dcterms:created>
  <dcterms:modified xsi:type="dcterms:W3CDTF">2022-05-22T13:59:00Z</dcterms:modified>
</cp:coreProperties>
</file>