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7B" w:rsidRPr="00FC797B" w:rsidRDefault="00FC797B" w:rsidP="00FC7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C797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50"/>
        <w:gridCol w:w="1166"/>
        <w:gridCol w:w="4101"/>
      </w:tblGrid>
      <w:tr w:rsidR="00FC797B" w:rsidRPr="00FC797B" w:rsidTr="005149A9">
        <w:trPr>
          <w:cantSplit/>
          <w:trHeight w:val="384"/>
        </w:trPr>
        <w:tc>
          <w:tcPr>
            <w:tcW w:w="4161" w:type="dxa"/>
            <w:hideMark/>
          </w:tcPr>
          <w:p w:rsidR="00FC797B" w:rsidRPr="00FC797B" w:rsidRDefault="00FC797B" w:rsidP="00FC7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C797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FC797B" w:rsidRPr="00FC797B" w:rsidRDefault="00FC797B" w:rsidP="00FC7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9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EDD6BBD" wp14:editId="0F7B3576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FC797B" w:rsidRPr="00FC797B" w:rsidRDefault="00FC797B" w:rsidP="00FC7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C797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FC797B" w:rsidRPr="00FC797B" w:rsidTr="005149A9">
        <w:trPr>
          <w:cantSplit/>
          <w:trHeight w:val="1785"/>
        </w:trPr>
        <w:tc>
          <w:tcPr>
            <w:tcW w:w="4161" w:type="dxa"/>
          </w:tcPr>
          <w:p w:rsidR="00FC797B" w:rsidRPr="00FC797B" w:rsidRDefault="00FC797B" w:rsidP="00FC7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C797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МУНИЦИПАЛЛĂ</w:t>
            </w:r>
          </w:p>
          <w:p w:rsidR="00FC797B" w:rsidRPr="00FC797B" w:rsidRDefault="00FC797B" w:rsidP="00FC7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C797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ОКРУГĔН ДЕПУТАТСЕН ПУХĂВĚ</w:t>
            </w:r>
          </w:p>
          <w:p w:rsidR="00FC797B" w:rsidRPr="00FC797B" w:rsidRDefault="00FC797B" w:rsidP="00FC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FC797B" w:rsidRPr="00FC797B" w:rsidRDefault="00FC797B" w:rsidP="00FC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C797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FC797B" w:rsidRPr="00FC797B" w:rsidRDefault="00FC797B" w:rsidP="00FC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FC797B" w:rsidRPr="00FC797B" w:rsidRDefault="00446AF7" w:rsidP="00FC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10.06</w:t>
            </w:r>
            <w:r w:rsidR="00BE37B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.2022 14/13</w:t>
            </w:r>
            <w:r w:rsidR="00FC797B" w:rsidRPr="00FC7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№</w:t>
            </w:r>
          </w:p>
          <w:p w:rsidR="00FC797B" w:rsidRPr="00FC797B" w:rsidRDefault="00FC797B" w:rsidP="00FC7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C79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Ç</w:t>
            </w:r>
            <w:r w:rsidRPr="00FC7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емěрле хули</w:t>
            </w:r>
          </w:p>
          <w:p w:rsidR="00FC797B" w:rsidRPr="00FC797B" w:rsidRDefault="00FC797B" w:rsidP="00FC7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797B" w:rsidRPr="00FC797B" w:rsidRDefault="00FC797B" w:rsidP="00FC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FC797B" w:rsidRPr="00FC797B" w:rsidRDefault="00FC797B" w:rsidP="00FC7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C797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FC797B" w:rsidRPr="00FC797B" w:rsidRDefault="00FC797B" w:rsidP="00FC7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C797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FC797B" w:rsidRPr="00FC797B" w:rsidRDefault="00FC797B" w:rsidP="00FC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C797B" w:rsidRPr="00FC797B" w:rsidRDefault="00FC797B" w:rsidP="00FC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C797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FC797B" w:rsidRPr="00FC797B" w:rsidRDefault="00FC797B" w:rsidP="00FC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FC797B" w:rsidRPr="00FC797B" w:rsidRDefault="00446AF7" w:rsidP="00FC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10.06</w:t>
            </w:r>
            <w:r w:rsidRPr="00FC7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.2022 </w:t>
            </w:r>
            <w:r w:rsidR="00FC797B" w:rsidRPr="00FC79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FC797B" w:rsidRPr="00FC7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14/</w:t>
            </w:r>
            <w:r w:rsidR="00BE37B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13</w:t>
            </w:r>
            <w:r w:rsidR="00FC797B" w:rsidRPr="00FC7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FC797B" w:rsidRPr="00FC797B" w:rsidRDefault="00FC797B" w:rsidP="00FC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C79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город Шумерля</w:t>
            </w:r>
          </w:p>
          <w:p w:rsidR="00FC797B" w:rsidRPr="00FC797B" w:rsidRDefault="00FC797B" w:rsidP="00FC7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797B" w:rsidRPr="00FC797B" w:rsidRDefault="00FC797B" w:rsidP="00FC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573"/>
      </w:tblGrid>
      <w:tr w:rsidR="00586C3A" w:rsidRPr="00865DB9" w:rsidTr="00486B39">
        <w:trPr>
          <w:trHeight w:val="483"/>
        </w:trPr>
        <w:tc>
          <w:tcPr>
            <w:tcW w:w="4361" w:type="dxa"/>
            <w:hideMark/>
          </w:tcPr>
          <w:p w:rsidR="00586C3A" w:rsidRPr="00865DB9" w:rsidRDefault="00586C3A" w:rsidP="003844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84401" w:rsidRPr="0086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 утверждении</w:t>
            </w:r>
            <w:r w:rsidR="008E0447" w:rsidRPr="0086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6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</w:t>
            </w:r>
            <w:r w:rsidR="00384401" w:rsidRPr="0086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E0447" w:rsidRPr="0086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списания имущества</w:t>
            </w:r>
            <w:r w:rsidR="00342CC6" w:rsidRPr="0086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A085D" w:rsidRPr="0086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находящегося в муниципальной собственности</w:t>
            </w:r>
            <w:r w:rsidR="008E0447" w:rsidRPr="0086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6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E0447" w:rsidRPr="0086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Шумерлинского</w:t>
            </w:r>
            <w:proofErr w:type="spellEnd"/>
            <w:r w:rsidR="008E0447" w:rsidRPr="0086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 Чувашской Республики </w:t>
            </w:r>
          </w:p>
        </w:tc>
        <w:tc>
          <w:tcPr>
            <w:tcW w:w="5573" w:type="dxa"/>
          </w:tcPr>
          <w:p w:rsidR="00586C3A" w:rsidRPr="00865DB9" w:rsidRDefault="0058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5441" w:rsidRDefault="000643B0" w:rsidP="00064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155441" w:rsidRDefault="00155441" w:rsidP="00064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3B0" w:rsidRPr="00865DB9" w:rsidRDefault="000643B0" w:rsidP="00446A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DB9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В целях эффективного использования </w:t>
      </w:r>
      <w:r w:rsidR="002656EE" w:rsidRPr="00865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Pr="00865DB9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имущества</w:t>
      </w:r>
      <w:r w:rsidRPr="00865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DB9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Pr="00865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  <w:r w:rsidRPr="00865DB9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Чувашской Республики и упорядочения вопросов, связанных с его списанием,</w:t>
      </w:r>
      <w:r w:rsidRPr="00865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руководствуясь Постановлением Кабинета Министров Чувашской Республики от 29.06.2011 № 266 </w:t>
      </w:r>
      <w:r w:rsidR="00384401" w:rsidRPr="00865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порядке списания государственного имущества Чувашской Республики» </w:t>
      </w:r>
      <w:r w:rsidRPr="00865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Уставом </w:t>
      </w:r>
      <w:proofErr w:type="spellStart"/>
      <w:r w:rsidRPr="00865DB9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Pr="00865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  <w:r w:rsidR="00384401" w:rsidRPr="00865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</w:p>
    <w:p w:rsidR="000643B0" w:rsidRPr="00865DB9" w:rsidRDefault="000643B0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441" w:rsidRDefault="00155441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F" w:rsidRPr="00865DB9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DB9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865DB9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865DB9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F453EF" w:rsidRPr="00865DB9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DB9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853EB" w:rsidRPr="00865DB9" w:rsidRDefault="000853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3B0" w:rsidRPr="00865DB9" w:rsidRDefault="000643B0" w:rsidP="000643B0">
      <w:pPr>
        <w:pStyle w:val="a5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65DB9">
        <w:rPr>
          <w:rFonts w:ascii="Times New Roman" w:hAnsi="Times New Roman" w:cs="Times New Roman"/>
          <w:sz w:val="24"/>
          <w:szCs w:val="24"/>
        </w:rPr>
        <w:t>Утвердить:</w:t>
      </w:r>
    </w:p>
    <w:p w:rsidR="000643B0" w:rsidRPr="00865DB9" w:rsidRDefault="000643B0" w:rsidP="000643B0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65DB9">
        <w:rPr>
          <w:rFonts w:ascii="Times New Roman" w:hAnsi="Times New Roman" w:cs="Times New Roman"/>
          <w:sz w:val="24"/>
          <w:szCs w:val="24"/>
        </w:rPr>
        <w:t xml:space="preserve">         </w:t>
      </w:r>
      <w:r w:rsidR="00880068" w:rsidRPr="00865DB9">
        <w:rPr>
          <w:rFonts w:ascii="Times New Roman" w:hAnsi="Times New Roman" w:cs="Times New Roman"/>
          <w:sz w:val="24"/>
          <w:szCs w:val="24"/>
        </w:rPr>
        <w:t>1.1.</w:t>
      </w:r>
      <w:r w:rsidRPr="00865DB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Par43" w:tooltip="ПОРЯДОК" w:history="1">
        <w:r w:rsidRPr="00865DB9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865DB9">
        <w:rPr>
          <w:rFonts w:ascii="Times New Roman" w:hAnsi="Times New Roman" w:cs="Times New Roman"/>
          <w:sz w:val="24"/>
          <w:szCs w:val="24"/>
        </w:rPr>
        <w:t xml:space="preserve"> списания имущества, находящегося в муниципальной собственности </w:t>
      </w:r>
      <w:proofErr w:type="spellStart"/>
      <w:r w:rsidRPr="00865DB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865DB9">
        <w:rPr>
          <w:rFonts w:ascii="Times New Roman" w:hAnsi="Times New Roman" w:cs="Times New Roman"/>
          <w:sz w:val="24"/>
          <w:szCs w:val="24"/>
        </w:rPr>
        <w:t xml:space="preserve">  муниципального округа Чувашской Республики, закрепленного на праве оперативного управления за муниципальными учреждениями </w:t>
      </w:r>
      <w:proofErr w:type="spellStart"/>
      <w:r w:rsidRPr="00865DB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865DB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структурными подразделениями администрации </w:t>
      </w:r>
      <w:proofErr w:type="spellStart"/>
      <w:r w:rsidRPr="00865DB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865DB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</w:t>
      </w:r>
      <w:r w:rsidR="00E549F8" w:rsidRPr="00865DB9">
        <w:rPr>
          <w:rFonts w:ascii="Times New Roman" w:hAnsi="Times New Roman" w:cs="Times New Roman"/>
          <w:sz w:val="24"/>
          <w:szCs w:val="24"/>
        </w:rPr>
        <w:t xml:space="preserve"> </w:t>
      </w:r>
      <w:r w:rsidR="00880068" w:rsidRPr="00865DB9">
        <w:rPr>
          <w:rFonts w:ascii="Times New Roman" w:hAnsi="Times New Roman" w:cs="Times New Roman"/>
          <w:sz w:val="24"/>
          <w:szCs w:val="24"/>
        </w:rPr>
        <w:t xml:space="preserve"> </w:t>
      </w:r>
      <w:r w:rsidR="00E549F8" w:rsidRPr="00865DB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80068" w:rsidRPr="00865DB9">
        <w:rPr>
          <w:rFonts w:ascii="Times New Roman" w:hAnsi="Times New Roman" w:cs="Times New Roman"/>
          <w:sz w:val="24"/>
          <w:szCs w:val="24"/>
        </w:rPr>
        <w:t xml:space="preserve"> П</w:t>
      </w:r>
      <w:r w:rsidRPr="00865DB9">
        <w:rPr>
          <w:rFonts w:ascii="Times New Roman" w:hAnsi="Times New Roman" w:cs="Times New Roman"/>
          <w:sz w:val="24"/>
          <w:szCs w:val="24"/>
        </w:rPr>
        <w:t>риложение</w:t>
      </w:r>
      <w:r w:rsidR="00E549F8" w:rsidRPr="00865DB9">
        <w:rPr>
          <w:rFonts w:ascii="Times New Roman" w:hAnsi="Times New Roman" w:cs="Times New Roman"/>
          <w:sz w:val="24"/>
          <w:szCs w:val="24"/>
        </w:rPr>
        <w:t>м</w:t>
      </w:r>
      <w:r w:rsidRPr="00865DB9">
        <w:rPr>
          <w:rFonts w:ascii="Times New Roman" w:hAnsi="Times New Roman" w:cs="Times New Roman"/>
          <w:sz w:val="24"/>
          <w:szCs w:val="24"/>
        </w:rPr>
        <w:t xml:space="preserve"> № 1</w:t>
      </w:r>
      <w:r w:rsidR="00B92B32" w:rsidRPr="008A48D6">
        <w:rPr>
          <w:rFonts w:ascii="Times New Roman" w:hAnsi="Times New Roman" w:cs="Times New Roman"/>
          <w:sz w:val="24"/>
          <w:szCs w:val="24"/>
        </w:rPr>
        <w:t xml:space="preserve"> </w:t>
      </w:r>
      <w:r w:rsidR="00E549F8" w:rsidRPr="00865DB9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Pr="00865DB9">
        <w:rPr>
          <w:rFonts w:ascii="Times New Roman" w:hAnsi="Times New Roman" w:cs="Times New Roman"/>
          <w:sz w:val="24"/>
          <w:szCs w:val="24"/>
        </w:rPr>
        <w:t>;</w:t>
      </w:r>
    </w:p>
    <w:p w:rsidR="000643B0" w:rsidRPr="00865DB9" w:rsidRDefault="00880068" w:rsidP="000643B0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DB9">
        <w:rPr>
          <w:rFonts w:ascii="Times New Roman" w:hAnsi="Times New Roman" w:cs="Times New Roman"/>
          <w:sz w:val="24"/>
          <w:szCs w:val="24"/>
        </w:rPr>
        <w:t xml:space="preserve">1.2. </w:t>
      </w:r>
      <w:hyperlink r:id="rId11" w:anchor="Par178" w:tooltip="ПОРЯДОК" w:history="1">
        <w:r w:rsidR="000643B0" w:rsidRPr="00865DB9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="000643B0" w:rsidRPr="00865DB9">
        <w:rPr>
          <w:rFonts w:ascii="Times New Roman" w:hAnsi="Times New Roman" w:cs="Times New Roman"/>
          <w:sz w:val="24"/>
          <w:szCs w:val="24"/>
        </w:rPr>
        <w:t xml:space="preserve"> списания имущества, находящегося в муниципальной собственности </w:t>
      </w:r>
      <w:proofErr w:type="spellStart"/>
      <w:r w:rsidR="000643B0" w:rsidRPr="00865DB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0643B0" w:rsidRPr="00865DB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закрепленного на праве хозяйственного ведения за муниципальными унитарными предприятиями </w:t>
      </w:r>
      <w:proofErr w:type="spellStart"/>
      <w:r w:rsidR="000643B0" w:rsidRPr="00865DB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0643B0" w:rsidRPr="00865DB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</w:t>
      </w:r>
      <w:r w:rsidR="00E549F8" w:rsidRPr="00865DB9">
        <w:rPr>
          <w:rFonts w:ascii="Times New Roman" w:hAnsi="Times New Roman" w:cs="Times New Roman"/>
          <w:sz w:val="24"/>
          <w:szCs w:val="24"/>
        </w:rPr>
        <w:t>в соответствии с  Приложением № 2 к настоящему решению</w:t>
      </w:r>
      <w:r w:rsidRPr="00865DB9">
        <w:rPr>
          <w:rFonts w:ascii="Times New Roman" w:hAnsi="Times New Roman" w:cs="Times New Roman"/>
          <w:sz w:val="24"/>
          <w:szCs w:val="24"/>
        </w:rPr>
        <w:t>;</w:t>
      </w:r>
    </w:p>
    <w:p w:rsidR="000643B0" w:rsidRPr="00865DB9" w:rsidRDefault="00880068" w:rsidP="000643B0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DB9">
        <w:rPr>
          <w:rFonts w:ascii="Times New Roman" w:hAnsi="Times New Roman" w:cs="Times New Roman"/>
          <w:sz w:val="24"/>
          <w:szCs w:val="24"/>
        </w:rPr>
        <w:t xml:space="preserve">1.3. </w:t>
      </w:r>
      <w:hyperlink r:id="rId12" w:anchor="Par282" w:tooltip="ПОРЯДОК" w:history="1">
        <w:r w:rsidR="000643B0" w:rsidRPr="00865DB9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="000643B0" w:rsidRPr="00865DB9">
        <w:rPr>
          <w:rFonts w:ascii="Times New Roman" w:hAnsi="Times New Roman" w:cs="Times New Roman"/>
          <w:sz w:val="24"/>
          <w:szCs w:val="24"/>
        </w:rPr>
        <w:t xml:space="preserve"> списания имущества муниципальной казны </w:t>
      </w:r>
      <w:proofErr w:type="spellStart"/>
      <w:r w:rsidR="0044193F" w:rsidRPr="00865DB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0643B0" w:rsidRPr="00865DB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B55299" w:rsidRPr="00865DB9">
        <w:rPr>
          <w:rFonts w:ascii="Times New Roman" w:hAnsi="Times New Roman" w:cs="Times New Roman"/>
          <w:sz w:val="24"/>
          <w:szCs w:val="24"/>
        </w:rPr>
        <w:t xml:space="preserve"> </w:t>
      </w:r>
      <w:r w:rsidR="00E549F8" w:rsidRPr="00865DB9">
        <w:rPr>
          <w:rFonts w:ascii="Times New Roman" w:hAnsi="Times New Roman" w:cs="Times New Roman"/>
          <w:sz w:val="24"/>
          <w:szCs w:val="24"/>
        </w:rPr>
        <w:t>в соответствии с  Приложением № 3 к настоящему решению.</w:t>
      </w:r>
    </w:p>
    <w:p w:rsidR="009C698D" w:rsidRPr="00865DB9" w:rsidRDefault="009C698D" w:rsidP="000643B0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DB9">
        <w:rPr>
          <w:rFonts w:ascii="Times New Roman" w:hAnsi="Times New Roman" w:cs="Times New Roman"/>
          <w:sz w:val="24"/>
          <w:szCs w:val="24"/>
        </w:rPr>
        <w:t xml:space="preserve">2. Признать утратившим силу решение Собрания депутатов </w:t>
      </w:r>
      <w:proofErr w:type="spellStart"/>
      <w:r w:rsidRPr="00865DB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865DB9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22.06.2015 № 59/9 «Об утверждении Порядка списания имущества, находящегося в муниципальной собственности </w:t>
      </w:r>
      <w:proofErr w:type="spellStart"/>
      <w:r w:rsidRPr="00865DB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865DB9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Республики».</w:t>
      </w:r>
    </w:p>
    <w:p w:rsidR="00AB43F2" w:rsidRPr="00865DB9" w:rsidRDefault="009C698D" w:rsidP="00AB43F2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B9">
        <w:rPr>
          <w:rFonts w:ascii="Times New Roman" w:hAnsi="Times New Roman" w:cs="Times New Roman"/>
          <w:sz w:val="24"/>
          <w:szCs w:val="24"/>
        </w:rPr>
        <w:t>3</w:t>
      </w:r>
      <w:r w:rsidR="006D7E9B" w:rsidRPr="00865DB9">
        <w:rPr>
          <w:rFonts w:ascii="Times New Roman" w:hAnsi="Times New Roman" w:cs="Times New Roman"/>
          <w:sz w:val="24"/>
          <w:szCs w:val="24"/>
        </w:rPr>
        <w:t xml:space="preserve">. </w:t>
      </w:r>
      <w:r w:rsidR="00AB43F2" w:rsidRPr="00865DB9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="00AB43F2" w:rsidRPr="00865DB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AB43F2" w:rsidRPr="00865DB9">
        <w:rPr>
          <w:rFonts w:ascii="Times New Roman" w:hAnsi="Times New Roman" w:cs="Times New Roman"/>
          <w:sz w:val="24"/>
          <w:szCs w:val="24"/>
        </w:rPr>
        <w:t xml:space="preserve"> муниципального округа» и </w:t>
      </w:r>
      <w:r w:rsidR="00AB43F2" w:rsidRPr="00865DB9">
        <w:rPr>
          <w:rFonts w:ascii="Times New Roman" w:hAnsi="Times New Roman" w:cs="Times New Roman"/>
          <w:sz w:val="24"/>
          <w:szCs w:val="24"/>
        </w:rPr>
        <w:lastRenderedPageBreak/>
        <w:t xml:space="preserve">подлежит размещению на официальном сайте </w:t>
      </w:r>
      <w:proofErr w:type="spellStart"/>
      <w:r w:rsidR="00AB43F2" w:rsidRPr="00865DB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AB43F2" w:rsidRPr="00865DB9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0A085D" w:rsidRPr="00865DB9" w:rsidRDefault="000A085D" w:rsidP="00586C3A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97B" w:rsidRPr="00865DB9" w:rsidRDefault="00FC797B" w:rsidP="00586C3A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97B" w:rsidRPr="00865DB9" w:rsidRDefault="00FC797B" w:rsidP="00586C3A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85D" w:rsidRPr="00865DB9" w:rsidRDefault="000A085D" w:rsidP="00586C3A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FC797B" w:rsidRPr="00865DB9" w:rsidTr="005149A9">
        <w:tc>
          <w:tcPr>
            <w:tcW w:w="5637" w:type="dxa"/>
            <w:hideMark/>
          </w:tcPr>
          <w:p w:rsidR="00FC797B" w:rsidRPr="00865DB9" w:rsidRDefault="00FC797B" w:rsidP="00FC797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FC797B" w:rsidRPr="00865DB9" w:rsidRDefault="00FC797B" w:rsidP="00FC797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86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  <w:p w:rsidR="00FC797B" w:rsidRPr="00865DB9" w:rsidRDefault="00FC797B" w:rsidP="00FC797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FC797B" w:rsidRPr="00865DB9" w:rsidRDefault="00FC797B" w:rsidP="00FC797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97B" w:rsidRPr="00865DB9" w:rsidRDefault="00FC797B" w:rsidP="00FC797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97B" w:rsidRPr="00865DB9" w:rsidRDefault="00FC797B" w:rsidP="00FC797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86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86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97B" w:rsidRPr="00865DB9" w:rsidRDefault="00FC797B" w:rsidP="00FC797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FC797B" w:rsidRPr="00865DB9" w:rsidRDefault="00FC797B" w:rsidP="00FC797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3827" w:type="dxa"/>
          </w:tcPr>
          <w:p w:rsidR="00FC797B" w:rsidRPr="00865DB9" w:rsidRDefault="00FC797B" w:rsidP="00FC797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C797B" w:rsidRPr="00865DB9" w:rsidRDefault="00FC797B" w:rsidP="00FC79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97B" w:rsidRPr="00865DB9" w:rsidRDefault="00FC797B" w:rsidP="00FC79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6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FC797B" w:rsidRPr="00865DB9" w:rsidRDefault="00FC797B" w:rsidP="00FC79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97B" w:rsidRPr="00865DB9" w:rsidRDefault="00FC797B" w:rsidP="00FC79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97B" w:rsidRPr="00865DB9" w:rsidRDefault="00FC797B" w:rsidP="00FC79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97B" w:rsidRPr="00865DB9" w:rsidRDefault="00FC797B" w:rsidP="00FC79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97B" w:rsidRPr="00865DB9" w:rsidRDefault="00FC797B" w:rsidP="00FC79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6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Л.Г. </w:t>
            </w:r>
            <w:proofErr w:type="spellStart"/>
            <w:r w:rsidRPr="0086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Рафинов</w:t>
            </w:r>
            <w:proofErr w:type="spellEnd"/>
            <w:r w:rsidRPr="0086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561D75" w:rsidRPr="00865DB9" w:rsidRDefault="00561D7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242" w:rsidRPr="00865DB9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085D" w:rsidRPr="00865DB9" w:rsidRDefault="000A085D" w:rsidP="009C698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085D" w:rsidRPr="00865DB9" w:rsidRDefault="000A085D" w:rsidP="009C698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085D" w:rsidRPr="00865DB9" w:rsidRDefault="000A085D" w:rsidP="009C698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085D" w:rsidRPr="00865DB9" w:rsidRDefault="000A085D" w:rsidP="009C698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085D" w:rsidRPr="00865DB9" w:rsidRDefault="000A085D" w:rsidP="009C698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085D" w:rsidRPr="00865DB9" w:rsidRDefault="000A085D" w:rsidP="009C698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085D" w:rsidRPr="00865DB9" w:rsidRDefault="000A085D" w:rsidP="009C698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085D" w:rsidRPr="00865DB9" w:rsidRDefault="000A085D" w:rsidP="009C698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085D" w:rsidRPr="00865DB9" w:rsidRDefault="000A085D" w:rsidP="009C698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085D" w:rsidRPr="00865DB9" w:rsidRDefault="000A085D" w:rsidP="009C698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085D" w:rsidRPr="00865DB9" w:rsidRDefault="000A085D" w:rsidP="009C698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085D" w:rsidRPr="00865DB9" w:rsidRDefault="000A085D" w:rsidP="009C698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085D" w:rsidRPr="00865DB9" w:rsidRDefault="000A085D" w:rsidP="009C698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085D" w:rsidRPr="00865DB9" w:rsidRDefault="000A085D" w:rsidP="009C698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085D" w:rsidRPr="00865DB9" w:rsidRDefault="000A085D" w:rsidP="009C698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085D" w:rsidRPr="00865DB9" w:rsidRDefault="000A085D" w:rsidP="009C698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085D" w:rsidRPr="00865DB9" w:rsidRDefault="000A085D" w:rsidP="009C698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085D" w:rsidRPr="00865DB9" w:rsidRDefault="000A085D" w:rsidP="009C698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085D" w:rsidRPr="00865DB9" w:rsidRDefault="000A085D" w:rsidP="009C698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085D" w:rsidRPr="00865DB9" w:rsidRDefault="000A085D" w:rsidP="009C698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085D" w:rsidRPr="00865DB9" w:rsidRDefault="000A085D" w:rsidP="009C698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085D" w:rsidRPr="00865DB9" w:rsidRDefault="000A085D" w:rsidP="009C698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085D" w:rsidRPr="00865DB9" w:rsidRDefault="000A085D" w:rsidP="009C698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085D" w:rsidRPr="00865DB9" w:rsidRDefault="000A085D" w:rsidP="009C698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085D" w:rsidRPr="00865DB9" w:rsidRDefault="000A085D" w:rsidP="009C698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085D" w:rsidRPr="00865DB9" w:rsidRDefault="000A085D" w:rsidP="009C698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085D" w:rsidRPr="00865DB9" w:rsidRDefault="000A085D" w:rsidP="009C698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085D" w:rsidRPr="00865DB9" w:rsidRDefault="000A085D" w:rsidP="009C698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085D" w:rsidRDefault="000A085D" w:rsidP="009C698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65DB9" w:rsidRDefault="00865DB9" w:rsidP="009C698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65DB9" w:rsidRDefault="00865DB9" w:rsidP="009C698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C698D" w:rsidRPr="00865DB9" w:rsidRDefault="009C698D" w:rsidP="009C69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5DB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 1</w:t>
      </w:r>
    </w:p>
    <w:p w:rsidR="00AB43F2" w:rsidRPr="00865DB9" w:rsidRDefault="00AB43F2" w:rsidP="00AB43F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865DB9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AB43F2" w:rsidRPr="00865DB9" w:rsidRDefault="00AB43F2" w:rsidP="00AB43F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865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DB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865DB9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:rsidR="00A00CBD" w:rsidRPr="00865DB9" w:rsidRDefault="00AB43F2" w:rsidP="00AB4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D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E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65DB9">
        <w:rPr>
          <w:rFonts w:ascii="Times New Roman" w:hAnsi="Times New Roman" w:cs="Times New Roman"/>
          <w:sz w:val="24"/>
          <w:szCs w:val="24"/>
        </w:rPr>
        <w:t xml:space="preserve">  от </w:t>
      </w:r>
      <w:r w:rsidR="00446AF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10.06</w:t>
      </w:r>
      <w:r w:rsidR="00446AF7" w:rsidRPr="00FC797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.2022 </w:t>
      </w:r>
      <w:r w:rsidRPr="00865DB9">
        <w:rPr>
          <w:rFonts w:ascii="Times New Roman" w:hAnsi="Times New Roman" w:cs="Times New Roman"/>
          <w:sz w:val="24"/>
          <w:szCs w:val="24"/>
        </w:rPr>
        <w:t xml:space="preserve">№ </w:t>
      </w:r>
      <w:r w:rsidR="00737153" w:rsidRPr="00737153">
        <w:rPr>
          <w:rFonts w:ascii="Times New Roman" w:hAnsi="Times New Roman" w:cs="Times New Roman"/>
          <w:sz w:val="24"/>
          <w:szCs w:val="24"/>
        </w:rPr>
        <w:t>1</w:t>
      </w:r>
      <w:r w:rsidR="00737153" w:rsidRPr="00155441">
        <w:rPr>
          <w:rFonts w:ascii="Times New Roman" w:hAnsi="Times New Roman" w:cs="Times New Roman"/>
          <w:sz w:val="24"/>
          <w:szCs w:val="24"/>
        </w:rPr>
        <w:t>4</w:t>
      </w:r>
      <w:r w:rsidRPr="00865DB9">
        <w:rPr>
          <w:rFonts w:ascii="Times New Roman" w:hAnsi="Times New Roman" w:cs="Times New Roman"/>
          <w:sz w:val="24"/>
          <w:szCs w:val="24"/>
        </w:rPr>
        <w:t>/</w:t>
      </w:r>
      <w:r w:rsidR="00BE37B7">
        <w:rPr>
          <w:rFonts w:ascii="Times New Roman" w:hAnsi="Times New Roman" w:cs="Times New Roman"/>
          <w:sz w:val="24"/>
          <w:szCs w:val="24"/>
        </w:rPr>
        <w:t>13</w:t>
      </w:r>
    </w:p>
    <w:p w:rsidR="00AB43F2" w:rsidRPr="00865DB9" w:rsidRDefault="00AB43F2" w:rsidP="00AB4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98D" w:rsidRPr="00865DB9" w:rsidRDefault="009C698D" w:rsidP="009C698D">
      <w:pPr>
        <w:spacing w:after="0" w:line="235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865DB9">
        <w:rPr>
          <w:rFonts w:ascii="Times New Roman" w:hAnsi="Times New Roman" w:cs="Times New Roman"/>
          <w:b/>
          <w:bCs/>
          <w:sz w:val="24"/>
        </w:rPr>
        <w:t>ПОРЯДОК</w:t>
      </w:r>
    </w:p>
    <w:p w:rsidR="009C698D" w:rsidRPr="00865DB9" w:rsidRDefault="009C698D" w:rsidP="009C698D">
      <w:pPr>
        <w:spacing w:after="0" w:line="235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865DB9">
        <w:rPr>
          <w:rFonts w:ascii="Times New Roman" w:hAnsi="Times New Roman" w:cs="Times New Roman"/>
          <w:b/>
          <w:bCs/>
          <w:sz w:val="24"/>
        </w:rPr>
        <w:t xml:space="preserve">СПИСАНИЯ ИМУЩЕСТВА, НАХОДЯЩЕГОСЯ В </w:t>
      </w:r>
      <w:proofErr w:type="gramStart"/>
      <w:r w:rsidRPr="00865DB9">
        <w:rPr>
          <w:rFonts w:ascii="Times New Roman" w:hAnsi="Times New Roman" w:cs="Times New Roman"/>
          <w:b/>
          <w:bCs/>
          <w:sz w:val="24"/>
        </w:rPr>
        <w:t>МУНИЦИПАЛЬНОЙ</w:t>
      </w:r>
      <w:proofErr w:type="gramEnd"/>
    </w:p>
    <w:p w:rsidR="009C698D" w:rsidRPr="00865DB9" w:rsidRDefault="009C698D" w:rsidP="009C698D">
      <w:pPr>
        <w:spacing w:after="0" w:line="235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865DB9">
        <w:rPr>
          <w:rFonts w:ascii="Times New Roman" w:hAnsi="Times New Roman" w:cs="Times New Roman"/>
          <w:b/>
          <w:bCs/>
          <w:sz w:val="24"/>
        </w:rPr>
        <w:t>СОБСТВЕННОСТИ ШУМЕРЛИНСКОГО МУНИЦИПАЛЬНОГО ОКРУГА ЧУВАШСКОЙ РЕСПУБЛИКИ, ЗАКРЕПЛЕННОГО НА ПРАВЕ</w:t>
      </w:r>
    </w:p>
    <w:p w:rsidR="009C698D" w:rsidRPr="00865DB9" w:rsidRDefault="009C698D" w:rsidP="00FC797B">
      <w:pPr>
        <w:spacing w:after="0" w:line="235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865DB9">
        <w:rPr>
          <w:rFonts w:ascii="Times New Roman" w:hAnsi="Times New Roman" w:cs="Times New Roman"/>
          <w:b/>
          <w:bCs/>
          <w:sz w:val="24"/>
        </w:rPr>
        <w:t>ОПЕРАТИВНОГО УПРАВЛЕНИЯ ЗА МУНИЦИПАЛЬНЫМИ УЧРЕЖДЕНИЯМИ</w:t>
      </w:r>
      <w:r w:rsidR="00FC797B" w:rsidRPr="00865DB9">
        <w:rPr>
          <w:rFonts w:ascii="Times New Roman" w:hAnsi="Times New Roman" w:cs="Times New Roman"/>
          <w:b/>
          <w:bCs/>
          <w:sz w:val="24"/>
        </w:rPr>
        <w:t xml:space="preserve"> </w:t>
      </w:r>
      <w:r w:rsidRPr="00865DB9">
        <w:rPr>
          <w:rFonts w:ascii="Times New Roman" w:hAnsi="Times New Roman" w:cs="Times New Roman"/>
          <w:b/>
          <w:bCs/>
          <w:sz w:val="24"/>
        </w:rPr>
        <w:t>ШУМЕРЛИНСКОГО МУНИЦИПАЛЬНОГО ОКРУГА ЧУВАШСКОЙ РЕСПУБЛИКИ, СТРУКТУРНЫМИ ПОДРАЗДЕЛЕНИЯМИ</w:t>
      </w:r>
    </w:p>
    <w:p w:rsidR="009C698D" w:rsidRPr="00865DB9" w:rsidRDefault="009C698D" w:rsidP="009C698D">
      <w:pPr>
        <w:spacing w:after="0" w:line="235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865DB9">
        <w:rPr>
          <w:rFonts w:ascii="Times New Roman" w:hAnsi="Times New Roman" w:cs="Times New Roman"/>
          <w:b/>
          <w:bCs/>
          <w:sz w:val="24"/>
        </w:rPr>
        <w:t>АДМИНИСТРАЦИИ ШУМЕРЛИНСКОГО МУНИЦИПАЛЬНОГО ОКРУГА ЧУВАШСКОЙ РЕСПУБЛИКИ</w:t>
      </w:r>
    </w:p>
    <w:p w:rsidR="00586C3A" w:rsidRPr="00586C3A" w:rsidRDefault="00586C3A" w:rsidP="009C698D">
      <w:pPr>
        <w:spacing w:after="0" w:line="235" w:lineRule="auto"/>
        <w:ind w:firstLine="709"/>
        <w:jc w:val="center"/>
        <w:rPr>
          <w:rFonts w:ascii="Times New Roman" w:hAnsi="Times New Roman" w:cs="Times New Roman"/>
        </w:rPr>
      </w:pPr>
    </w:p>
    <w:p w:rsidR="009C698D" w:rsidRPr="00A52A46" w:rsidRDefault="009C698D" w:rsidP="00683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A4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52A46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процедуру списания муниципального имущества, находящегося в муниципальной собственности </w:t>
      </w:r>
      <w:proofErr w:type="spellStart"/>
      <w:r w:rsidRPr="00A52A4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2A4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закрепленного на праве оперативного управления за муниципальными учреждениями </w:t>
      </w:r>
      <w:proofErr w:type="spellStart"/>
      <w:r w:rsidRPr="00A52A4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2A4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структурными подразделениями администрации </w:t>
      </w:r>
      <w:proofErr w:type="spellStart"/>
      <w:r w:rsidRPr="00A52A4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2A4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</w:t>
      </w:r>
      <w:r w:rsidR="00C8222F" w:rsidRPr="00A52A46">
        <w:rPr>
          <w:rFonts w:ascii="Times New Roman" w:hAnsi="Times New Roman" w:cs="Times New Roman"/>
          <w:sz w:val="24"/>
          <w:szCs w:val="24"/>
        </w:rPr>
        <w:t xml:space="preserve"> Республи</w:t>
      </w:r>
      <w:r w:rsidR="00A52A46">
        <w:rPr>
          <w:rFonts w:ascii="Times New Roman" w:hAnsi="Times New Roman" w:cs="Times New Roman"/>
          <w:sz w:val="24"/>
          <w:szCs w:val="24"/>
        </w:rPr>
        <w:t>ки</w:t>
      </w:r>
      <w:r w:rsidR="00C8222F" w:rsidRPr="00A52A46">
        <w:rPr>
          <w:rFonts w:ascii="Times New Roman" w:hAnsi="Times New Roman" w:cs="Times New Roman"/>
          <w:sz w:val="24"/>
          <w:szCs w:val="24"/>
        </w:rPr>
        <w:t>,</w:t>
      </w:r>
      <w:r w:rsidRPr="00A52A46">
        <w:rPr>
          <w:rFonts w:ascii="Times New Roman" w:hAnsi="Times New Roman" w:cs="Times New Roman"/>
          <w:sz w:val="24"/>
          <w:szCs w:val="24"/>
        </w:rPr>
        <w:t xml:space="preserve"> за исключением многолетних насаждений, музейных предметов и коллекций, находящихся в муниципальной собственности </w:t>
      </w:r>
      <w:proofErr w:type="spellStart"/>
      <w:r w:rsidRPr="00A52A4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2A4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8222F" w:rsidRPr="00A52A46">
        <w:rPr>
          <w:rFonts w:ascii="Times New Roman" w:hAnsi="Times New Roman" w:cs="Times New Roman"/>
          <w:sz w:val="24"/>
          <w:szCs w:val="24"/>
        </w:rPr>
        <w:t>ого округа Чувашской Республики</w:t>
      </w:r>
      <w:r w:rsidR="00FC797B">
        <w:rPr>
          <w:rFonts w:ascii="Times New Roman" w:hAnsi="Times New Roman" w:cs="Times New Roman"/>
          <w:sz w:val="24"/>
          <w:szCs w:val="24"/>
        </w:rPr>
        <w:t>,</w:t>
      </w:r>
      <w:r w:rsidRPr="00A52A46">
        <w:rPr>
          <w:rFonts w:ascii="Times New Roman" w:hAnsi="Times New Roman" w:cs="Times New Roman"/>
          <w:sz w:val="24"/>
          <w:szCs w:val="24"/>
        </w:rPr>
        <w:t xml:space="preserve"> включенных в состав Музейного фонда Российской</w:t>
      </w:r>
      <w:proofErr w:type="gramEnd"/>
      <w:r w:rsidRPr="00A52A46">
        <w:rPr>
          <w:rFonts w:ascii="Times New Roman" w:hAnsi="Times New Roman" w:cs="Times New Roman"/>
          <w:sz w:val="24"/>
          <w:szCs w:val="24"/>
        </w:rPr>
        <w:t xml:space="preserve"> Федерации, а также документов, включенных в Архивный фонд </w:t>
      </w:r>
      <w:proofErr w:type="spellStart"/>
      <w:r w:rsidRPr="00A52A4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2A46">
        <w:rPr>
          <w:rFonts w:ascii="Times New Roman" w:hAnsi="Times New Roman" w:cs="Times New Roman"/>
          <w:sz w:val="24"/>
          <w:szCs w:val="24"/>
        </w:rPr>
        <w:t xml:space="preserve">  муниципального округа Чувашской Республики (или) Национальный библиотечный фонд (далее - муниципальное имущество).</w:t>
      </w:r>
    </w:p>
    <w:p w:rsidR="009C698D" w:rsidRPr="00A52A46" w:rsidRDefault="009C698D" w:rsidP="00683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A4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A52A46">
        <w:rPr>
          <w:rFonts w:ascii="Times New Roman" w:hAnsi="Times New Roman" w:cs="Times New Roman"/>
          <w:sz w:val="24"/>
          <w:szCs w:val="24"/>
        </w:rPr>
        <w:t>В настоящем Порядке под списанием муниципального имущества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</w:t>
      </w:r>
      <w:r w:rsidR="00FC797B">
        <w:rPr>
          <w:rFonts w:ascii="Times New Roman" w:hAnsi="Times New Roman" w:cs="Times New Roman"/>
          <w:sz w:val="24"/>
          <w:szCs w:val="24"/>
        </w:rPr>
        <w:t xml:space="preserve"> </w:t>
      </w:r>
      <w:r w:rsidR="00FC797B" w:rsidRPr="00FC797B">
        <w:rPr>
          <w:rFonts w:ascii="Times New Roman" w:hAnsi="Times New Roman" w:cs="Times New Roman"/>
          <w:sz w:val="24"/>
          <w:szCs w:val="24"/>
        </w:rPr>
        <w:t>(физического или морального износа)</w:t>
      </w:r>
      <w:r w:rsidRPr="00A52A46">
        <w:rPr>
          <w:rFonts w:ascii="Times New Roman" w:hAnsi="Times New Roman" w:cs="Times New Roman"/>
          <w:sz w:val="24"/>
          <w:szCs w:val="24"/>
        </w:rPr>
        <w:t xml:space="preserve">, </w:t>
      </w:r>
      <w:r w:rsidR="00FC797B" w:rsidRPr="00FC797B">
        <w:rPr>
          <w:rFonts w:ascii="Times New Roman" w:hAnsi="Times New Roman" w:cs="Times New Roman"/>
          <w:sz w:val="24"/>
          <w:szCs w:val="24"/>
        </w:rPr>
        <w:t>в том числе утраты объектом недвижимого имущества потребительских свойств до окончания срока полезного использования и в связи с необходимостью его сноса в целях строительства</w:t>
      </w:r>
      <w:proofErr w:type="gramEnd"/>
      <w:r w:rsidR="00FC797B" w:rsidRPr="00FC797B">
        <w:rPr>
          <w:rFonts w:ascii="Times New Roman" w:hAnsi="Times New Roman" w:cs="Times New Roman"/>
          <w:sz w:val="24"/>
          <w:szCs w:val="24"/>
        </w:rPr>
        <w:t xml:space="preserve"> нового объекта</w:t>
      </w:r>
      <w:r w:rsidRPr="00A52A46">
        <w:rPr>
          <w:rFonts w:ascii="Times New Roman" w:hAnsi="Times New Roman" w:cs="Times New Roman"/>
          <w:sz w:val="24"/>
          <w:szCs w:val="24"/>
        </w:rPr>
        <w:t xml:space="preserve">, либо </w:t>
      </w:r>
      <w:proofErr w:type="gramStart"/>
      <w:r w:rsidRPr="00A52A46">
        <w:rPr>
          <w:rFonts w:ascii="Times New Roman" w:hAnsi="Times New Roman" w:cs="Times New Roman"/>
          <w:sz w:val="24"/>
          <w:szCs w:val="24"/>
        </w:rPr>
        <w:t>выбывшим</w:t>
      </w:r>
      <w:proofErr w:type="gramEnd"/>
      <w:r w:rsidRPr="00A52A46">
        <w:rPr>
          <w:rFonts w:ascii="Times New Roman" w:hAnsi="Times New Roman" w:cs="Times New Roman"/>
          <w:sz w:val="24"/>
          <w:szCs w:val="24"/>
        </w:rPr>
        <w:t xml:space="preserve"> из владения, пользования и распоряжения вследствие гибели или уничтожения, а также с невозможностью установления его местонахождения.</w:t>
      </w:r>
    </w:p>
    <w:p w:rsidR="009C698D" w:rsidRPr="00A52A46" w:rsidRDefault="009C698D" w:rsidP="00683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A46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A52A46">
        <w:rPr>
          <w:rFonts w:ascii="Times New Roman" w:hAnsi="Times New Roman" w:cs="Times New Roman"/>
          <w:sz w:val="24"/>
          <w:szCs w:val="24"/>
        </w:rPr>
        <w:t xml:space="preserve">Решение о списании недвижимого и движимого имущества, находящегося в оперативном управлении казенных учреждений </w:t>
      </w:r>
      <w:proofErr w:type="spellStart"/>
      <w:r w:rsidRPr="00A52A4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2A4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структурных подразделений администрации </w:t>
      </w:r>
      <w:proofErr w:type="spellStart"/>
      <w:r w:rsidRPr="00A52A4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2A4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а также недвижимого имущества и особо ценного движимого имущества, находящегося в оперативном управлении бюджетных и автономных учреждений </w:t>
      </w:r>
      <w:proofErr w:type="spellStart"/>
      <w:r w:rsidRPr="00A52A4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2A46">
        <w:rPr>
          <w:rFonts w:ascii="Times New Roman" w:hAnsi="Times New Roman" w:cs="Times New Roman"/>
          <w:sz w:val="24"/>
          <w:szCs w:val="24"/>
        </w:rPr>
        <w:t xml:space="preserve">  муниципального округа Чувашской Республики, принимается администрацией </w:t>
      </w:r>
      <w:proofErr w:type="spellStart"/>
      <w:r w:rsidRPr="00A52A4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2A46">
        <w:rPr>
          <w:rFonts w:ascii="Times New Roman" w:hAnsi="Times New Roman" w:cs="Times New Roman"/>
          <w:sz w:val="24"/>
          <w:szCs w:val="24"/>
        </w:rPr>
        <w:t xml:space="preserve">  муниципального округа Чувашской Республики (далее - Администрация).</w:t>
      </w:r>
      <w:proofErr w:type="gramEnd"/>
    </w:p>
    <w:p w:rsidR="00FC797B" w:rsidRPr="00FC797B" w:rsidRDefault="003C3EE1" w:rsidP="00683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A46">
        <w:rPr>
          <w:rFonts w:ascii="Times New Roman" w:hAnsi="Times New Roman" w:cs="Times New Roman"/>
          <w:sz w:val="24"/>
          <w:szCs w:val="24"/>
        </w:rPr>
        <w:t xml:space="preserve">1.4. </w:t>
      </w:r>
      <w:r w:rsidR="009C698D" w:rsidRPr="00A52A46">
        <w:rPr>
          <w:rFonts w:ascii="Times New Roman" w:hAnsi="Times New Roman" w:cs="Times New Roman"/>
          <w:sz w:val="24"/>
          <w:szCs w:val="24"/>
        </w:rPr>
        <w:t xml:space="preserve">Решение о списании муниципального имущества принимается </w:t>
      </w:r>
      <w:r w:rsidR="00FC797B" w:rsidRPr="00FC797B">
        <w:rPr>
          <w:rFonts w:ascii="Times New Roman" w:hAnsi="Times New Roman" w:cs="Times New Roman"/>
          <w:sz w:val="24"/>
          <w:szCs w:val="24"/>
        </w:rPr>
        <w:t xml:space="preserve">в случае, если: </w:t>
      </w:r>
    </w:p>
    <w:p w:rsidR="009C698D" w:rsidRPr="00A52A46" w:rsidRDefault="003C3EE1" w:rsidP="00683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1.4.1.</w:t>
      </w:r>
      <w:r w:rsidR="009C698D" w:rsidRPr="00A52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C698D" w:rsidRPr="00A52A46">
        <w:rPr>
          <w:rFonts w:ascii="Times New Roman" w:hAnsi="Times New Roman" w:cs="Times New Roman"/>
          <w:sz w:val="24"/>
          <w:szCs w:val="24"/>
        </w:rPr>
        <w:t>униципально</w:t>
      </w:r>
      <w:r w:rsidR="00FC797B">
        <w:rPr>
          <w:rFonts w:ascii="Times New Roman" w:hAnsi="Times New Roman" w:cs="Times New Roman"/>
          <w:sz w:val="24"/>
          <w:szCs w:val="24"/>
        </w:rPr>
        <w:t>е</w:t>
      </w:r>
      <w:r w:rsidR="009C698D" w:rsidRPr="00A52A46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FC797B">
        <w:rPr>
          <w:rFonts w:ascii="Times New Roman" w:hAnsi="Times New Roman" w:cs="Times New Roman"/>
          <w:sz w:val="24"/>
          <w:szCs w:val="24"/>
        </w:rPr>
        <w:t>о</w:t>
      </w:r>
      <w:r w:rsidR="00C86DB1" w:rsidRPr="00A52A46">
        <w:rPr>
          <w:rFonts w:ascii="Times New Roman" w:hAnsi="Times New Roman" w:cs="Times New Roman"/>
          <w:sz w:val="24"/>
          <w:szCs w:val="24"/>
        </w:rPr>
        <w:t xml:space="preserve"> </w:t>
      </w:r>
      <w:r w:rsidR="009C698D" w:rsidRPr="00A52A46">
        <w:rPr>
          <w:rFonts w:ascii="Times New Roman" w:hAnsi="Times New Roman" w:cs="Times New Roman"/>
          <w:sz w:val="24"/>
          <w:szCs w:val="24"/>
        </w:rPr>
        <w:t>непригодно для дальнейшего использования по целевому назначению вследствие полной или частичной утраты потребительских свойств</w:t>
      </w:r>
      <w:r w:rsidR="00B334FD" w:rsidRPr="00A52A46">
        <w:rPr>
          <w:rFonts w:ascii="Times New Roman" w:hAnsi="Times New Roman" w:cs="Times New Roman"/>
          <w:sz w:val="24"/>
          <w:szCs w:val="24"/>
        </w:rPr>
        <w:t xml:space="preserve"> (</w:t>
      </w:r>
      <w:r w:rsidR="009C698D" w:rsidRPr="00A52A46">
        <w:rPr>
          <w:rFonts w:ascii="Times New Roman" w:hAnsi="Times New Roman" w:cs="Times New Roman"/>
          <w:sz w:val="24"/>
          <w:szCs w:val="24"/>
        </w:rPr>
        <w:t>физического или морального износа</w:t>
      </w:r>
      <w:r w:rsidR="00B334FD" w:rsidRPr="00A52A46">
        <w:rPr>
          <w:rFonts w:ascii="Times New Roman" w:hAnsi="Times New Roman" w:cs="Times New Roman"/>
          <w:sz w:val="24"/>
          <w:szCs w:val="24"/>
        </w:rPr>
        <w:t>)</w:t>
      </w:r>
      <w:r w:rsidR="009C698D" w:rsidRPr="00A52A46">
        <w:rPr>
          <w:rFonts w:ascii="Times New Roman" w:hAnsi="Times New Roman" w:cs="Times New Roman"/>
          <w:sz w:val="24"/>
          <w:szCs w:val="24"/>
        </w:rPr>
        <w:t>.</w:t>
      </w:r>
    </w:p>
    <w:p w:rsidR="009C698D" w:rsidRPr="00A52A46" w:rsidRDefault="009C698D" w:rsidP="00B735E0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A46">
        <w:rPr>
          <w:rFonts w:ascii="Times New Roman" w:hAnsi="Times New Roman" w:cs="Times New Roman"/>
          <w:sz w:val="24"/>
          <w:szCs w:val="24"/>
        </w:rPr>
        <w:t xml:space="preserve">Решение о списании транспортных средств, самоходных машин и других видов техники (далее - самоходные машины), деревообрабатывающих и металлообрабатывающих станков, являющихся муниципальным движимым имуществом, непригодным для дальнейшего использования по целевому назначению </w:t>
      </w:r>
      <w:r w:rsidRPr="00A52A46">
        <w:rPr>
          <w:rFonts w:ascii="Times New Roman" w:hAnsi="Times New Roman" w:cs="Times New Roman"/>
          <w:sz w:val="24"/>
          <w:szCs w:val="24"/>
        </w:rPr>
        <w:lastRenderedPageBreak/>
        <w:t>вследствие полной или частичной утраты потребительских свойств, принимается в случае, если указанное имущество не реализовано на аукционе (не менее 2 раз) в соответствии с законодательством Российской Федерации и законодательством Чувашской Республики</w:t>
      </w:r>
      <w:proofErr w:type="gramEnd"/>
      <w:r w:rsidRPr="00A52A46">
        <w:rPr>
          <w:rFonts w:ascii="Times New Roman" w:hAnsi="Times New Roman" w:cs="Times New Roman"/>
          <w:sz w:val="24"/>
          <w:szCs w:val="24"/>
        </w:rPr>
        <w:t xml:space="preserve"> в связи с отсутствием заявок</w:t>
      </w:r>
      <w:r w:rsidR="003C3EE1">
        <w:rPr>
          <w:rFonts w:ascii="Times New Roman" w:hAnsi="Times New Roman" w:cs="Times New Roman"/>
          <w:sz w:val="24"/>
          <w:szCs w:val="24"/>
        </w:rPr>
        <w:t xml:space="preserve">, </w:t>
      </w:r>
      <w:r w:rsidR="003C3EE1" w:rsidRPr="003C3EE1">
        <w:rPr>
          <w:rFonts w:ascii="Times New Roman" w:hAnsi="Times New Roman" w:cs="Times New Roman"/>
          <w:sz w:val="24"/>
          <w:szCs w:val="24"/>
        </w:rPr>
        <w:t>за исключением случаев, когда списание осуществляется по причинам, указанным в подпунктах "а" - "в" пункта 4 перечня документов, установленного приложением к настоящему Порядку</w:t>
      </w:r>
      <w:r w:rsidRPr="00A52A46">
        <w:rPr>
          <w:rFonts w:ascii="Times New Roman" w:hAnsi="Times New Roman" w:cs="Times New Roman"/>
          <w:sz w:val="24"/>
          <w:szCs w:val="24"/>
        </w:rPr>
        <w:t>;</w:t>
      </w:r>
    </w:p>
    <w:p w:rsidR="003C3EE1" w:rsidRPr="003C3EE1" w:rsidRDefault="003C3EE1" w:rsidP="003C3EE1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1.4.2. М</w:t>
      </w:r>
      <w:r w:rsidRPr="00A52A46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3EE1">
        <w:rPr>
          <w:rFonts w:ascii="Times New Roman" w:hAnsi="Times New Roman" w:cs="Times New Roman"/>
          <w:sz w:val="24"/>
          <w:szCs w:val="24"/>
        </w:rPr>
        <w:t xml:space="preserve"> имущество является объектом недвижимого имущества, который непригоден для дальнейшего использования по целевому назначению, утратил потребительские свойства до окончания срока полезного использования и снос которого необходим в целях строительства нового объекта.</w:t>
      </w:r>
    </w:p>
    <w:p w:rsidR="003C3EE1" w:rsidRDefault="003C3EE1" w:rsidP="003C3EE1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1.4.3. М</w:t>
      </w:r>
      <w:r w:rsidRPr="00A52A46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3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EE1">
        <w:rPr>
          <w:rFonts w:ascii="Times New Roman" w:hAnsi="Times New Roman" w:cs="Times New Roman"/>
          <w:sz w:val="24"/>
          <w:szCs w:val="24"/>
        </w:rPr>
        <w:t>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p w:rsidR="009C698D" w:rsidRPr="00A52A46" w:rsidRDefault="009C698D" w:rsidP="003C3EE1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A46">
        <w:rPr>
          <w:rFonts w:ascii="Times New Roman" w:hAnsi="Times New Roman" w:cs="Times New Roman"/>
          <w:sz w:val="24"/>
          <w:szCs w:val="24"/>
        </w:rPr>
        <w:t>Истечение сроков фактической эксплуатации муниципального имущества не может служ</w:t>
      </w:r>
      <w:r w:rsidR="00C8222F" w:rsidRPr="00A52A46">
        <w:rPr>
          <w:rFonts w:ascii="Times New Roman" w:hAnsi="Times New Roman" w:cs="Times New Roman"/>
          <w:sz w:val="24"/>
          <w:szCs w:val="24"/>
        </w:rPr>
        <w:t>ить основанием для его списания.</w:t>
      </w:r>
    </w:p>
    <w:p w:rsidR="005D258D" w:rsidRPr="00A52A46" w:rsidRDefault="005D258D" w:rsidP="00B735E0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A46">
        <w:rPr>
          <w:rFonts w:ascii="Times New Roman" w:hAnsi="Times New Roman" w:cs="Times New Roman"/>
          <w:sz w:val="24"/>
          <w:szCs w:val="24"/>
        </w:rPr>
        <w:t>1.</w:t>
      </w:r>
      <w:r w:rsidR="003C3EE1">
        <w:rPr>
          <w:rFonts w:ascii="Times New Roman" w:hAnsi="Times New Roman" w:cs="Times New Roman"/>
          <w:sz w:val="24"/>
          <w:szCs w:val="24"/>
        </w:rPr>
        <w:t>5</w:t>
      </w:r>
      <w:r w:rsidRPr="00A52A46">
        <w:rPr>
          <w:rFonts w:ascii="Times New Roman" w:hAnsi="Times New Roman" w:cs="Times New Roman"/>
          <w:sz w:val="24"/>
          <w:szCs w:val="24"/>
        </w:rPr>
        <w:t>. Списание муниципального имущества осуществляется:</w:t>
      </w:r>
    </w:p>
    <w:p w:rsidR="005D258D" w:rsidRPr="00A52A46" w:rsidRDefault="005D258D" w:rsidP="00B735E0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4"/>
      <w:bookmarkEnd w:id="0"/>
      <w:r w:rsidRPr="00A52A46">
        <w:rPr>
          <w:rFonts w:ascii="Times New Roman" w:hAnsi="Times New Roman" w:cs="Times New Roman"/>
          <w:sz w:val="24"/>
          <w:szCs w:val="24"/>
        </w:rPr>
        <w:t>1.</w:t>
      </w:r>
      <w:r w:rsidR="003C3EE1">
        <w:rPr>
          <w:rFonts w:ascii="Times New Roman" w:hAnsi="Times New Roman" w:cs="Times New Roman"/>
          <w:sz w:val="24"/>
          <w:szCs w:val="24"/>
        </w:rPr>
        <w:t>5</w:t>
      </w:r>
      <w:r w:rsidRPr="00A52A46">
        <w:rPr>
          <w:rFonts w:ascii="Times New Roman" w:hAnsi="Times New Roman" w:cs="Times New Roman"/>
          <w:sz w:val="24"/>
          <w:szCs w:val="24"/>
        </w:rPr>
        <w:t xml:space="preserve">.1. Муниципальными учреждениями </w:t>
      </w:r>
      <w:proofErr w:type="spellStart"/>
      <w:r w:rsidRPr="00A52A4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2A4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- муниципальное учреждение) в зависимости от их типа:</w:t>
      </w:r>
    </w:p>
    <w:p w:rsidR="005D258D" w:rsidRPr="00A52A46" w:rsidRDefault="005D258D" w:rsidP="00B735E0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A46">
        <w:rPr>
          <w:rFonts w:ascii="Times New Roman" w:hAnsi="Times New Roman" w:cs="Times New Roman"/>
          <w:sz w:val="24"/>
          <w:szCs w:val="24"/>
        </w:rPr>
        <w:t xml:space="preserve">а) казенными учреждениями </w:t>
      </w:r>
      <w:proofErr w:type="spellStart"/>
      <w:r w:rsidRPr="00A52A4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2A4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в отношении недвижимого и движимого имущества </w:t>
      </w:r>
      <w:r w:rsidR="003F3F8D" w:rsidRPr="00A52A46">
        <w:rPr>
          <w:rFonts w:ascii="Times New Roman" w:hAnsi="Times New Roman" w:cs="Times New Roman"/>
          <w:sz w:val="24"/>
          <w:szCs w:val="24"/>
        </w:rPr>
        <w:t>–</w:t>
      </w:r>
      <w:r w:rsidRPr="00A52A46">
        <w:rPr>
          <w:rFonts w:ascii="Times New Roman" w:hAnsi="Times New Roman" w:cs="Times New Roman"/>
          <w:sz w:val="24"/>
          <w:szCs w:val="24"/>
        </w:rPr>
        <w:t xml:space="preserve"> по</w:t>
      </w:r>
      <w:r w:rsidR="003F3F8D" w:rsidRPr="00A52A46">
        <w:rPr>
          <w:rFonts w:ascii="Times New Roman" w:hAnsi="Times New Roman" w:cs="Times New Roman"/>
          <w:sz w:val="24"/>
          <w:szCs w:val="24"/>
        </w:rPr>
        <w:t xml:space="preserve"> </w:t>
      </w:r>
      <w:r w:rsidR="003F3F8D" w:rsidRPr="003C3EE1">
        <w:rPr>
          <w:rFonts w:ascii="Times New Roman" w:hAnsi="Times New Roman" w:cs="Times New Roman"/>
          <w:color w:val="000000" w:themeColor="text1"/>
          <w:sz w:val="24"/>
          <w:szCs w:val="24"/>
        </w:rPr>
        <w:t>решению</w:t>
      </w:r>
      <w:r w:rsidRPr="00A52A4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A52A4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2A4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</w:t>
      </w:r>
      <w:r w:rsidRPr="003C3EE1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</w:t>
      </w:r>
      <w:r w:rsidR="00B735E0" w:rsidRPr="003C3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Администрация)</w:t>
      </w:r>
      <w:r w:rsidRPr="003C3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52A46">
        <w:rPr>
          <w:rFonts w:ascii="Times New Roman" w:hAnsi="Times New Roman" w:cs="Times New Roman"/>
          <w:sz w:val="24"/>
          <w:szCs w:val="24"/>
        </w:rPr>
        <w:t xml:space="preserve">подготовленному на основании обращения казенного учреждения </w:t>
      </w:r>
      <w:proofErr w:type="spellStart"/>
      <w:r w:rsidRPr="00A52A4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2A4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 необходимости списания муниципального имущества и документов, согласно перечню, установленному приложением к настоящему Порядку, в соответствии с разделом II настоящего Порядка;</w:t>
      </w:r>
      <w:proofErr w:type="gramEnd"/>
    </w:p>
    <w:p w:rsidR="005D258D" w:rsidRPr="00A52A46" w:rsidRDefault="005D258D" w:rsidP="00B735E0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A46">
        <w:rPr>
          <w:rFonts w:ascii="Times New Roman" w:hAnsi="Times New Roman" w:cs="Times New Roman"/>
          <w:sz w:val="24"/>
          <w:szCs w:val="24"/>
        </w:rPr>
        <w:t xml:space="preserve">б) бюджетными учреждениями и автономными учреждениями </w:t>
      </w:r>
      <w:proofErr w:type="spellStart"/>
      <w:r w:rsidRPr="00A52A4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2A4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в отношении недвижимого имущества и особо ценного движимого имущества - по </w:t>
      </w:r>
      <w:r w:rsidR="003F3F8D" w:rsidRPr="003C3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решению </w:t>
      </w:r>
      <w:r w:rsidR="00B735E0">
        <w:rPr>
          <w:rFonts w:ascii="Times New Roman" w:hAnsi="Times New Roman" w:cs="Times New Roman"/>
          <w:sz w:val="24"/>
          <w:szCs w:val="24"/>
        </w:rPr>
        <w:t>Администрации</w:t>
      </w:r>
      <w:r w:rsidRPr="00A52A46">
        <w:rPr>
          <w:rFonts w:ascii="Times New Roman" w:hAnsi="Times New Roman" w:cs="Times New Roman"/>
          <w:sz w:val="24"/>
          <w:szCs w:val="24"/>
        </w:rPr>
        <w:t xml:space="preserve">, подготовленному на основании обращения бюджетного или автономного учреждения </w:t>
      </w:r>
      <w:proofErr w:type="spellStart"/>
      <w:r w:rsidRPr="00A52A4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2A4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 необходимости списания муниципального имущества и документов, согласно перечню, установленному приложением к настоящему Порядку, в соответствии с разделом II настоящего Порядка.</w:t>
      </w:r>
      <w:proofErr w:type="gramEnd"/>
    </w:p>
    <w:p w:rsidR="005D258D" w:rsidRPr="00A52A46" w:rsidRDefault="003C3EE1" w:rsidP="00B735E0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5D258D" w:rsidRPr="00A52A46">
        <w:rPr>
          <w:rFonts w:ascii="Times New Roman" w:hAnsi="Times New Roman" w:cs="Times New Roman"/>
          <w:sz w:val="24"/>
          <w:szCs w:val="24"/>
        </w:rPr>
        <w:t xml:space="preserve">.2. Структурными подразделениями </w:t>
      </w:r>
      <w:proofErr w:type="spellStart"/>
      <w:r w:rsidR="005D258D" w:rsidRPr="00A52A4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D258D" w:rsidRPr="00A52A4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- структурное подразделение) в отношении недвижимого и движимого имущества - по </w:t>
      </w:r>
      <w:r w:rsidR="003F3F8D" w:rsidRPr="003C3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решению </w:t>
      </w:r>
      <w:r w:rsidR="00B735E0" w:rsidRPr="003C3EE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735E0">
        <w:rPr>
          <w:rFonts w:ascii="Times New Roman" w:hAnsi="Times New Roman" w:cs="Times New Roman"/>
          <w:sz w:val="24"/>
          <w:szCs w:val="24"/>
        </w:rPr>
        <w:t>дминистрации</w:t>
      </w:r>
      <w:r w:rsidR="005D258D" w:rsidRPr="00A52A46">
        <w:rPr>
          <w:rFonts w:ascii="Times New Roman" w:hAnsi="Times New Roman" w:cs="Times New Roman"/>
          <w:sz w:val="24"/>
          <w:szCs w:val="24"/>
        </w:rPr>
        <w:t>, подготовленному на основании обращ</w:t>
      </w:r>
      <w:r w:rsidR="007D26B8" w:rsidRPr="00A52A46">
        <w:rPr>
          <w:rFonts w:ascii="Times New Roman" w:hAnsi="Times New Roman" w:cs="Times New Roman"/>
          <w:sz w:val="24"/>
          <w:szCs w:val="24"/>
        </w:rPr>
        <w:t>ения структурного подразделения</w:t>
      </w:r>
      <w:r w:rsidR="005D258D" w:rsidRPr="00A52A46">
        <w:rPr>
          <w:rFonts w:ascii="Times New Roman" w:hAnsi="Times New Roman" w:cs="Times New Roman"/>
          <w:sz w:val="24"/>
          <w:szCs w:val="24"/>
        </w:rPr>
        <w:t xml:space="preserve"> о необходимости списания муниципального имущества и документов, согласно перечню, установленному приложением к настоящему Порядку, в соответствии с разделом II настоящего Порядка.</w:t>
      </w:r>
    </w:p>
    <w:p w:rsidR="005D258D" w:rsidRPr="00A52A46" w:rsidRDefault="005D258D" w:rsidP="00B735E0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A46">
        <w:rPr>
          <w:rFonts w:ascii="Times New Roman" w:hAnsi="Times New Roman" w:cs="Times New Roman"/>
          <w:sz w:val="24"/>
          <w:szCs w:val="24"/>
        </w:rPr>
        <w:t>1.</w:t>
      </w:r>
      <w:r w:rsidR="003C3EE1">
        <w:rPr>
          <w:rFonts w:ascii="Times New Roman" w:hAnsi="Times New Roman" w:cs="Times New Roman"/>
          <w:sz w:val="24"/>
          <w:szCs w:val="24"/>
        </w:rPr>
        <w:t>6</w:t>
      </w:r>
      <w:r w:rsidRPr="00A52A46">
        <w:rPr>
          <w:rFonts w:ascii="Times New Roman" w:hAnsi="Times New Roman" w:cs="Times New Roman"/>
          <w:sz w:val="24"/>
          <w:szCs w:val="24"/>
        </w:rPr>
        <w:t xml:space="preserve">. В целях списания муниципального имущества муниципальное учреждение или структурное подразделение создает постоянно действующую комиссию по списанию муниципального имущества </w:t>
      </w:r>
      <w:proofErr w:type="spellStart"/>
      <w:r w:rsidRPr="00A52A4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2A4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- Комиссия).</w:t>
      </w:r>
    </w:p>
    <w:p w:rsidR="005D258D" w:rsidRPr="00A52A46" w:rsidRDefault="005D258D" w:rsidP="00B735E0">
      <w:pPr>
        <w:spacing w:after="0" w:line="235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2A46">
        <w:rPr>
          <w:rFonts w:ascii="Times New Roman" w:hAnsi="Times New Roman" w:cs="Times New Roman"/>
          <w:sz w:val="24"/>
          <w:szCs w:val="24"/>
        </w:rPr>
        <w:t>Положение о Комисс</w:t>
      </w:r>
      <w:proofErr w:type="gramStart"/>
      <w:r w:rsidRPr="00A52A46">
        <w:rPr>
          <w:rFonts w:ascii="Times New Roman" w:hAnsi="Times New Roman" w:cs="Times New Roman"/>
          <w:sz w:val="24"/>
          <w:szCs w:val="24"/>
        </w:rPr>
        <w:t>ии</w:t>
      </w:r>
      <w:r w:rsidR="003F3F8D" w:rsidRPr="00A52A46">
        <w:rPr>
          <w:rFonts w:ascii="Times New Roman" w:hAnsi="Times New Roman" w:cs="Times New Roman"/>
          <w:sz w:val="24"/>
          <w:szCs w:val="24"/>
        </w:rPr>
        <w:t xml:space="preserve"> и</w:t>
      </w:r>
      <w:r w:rsidR="007D26B8" w:rsidRPr="00A52A46">
        <w:rPr>
          <w:rFonts w:ascii="Times New Roman" w:hAnsi="Times New Roman" w:cs="Times New Roman"/>
          <w:sz w:val="24"/>
          <w:szCs w:val="24"/>
        </w:rPr>
        <w:t xml:space="preserve"> </w:t>
      </w:r>
      <w:r w:rsidRPr="00A52A46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A52A46">
        <w:rPr>
          <w:rFonts w:ascii="Times New Roman" w:hAnsi="Times New Roman" w:cs="Times New Roman"/>
          <w:sz w:val="24"/>
          <w:szCs w:val="24"/>
        </w:rPr>
        <w:t xml:space="preserve"> состав утверждаются приказом руководителя муниципального учреждения или структурного подразделения</w:t>
      </w:r>
      <w:r w:rsidR="00B735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4C3E" w:rsidRPr="00A52A46" w:rsidRDefault="00BA4C3E" w:rsidP="00B735E0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4C3E" w:rsidRPr="00A52A46" w:rsidRDefault="00BA4C3E" w:rsidP="00BA4C3E">
      <w:pPr>
        <w:spacing w:after="0" w:line="235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A46">
        <w:rPr>
          <w:rFonts w:ascii="Times New Roman" w:hAnsi="Times New Roman" w:cs="Times New Roman"/>
          <w:b/>
          <w:sz w:val="24"/>
          <w:szCs w:val="24"/>
        </w:rPr>
        <w:t>II. Порядок осуществления процедуры списания</w:t>
      </w:r>
    </w:p>
    <w:p w:rsidR="00BA4C3E" w:rsidRPr="00A52A46" w:rsidRDefault="00BA4C3E" w:rsidP="00BA4C3E">
      <w:pPr>
        <w:spacing w:after="0" w:line="235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C3E" w:rsidRPr="00B735E0" w:rsidRDefault="00BA4C3E" w:rsidP="006836F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5E0">
        <w:rPr>
          <w:rFonts w:ascii="Times New Roman" w:hAnsi="Times New Roman" w:cs="Times New Roman"/>
          <w:sz w:val="24"/>
          <w:szCs w:val="24"/>
        </w:rPr>
        <w:t>2.1. Для списания муниципального имущества, закрепленного на праве оперативного управления за муниципальным учреждением, в случаях, предусмотренных подпунктом 1.</w:t>
      </w:r>
      <w:r w:rsidR="006836FA">
        <w:rPr>
          <w:rFonts w:ascii="Times New Roman" w:hAnsi="Times New Roman" w:cs="Times New Roman"/>
          <w:sz w:val="24"/>
          <w:szCs w:val="24"/>
        </w:rPr>
        <w:t>5</w:t>
      </w:r>
      <w:r w:rsidRPr="00B735E0">
        <w:rPr>
          <w:rFonts w:ascii="Times New Roman" w:hAnsi="Times New Roman" w:cs="Times New Roman"/>
          <w:sz w:val="24"/>
          <w:szCs w:val="24"/>
        </w:rPr>
        <w:t>.1 пункта 1.</w:t>
      </w:r>
      <w:r w:rsidR="006836FA">
        <w:rPr>
          <w:rFonts w:ascii="Times New Roman" w:hAnsi="Times New Roman" w:cs="Times New Roman"/>
          <w:sz w:val="24"/>
          <w:szCs w:val="24"/>
        </w:rPr>
        <w:t>5.</w:t>
      </w:r>
      <w:r w:rsidRPr="00B735E0">
        <w:rPr>
          <w:rFonts w:ascii="Times New Roman" w:hAnsi="Times New Roman" w:cs="Times New Roman"/>
          <w:sz w:val="24"/>
          <w:szCs w:val="24"/>
        </w:rPr>
        <w:t xml:space="preserve"> настоящего Порядка, муниципальное учреждение направляет в Администрацию письмо с предложениями о необходимости </w:t>
      </w:r>
      <w:r w:rsidRPr="00B735E0">
        <w:rPr>
          <w:rFonts w:ascii="Times New Roman" w:hAnsi="Times New Roman" w:cs="Times New Roman"/>
          <w:sz w:val="24"/>
          <w:szCs w:val="24"/>
        </w:rPr>
        <w:lastRenderedPageBreak/>
        <w:t>списания муниципального имущества с указанием причин списания и приложением документов согласно перечню, установленному приложением к настоящему Порядку.</w:t>
      </w:r>
    </w:p>
    <w:p w:rsidR="006836FA" w:rsidRDefault="00BA4C3E" w:rsidP="006836F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5E0">
        <w:rPr>
          <w:rFonts w:ascii="Times New Roman" w:hAnsi="Times New Roman" w:cs="Times New Roman"/>
          <w:sz w:val="24"/>
          <w:szCs w:val="24"/>
        </w:rPr>
        <w:t>2.2. Для списания муниципального имущества, закрепленного на праве оперативного управления за структурным подразделением, структурное подразделение направляет в Администрацию письмо с предложениями о необходимости списания муниципального имущества с указанием причин списания и приложением документов согласно перечню, установленному приложением к настоящему Порядку.</w:t>
      </w:r>
      <w:bookmarkStart w:id="1" w:name="Par75"/>
      <w:bookmarkEnd w:id="1"/>
    </w:p>
    <w:p w:rsidR="006836FA" w:rsidRDefault="00BA4C3E" w:rsidP="006836F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5E0">
        <w:rPr>
          <w:rFonts w:ascii="Times New Roman" w:hAnsi="Times New Roman" w:cs="Times New Roman"/>
          <w:sz w:val="24"/>
          <w:szCs w:val="24"/>
        </w:rPr>
        <w:t xml:space="preserve">2.3. </w:t>
      </w:r>
      <w:r w:rsidR="003F3F8D" w:rsidRPr="00B735E0">
        <w:rPr>
          <w:rFonts w:ascii="Times New Roman" w:hAnsi="Times New Roman" w:cs="Times New Roman"/>
          <w:sz w:val="24"/>
          <w:szCs w:val="24"/>
        </w:rPr>
        <w:t xml:space="preserve">Отдел экономики, земельных и имущественных отношений администрации </w:t>
      </w:r>
      <w:proofErr w:type="spellStart"/>
      <w:r w:rsidR="003F3F8D" w:rsidRPr="00B735E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3F3F8D" w:rsidRPr="00B735E0">
        <w:rPr>
          <w:rFonts w:ascii="Times New Roman" w:hAnsi="Times New Roman" w:cs="Times New Roman"/>
          <w:sz w:val="24"/>
          <w:szCs w:val="24"/>
        </w:rPr>
        <w:t xml:space="preserve"> муниципального округа (далее – </w:t>
      </w:r>
      <w:r w:rsidR="006836F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3F3F8D" w:rsidRPr="00B735E0">
        <w:rPr>
          <w:rFonts w:ascii="Times New Roman" w:hAnsi="Times New Roman" w:cs="Times New Roman"/>
          <w:sz w:val="24"/>
          <w:szCs w:val="24"/>
        </w:rPr>
        <w:t xml:space="preserve">) </w:t>
      </w:r>
      <w:r w:rsidRPr="00B735E0">
        <w:rPr>
          <w:rFonts w:ascii="Times New Roman" w:hAnsi="Times New Roman" w:cs="Times New Roman"/>
          <w:sz w:val="24"/>
          <w:szCs w:val="24"/>
        </w:rPr>
        <w:t xml:space="preserve">рассматривает представленные документы в течение </w:t>
      </w:r>
      <w:r w:rsidRPr="006836FA">
        <w:rPr>
          <w:rFonts w:ascii="Times New Roman" w:hAnsi="Times New Roman" w:cs="Times New Roman"/>
          <w:sz w:val="24"/>
          <w:szCs w:val="24"/>
        </w:rPr>
        <w:t>15</w:t>
      </w:r>
      <w:r w:rsidRPr="00B735E0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3F3F8D" w:rsidRPr="00B735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35E0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B735E0">
        <w:rPr>
          <w:rFonts w:ascii="Times New Roman" w:hAnsi="Times New Roman" w:cs="Times New Roman"/>
          <w:sz w:val="24"/>
          <w:szCs w:val="24"/>
        </w:rPr>
        <w:t xml:space="preserve"> письма муниципального учреждения или структурного подразделения с предложениями о необходимости списания муниципального имущества.</w:t>
      </w:r>
    </w:p>
    <w:p w:rsidR="00307F12" w:rsidRDefault="00B735E0" w:rsidP="00307F12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735E0">
        <w:rPr>
          <w:rFonts w:ascii="Times New Roman" w:hAnsi="Times New Roman" w:cs="Times New Roman"/>
          <w:sz w:val="24"/>
          <w:szCs w:val="24"/>
        </w:rPr>
        <w:t>В</w:t>
      </w:r>
      <w:r w:rsidR="00BA4C3E" w:rsidRPr="00B735E0">
        <w:rPr>
          <w:rFonts w:ascii="Times New Roman" w:hAnsi="Times New Roman" w:cs="Times New Roman"/>
          <w:sz w:val="24"/>
          <w:szCs w:val="24"/>
        </w:rPr>
        <w:t xml:space="preserve"> случае принятия положительного решения</w:t>
      </w:r>
      <w:r w:rsidR="001F3C5A" w:rsidRPr="00B735E0">
        <w:rPr>
          <w:rFonts w:ascii="Times New Roman" w:hAnsi="Times New Roman" w:cs="Times New Roman"/>
          <w:sz w:val="24"/>
          <w:szCs w:val="24"/>
        </w:rPr>
        <w:t xml:space="preserve">, </w:t>
      </w:r>
      <w:r w:rsidR="00BA4C3E" w:rsidRPr="00B735E0">
        <w:rPr>
          <w:rFonts w:ascii="Times New Roman" w:hAnsi="Times New Roman" w:cs="Times New Roman"/>
          <w:sz w:val="24"/>
          <w:szCs w:val="24"/>
        </w:rPr>
        <w:t>по результатам рассмотрения предложений муниципального учреждения или структурного подразделения</w:t>
      </w:r>
      <w:r w:rsidR="00784F8D" w:rsidRPr="00B735E0">
        <w:rPr>
          <w:rFonts w:ascii="Times New Roman" w:hAnsi="Times New Roman" w:cs="Times New Roman"/>
          <w:sz w:val="24"/>
          <w:szCs w:val="24"/>
        </w:rPr>
        <w:t xml:space="preserve">, </w:t>
      </w:r>
      <w:r w:rsidR="00BA4C3E" w:rsidRPr="00B735E0">
        <w:rPr>
          <w:rFonts w:ascii="Times New Roman" w:hAnsi="Times New Roman" w:cs="Times New Roman"/>
          <w:sz w:val="24"/>
          <w:szCs w:val="24"/>
        </w:rPr>
        <w:t xml:space="preserve">о необходимости списания муниципального имущества </w:t>
      </w:r>
      <w:r w:rsidR="006836F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836FA" w:rsidRPr="00B735E0">
        <w:rPr>
          <w:rFonts w:ascii="Times New Roman" w:hAnsi="Times New Roman" w:cs="Times New Roman"/>
          <w:sz w:val="24"/>
          <w:szCs w:val="24"/>
        </w:rPr>
        <w:t xml:space="preserve"> </w:t>
      </w:r>
      <w:r w:rsidR="00BA4C3E" w:rsidRPr="00B735E0">
        <w:rPr>
          <w:rFonts w:ascii="Times New Roman" w:hAnsi="Times New Roman" w:cs="Times New Roman"/>
          <w:sz w:val="24"/>
          <w:szCs w:val="24"/>
        </w:rPr>
        <w:t>в течение</w:t>
      </w:r>
      <w:r w:rsidR="006836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A4C3E" w:rsidRPr="006836FA">
        <w:rPr>
          <w:rFonts w:ascii="Times New Roman" w:hAnsi="Times New Roman" w:cs="Times New Roman"/>
          <w:sz w:val="24"/>
          <w:szCs w:val="24"/>
        </w:rPr>
        <w:t>15</w:t>
      </w:r>
      <w:r w:rsidR="00BA4C3E" w:rsidRPr="00B735E0">
        <w:rPr>
          <w:rFonts w:ascii="Times New Roman" w:hAnsi="Times New Roman" w:cs="Times New Roman"/>
          <w:sz w:val="24"/>
          <w:szCs w:val="24"/>
        </w:rPr>
        <w:t xml:space="preserve"> календарных дней с даты регистрации письма муниципального учреждения или структурного подразделения с предложениями о необходимости списания муниципального имущества </w:t>
      </w:r>
      <w:r w:rsidR="0030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готовит проект</w:t>
      </w:r>
      <w:r w:rsidR="00307F12" w:rsidRPr="0030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0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правового акта</w:t>
      </w:r>
      <w:r w:rsidR="00307F12" w:rsidRPr="0030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списании муниципального имущества с указанием полных наименований объектов недвижимого и движимого имущества</w:t>
      </w:r>
      <w:proofErr w:type="gramEnd"/>
      <w:r w:rsidR="00307F12" w:rsidRPr="0030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кадастровых номеров, инвентарных номеров, года выпуска (постройки), балансовой и остаточной стоимости имущества на последнюю отчетную дату</w:t>
      </w:r>
      <w:r w:rsidR="0030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направляет на утверждение главе </w:t>
      </w:r>
      <w:proofErr w:type="spellStart"/>
      <w:r w:rsidR="0030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30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округа. </w:t>
      </w:r>
      <w:r w:rsidR="001F3C5A" w:rsidRPr="0068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3C5A" w:rsidRPr="00683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A4C3E" w:rsidRPr="00307F12" w:rsidRDefault="00BA4C3E" w:rsidP="00307F12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A46">
        <w:rPr>
          <w:rFonts w:ascii="Times New Roman" w:hAnsi="Times New Roman" w:cs="Times New Roman"/>
          <w:sz w:val="24"/>
          <w:szCs w:val="24"/>
        </w:rPr>
        <w:t xml:space="preserve">В случае отказа в согласовании предложений о необходимости списания муниципального имущества </w:t>
      </w:r>
      <w:r w:rsidR="00307F12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307F12" w:rsidRPr="00307F12">
        <w:rPr>
          <w:rFonts w:ascii="Times New Roman" w:hAnsi="Times New Roman" w:cs="Times New Roman"/>
          <w:sz w:val="24"/>
          <w:szCs w:val="24"/>
        </w:rPr>
        <w:t xml:space="preserve">орган </w:t>
      </w:r>
      <w:r w:rsidRPr="00307F12">
        <w:rPr>
          <w:rFonts w:ascii="Times New Roman" w:hAnsi="Times New Roman" w:cs="Times New Roman"/>
          <w:sz w:val="24"/>
          <w:szCs w:val="24"/>
        </w:rPr>
        <w:t>в течение</w:t>
      </w:r>
      <w:r w:rsidR="00DC4328" w:rsidRPr="00307F12">
        <w:rPr>
          <w:rFonts w:ascii="Times New Roman" w:hAnsi="Times New Roman" w:cs="Times New Roman"/>
          <w:sz w:val="24"/>
          <w:szCs w:val="24"/>
        </w:rPr>
        <w:t xml:space="preserve"> </w:t>
      </w:r>
      <w:r w:rsidRPr="00307F12">
        <w:rPr>
          <w:rFonts w:ascii="Times New Roman" w:hAnsi="Times New Roman" w:cs="Times New Roman"/>
          <w:sz w:val="24"/>
          <w:szCs w:val="24"/>
        </w:rPr>
        <w:t>15 календарных дней с даты регистрации письма муниципального учреждения или структурного подразделения с предложениями о необходимости списания муниципального имущества</w:t>
      </w:r>
      <w:r w:rsidRPr="00A52A46">
        <w:rPr>
          <w:rFonts w:ascii="Times New Roman" w:hAnsi="Times New Roman" w:cs="Times New Roman"/>
          <w:sz w:val="24"/>
          <w:szCs w:val="24"/>
        </w:rPr>
        <w:t xml:space="preserve"> направляет в адрес муниципального учреждения или структурного подразделения </w:t>
      </w:r>
      <w:r w:rsidRPr="00307F12">
        <w:rPr>
          <w:rFonts w:ascii="Times New Roman" w:hAnsi="Times New Roman" w:cs="Times New Roman"/>
          <w:sz w:val="24"/>
          <w:szCs w:val="24"/>
        </w:rPr>
        <w:t>письмо</w:t>
      </w:r>
      <w:r w:rsidR="002B07E6" w:rsidRPr="00A52A46">
        <w:rPr>
          <w:rFonts w:ascii="Times New Roman" w:hAnsi="Times New Roman" w:cs="Times New Roman"/>
          <w:sz w:val="24"/>
          <w:szCs w:val="24"/>
        </w:rPr>
        <w:t xml:space="preserve"> </w:t>
      </w:r>
      <w:r w:rsidRPr="00A52A46">
        <w:rPr>
          <w:rFonts w:ascii="Times New Roman" w:hAnsi="Times New Roman" w:cs="Times New Roman"/>
          <w:sz w:val="24"/>
          <w:szCs w:val="24"/>
        </w:rPr>
        <w:t xml:space="preserve">с указанием причин отказа </w:t>
      </w:r>
      <w:proofErr w:type="gramStart"/>
      <w:r w:rsidRPr="00A52A4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52A46">
        <w:rPr>
          <w:rFonts w:ascii="Times New Roman" w:hAnsi="Times New Roman" w:cs="Times New Roman"/>
          <w:sz w:val="24"/>
          <w:szCs w:val="24"/>
        </w:rPr>
        <w:t>:</w:t>
      </w:r>
    </w:p>
    <w:p w:rsidR="00BA4C3E" w:rsidRPr="00A52A46" w:rsidRDefault="00BA4C3E" w:rsidP="00B735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2A46">
        <w:rPr>
          <w:rFonts w:ascii="Times New Roman" w:hAnsi="Times New Roman" w:cs="Times New Roman"/>
          <w:sz w:val="24"/>
          <w:szCs w:val="24"/>
        </w:rPr>
        <w:t xml:space="preserve">       а) </w:t>
      </w:r>
      <w:proofErr w:type="gramStart"/>
      <w:r w:rsidRPr="00A52A46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A52A46">
        <w:rPr>
          <w:rFonts w:ascii="Times New Roman" w:hAnsi="Times New Roman" w:cs="Times New Roman"/>
          <w:sz w:val="24"/>
          <w:szCs w:val="24"/>
        </w:rPr>
        <w:t xml:space="preserve"> обязательств (обременений), связанных с конкретным объектом муниципального имущества (аренда, безвозмездное пользование, консервация);</w:t>
      </w:r>
    </w:p>
    <w:p w:rsidR="00BA4C3E" w:rsidRPr="00A52A46" w:rsidRDefault="00BA4C3E" w:rsidP="00B735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2A46">
        <w:rPr>
          <w:rFonts w:ascii="Times New Roman" w:hAnsi="Times New Roman" w:cs="Times New Roman"/>
          <w:sz w:val="24"/>
          <w:szCs w:val="24"/>
        </w:rPr>
        <w:t xml:space="preserve">      б) </w:t>
      </w:r>
      <w:proofErr w:type="gramStart"/>
      <w:r w:rsidRPr="00A52A46">
        <w:rPr>
          <w:rFonts w:ascii="Times New Roman" w:hAnsi="Times New Roman" w:cs="Times New Roman"/>
          <w:sz w:val="24"/>
          <w:szCs w:val="24"/>
        </w:rPr>
        <w:t>представлении</w:t>
      </w:r>
      <w:proofErr w:type="gramEnd"/>
      <w:r w:rsidRPr="00A52A46">
        <w:rPr>
          <w:rFonts w:ascii="Times New Roman" w:hAnsi="Times New Roman" w:cs="Times New Roman"/>
          <w:sz w:val="24"/>
          <w:szCs w:val="24"/>
        </w:rPr>
        <w:t xml:space="preserve"> неполного комплекта документов, а также ненадлежащего оформления документов, указанных в пункте </w:t>
      </w:r>
      <w:r w:rsidRPr="00307F12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3274D8" w:rsidRPr="00307F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07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2A46">
        <w:rPr>
          <w:rFonts w:ascii="Times New Roman" w:hAnsi="Times New Roman" w:cs="Times New Roman"/>
          <w:sz w:val="24"/>
          <w:szCs w:val="24"/>
        </w:rPr>
        <w:t>настоящего Порядка, в соответствии с условиями, установленными приложением к настоящему Порядку.</w:t>
      </w:r>
    </w:p>
    <w:p w:rsidR="00E4046F" w:rsidRPr="00307F12" w:rsidRDefault="00E4046F" w:rsidP="00307F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Муниципальное учреждение или структурное подразделение в течение 30 календарных дней после принятия </w:t>
      </w:r>
      <w:r w:rsidR="002B07E6" w:rsidRPr="00307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</w:t>
      </w:r>
      <w:r w:rsidR="00307F12" w:rsidRPr="00B735E0">
        <w:rPr>
          <w:rFonts w:ascii="Times New Roman" w:hAnsi="Times New Roman" w:cs="Times New Roman"/>
          <w:sz w:val="24"/>
          <w:szCs w:val="24"/>
        </w:rPr>
        <w:t>администраци</w:t>
      </w:r>
      <w:r w:rsidR="00307F12">
        <w:rPr>
          <w:rFonts w:ascii="Times New Roman" w:hAnsi="Times New Roman" w:cs="Times New Roman"/>
          <w:sz w:val="24"/>
          <w:szCs w:val="24"/>
        </w:rPr>
        <w:t>ей</w:t>
      </w:r>
      <w:r w:rsidR="00307F12" w:rsidRPr="00B73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F12" w:rsidRPr="00B735E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307F12" w:rsidRPr="00B735E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307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списании муниципального имущества осуществляет следующие действия:</w:t>
      </w:r>
    </w:p>
    <w:p w:rsidR="00E4046F" w:rsidRPr="00307F12" w:rsidRDefault="00E4046F" w:rsidP="00307F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F12">
        <w:rPr>
          <w:rFonts w:ascii="Times New Roman" w:hAnsi="Times New Roman" w:cs="Times New Roman"/>
          <w:color w:val="000000" w:themeColor="text1"/>
          <w:sz w:val="24"/>
          <w:szCs w:val="24"/>
        </w:rPr>
        <w:t>а) утверждает акт о списании по форме, установленной законодательством Российской Федерации;</w:t>
      </w:r>
    </w:p>
    <w:p w:rsidR="00E4046F" w:rsidRPr="00307F12" w:rsidRDefault="00E4046F" w:rsidP="00307F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F12">
        <w:rPr>
          <w:rFonts w:ascii="Times New Roman" w:hAnsi="Times New Roman" w:cs="Times New Roman"/>
          <w:color w:val="000000" w:themeColor="text1"/>
          <w:sz w:val="24"/>
          <w:szCs w:val="24"/>
        </w:rPr>
        <w:t>б) принимает меры по снятию с государственного учета после утилизации списанных транспортных средств и самоходных машин в регистрирующих органах;</w:t>
      </w:r>
    </w:p>
    <w:p w:rsidR="00E4046F" w:rsidRPr="00307F12" w:rsidRDefault="00E4046F" w:rsidP="00307F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F12">
        <w:rPr>
          <w:rFonts w:ascii="Times New Roman" w:hAnsi="Times New Roman" w:cs="Times New Roman"/>
          <w:color w:val="000000" w:themeColor="text1"/>
          <w:sz w:val="24"/>
          <w:szCs w:val="24"/>
        </w:rPr>
        <w:t>в) осуществляет демонтаж, разборку и изъятие пригодных к дальнейшему использованию деталей, узлов и агрегатов, в том числе содержащих драгоценные металлы, оприходование на баланс муниципального учреждения либо в установленном порядке их реализацию;</w:t>
      </w:r>
    </w:p>
    <w:p w:rsidR="00E4046F" w:rsidRPr="00307F12" w:rsidRDefault="00E4046F" w:rsidP="00307F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F12">
        <w:rPr>
          <w:rFonts w:ascii="Times New Roman" w:hAnsi="Times New Roman" w:cs="Times New Roman"/>
          <w:color w:val="000000" w:themeColor="text1"/>
          <w:sz w:val="24"/>
          <w:szCs w:val="24"/>
        </w:rPr>
        <w:t>г) сдает непригодные для использования металлосодержащие детали, узлы и агрегаты юридическим лицам или индивидуальным предпринимателям, осуществляющим прием лома и отходов черных и (или) цветных металлов;</w:t>
      </w:r>
    </w:p>
    <w:p w:rsidR="00E4046F" w:rsidRPr="00307F12" w:rsidRDefault="00E4046F" w:rsidP="00307F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F12">
        <w:rPr>
          <w:rFonts w:ascii="Times New Roman" w:hAnsi="Times New Roman" w:cs="Times New Roman"/>
          <w:color w:val="000000" w:themeColor="text1"/>
          <w:sz w:val="24"/>
          <w:szCs w:val="24"/>
        </w:rPr>
        <w:t>д) ликвидирует и (или) утилизирует списанное муниципальное имущество;</w:t>
      </w:r>
    </w:p>
    <w:p w:rsidR="00E4046F" w:rsidRPr="00307F12" w:rsidRDefault="00E4046F" w:rsidP="00307F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 перечисляет денежные средства, полученные в качестве оплаты по итогам ликвидации, в доход бюджета </w:t>
      </w:r>
      <w:proofErr w:type="spellStart"/>
      <w:r w:rsidRPr="00307F12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Pr="00307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Чувашской Республики;</w:t>
      </w:r>
    </w:p>
    <w:p w:rsidR="00E4046F" w:rsidRPr="00307F12" w:rsidRDefault="00E4046F" w:rsidP="00307F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F1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ж) принимает меры по прекращению права муниципальной собственности </w:t>
      </w:r>
      <w:proofErr w:type="spellStart"/>
      <w:r w:rsidRPr="00307F12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Pr="00307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муниципального округа Чувашской Республики и права оперативного управления на списанные объекты недвижимого имущества в Управлении Федеральной службы государственной регистрации, кадастра и картографии по Чувашской Республике.</w:t>
      </w:r>
    </w:p>
    <w:p w:rsidR="009C00B1" w:rsidRPr="00307F12" w:rsidRDefault="009C00B1" w:rsidP="00307F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После осуществления действий, указанных в пункте 2.4 настоящего Порядка, муниципальное учреждение или структурное подразделение представляет в администрацию </w:t>
      </w:r>
      <w:proofErr w:type="spellStart"/>
      <w:r w:rsidRPr="00307F12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Pr="00307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Чувашской </w:t>
      </w:r>
      <w:proofErr w:type="gramStart"/>
      <w:r w:rsidRPr="00307F12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</w:t>
      </w:r>
      <w:proofErr w:type="gramEnd"/>
      <w:r w:rsidRPr="00307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документы:</w:t>
      </w:r>
    </w:p>
    <w:p w:rsidR="009C00B1" w:rsidRPr="00307F12" w:rsidRDefault="009C00B1" w:rsidP="00307F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оригинал акта о списании </w:t>
      </w:r>
      <w:r w:rsidR="002B07E6" w:rsidRPr="00307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имущества </w:t>
      </w:r>
      <w:r w:rsidRPr="00307F12">
        <w:rPr>
          <w:rFonts w:ascii="Times New Roman" w:hAnsi="Times New Roman" w:cs="Times New Roman"/>
          <w:color w:val="000000" w:themeColor="text1"/>
          <w:sz w:val="24"/>
          <w:szCs w:val="24"/>
        </w:rPr>
        <w:t>по форме, установленной законодательством Российской Федерации;</w:t>
      </w:r>
    </w:p>
    <w:p w:rsidR="009C00B1" w:rsidRPr="00307F12" w:rsidRDefault="009C00B1" w:rsidP="00307F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F12">
        <w:rPr>
          <w:rFonts w:ascii="Times New Roman" w:hAnsi="Times New Roman" w:cs="Times New Roman"/>
          <w:color w:val="000000" w:themeColor="text1"/>
          <w:sz w:val="24"/>
          <w:szCs w:val="24"/>
        </w:rPr>
        <w:t>оригинал акта о ликвидации муниципального имущества, составленного Комиссией, или копии документов о его утилизации;</w:t>
      </w:r>
    </w:p>
    <w:p w:rsidR="009C00B1" w:rsidRPr="00307F12" w:rsidRDefault="009C00B1" w:rsidP="00307F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F12">
        <w:rPr>
          <w:rFonts w:ascii="Times New Roman" w:hAnsi="Times New Roman" w:cs="Times New Roman"/>
          <w:color w:val="000000" w:themeColor="text1"/>
          <w:sz w:val="24"/>
          <w:szCs w:val="24"/>
        </w:rPr>
        <w:t>копию приходного ордера или накладной об оприходовании пригодных к дальнейшей эксплуатации деталей, узлов и агрегатов, полученных по итогам списания муниципального имущества;</w:t>
      </w:r>
    </w:p>
    <w:p w:rsidR="009C00B1" w:rsidRPr="00307F12" w:rsidRDefault="009C00B1" w:rsidP="00307F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F12">
        <w:rPr>
          <w:rFonts w:ascii="Times New Roman" w:hAnsi="Times New Roman" w:cs="Times New Roman"/>
          <w:color w:val="000000" w:themeColor="text1"/>
          <w:sz w:val="24"/>
          <w:szCs w:val="24"/>
        </w:rPr>
        <w:t>копию приемо-сдаточного акта от юридического лица или индивидуального предпринимателя, осуществляющего прием лома и отходов черных и (или) цветных металлов;</w:t>
      </w:r>
    </w:p>
    <w:p w:rsidR="009C00B1" w:rsidRPr="00307F12" w:rsidRDefault="009C00B1" w:rsidP="00307F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F12">
        <w:rPr>
          <w:rFonts w:ascii="Times New Roman" w:hAnsi="Times New Roman" w:cs="Times New Roman"/>
          <w:color w:val="000000" w:themeColor="text1"/>
          <w:sz w:val="24"/>
          <w:szCs w:val="24"/>
        </w:rPr>
        <w:t>копию платежного поручения или квитанции о перечислении денежных сре</w:t>
      </w:r>
      <w:proofErr w:type="gramStart"/>
      <w:r w:rsidRPr="00307F12">
        <w:rPr>
          <w:rFonts w:ascii="Times New Roman" w:hAnsi="Times New Roman" w:cs="Times New Roman"/>
          <w:color w:val="000000" w:themeColor="text1"/>
          <w:sz w:val="24"/>
          <w:szCs w:val="24"/>
        </w:rPr>
        <w:t>дств в б</w:t>
      </w:r>
      <w:proofErr w:type="gramEnd"/>
      <w:r w:rsidRPr="00307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юджет </w:t>
      </w:r>
      <w:proofErr w:type="spellStart"/>
      <w:r w:rsidRPr="00307F12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Pr="00307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Чувашской Республики, полученных по итогам списания муниципального имущества</w:t>
      </w:r>
      <w:r w:rsidR="002B07E6" w:rsidRPr="00307F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00B1" w:rsidRPr="00307F12" w:rsidRDefault="009C00B1" w:rsidP="00307F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F12">
        <w:rPr>
          <w:rFonts w:ascii="Times New Roman" w:hAnsi="Times New Roman" w:cs="Times New Roman"/>
          <w:color w:val="000000" w:themeColor="text1"/>
          <w:sz w:val="24"/>
          <w:szCs w:val="24"/>
        </w:rPr>
        <w:t>2.6. Копии документов, указанных в пункте 2.5 настоящего Порядка, должны быть заверены подписью руководителя и печатью муниципального учреждения или структурного подразделения.</w:t>
      </w:r>
    </w:p>
    <w:p w:rsidR="009C00B1" w:rsidRPr="00307F12" w:rsidRDefault="009C00B1" w:rsidP="00307F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F12">
        <w:rPr>
          <w:rFonts w:ascii="Times New Roman" w:hAnsi="Times New Roman" w:cs="Times New Roman"/>
          <w:color w:val="000000" w:themeColor="text1"/>
          <w:sz w:val="24"/>
          <w:szCs w:val="24"/>
        </w:rPr>
        <w:t>В представляемых документах не допускаются помарки, подчистки, исправления.</w:t>
      </w:r>
    </w:p>
    <w:p w:rsidR="002B07E6" w:rsidRPr="00307F12" w:rsidRDefault="002B07E6" w:rsidP="00307F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307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 </w:t>
      </w:r>
      <w:proofErr w:type="gramStart"/>
      <w:r w:rsidR="00BE0AA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E0AAD" w:rsidRPr="00307F12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</w:t>
      </w:r>
      <w:r w:rsidR="00BE0AA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BE0AAD" w:rsidRPr="00307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E0AAD" w:rsidRPr="00307F12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="00BE0AAD" w:rsidRPr="00307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Чувашской Республики </w:t>
      </w:r>
      <w:r w:rsidRPr="0030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месячный срок со дня получения документов о прекращении права собственности </w:t>
      </w:r>
      <w:proofErr w:type="spellStart"/>
      <w:r w:rsidRPr="0030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30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 Чувашской Республики на имущество</w:t>
      </w:r>
      <w:r w:rsidR="00F91246" w:rsidRPr="0030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30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вносит изменения в Реестр муниципального имущества </w:t>
      </w:r>
      <w:proofErr w:type="spellStart"/>
      <w:r w:rsidR="00F91246" w:rsidRPr="0030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F91246" w:rsidRPr="0030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Pr="0030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Чувашской Республики в соответствии с </w:t>
      </w:r>
      <w:r w:rsidR="00BE0AAD" w:rsidRPr="00622726">
        <w:rPr>
          <w:rFonts w:ascii="Times New Roman" w:hAnsi="Times New Roman" w:cs="Times New Roman"/>
          <w:sz w:val="24"/>
          <w:szCs w:val="24"/>
        </w:rPr>
        <w:t>Положени</w:t>
      </w:r>
      <w:r w:rsidR="00BE0AAD">
        <w:rPr>
          <w:rFonts w:ascii="Times New Roman" w:hAnsi="Times New Roman" w:cs="Times New Roman"/>
          <w:sz w:val="24"/>
          <w:szCs w:val="24"/>
        </w:rPr>
        <w:t>ем</w:t>
      </w:r>
      <w:r w:rsidR="00BE0AAD" w:rsidRPr="00622726">
        <w:rPr>
          <w:rFonts w:ascii="Times New Roman" w:hAnsi="Times New Roman" w:cs="Times New Roman"/>
          <w:sz w:val="24"/>
          <w:szCs w:val="24"/>
        </w:rPr>
        <w:t xml:space="preserve"> о порядке управления и распоряжения </w:t>
      </w:r>
      <w:r w:rsidR="00BE0AAD">
        <w:rPr>
          <w:rFonts w:ascii="Times New Roman" w:hAnsi="Times New Roman" w:cs="Times New Roman"/>
          <w:sz w:val="24"/>
          <w:szCs w:val="24"/>
        </w:rPr>
        <w:t>имуществом, находящимся в муниципальной</w:t>
      </w:r>
      <w:r w:rsidR="00BE0AAD" w:rsidRPr="00622726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BE0AAD">
        <w:rPr>
          <w:rFonts w:ascii="Times New Roman" w:hAnsi="Times New Roman" w:cs="Times New Roman"/>
          <w:sz w:val="24"/>
          <w:szCs w:val="24"/>
        </w:rPr>
        <w:t>и</w:t>
      </w:r>
      <w:r w:rsidR="00BE0AAD" w:rsidRPr="00622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AD" w:rsidRPr="0062272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BE0AAD" w:rsidRPr="0062272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BE0AAD"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депутатов </w:t>
      </w:r>
      <w:proofErr w:type="spellStart"/>
      <w:r w:rsidR="00BE0AAD" w:rsidRPr="0062272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BE0AAD" w:rsidRPr="0062272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BE0AAD" w:rsidRPr="00622726">
        <w:rPr>
          <w:rFonts w:ascii="Times New Roman" w:hAnsi="Times New Roman" w:cs="Times New Roman"/>
          <w:sz w:val="24"/>
          <w:szCs w:val="24"/>
        </w:rPr>
        <w:t xml:space="preserve"> округа Чувашской Республики</w:t>
      </w:r>
      <w:r w:rsidR="00BE0AAD">
        <w:rPr>
          <w:rFonts w:ascii="Times New Roman" w:hAnsi="Times New Roman" w:cs="Times New Roman"/>
          <w:sz w:val="24"/>
          <w:szCs w:val="24"/>
        </w:rPr>
        <w:t xml:space="preserve"> от 04.02.2022 № 6/7.</w:t>
      </w:r>
      <w:r w:rsidRPr="00307F1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3C1A35" w:rsidRDefault="002B07E6" w:rsidP="003C1A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C1A35" w:rsidRDefault="003C1A35" w:rsidP="0090099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1A35" w:rsidRDefault="003C1A35" w:rsidP="0090099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21CF" w:rsidRDefault="00DE21CF" w:rsidP="0090099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21CF" w:rsidRDefault="00DE21CF" w:rsidP="0090099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21CF" w:rsidRDefault="00DE21CF" w:rsidP="0090099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21CF" w:rsidRDefault="00DE21CF" w:rsidP="0090099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21CF" w:rsidRDefault="00DE21CF" w:rsidP="0090099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21CF" w:rsidRDefault="00DE21CF" w:rsidP="0090099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21CF" w:rsidRDefault="00DE21CF" w:rsidP="0090099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21CF" w:rsidRDefault="00DE21CF" w:rsidP="0090099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21CF" w:rsidRDefault="00DE21CF" w:rsidP="0090099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21CF" w:rsidRDefault="00DE21CF" w:rsidP="0090099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21CF" w:rsidRDefault="00DE21CF" w:rsidP="0090099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21CF" w:rsidRDefault="00DE21CF" w:rsidP="0090099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21CF" w:rsidRDefault="00DE21CF" w:rsidP="0090099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21CF" w:rsidRDefault="00DE21CF" w:rsidP="0090099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21CF" w:rsidRDefault="00DE21CF" w:rsidP="0090099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21CF" w:rsidRDefault="00DE21CF" w:rsidP="0090099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0995" w:rsidRPr="00900995" w:rsidRDefault="00900995" w:rsidP="009009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00995">
        <w:rPr>
          <w:rFonts w:ascii="Times New Roman" w:hAnsi="Times New Roman" w:cs="Times New Roman"/>
        </w:rPr>
        <w:lastRenderedPageBreak/>
        <w:t>Приложение</w:t>
      </w:r>
    </w:p>
    <w:p w:rsidR="00900995" w:rsidRPr="00900995" w:rsidRDefault="00900995" w:rsidP="00661B5B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900995">
        <w:rPr>
          <w:rFonts w:ascii="Times New Roman" w:hAnsi="Times New Roman" w:cs="Times New Roman"/>
        </w:rPr>
        <w:t>к Порядку списания имущества, находящегося</w:t>
      </w:r>
      <w:r w:rsidR="0002316F">
        <w:rPr>
          <w:rFonts w:ascii="Times New Roman" w:hAnsi="Times New Roman" w:cs="Times New Roman"/>
        </w:rPr>
        <w:t xml:space="preserve"> </w:t>
      </w:r>
      <w:r w:rsidRPr="00900995">
        <w:rPr>
          <w:rFonts w:ascii="Times New Roman" w:hAnsi="Times New Roman" w:cs="Times New Roman"/>
        </w:rPr>
        <w:t xml:space="preserve">в муниципальной собственности </w:t>
      </w:r>
      <w:proofErr w:type="spellStart"/>
      <w:r>
        <w:rPr>
          <w:rFonts w:ascii="Times New Roman" w:hAnsi="Times New Roman" w:cs="Times New Roman"/>
        </w:rPr>
        <w:t>Шумерлинского</w:t>
      </w:r>
      <w:proofErr w:type="spellEnd"/>
      <w:r w:rsidR="0002316F">
        <w:rPr>
          <w:rFonts w:ascii="Times New Roman" w:hAnsi="Times New Roman" w:cs="Times New Roman"/>
        </w:rPr>
        <w:t xml:space="preserve"> </w:t>
      </w:r>
      <w:r w:rsidRPr="00900995">
        <w:rPr>
          <w:rFonts w:ascii="Times New Roman" w:hAnsi="Times New Roman" w:cs="Times New Roman"/>
        </w:rPr>
        <w:t>муниципального округа Чувашской Республики,</w:t>
      </w:r>
      <w:r w:rsidR="0002316F">
        <w:rPr>
          <w:rFonts w:ascii="Times New Roman" w:hAnsi="Times New Roman" w:cs="Times New Roman"/>
        </w:rPr>
        <w:t xml:space="preserve"> </w:t>
      </w:r>
      <w:r w:rsidRPr="00900995">
        <w:rPr>
          <w:rFonts w:ascii="Times New Roman" w:hAnsi="Times New Roman" w:cs="Times New Roman"/>
        </w:rPr>
        <w:t>закрепленного на праве оперативного управления</w:t>
      </w:r>
      <w:r w:rsidR="0002316F">
        <w:rPr>
          <w:rFonts w:ascii="Times New Roman" w:hAnsi="Times New Roman" w:cs="Times New Roman"/>
        </w:rPr>
        <w:t xml:space="preserve"> </w:t>
      </w:r>
      <w:r w:rsidRPr="00900995">
        <w:rPr>
          <w:rFonts w:ascii="Times New Roman" w:hAnsi="Times New Roman" w:cs="Times New Roman"/>
        </w:rPr>
        <w:t xml:space="preserve">за муниципальными учреждениями </w:t>
      </w:r>
      <w:proofErr w:type="spellStart"/>
      <w:r>
        <w:rPr>
          <w:rFonts w:ascii="Times New Roman" w:hAnsi="Times New Roman" w:cs="Times New Roman"/>
        </w:rPr>
        <w:t>Шумерлинского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02316F">
        <w:rPr>
          <w:rFonts w:ascii="Times New Roman" w:hAnsi="Times New Roman" w:cs="Times New Roman"/>
        </w:rPr>
        <w:t xml:space="preserve"> </w:t>
      </w:r>
      <w:r w:rsidRPr="00900995">
        <w:rPr>
          <w:rFonts w:ascii="Times New Roman" w:hAnsi="Times New Roman" w:cs="Times New Roman"/>
        </w:rPr>
        <w:t>муниципального округа Чувашской Республики,</w:t>
      </w:r>
      <w:r w:rsidR="0002316F">
        <w:rPr>
          <w:rFonts w:ascii="Times New Roman" w:hAnsi="Times New Roman" w:cs="Times New Roman"/>
        </w:rPr>
        <w:t xml:space="preserve"> </w:t>
      </w:r>
      <w:r w:rsidRPr="00900995">
        <w:rPr>
          <w:rFonts w:ascii="Times New Roman" w:hAnsi="Times New Roman" w:cs="Times New Roman"/>
        </w:rPr>
        <w:t>структурными подразделениями администрации</w:t>
      </w:r>
    </w:p>
    <w:p w:rsidR="00900995" w:rsidRPr="00900995" w:rsidRDefault="00900995" w:rsidP="00661B5B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Шумерлинского</w:t>
      </w:r>
      <w:proofErr w:type="spellEnd"/>
      <w:r w:rsidRPr="00900995">
        <w:rPr>
          <w:rFonts w:ascii="Times New Roman" w:hAnsi="Times New Roman" w:cs="Times New Roman"/>
        </w:rPr>
        <w:t xml:space="preserve"> муниципального округа</w:t>
      </w:r>
    </w:p>
    <w:p w:rsidR="00900995" w:rsidRPr="00900995" w:rsidRDefault="00900995" w:rsidP="00661B5B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900995">
        <w:rPr>
          <w:rFonts w:ascii="Times New Roman" w:hAnsi="Times New Roman" w:cs="Times New Roman"/>
        </w:rPr>
        <w:t>Чувашской Республики</w:t>
      </w:r>
    </w:p>
    <w:p w:rsidR="00DE21CF" w:rsidRDefault="00DE21CF" w:rsidP="00BE0A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12"/>
      <w:bookmarkEnd w:id="2"/>
    </w:p>
    <w:p w:rsidR="00900995" w:rsidRPr="00BE0AAD" w:rsidRDefault="00900995" w:rsidP="00BE0A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AAD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900995" w:rsidRPr="00BE0AAD" w:rsidRDefault="00900995" w:rsidP="00BE0A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AAD">
        <w:rPr>
          <w:rFonts w:ascii="Times New Roman" w:hAnsi="Times New Roman" w:cs="Times New Roman"/>
          <w:b/>
          <w:bCs/>
          <w:sz w:val="24"/>
          <w:szCs w:val="24"/>
        </w:rPr>
        <w:t>ДОКУМЕНТОВ, ПРЕДСТАВЛЯЕМЫХ ДЛЯ СПИСАНИЯ</w:t>
      </w:r>
    </w:p>
    <w:p w:rsidR="00900995" w:rsidRPr="00BE0AAD" w:rsidRDefault="00900995" w:rsidP="00BE0A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AA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ИМУЩЕСТВА </w:t>
      </w:r>
      <w:r w:rsidR="00110D15" w:rsidRPr="00BE0AAD">
        <w:rPr>
          <w:rFonts w:ascii="Times New Roman" w:hAnsi="Times New Roman" w:cs="Times New Roman"/>
          <w:b/>
          <w:bCs/>
          <w:sz w:val="24"/>
          <w:szCs w:val="24"/>
        </w:rPr>
        <w:t>ШУМЕРЛИНСКОГО</w:t>
      </w:r>
    </w:p>
    <w:p w:rsidR="00900995" w:rsidRPr="00BE0AAD" w:rsidRDefault="00900995" w:rsidP="00BE0A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AAD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 ЧУВАШСКОЙ РЕСПУБЛИКИ</w:t>
      </w:r>
    </w:p>
    <w:p w:rsidR="00900995" w:rsidRPr="00BE0AAD" w:rsidRDefault="00900995" w:rsidP="00BE0AA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00995" w:rsidRPr="00BE0AAD" w:rsidRDefault="0090099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AAD">
        <w:rPr>
          <w:rFonts w:ascii="Times New Roman" w:hAnsi="Times New Roman" w:cs="Times New Roman"/>
          <w:sz w:val="24"/>
          <w:szCs w:val="24"/>
        </w:rPr>
        <w:t xml:space="preserve">1. Перечень документов, представляемых для списания движимого имущества, находящегося в муниципальной собственности </w:t>
      </w:r>
      <w:proofErr w:type="spellStart"/>
      <w:r w:rsidR="001C221A" w:rsidRPr="00BE0AA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BE0AA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- движимое имущество):</w:t>
      </w:r>
    </w:p>
    <w:p w:rsidR="00900995" w:rsidRPr="00BE0AAD" w:rsidRDefault="0090099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AAD">
        <w:rPr>
          <w:rFonts w:ascii="Times New Roman" w:hAnsi="Times New Roman" w:cs="Times New Roman"/>
          <w:sz w:val="24"/>
          <w:szCs w:val="24"/>
        </w:rPr>
        <w:t xml:space="preserve">а) акт осмотра технического состояния предлагаемого к списанию движимого имущества, подписанный членами постоянно действующей комиссии по списанию муниципального имущества </w:t>
      </w:r>
      <w:proofErr w:type="spellStart"/>
      <w:r w:rsidR="001C221A" w:rsidRPr="00BE0AA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BE0AA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- Комиссия), утвержденный руководителем муниципального учреждения </w:t>
      </w:r>
      <w:proofErr w:type="spellStart"/>
      <w:r w:rsidR="001C221A" w:rsidRPr="00BE0AA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BE0AA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- муниципальное учреждение) или структурного подразделения администрации </w:t>
      </w:r>
      <w:proofErr w:type="spellStart"/>
      <w:r w:rsidR="001C221A" w:rsidRPr="00BE0AA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BE0AA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- структурное подразделение) и скрепленный печатью муниципального учреждения или структурного подразделения, с указанием</w:t>
      </w:r>
      <w:proofErr w:type="gramEnd"/>
      <w:r w:rsidRPr="00BE0AAD">
        <w:rPr>
          <w:rFonts w:ascii="Times New Roman" w:hAnsi="Times New Roman" w:cs="Times New Roman"/>
          <w:sz w:val="24"/>
          <w:szCs w:val="24"/>
        </w:rPr>
        <w:t xml:space="preserve"> конкретной технической причины списания.</w:t>
      </w:r>
    </w:p>
    <w:p w:rsidR="00900995" w:rsidRPr="003C1A35" w:rsidRDefault="0090099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A35">
        <w:rPr>
          <w:rFonts w:ascii="Times New Roman" w:hAnsi="Times New Roman" w:cs="Times New Roman"/>
          <w:color w:val="000000" w:themeColor="text1"/>
          <w:sz w:val="24"/>
          <w:szCs w:val="24"/>
        </w:rPr>
        <w:t>При списании транспортных средств в акте в обязательном порядке указываются государственный регистрационный номер</w:t>
      </w:r>
      <w:r w:rsidR="0002316F" w:rsidRPr="003C1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C1A35">
        <w:rPr>
          <w:rFonts w:ascii="Times New Roman" w:hAnsi="Times New Roman" w:cs="Times New Roman"/>
          <w:color w:val="000000" w:themeColor="text1"/>
          <w:sz w:val="24"/>
          <w:szCs w:val="24"/>
        </w:rPr>
        <w:t>и иные данные, содержащиеся в документах, идентифицирующих транспортное средство</w:t>
      </w:r>
      <w:r w:rsidR="003C1A35" w:rsidRPr="003C1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том числе модель  и номер двигателя, кузова и шасси)</w:t>
      </w:r>
      <w:r w:rsidRPr="003C1A35">
        <w:rPr>
          <w:rFonts w:ascii="Times New Roman" w:hAnsi="Times New Roman" w:cs="Times New Roman"/>
          <w:color w:val="000000" w:themeColor="text1"/>
          <w:sz w:val="24"/>
          <w:szCs w:val="24"/>
        </w:rPr>
        <w:t>, пробег транспортного средства, техническая характеристика узлов и агрегатов, возможность их дальнейшего использования при разборке.</w:t>
      </w:r>
    </w:p>
    <w:p w:rsidR="00900995" w:rsidRPr="00BE0AAD" w:rsidRDefault="0090099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AAD">
        <w:rPr>
          <w:rFonts w:ascii="Times New Roman" w:hAnsi="Times New Roman" w:cs="Times New Roman"/>
          <w:sz w:val="24"/>
          <w:szCs w:val="24"/>
        </w:rPr>
        <w:t>При списании самоходных машин и других видов техники (далее - самоходная машина) в акте в обязательном порядке указываются государственный регистрационный номер, модель и номер двигателя, кузова, пробег, техническая характеристика узлов и агрегатов, возможность их дальнейшего использования при разборке. При списании деревообрабатывающих и металлообрабатывающих станков (далее также - станок) в акте в обязательном порядке указываются заводской номер станка, иные данные, содержащиеся в техническом паспорте (формуляре) станка;</w:t>
      </w:r>
    </w:p>
    <w:p w:rsidR="00900995" w:rsidRPr="00BE0AAD" w:rsidRDefault="0090099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AAD">
        <w:rPr>
          <w:rFonts w:ascii="Times New Roman" w:hAnsi="Times New Roman" w:cs="Times New Roman"/>
          <w:sz w:val="24"/>
          <w:szCs w:val="24"/>
        </w:rPr>
        <w:t>б) инвентарные карточки учета основных средств на списываемое движимое имущество, содержащие все обязательные реквизиты, установленные законодательством Российской Федерации для первичных документов бухгалтерского учета;</w:t>
      </w:r>
    </w:p>
    <w:p w:rsidR="00900995" w:rsidRPr="00BE0AAD" w:rsidRDefault="0090099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AAD">
        <w:rPr>
          <w:rFonts w:ascii="Times New Roman" w:hAnsi="Times New Roman" w:cs="Times New Roman"/>
          <w:sz w:val="24"/>
          <w:szCs w:val="24"/>
        </w:rPr>
        <w:t xml:space="preserve">в) копия заключения о техническом состоянии движимого имущества, подтверждающего его непригодность к дальнейшему использованию (должно содержать наименование, тип, марку, модель, инвентарный, заводской номер, год изготовления движимого имущества, подробное описание основных дефектов, причины их возникновения, техническое состояние основных узлов, частей, деталей и конструктивных элементов, расчет эффективности восстановительного ремонта с </w:t>
      </w:r>
      <w:r w:rsidRPr="00BE0AAD">
        <w:rPr>
          <w:rFonts w:ascii="Times New Roman" w:hAnsi="Times New Roman" w:cs="Times New Roman"/>
          <w:sz w:val="24"/>
          <w:szCs w:val="24"/>
        </w:rPr>
        <w:lastRenderedPageBreak/>
        <w:t>обоснованием), выданного экспертом (юридическим лицом или индивидуальным предпринимателем, имеющим право осуществлять соответствующий</w:t>
      </w:r>
      <w:proofErr w:type="gramEnd"/>
      <w:r w:rsidRPr="00BE0AAD">
        <w:rPr>
          <w:rFonts w:ascii="Times New Roman" w:hAnsi="Times New Roman" w:cs="Times New Roman"/>
          <w:sz w:val="24"/>
          <w:szCs w:val="24"/>
        </w:rPr>
        <w:t xml:space="preserve"> вид экономической деятельности), с приложением копии документа, подтверждающего право осуществлять соответствующий вид экономической деятельности (на все виды движимого имущества, за исключением транспортных средств, самоходных машин, станков и мебели);</w:t>
      </w:r>
    </w:p>
    <w:p w:rsidR="00900995" w:rsidRPr="00BE0AAD" w:rsidRDefault="0090099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AAD">
        <w:rPr>
          <w:rFonts w:ascii="Times New Roman" w:hAnsi="Times New Roman" w:cs="Times New Roman"/>
          <w:sz w:val="24"/>
          <w:szCs w:val="24"/>
        </w:rPr>
        <w:t>г) копия приказа муниципального учреждения или структурного подразделения о создании Комиссии.</w:t>
      </w:r>
    </w:p>
    <w:p w:rsidR="00900995" w:rsidRPr="00BE0AAD" w:rsidRDefault="0090099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AAD">
        <w:rPr>
          <w:rFonts w:ascii="Times New Roman" w:hAnsi="Times New Roman" w:cs="Times New Roman"/>
          <w:sz w:val="24"/>
          <w:szCs w:val="24"/>
        </w:rPr>
        <w:t>При списании транспортных средств, самоходных машин и металлообрабатывающих станков дополнительно представляются:</w:t>
      </w:r>
    </w:p>
    <w:p w:rsidR="00900995" w:rsidRPr="00BE0AAD" w:rsidRDefault="0090099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AAD">
        <w:rPr>
          <w:rFonts w:ascii="Times New Roman" w:hAnsi="Times New Roman" w:cs="Times New Roman"/>
          <w:sz w:val="24"/>
          <w:szCs w:val="24"/>
        </w:rPr>
        <w:t xml:space="preserve">технический паспорт (формуляр) или иная информация, содержащая сведения о массе движимого имущества, аналогичного </w:t>
      </w:r>
      <w:proofErr w:type="gramStart"/>
      <w:r w:rsidRPr="00BE0AAD">
        <w:rPr>
          <w:rFonts w:ascii="Times New Roman" w:hAnsi="Times New Roman" w:cs="Times New Roman"/>
          <w:sz w:val="24"/>
          <w:szCs w:val="24"/>
        </w:rPr>
        <w:t>списываемому</w:t>
      </w:r>
      <w:proofErr w:type="gramEnd"/>
      <w:r w:rsidRPr="00BE0AAD">
        <w:rPr>
          <w:rFonts w:ascii="Times New Roman" w:hAnsi="Times New Roman" w:cs="Times New Roman"/>
          <w:sz w:val="24"/>
          <w:szCs w:val="24"/>
        </w:rPr>
        <w:t>;</w:t>
      </w:r>
    </w:p>
    <w:p w:rsidR="00900995" w:rsidRPr="00BE0AAD" w:rsidRDefault="0090099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AAD">
        <w:rPr>
          <w:rFonts w:ascii="Times New Roman" w:hAnsi="Times New Roman" w:cs="Times New Roman"/>
          <w:sz w:val="24"/>
          <w:szCs w:val="24"/>
        </w:rPr>
        <w:t>регистрационный документ транспортного средства или свидетельство о регистрации самоходной машины;</w:t>
      </w:r>
    </w:p>
    <w:p w:rsidR="00900995" w:rsidRPr="00BE0AAD" w:rsidRDefault="0090099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AAD">
        <w:rPr>
          <w:rFonts w:ascii="Times New Roman" w:hAnsi="Times New Roman" w:cs="Times New Roman"/>
          <w:sz w:val="24"/>
          <w:szCs w:val="24"/>
        </w:rPr>
        <w:t>паспорт транспортного средства или самоходной машины либо выписки из электронных паспортов транспортных средств (самоходных машин), заверенные руководителем;</w:t>
      </w:r>
    </w:p>
    <w:p w:rsidR="00900995" w:rsidRPr="00BE0AAD" w:rsidRDefault="0090099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AAD">
        <w:rPr>
          <w:rFonts w:ascii="Times New Roman" w:hAnsi="Times New Roman" w:cs="Times New Roman"/>
          <w:sz w:val="24"/>
          <w:szCs w:val="24"/>
        </w:rPr>
        <w:t>отчет об оценке рыночной стоимости объекта движимого имущества, произведенной не ранее чем за один месяц до представления отчета об оценке, за исключением случаев, когда списание осуществляется по причинам, указанным в подпунктах "а" - "в" пункта 4 настоящего приложения.</w:t>
      </w:r>
    </w:p>
    <w:p w:rsidR="00900995" w:rsidRPr="00BE0AAD" w:rsidRDefault="0090099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AAD">
        <w:rPr>
          <w:rFonts w:ascii="Times New Roman" w:hAnsi="Times New Roman" w:cs="Times New Roman"/>
          <w:sz w:val="24"/>
          <w:szCs w:val="24"/>
        </w:rPr>
        <w:t>При списании рабочего скота дополнительно представляется а</w:t>
      </w:r>
      <w:proofErr w:type="gramStart"/>
      <w:r w:rsidRPr="00BE0AAD">
        <w:rPr>
          <w:rFonts w:ascii="Times New Roman" w:hAnsi="Times New Roman" w:cs="Times New Roman"/>
          <w:sz w:val="24"/>
          <w:szCs w:val="24"/>
        </w:rPr>
        <w:t>кт вскр</w:t>
      </w:r>
      <w:proofErr w:type="gramEnd"/>
      <w:r w:rsidRPr="00BE0AAD">
        <w:rPr>
          <w:rFonts w:ascii="Times New Roman" w:hAnsi="Times New Roman" w:cs="Times New Roman"/>
          <w:sz w:val="24"/>
          <w:szCs w:val="24"/>
        </w:rPr>
        <w:t>ытия животного или акт клинического осмотра животного, составленный юридическим лицом или индивидуальным предпринимателем, имеющим право осуществлять соответствующий вид деятельности, который должен содержать заключение и рекомендации о списании животного.</w:t>
      </w:r>
    </w:p>
    <w:p w:rsidR="00900995" w:rsidRPr="00BE0AAD" w:rsidRDefault="0090099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AAD">
        <w:rPr>
          <w:rFonts w:ascii="Times New Roman" w:hAnsi="Times New Roman" w:cs="Times New Roman"/>
          <w:sz w:val="24"/>
          <w:szCs w:val="24"/>
        </w:rPr>
        <w:t>При списании непригодных для дальнейшего использования по целевому назначению вследствие полной или частичной утраты потребительских свой</w:t>
      </w:r>
      <w:proofErr w:type="gramStart"/>
      <w:r w:rsidRPr="00BE0AAD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Pr="00BE0AAD">
        <w:rPr>
          <w:rFonts w:ascii="Times New Roman" w:hAnsi="Times New Roman" w:cs="Times New Roman"/>
          <w:sz w:val="24"/>
          <w:szCs w:val="24"/>
        </w:rPr>
        <w:t>анспортных средств, самоходных машин, деревообрабатывающих и металлообрабатывающих станков, не реализованных на аукционе в соответствии с законодательством Российской Федерации и законодательством Чувашской Республики в связи с отсутствием заявок, дополнительно представляются:</w:t>
      </w:r>
    </w:p>
    <w:p w:rsidR="00900995" w:rsidRPr="00BE0AAD" w:rsidRDefault="0090099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AAD">
        <w:rPr>
          <w:rFonts w:ascii="Times New Roman" w:hAnsi="Times New Roman" w:cs="Times New Roman"/>
          <w:sz w:val="24"/>
          <w:szCs w:val="24"/>
        </w:rPr>
        <w:t>регистрационный документ транспортного средства или свидетельство о регистрации самоходной машины;</w:t>
      </w:r>
    </w:p>
    <w:p w:rsidR="00900995" w:rsidRPr="00BE0AAD" w:rsidRDefault="0090099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AAD">
        <w:rPr>
          <w:rFonts w:ascii="Times New Roman" w:hAnsi="Times New Roman" w:cs="Times New Roman"/>
          <w:sz w:val="24"/>
          <w:szCs w:val="24"/>
        </w:rPr>
        <w:t>паспорт</w:t>
      </w:r>
      <w:r w:rsidR="00F80A92" w:rsidRPr="00BE0AAD">
        <w:rPr>
          <w:rFonts w:ascii="Times New Roman" w:hAnsi="Times New Roman" w:cs="Times New Roman"/>
          <w:sz w:val="24"/>
          <w:szCs w:val="24"/>
        </w:rPr>
        <w:t xml:space="preserve"> </w:t>
      </w:r>
      <w:r w:rsidRPr="00BE0AAD">
        <w:rPr>
          <w:rFonts w:ascii="Times New Roman" w:hAnsi="Times New Roman" w:cs="Times New Roman"/>
          <w:sz w:val="24"/>
          <w:szCs w:val="24"/>
        </w:rPr>
        <w:t xml:space="preserve"> транспортного средства или самоходной машины либо выписки из электронных паспортов транспортных средств (самоходных машин), заверенные руководителем;</w:t>
      </w:r>
    </w:p>
    <w:p w:rsidR="00900995" w:rsidRPr="00BE0AAD" w:rsidRDefault="0090099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AAD">
        <w:rPr>
          <w:rFonts w:ascii="Times New Roman" w:hAnsi="Times New Roman" w:cs="Times New Roman"/>
          <w:sz w:val="24"/>
          <w:szCs w:val="24"/>
        </w:rPr>
        <w:t xml:space="preserve">технический паспорт (формуляр) или иная информация, содержащая сведения о массе движимого имущества, аналогичного </w:t>
      </w:r>
      <w:proofErr w:type="gramStart"/>
      <w:r w:rsidRPr="00BE0AAD">
        <w:rPr>
          <w:rFonts w:ascii="Times New Roman" w:hAnsi="Times New Roman" w:cs="Times New Roman"/>
          <w:sz w:val="24"/>
          <w:szCs w:val="24"/>
        </w:rPr>
        <w:t>списываемому</w:t>
      </w:r>
      <w:proofErr w:type="gramEnd"/>
      <w:r w:rsidRPr="00BE0AAD">
        <w:rPr>
          <w:rFonts w:ascii="Times New Roman" w:hAnsi="Times New Roman" w:cs="Times New Roman"/>
          <w:sz w:val="24"/>
          <w:szCs w:val="24"/>
        </w:rPr>
        <w:t>;</w:t>
      </w:r>
    </w:p>
    <w:p w:rsidR="00900995" w:rsidRPr="00BE0AAD" w:rsidRDefault="0090099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AAD">
        <w:rPr>
          <w:rFonts w:ascii="Times New Roman" w:hAnsi="Times New Roman" w:cs="Times New Roman"/>
          <w:sz w:val="24"/>
          <w:szCs w:val="24"/>
        </w:rPr>
        <w:t>копия протокола об итогах аукциона.</w:t>
      </w:r>
    </w:p>
    <w:p w:rsidR="00900995" w:rsidRPr="00BE0AAD" w:rsidRDefault="0090099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AAD">
        <w:rPr>
          <w:rFonts w:ascii="Times New Roman" w:hAnsi="Times New Roman" w:cs="Times New Roman"/>
          <w:sz w:val="24"/>
          <w:szCs w:val="24"/>
        </w:rPr>
        <w:t xml:space="preserve">2. Перечень документов, представляемых для списания недвижимого имущества, находящегося в муниципальной собственности </w:t>
      </w:r>
      <w:proofErr w:type="spellStart"/>
      <w:r w:rsidR="001C221A" w:rsidRPr="00BE0AA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BE0AA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- недвижимое имущество):</w:t>
      </w:r>
    </w:p>
    <w:p w:rsidR="00900995" w:rsidRPr="00BE0AAD" w:rsidRDefault="0090099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AAD">
        <w:rPr>
          <w:rFonts w:ascii="Times New Roman" w:hAnsi="Times New Roman" w:cs="Times New Roman"/>
          <w:sz w:val="24"/>
          <w:szCs w:val="24"/>
        </w:rPr>
        <w:t>а) акт осмотра технического состояния предлагаемого к списанию недвижимого имущества, подтверждающий нецелесообразность ремонта недвижимого имущества и (или) социальную либо иную опасность для людей, подписанный членами Комиссии, утвержденный руководителем муниципального учреждения или структурного подразделения и скрепленный печатью муниципального учреждения или структурного подразделения, с указанием конкретной технической причины списания и предписанием разборки недвижимого имущества и его уничтожения;</w:t>
      </w:r>
      <w:proofErr w:type="gramEnd"/>
    </w:p>
    <w:p w:rsidR="00900995" w:rsidRPr="00BE0AAD" w:rsidRDefault="0090099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AAD">
        <w:rPr>
          <w:rFonts w:ascii="Times New Roman" w:hAnsi="Times New Roman" w:cs="Times New Roman"/>
          <w:sz w:val="24"/>
          <w:szCs w:val="24"/>
        </w:rPr>
        <w:t xml:space="preserve">б) инвентарные карточки учета нефинансовых активов на предполагаемое к списанию недвижимое имущество, содержащие все обязательные реквизиты, </w:t>
      </w:r>
      <w:r w:rsidRPr="00BE0AAD">
        <w:rPr>
          <w:rFonts w:ascii="Times New Roman" w:hAnsi="Times New Roman" w:cs="Times New Roman"/>
          <w:sz w:val="24"/>
          <w:szCs w:val="24"/>
        </w:rPr>
        <w:lastRenderedPageBreak/>
        <w:t>установленные законодательством Российской Федерации для первичных документов бухгалтерского учета;</w:t>
      </w:r>
    </w:p>
    <w:p w:rsidR="00900995" w:rsidRPr="00BE0AAD" w:rsidRDefault="0090099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AAD">
        <w:rPr>
          <w:rFonts w:ascii="Times New Roman" w:hAnsi="Times New Roman" w:cs="Times New Roman"/>
          <w:sz w:val="24"/>
          <w:szCs w:val="24"/>
        </w:rPr>
        <w:t>в) копия выписки из Единого государственного реестра недвижимости, подтверждающей права на недвижимое имущество, подлежащее списанию, выданной не ранее чем за один месяц до ее представления;</w:t>
      </w:r>
    </w:p>
    <w:p w:rsidR="00900995" w:rsidRPr="00BE0AAD" w:rsidRDefault="0090099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AAD">
        <w:rPr>
          <w:rFonts w:ascii="Times New Roman" w:hAnsi="Times New Roman" w:cs="Times New Roman"/>
          <w:sz w:val="24"/>
          <w:szCs w:val="24"/>
        </w:rPr>
        <w:t>г) справка регистрирующих органов об отсутствии проживающих граждан (при списании жилых домов, квартир, зданий общежитий);</w:t>
      </w:r>
    </w:p>
    <w:p w:rsidR="00900995" w:rsidRPr="00BE0AAD" w:rsidRDefault="0090099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AAD">
        <w:rPr>
          <w:rFonts w:ascii="Times New Roman" w:hAnsi="Times New Roman" w:cs="Times New Roman"/>
          <w:sz w:val="24"/>
          <w:szCs w:val="24"/>
        </w:rPr>
        <w:t>д) копия выписки из Единого государственного реестра недвижимости, подтверждающей права на земельный участок под объектом недвижимого имущества, подлежащим списанию, выданной не ранее чем за один месяц до ее представления;</w:t>
      </w:r>
    </w:p>
    <w:p w:rsidR="00900995" w:rsidRPr="00BE0AAD" w:rsidRDefault="0090099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AAD">
        <w:rPr>
          <w:rFonts w:ascii="Times New Roman" w:hAnsi="Times New Roman" w:cs="Times New Roman"/>
          <w:sz w:val="24"/>
          <w:szCs w:val="24"/>
        </w:rPr>
        <w:t>е) копия технического паспорта (кадастрового паспорта) на недвижимое имущество, подлежащее списанию, или справка об отсутствии недвижимого имущества на техническом учете;</w:t>
      </w:r>
    </w:p>
    <w:p w:rsidR="00900995" w:rsidRPr="00BE0AAD" w:rsidRDefault="0090099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AAD">
        <w:rPr>
          <w:rFonts w:ascii="Times New Roman" w:hAnsi="Times New Roman" w:cs="Times New Roman"/>
          <w:sz w:val="24"/>
          <w:szCs w:val="24"/>
        </w:rPr>
        <w:t>ж) техническое заключение эксперта либо экспертной организации, имеющих право осуществлять соответствующий вид экономической деятельности, о состоянии недвижимого имущества, подтверждающее его непригодность к восстановлению и дальнейшему использованию, в котором указываются наименование, тип, инвентарный, кадастровый номер, год постройки, подробное описание основных дефектов, техническое состояние основных конструктивных элементов, с приложением фотографий недвижимого имущества;</w:t>
      </w:r>
    </w:p>
    <w:p w:rsidR="00900995" w:rsidRPr="00BE0AAD" w:rsidRDefault="0090099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AAD">
        <w:rPr>
          <w:rFonts w:ascii="Times New Roman" w:hAnsi="Times New Roman" w:cs="Times New Roman"/>
          <w:sz w:val="24"/>
          <w:szCs w:val="24"/>
        </w:rPr>
        <w:t>з) копия приказа муниципального учреждения или структурного подразделения о создании Комиссии;</w:t>
      </w:r>
    </w:p>
    <w:p w:rsidR="00900995" w:rsidRPr="00BE0AAD" w:rsidRDefault="0090099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AAD">
        <w:rPr>
          <w:rFonts w:ascii="Times New Roman" w:hAnsi="Times New Roman" w:cs="Times New Roman"/>
          <w:sz w:val="24"/>
          <w:szCs w:val="24"/>
        </w:rPr>
        <w:t>и) фотографии недвижимого имущества, предлагаемого к списанию, на бумажном и электронном носителях;</w:t>
      </w:r>
    </w:p>
    <w:p w:rsidR="00900995" w:rsidRPr="00BE0AAD" w:rsidRDefault="0090099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AAD">
        <w:rPr>
          <w:rFonts w:ascii="Times New Roman" w:hAnsi="Times New Roman" w:cs="Times New Roman"/>
          <w:sz w:val="24"/>
          <w:szCs w:val="24"/>
        </w:rPr>
        <w:t>к) копия справки о принадлежности недвижимого имущества к объектам культурного наследия (памятникам истории и культуры), в случае если недвижимое имущество является объектом культурного наследия (памятником истории и культуры);</w:t>
      </w:r>
    </w:p>
    <w:p w:rsidR="00900995" w:rsidRPr="00BE0AAD" w:rsidRDefault="0090099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AAD">
        <w:rPr>
          <w:rFonts w:ascii="Times New Roman" w:hAnsi="Times New Roman" w:cs="Times New Roman"/>
          <w:sz w:val="24"/>
          <w:szCs w:val="24"/>
        </w:rPr>
        <w:t>л) копия положительного заключения комиссии по оценке последствий принятия решения о ликвидации недвижимого имущества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(при списании недвижимого имущества, являющегося объектом социальной инфраструктуры для детей).</w:t>
      </w:r>
    </w:p>
    <w:p w:rsidR="00900995" w:rsidRPr="00BE0AAD" w:rsidRDefault="0090099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AAD">
        <w:rPr>
          <w:rFonts w:ascii="Times New Roman" w:hAnsi="Times New Roman" w:cs="Times New Roman"/>
          <w:sz w:val="24"/>
          <w:szCs w:val="24"/>
        </w:rPr>
        <w:t xml:space="preserve">3. Перечень документов, представляемых для списания объектов незавершенного строительства, находящихся в муниципальной собственности </w:t>
      </w:r>
      <w:proofErr w:type="spellStart"/>
      <w:r w:rsidR="001C221A" w:rsidRPr="00BE0AA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BE0AA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- объект незавершенного строительства):</w:t>
      </w:r>
    </w:p>
    <w:p w:rsidR="00900995" w:rsidRPr="00BE0AAD" w:rsidRDefault="0090099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AAD">
        <w:rPr>
          <w:rFonts w:ascii="Times New Roman" w:hAnsi="Times New Roman" w:cs="Times New Roman"/>
          <w:sz w:val="24"/>
          <w:szCs w:val="24"/>
        </w:rPr>
        <w:t>а) акт осмотра технического состояния предлагаемого к списанию объекта незавершенного строительства, подтверждающий нецелесообразность достройки объекта незавершенного строительства и (или) социальную либо иную опасность для людей, подписанный членами Комиссии, утвержденный руководителем муниципального учреждения или структурного подразделения и скрепленный печатью муниципального учреждения или структурного подразделения, с указанием конкретной технической причины списания и предписанием разборки объекта незавершенного строительства и его уничтожения;</w:t>
      </w:r>
      <w:proofErr w:type="gramEnd"/>
    </w:p>
    <w:p w:rsidR="00900995" w:rsidRPr="00BE0AAD" w:rsidRDefault="0090099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AAD">
        <w:rPr>
          <w:rFonts w:ascii="Times New Roman" w:hAnsi="Times New Roman" w:cs="Times New Roman"/>
          <w:sz w:val="24"/>
          <w:szCs w:val="24"/>
        </w:rPr>
        <w:t>б) копия выписки из Единого государственного реестра недвижимости, подтверждающей права на объект незавершенного строительства, подлежащий списанию, выданной не ранее чем за один месяц до ее представления;</w:t>
      </w:r>
    </w:p>
    <w:p w:rsidR="00900995" w:rsidRPr="00BE0AAD" w:rsidRDefault="0090099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AAD">
        <w:rPr>
          <w:rFonts w:ascii="Times New Roman" w:hAnsi="Times New Roman" w:cs="Times New Roman"/>
          <w:sz w:val="24"/>
          <w:szCs w:val="24"/>
        </w:rPr>
        <w:t>в) копия выписки из Единого государственного реестра недвижимости, подтверждающей права на земельный участок под объектом незавершенного строительства, подлежащим списанию, выданной не ранее чем за один месяц до ее представления;</w:t>
      </w:r>
    </w:p>
    <w:p w:rsidR="00900995" w:rsidRPr="00B31944" w:rsidRDefault="0090099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1944">
        <w:rPr>
          <w:rFonts w:ascii="Times New Roman" w:hAnsi="Times New Roman" w:cs="Times New Roman"/>
          <w:sz w:val="23"/>
          <w:szCs w:val="23"/>
        </w:rPr>
        <w:lastRenderedPageBreak/>
        <w:t>г) техническое заключение эксперта либо экспертной организации, имеющих право осуществлять соответствующий вид экономической деятельности</w:t>
      </w:r>
      <w:r w:rsidR="00321935" w:rsidRPr="00B31944">
        <w:rPr>
          <w:rFonts w:ascii="Times New Roman" w:hAnsi="Times New Roman" w:cs="Times New Roman"/>
          <w:sz w:val="23"/>
          <w:szCs w:val="23"/>
        </w:rPr>
        <w:t xml:space="preserve"> (имеющий лицензию на данный вид </w:t>
      </w:r>
      <w:proofErr w:type="spellStart"/>
      <w:r w:rsidR="00321935" w:rsidRPr="00B31944">
        <w:rPr>
          <w:rFonts w:ascii="Times New Roman" w:hAnsi="Times New Roman" w:cs="Times New Roman"/>
          <w:sz w:val="23"/>
          <w:szCs w:val="23"/>
        </w:rPr>
        <w:t>деятельноти</w:t>
      </w:r>
      <w:proofErr w:type="spellEnd"/>
      <w:r w:rsidR="00321935" w:rsidRPr="00B31944">
        <w:rPr>
          <w:rFonts w:ascii="Times New Roman" w:hAnsi="Times New Roman" w:cs="Times New Roman"/>
          <w:sz w:val="23"/>
          <w:szCs w:val="23"/>
        </w:rPr>
        <w:t>)</w:t>
      </w:r>
      <w:r w:rsidRPr="00B31944">
        <w:rPr>
          <w:rFonts w:ascii="Times New Roman" w:hAnsi="Times New Roman" w:cs="Times New Roman"/>
          <w:sz w:val="23"/>
          <w:szCs w:val="23"/>
        </w:rPr>
        <w:t>, о состоянии объекта незавершенного строительства, подтверждающее его непригодность к восстановлению и дальнейшему использованию, в котором указываются наименование, инвентарный и кадастровый номера, подробное описание основных дефектов, техническое состояние основных конструктивных элементов, с приложением фотографий объекта незавершенного строительства;</w:t>
      </w:r>
      <w:proofErr w:type="gramEnd"/>
    </w:p>
    <w:p w:rsidR="00900995" w:rsidRPr="00B31944" w:rsidRDefault="0090099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31944">
        <w:rPr>
          <w:rFonts w:ascii="Times New Roman" w:hAnsi="Times New Roman" w:cs="Times New Roman"/>
          <w:sz w:val="23"/>
          <w:szCs w:val="23"/>
        </w:rPr>
        <w:t>д) копия приказа муниципального учреждения или структурного подразделения о создании Комиссии;</w:t>
      </w:r>
    </w:p>
    <w:p w:rsidR="00900995" w:rsidRPr="00B31944" w:rsidRDefault="0090099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31944">
        <w:rPr>
          <w:rFonts w:ascii="Times New Roman" w:hAnsi="Times New Roman" w:cs="Times New Roman"/>
          <w:sz w:val="23"/>
          <w:szCs w:val="23"/>
        </w:rPr>
        <w:t>е) фотографии объекта незавершенного строительства, предлагаемого к списанию, на бумажном и электронном носителях.</w:t>
      </w:r>
    </w:p>
    <w:p w:rsidR="00900995" w:rsidRPr="00B31944" w:rsidRDefault="0090099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31944">
        <w:rPr>
          <w:rFonts w:ascii="Times New Roman" w:hAnsi="Times New Roman" w:cs="Times New Roman"/>
          <w:sz w:val="23"/>
          <w:szCs w:val="23"/>
        </w:rPr>
        <w:t xml:space="preserve">4. Перечень документов, представляемых для списания муниципального имущества </w:t>
      </w:r>
      <w:proofErr w:type="spellStart"/>
      <w:r w:rsidR="005A2CFD" w:rsidRPr="00B31944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  <w:r w:rsidRPr="00B31944">
        <w:rPr>
          <w:rFonts w:ascii="Times New Roman" w:hAnsi="Times New Roman" w:cs="Times New Roman"/>
          <w:sz w:val="23"/>
          <w:szCs w:val="23"/>
        </w:rPr>
        <w:t xml:space="preserve"> муниципального округа Чувашской Республики (далее - муниципальное имущество) до окончания срока полезного использования в зависимости от конкретной причины:</w:t>
      </w:r>
    </w:p>
    <w:p w:rsidR="00900995" w:rsidRPr="00B31944" w:rsidRDefault="0090099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3" w:name="Par155"/>
      <w:bookmarkEnd w:id="3"/>
      <w:r w:rsidRPr="00B31944">
        <w:rPr>
          <w:rFonts w:ascii="Times New Roman" w:hAnsi="Times New Roman" w:cs="Times New Roman"/>
          <w:sz w:val="23"/>
          <w:szCs w:val="23"/>
        </w:rPr>
        <w:t>а) в случаях хищения или нанесения ущерба муниципальному имуществу:</w:t>
      </w:r>
    </w:p>
    <w:p w:rsidR="00900995" w:rsidRPr="00B31944" w:rsidRDefault="0090099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31944">
        <w:rPr>
          <w:rFonts w:ascii="Times New Roman" w:hAnsi="Times New Roman" w:cs="Times New Roman"/>
          <w:sz w:val="23"/>
          <w:szCs w:val="23"/>
        </w:rPr>
        <w:t>копия постановления о возбуждении уголовного дела по факту хищения муниципального имущества или о прекращении производства по уголовному делу либо копия решения суда о возмещении виновными лицами материального ущерба;</w:t>
      </w:r>
    </w:p>
    <w:p w:rsidR="00900995" w:rsidRPr="00B31944" w:rsidRDefault="0090099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31944">
        <w:rPr>
          <w:rFonts w:ascii="Times New Roman" w:hAnsi="Times New Roman" w:cs="Times New Roman"/>
          <w:sz w:val="23"/>
          <w:szCs w:val="23"/>
        </w:rPr>
        <w:t>акт проверки, проведенной муниципальным учреждением или структурным подразделением о ненадлежащем использовании (хранении) муниципального имущества, вследствие чего муниципальному имуществу нанесен ущерб, с указанием виновных лиц;</w:t>
      </w:r>
    </w:p>
    <w:p w:rsidR="00900995" w:rsidRPr="00B31944" w:rsidRDefault="0090099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31944">
        <w:rPr>
          <w:rFonts w:ascii="Times New Roman" w:hAnsi="Times New Roman" w:cs="Times New Roman"/>
          <w:sz w:val="23"/>
          <w:szCs w:val="23"/>
        </w:rPr>
        <w:t>справка муниципального учреждения или структурного подразделения о размере нанесенного ущерба;</w:t>
      </w:r>
    </w:p>
    <w:p w:rsidR="00900995" w:rsidRPr="00B31944" w:rsidRDefault="0090099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31944">
        <w:rPr>
          <w:rFonts w:ascii="Times New Roman" w:hAnsi="Times New Roman" w:cs="Times New Roman"/>
          <w:sz w:val="23"/>
          <w:szCs w:val="23"/>
        </w:rPr>
        <w:t>копия приказа руководителя муниципального учреждения или структурного подразделения о принятых мерах в отношении виновных лиц - работников муниципального учреждения или структурного подразделения, допустивших повреждение или утрату муниципального имущества;</w:t>
      </w:r>
    </w:p>
    <w:p w:rsidR="00900995" w:rsidRPr="00B31944" w:rsidRDefault="0090099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31944">
        <w:rPr>
          <w:rFonts w:ascii="Times New Roman" w:hAnsi="Times New Roman" w:cs="Times New Roman"/>
          <w:sz w:val="23"/>
          <w:szCs w:val="23"/>
        </w:rPr>
        <w:t>копия справки муниципального учреждения или структурного подразделения о возмещении ущерба виновными лицами;</w:t>
      </w:r>
    </w:p>
    <w:p w:rsidR="00900995" w:rsidRPr="00B31944" w:rsidRDefault="0090099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1944">
        <w:rPr>
          <w:rFonts w:ascii="Times New Roman" w:hAnsi="Times New Roman" w:cs="Times New Roman"/>
          <w:sz w:val="23"/>
          <w:szCs w:val="23"/>
        </w:rPr>
        <w:t>б) в случаях автотранспортной и (или) техногенной аварии - копия документа отделения ГИБДД МО МВД России "</w:t>
      </w:r>
      <w:proofErr w:type="spellStart"/>
      <w:r w:rsidR="002629AF" w:rsidRPr="00B31944">
        <w:rPr>
          <w:rFonts w:ascii="Times New Roman" w:hAnsi="Times New Roman" w:cs="Times New Roman"/>
          <w:sz w:val="23"/>
          <w:szCs w:val="23"/>
        </w:rPr>
        <w:t>Шумерлинский</w:t>
      </w:r>
      <w:proofErr w:type="spellEnd"/>
      <w:r w:rsidRPr="00B31944">
        <w:rPr>
          <w:rFonts w:ascii="Times New Roman" w:hAnsi="Times New Roman" w:cs="Times New Roman"/>
          <w:sz w:val="23"/>
          <w:szCs w:val="23"/>
        </w:rPr>
        <w:t>", Приволжского управления Федеральной службы по экологическому, технологическому и атомному надзору о регистрации аварии и объяснительная записка руководителя муниципального учреждения или структурного подразделения с указанием мер, предпринятых к виновным лицам, а также документ, отражающий результаты независимой оценки стоимости причиненного ущерба, подтверждающий техническое состояние муниципального имущества</w:t>
      </w:r>
      <w:proofErr w:type="gramEnd"/>
      <w:r w:rsidRPr="00B31944">
        <w:rPr>
          <w:rFonts w:ascii="Times New Roman" w:hAnsi="Times New Roman" w:cs="Times New Roman"/>
          <w:sz w:val="23"/>
          <w:szCs w:val="23"/>
        </w:rPr>
        <w:t>, с указанием стоимости восстановления муниципального имущества;</w:t>
      </w:r>
    </w:p>
    <w:p w:rsidR="00900995" w:rsidRPr="00B31944" w:rsidRDefault="0090099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4" w:name="Par162"/>
      <w:bookmarkEnd w:id="4"/>
      <w:r w:rsidRPr="00B31944">
        <w:rPr>
          <w:rFonts w:ascii="Times New Roman" w:hAnsi="Times New Roman" w:cs="Times New Roman"/>
          <w:sz w:val="23"/>
          <w:szCs w:val="23"/>
        </w:rPr>
        <w:t xml:space="preserve">в) в случае стихийных бедствий - копия документа сектора ГО ЧС и специальных программ администрации </w:t>
      </w:r>
      <w:proofErr w:type="spellStart"/>
      <w:r w:rsidR="002629AF" w:rsidRPr="00B31944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  <w:r w:rsidRPr="00B31944">
        <w:rPr>
          <w:rFonts w:ascii="Times New Roman" w:hAnsi="Times New Roman" w:cs="Times New Roman"/>
          <w:sz w:val="23"/>
          <w:szCs w:val="23"/>
        </w:rPr>
        <w:t xml:space="preserve"> муниципального округа Чувашской Республики о факте стихийного бедствия с перечнем основных средств, пострадавших от этих бедствий, и краткой характеристикой ущерба, справка муниципального учреждения или структурного подразделения о размере нанесенного ущерба.</w:t>
      </w:r>
    </w:p>
    <w:p w:rsidR="003C1A35" w:rsidRPr="00B31944" w:rsidRDefault="003C1A3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31944">
        <w:rPr>
          <w:rFonts w:ascii="Times New Roman" w:hAnsi="Times New Roman" w:cs="Times New Roman"/>
          <w:sz w:val="23"/>
          <w:szCs w:val="23"/>
        </w:rPr>
        <w:t>г) в случае утраты недвижимым имуществом потребительских свойств до окончания срока полезного использования и в связи с необходимостью его сноса в целях строительства нового объекта - документы, указанные в пункте 2 настоящего перечня.</w:t>
      </w:r>
    </w:p>
    <w:p w:rsidR="00900995" w:rsidRPr="00B31944" w:rsidRDefault="00900995" w:rsidP="00B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31944">
        <w:rPr>
          <w:rFonts w:ascii="Times New Roman" w:hAnsi="Times New Roman" w:cs="Times New Roman"/>
          <w:sz w:val="23"/>
          <w:szCs w:val="23"/>
        </w:rPr>
        <w:t>5. Копии документов, указанных в настоящем перечне, должны быть заверены подписью руководителя и печатью муниципального учреждения или структурного подразделения. В представляемых документах не допускаются помарки, подчистки, исправления.</w:t>
      </w:r>
    </w:p>
    <w:p w:rsidR="00900995" w:rsidRPr="00B31944" w:rsidRDefault="00900995" w:rsidP="00900995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90FB9" w:rsidRDefault="00A90FB9" w:rsidP="003C1A35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90FB9" w:rsidRDefault="00A90FB9" w:rsidP="003C1A35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90FB9" w:rsidRDefault="00A90FB9" w:rsidP="003C1A35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5" w:name="_GoBack"/>
      <w:bookmarkEnd w:id="5"/>
    </w:p>
    <w:p w:rsidR="0054078C" w:rsidRPr="003C1A35" w:rsidRDefault="0054078C" w:rsidP="003C1A3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1A3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 2</w:t>
      </w:r>
    </w:p>
    <w:p w:rsidR="0054078C" w:rsidRPr="003C1A35" w:rsidRDefault="0054078C" w:rsidP="003C1A35">
      <w:pPr>
        <w:pStyle w:val="a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54078C" w:rsidRPr="003C1A35" w:rsidRDefault="0054078C" w:rsidP="003C1A35">
      <w:pPr>
        <w:pStyle w:val="a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A3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C1A35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:rsidR="005F4EDF" w:rsidRPr="003C1A35" w:rsidRDefault="0054078C" w:rsidP="003C1A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542B7" w:rsidRPr="00865DB9">
        <w:rPr>
          <w:rFonts w:ascii="Times New Roman" w:hAnsi="Times New Roman" w:cs="Times New Roman"/>
          <w:sz w:val="24"/>
          <w:szCs w:val="24"/>
        </w:rPr>
        <w:t xml:space="preserve">от </w:t>
      </w:r>
      <w:r w:rsidR="001542B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10.06</w:t>
      </w:r>
      <w:r w:rsidR="001542B7" w:rsidRPr="00FC797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.2022 </w:t>
      </w:r>
      <w:r w:rsidR="001542B7" w:rsidRPr="00865DB9">
        <w:rPr>
          <w:rFonts w:ascii="Times New Roman" w:hAnsi="Times New Roman" w:cs="Times New Roman"/>
          <w:sz w:val="24"/>
          <w:szCs w:val="24"/>
        </w:rPr>
        <w:t xml:space="preserve">№ </w:t>
      </w:r>
      <w:r w:rsidR="001542B7" w:rsidRPr="00737153">
        <w:rPr>
          <w:rFonts w:ascii="Times New Roman" w:hAnsi="Times New Roman" w:cs="Times New Roman"/>
          <w:sz w:val="24"/>
          <w:szCs w:val="24"/>
        </w:rPr>
        <w:t>1</w:t>
      </w:r>
      <w:r w:rsidR="001542B7" w:rsidRPr="00155441">
        <w:rPr>
          <w:rFonts w:ascii="Times New Roman" w:hAnsi="Times New Roman" w:cs="Times New Roman"/>
          <w:sz w:val="24"/>
          <w:szCs w:val="24"/>
        </w:rPr>
        <w:t>4</w:t>
      </w:r>
      <w:r w:rsidR="001542B7" w:rsidRPr="00865DB9">
        <w:rPr>
          <w:rFonts w:ascii="Times New Roman" w:hAnsi="Times New Roman" w:cs="Times New Roman"/>
          <w:sz w:val="24"/>
          <w:szCs w:val="24"/>
        </w:rPr>
        <w:t>/</w:t>
      </w:r>
      <w:r w:rsidR="001542B7">
        <w:rPr>
          <w:rFonts w:ascii="Times New Roman" w:hAnsi="Times New Roman" w:cs="Times New Roman"/>
          <w:sz w:val="24"/>
          <w:szCs w:val="24"/>
        </w:rPr>
        <w:t>13</w:t>
      </w:r>
    </w:p>
    <w:p w:rsidR="003C1A35" w:rsidRDefault="003C1A35" w:rsidP="003C1A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bookmarkStart w:id="6" w:name="Par178"/>
      <w:bookmarkEnd w:id="6"/>
    </w:p>
    <w:p w:rsidR="005F4EDF" w:rsidRPr="003C1A35" w:rsidRDefault="005F4EDF" w:rsidP="003C1A3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A35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F4EDF" w:rsidRPr="003C1A35" w:rsidRDefault="005F4EDF" w:rsidP="003C1A3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A35">
        <w:rPr>
          <w:rFonts w:ascii="Times New Roman" w:hAnsi="Times New Roman" w:cs="Times New Roman"/>
          <w:b/>
          <w:bCs/>
          <w:sz w:val="24"/>
          <w:szCs w:val="24"/>
        </w:rPr>
        <w:t>СПИСАНИЯ ИМУЩЕСТВА, НАХОДЯЩЕГОСЯ</w:t>
      </w:r>
    </w:p>
    <w:p w:rsidR="005F4EDF" w:rsidRPr="003C1A35" w:rsidRDefault="005F4EDF" w:rsidP="003C1A3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A35">
        <w:rPr>
          <w:rFonts w:ascii="Times New Roman" w:hAnsi="Times New Roman" w:cs="Times New Roman"/>
          <w:b/>
          <w:bCs/>
          <w:sz w:val="24"/>
          <w:szCs w:val="24"/>
        </w:rPr>
        <w:t>В МУНИЦИПАЛЬНОЙ СОБСТВЕННОСТИ ШУМЕРЛИНСКОГО</w:t>
      </w:r>
    </w:p>
    <w:p w:rsidR="005F4EDF" w:rsidRDefault="005F4EDF" w:rsidP="003C1A3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A35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 ЧУВАШСКОЙ РЕСПУБЛИКИ, ЗАКРЕПЛЕННОГО</w:t>
      </w:r>
      <w:r w:rsidR="003C1A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1A35">
        <w:rPr>
          <w:rFonts w:ascii="Times New Roman" w:hAnsi="Times New Roman" w:cs="Times New Roman"/>
          <w:b/>
          <w:bCs/>
          <w:sz w:val="24"/>
          <w:szCs w:val="24"/>
        </w:rPr>
        <w:t>НА ПРАВЕ ХОЗЯЙСТВЕННОГО ВЕДЕНИЯ ЗА МУНИЦИПАЛЬНЫМИ</w:t>
      </w:r>
      <w:r w:rsidR="003C1A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1A35">
        <w:rPr>
          <w:rFonts w:ascii="Times New Roman" w:hAnsi="Times New Roman" w:cs="Times New Roman"/>
          <w:b/>
          <w:bCs/>
          <w:sz w:val="24"/>
          <w:szCs w:val="24"/>
        </w:rPr>
        <w:t>УНИТАРНЫМИ ПРЕДПРИЯТИЯМИ ШУМЕРЛИНСКОГО</w:t>
      </w:r>
      <w:r w:rsidR="003C1A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1A35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 ЧУВАШСКОЙ РЕСПУБЛИКИ</w:t>
      </w:r>
    </w:p>
    <w:p w:rsidR="003C1A35" w:rsidRPr="003C1A35" w:rsidRDefault="003C1A35" w:rsidP="003C1A3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147A" w:rsidRDefault="00AB147A" w:rsidP="003C1A3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3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3C1A35" w:rsidRPr="003C1A35" w:rsidRDefault="003C1A35" w:rsidP="003C1A3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A35" w:rsidRDefault="00AB147A" w:rsidP="003C1A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процедуру списания муниципального имущества, находящегося в муниципальной собственности </w:t>
      </w:r>
      <w:proofErr w:type="spellStart"/>
      <w:r w:rsidRPr="003C1A3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C1A35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закрепленного на праве хозяйственного ведения за муниципальными унитарными предприятиями </w:t>
      </w:r>
      <w:proofErr w:type="spellStart"/>
      <w:r w:rsidRPr="003C1A3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C1A35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- муниципальное имущество).</w:t>
      </w:r>
    </w:p>
    <w:p w:rsidR="003C1A35" w:rsidRDefault="00AB147A" w:rsidP="003C1A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3C1A35">
        <w:rPr>
          <w:rFonts w:ascii="Times New Roman" w:hAnsi="Times New Roman" w:cs="Times New Roman"/>
          <w:sz w:val="24"/>
          <w:szCs w:val="24"/>
        </w:rPr>
        <w:t>В настоящем Порядке под списанием муниципального имущества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  <w:proofErr w:type="gramEnd"/>
    </w:p>
    <w:p w:rsidR="003C1A35" w:rsidRDefault="00AB147A" w:rsidP="003C1A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1.3. Решение о согласовании списания недвижимого имущества, закрепленного на праве хозяйственного ведения за муниципальными унитарными предприятиями </w:t>
      </w:r>
      <w:proofErr w:type="spellStart"/>
      <w:r w:rsidRPr="003C1A3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C1A35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0830EA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0830EA" w:rsidRPr="003C1A35">
        <w:rPr>
          <w:rFonts w:ascii="Times New Roman" w:hAnsi="Times New Roman" w:cs="Times New Roman"/>
          <w:sz w:val="24"/>
          <w:szCs w:val="24"/>
        </w:rPr>
        <w:t>муниципальн</w:t>
      </w:r>
      <w:r w:rsidR="000830EA">
        <w:rPr>
          <w:rFonts w:ascii="Times New Roman" w:hAnsi="Times New Roman" w:cs="Times New Roman"/>
          <w:sz w:val="24"/>
          <w:szCs w:val="24"/>
        </w:rPr>
        <w:t>ое</w:t>
      </w:r>
      <w:r w:rsidR="000830EA" w:rsidRPr="003C1A35">
        <w:rPr>
          <w:rFonts w:ascii="Times New Roman" w:hAnsi="Times New Roman" w:cs="Times New Roman"/>
          <w:sz w:val="24"/>
          <w:szCs w:val="24"/>
        </w:rPr>
        <w:t xml:space="preserve"> унитарн</w:t>
      </w:r>
      <w:r w:rsidR="000830EA">
        <w:rPr>
          <w:rFonts w:ascii="Times New Roman" w:hAnsi="Times New Roman" w:cs="Times New Roman"/>
          <w:sz w:val="24"/>
          <w:szCs w:val="24"/>
        </w:rPr>
        <w:t>ое</w:t>
      </w:r>
      <w:r w:rsidR="000830EA" w:rsidRPr="003C1A35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0830EA">
        <w:rPr>
          <w:rFonts w:ascii="Times New Roman" w:hAnsi="Times New Roman" w:cs="Times New Roman"/>
          <w:sz w:val="24"/>
          <w:szCs w:val="24"/>
        </w:rPr>
        <w:t>е),</w:t>
      </w:r>
      <w:r w:rsidRPr="003C1A35">
        <w:rPr>
          <w:rFonts w:ascii="Times New Roman" w:hAnsi="Times New Roman" w:cs="Times New Roman"/>
          <w:sz w:val="24"/>
          <w:szCs w:val="24"/>
        </w:rPr>
        <w:t xml:space="preserve"> принимается администрацией </w:t>
      </w:r>
      <w:proofErr w:type="spellStart"/>
      <w:r w:rsidRPr="003C1A3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C1A35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- Администрация).</w:t>
      </w:r>
    </w:p>
    <w:p w:rsidR="003C1A35" w:rsidRDefault="00AB147A" w:rsidP="003C1A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Решение о согласовании списания муниципального имущества принимается в случае, если:</w:t>
      </w:r>
    </w:p>
    <w:p w:rsidR="003C1A35" w:rsidRDefault="00AB147A" w:rsidP="003C1A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а)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3C1A35" w:rsidRDefault="00AB147A" w:rsidP="003C1A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б) муниципальное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p w:rsidR="00AB147A" w:rsidRPr="003C1A35" w:rsidRDefault="00AB147A" w:rsidP="003C1A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Истечение сроков фактической эксплуатации муниципального имущества не может служить основанием для его списания.</w:t>
      </w:r>
    </w:p>
    <w:p w:rsidR="00AB147A" w:rsidRPr="003C1A35" w:rsidRDefault="00AB147A" w:rsidP="003C1A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1.4. Списание муниципального имущества осуществляется:</w:t>
      </w:r>
    </w:p>
    <w:p w:rsidR="00AB147A" w:rsidRPr="003C1A35" w:rsidRDefault="00AB147A" w:rsidP="003C1A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1.4.1. Муниципальными унитарными предприятиями в отношении:</w:t>
      </w:r>
    </w:p>
    <w:p w:rsidR="00AB147A" w:rsidRPr="003C1A35" w:rsidRDefault="00AB147A" w:rsidP="003C1A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движимого имущества - самостоятельно в установленном им порядке;</w:t>
      </w:r>
    </w:p>
    <w:p w:rsidR="00AB147A" w:rsidRPr="003C1A35" w:rsidRDefault="00AB147A" w:rsidP="003C1A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недвижимого имущества - </w:t>
      </w:r>
      <w:r w:rsidRPr="000830EA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9942A2">
        <w:rPr>
          <w:rFonts w:ascii="Times New Roman" w:hAnsi="Times New Roman" w:cs="Times New Roman"/>
          <w:sz w:val="24"/>
          <w:szCs w:val="24"/>
        </w:rPr>
        <w:t>Администрации</w:t>
      </w:r>
      <w:r w:rsidRPr="000830EA">
        <w:rPr>
          <w:rFonts w:ascii="Times New Roman" w:hAnsi="Times New Roman" w:cs="Times New Roman"/>
          <w:sz w:val="24"/>
          <w:szCs w:val="24"/>
        </w:rPr>
        <w:t>.</w:t>
      </w:r>
    </w:p>
    <w:p w:rsidR="00AB147A" w:rsidRPr="003C1A35" w:rsidRDefault="00AB147A" w:rsidP="003C1A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1.5. В целях списания муниципального имущества муниципальным унитарным предприятием создается постоянно действующая комиссия по списанию </w:t>
      </w:r>
      <w:r w:rsidRPr="003C1A35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имущества </w:t>
      </w:r>
      <w:proofErr w:type="spellStart"/>
      <w:r w:rsidR="00E94266" w:rsidRPr="003C1A3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C1A35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- Комиссия).</w:t>
      </w:r>
    </w:p>
    <w:p w:rsidR="00AB147A" w:rsidRPr="000830EA" w:rsidRDefault="00AB147A" w:rsidP="003C1A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Положение о Комисс</w:t>
      </w:r>
      <w:proofErr w:type="gramStart"/>
      <w:r w:rsidRPr="003C1A3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C1A35">
        <w:rPr>
          <w:rFonts w:ascii="Times New Roman" w:hAnsi="Times New Roman" w:cs="Times New Roman"/>
          <w:sz w:val="24"/>
          <w:szCs w:val="24"/>
        </w:rPr>
        <w:t xml:space="preserve"> состав утверждаются приказом руководителя </w:t>
      </w:r>
      <w:r w:rsidR="009942A2">
        <w:rPr>
          <w:rFonts w:ascii="Times New Roman" w:hAnsi="Times New Roman" w:cs="Times New Roman"/>
          <w:sz w:val="24"/>
          <w:szCs w:val="24"/>
        </w:rPr>
        <w:t xml:space="preserve">муниципального унитарного </w:t>
      </w:r>
      <w:r w:rsidRPr="000830EA">
        <w:rPr>
          <w:rFonts w:ascii="Times New Roman" w:hAnsi="Times New Roman" w:cs="Times New Roman"/>
          <w:color w:val="000000" w:themeColor="text1"/>
          <w:sz w:val="24"/>
          <w:szCs w:val="24"/>
        </w:rPr>
        <w:t>предприятия.</w:t>
      </w:r>
    </w:p>
    <w:p w:rsidR="00E94266" w:rsidRPr="003C1A35" w:rsidRDefault="00E94266" w:rsidP="003C1A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266" w:rsidRDefault="00E94266" w:rsidP="003C1A3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35">
        <w:rPr>
          <w:rFonts w:ascii="Times New Roman" w:hAnsi="Times New Roman" w:cs="Times New Roman"/>
          <w:b/>
          <w:sz w:val="24"/>
          <w:szCs w:val="24"/>
        </w:rPr>
        <w:t>II. Порядок осуществления процедуры списания</w:t>
      </w:r>
    </w:p>
    <w:p w:rsidR="00E539E1" w:rsidRPr="003C1A35" w:rsidRDefault="00E539E1" w:rsidP="003C1A3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266" w:rsidRPr="003C1A35" w:rsidRDefault="00E94266" w:rsidP="003C1A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2.1. Для списания недвижимого имущества муниципальное унитарное предприятие направляет в</w:t>
      </w:r>
      <w:r w:rsidR="000D6192" w:rsidRPr="003C1A35">
        <w:rPr>
          <w:rFonts w:ascii="Times New Roman" w:hAnsi="Times New Roman" w:cs="Times New Roman"/>
          <w:sz w:val="24"/>
          <w:szCs w:val="24"/>
        </w:rPr>
        <w:t xml:space="preserve"> </w:t>
      </w:r>
      <w:r w:rsidR="009942A2">
        <w:rPr>
          <w:rFonts w:ascii="Times New Roman" w:hAnsi="Times New Roman" w:cs="Times New Roman"/>
          <w:sz w:val="24"/>
          <w:szCs w:val="24"/>
        </w:rPr>
        <w:t>А</w:t>
      </w:r>
      <w:r w:rsidRPr="003C1A35">
        <w:rPr>
          <w:rFonts w:ascii="Times New Roman" w:hAnsi="Times New Roman" w:cs="Times New Roman"/>
          <w:sz w:val="24"/>
          <w:szCs w:val="24"/>
        </w:rPr>
        <w:t>дминистраци</w:t>
      </w:r>
      <w:r w:rsidR="000830EA">
        <w:rPr>
          <w:rFonts w:ascii="Times New Roman" w:hAnsi="Times New Roman" w:cs="Times New Roman"/>
          <w:sz w:val="24"/>
          <w:szCs w:val="24"/>
        </w:rPr>
        <w:t>ю</w:t>
      </w:r>
      <w:r w:rsidRPr="003C1A35">
        <w:rPr>
          <w:rFonts w:ascii="Times New Roman" w:hAnsi="Times New Roman" w:cs="Times New Roman"/>
          <w:sz w:val="24"/>
          <w:szCs w:val="24"/>
        </w:rPr>
        <w:t xml:space="preserve"> письмо с предложениями о необходимости списания недвижимого имущества с указанием причин списания и приложением документов согласно </w:t>
      </w:r>
      <w:r w:rsidRPr="000830EA">
        <w:rPr>
          <w:rFonts w:ascii="Times New Roman" w:hAnsi="Times New Roman" w:cs="Times New Roman"/>
          <w:sz w:val="24"/>
          <w:szCs w:val="24"/>
        </w:rPr>
        <w:t>перечню</w:t>
      </w:r>
      <w:r w:rsidRPr="003C1A35">
        <w:rPr>
          <w:rFonts w:ascii="Times New Roman" w:hAnsi="Times New Roman" w:cs="Times New Roman"/>
          <w:sz w:val="24"/>
          <w:szCs w:val="24"/>
        </w:rPr>
        <w:t>, установленному приложением к настоящему Порядку.</w:t>
      </w:r>
    </w:p>
    <w:p w:rsidR="00E94266" w:rsidRPr="003C1A35" w:rsidRDefault="00E94266" w:rsidP="003C1A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2.2. </w:t>
      </w:r>
      <w:r w:rsidR="000830EA" w:rsidRPr="00B735E0">
        <w:rPr>
          <w:rFonts w:ascii="Times New Roman" w:hAnsi="Times New Roman" w:cs="Times New Roman"/>
          <w:sz w:val="24"/>
          <w:szCs w:val="24"/>
        </w:rPr>
        <w:t xml:space="preserve">Отдел экономики, земельных и имущественных отношений администрации </w:t>
      </w:r>
      <w:proofErr w:type="spellStart"/>
      <w:r w:rsidR="000830EA" w:rsidRPr="00B735E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0830EA" w:rsidRPr="00B735E0">
        <w:rPr>
          <w:rFonts w:ascii="Times New Roman" w:hAnsi="Times New Roman" w:cs="Times New Roman"/>
          <w:sz w:val="24"/>
          <w:szCs w:val="24"/>
        </w:rPr>
        <w:t xml:space="preserve"> муниципального округа (далее – </w:t>
      </w:r>
      <w:r w:rsidR="000830E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830EA" w:rsidRPr="00B735E0">
        <w:rPr>
          <w:rFonts w:ascii="Times New Roman" w:hAnsi="Times New Roman" w:cs="Times New Roman"/>
          <w:sz w:val="24"/>
          <w:szCs w:val="24"/>
        </w:rPr>
        <w:t xml:space="preserve">) </w:t>
      </w:r>
      <w:r w:rsidRPr="003C1A35"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представленные документы в течение</w:t>
      </w:r>
      <w:r w:rsidR="000D31B0" w:rsidRPr="003C1A35">
        <w:rPr>
          <w:rFonts w:ascii="Times New Roman" w:hAnsi="Times New Roman" w:cs="Times New Roman"/>
          <w:sz w:val="24"/>
          <w:szCs w:val="24"/>
        </w:rPr>
        <w:t xml:space="preserve"> </w:t>
      </w:r>
      <w:r w:rsidRPr="003C1A35">
        <w:rPr>
          <w:rFonts w:ascii="Times New Roman" w:hAnsi="Times New Roman" w:cs="Times New Roman"/>
          <w:sz w:val="24"/>
          <w:szCs w:val="24"/>
        </w:rPr>
        <w:t xml:space="preserve">15 календарных дней </w:t>
      </w:r>
      <w:proofErr w:type="gramStart"/>
      <w:r w:rsidRPr="003C1A35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3C1A35">
        <w:rPr>
          <w:rFonts w:ascii="Times New Roman" w:hAnsi="Times New Roman" w:cs="Times New Roman"/>
          <w:sz w:val="24"/>
          <w:szCs w:val="24"/>
        </w:rPr>
        <w:t xml:space="preserve"> письма </w:t>
      </w:r>
      <w:r w:rsidR="009942A2">
        <w:rPr>
          <w:rFonts w:ascii="Times New Roman" w:hAnsi="Times New Roman" w:cs="Times New Roman"/>
          <w:sz w:val="24"/>
          <w:szCs w:val="24"/>
        </w:rPr>
        <w:t xml:space="preserve">муниципального унитарного </w:t>
      </w:r>
      <w:r w:rsidRPr="003C1A35">
        <w:rPr>
          <w:rFonts w:ascii="Times New Roman" w:hAnsi="Times New Roman" w:cs="Times New Roman"/>
          <w:sz w:val="24"/>
          <w:szCs w:val="24"/>
        </w:rPr>
        <w:t>предприятия с предложениями о необходимости списания недвижимого имущества.</w:t>
      </w:r>
    </w:p>
    <w:p w:rsidR="00E94266" w:rsidRPr="003C1A35" w:rsidRDefault="00E94266" w:rsidP="003C1A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В случае принятия положительного решения по результатам рассмотрения предложений </w:t>
      </w:r>
      <w:r w:rsidR="005149A9">
        <w:rPr>
          <w:rFonts w:ascii="Times New Roman" w:hAnsi="Times New Roman" w:cs="Times New Roman"/>
          <w:sz w:val="24"/>
          <w:szCs w:val="24"/>
        </w:rPr>
        <w:t xml:space="preserve">муниципального унитарного </w:t>
      </w:r>
      <w:r w:rsidRPr="003C1A35">
        <w:rPr>
          <w:rFonts w:ascii="Times New Roman" w:hAnsi="Times New Roman" w:cs="Times New Roman"/>
          <w:sz w:val="24"/>
          <w:szCs w:val="24"/>
        </w:rPr>
        <w:t xml:space="preserve">предприятия о необходимости списания недвижимого имущества </w:t>
      </w:r>
      <w:r w:rsidR="009942A2" w:rsidRPr="009942A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принимается решение</w:t>
      </w:r>
      <w:r w:rsidRPr="00994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1A35">
        <w:rPr>
          <w:rFonts w:ascii="Times New Roman" w:hAnsi="Times New Roman" w:cs="Times New Roman"/>
          <w:sz w:val="24"/>
          <w:szCs w:val="24"/>
        </w:rPr>
        <w:t>о списании недвижимого имущества с указанием полных наименований объектов недвижимого имущества, кадастровых номеров, инвентарных номеров, года выпуска (постройки), балансовой и остаточной стоимости имущества на последнюю отчетную дату.</w:t>
      </w:r>
    </w:p>
    <w:p w:rsidR="00E94266" w:rsidRPr="003C1A35" w:rsidRDefault="00E94266" w:rsidP="003C1A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В случае отказа в согласовании предложений </w:t>
      </w:r>
      <w:r w:rsidR="005149A9">
        <w:rPr>
          <w:rFonts w:ascii="Times New Roman" w:hAnsi="Times New Roman" w:cs="Times New Roman"/>
          <w:sz w:val="24"/>
          <w:szCs w:val="24"/>
        </w:rPr>
        <w:t xml:space="preserve">муниципального унитарного </w:t>
      </w:r>
      <w:r w:rsidRPr="003C1A35">
        <w:rPr>
          <w:rFonts w:ascii="Times New Roman" w:hAnsi="Times New Roman" w:cs="Times New Roman"/>
          <w:sz w:val="24"/>
          <w:szCs w:val="24"/>
        </w:rPr>
        <w:t>предприятия о необходимости списания недвижимого имущества</w:t>
      </w:r>
      <w:r w:rsidR="0045381B" w:rsidRPr="003C1A35">
        <w:rPr>
          <w:rFonts w:ascii="Times New Roman" w:hAnsi="Times New Roman" w:cs="Times New Roman"/>
          <w:sz w:val="24"/>
          <w:szCs w:val="24"/>
        </w:rPr>
        <w:t xml:space="preserve"> </w:t>
      </w:r>
      <w:r w:rsidR="009942A2">
        <w:rPr>
          <w:rFonts w:ascii="Times New Roman" w:hAnsi="Times New Roman" w:cs="Times New Roman"/>
          <w:sz w:val="24"/>
          <w:szCs w:val="24"/>
        </w:rPr>
        <w:t>Администрация</w:t>
      </w:r>
      <w:r w:rsidR="009942A2" w:rsidRPr="003C1A35">
        <w:rPr>
          <w:rFonts w:ascii="Times New Roman" w:hAnsi="Times New Roman" w:cs="Times New Roman"/>
          <w:sz w:val="24"/>
          <w:szCs w:val="24"/>
        </w:rPr>
        <w:t xml:space="preserve"> </w:t>
      </w:r>
      <w:r w:rsidRPr="003C1A35">
        <w:rPr>
          <w:rFonts w:ascii="Times New Roman" w:hAnsi="Times New Roman" w:cs="Times New Roman"/>
          <w:sz w:val="24"/>
          <w:szCs w:val="24"/>
        </w:rPr>
        <w:t xml:space="preserve">в течение 15 календарных дней с даты регистрации письма </w:t>
      </w:r>
      <w:r w:rsidR="005149A9">
        <w:rPr>
          <w:rFonts w:ascii="Times New Roman" w:hAnsi="Times New Roman" w:cs="Times New Roman"/>
          <w:sz w:val="24"/>
          <w:szCs w:val="24"/>
        </w:rPr>
        <w:t xml:space="preserve">муниципального унитарного </w:t>
      </w:r>
      <w:r w:rsidRPr="003C1A35">
        <w:rPr>
          <w:rFonts w:ascii="Times New Roman" w:hAnsi="Times New Roman" w:cs="Times New Roman"/>
          <w:sz w:val="24"/>
          <w:szCs w:val="24"/>
        </w:rPr>
        <w:t xml:space="preserve">предприятия с предложениями о необходимости списания недвижимого имущества направляет в адрес предприятия письмо с указанием причин отказа </w:t>
      </w:r>
      <w:proofErr w:type="gramStart"/>
      <w:r w:rsidRPr="003C1A3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C1A35">
        <w:rPr>
          <w:rFonts w:ascii="Times New Roman" w:hAnsi="Times New Roman" w:cs="Times New Roman"/>
          <w:sz w:val="24"/>
          <w:szCs w:val="24"/>
        </w:rPr>
        <w:t>:</w:t>
      </w:r>
    </w:p>
    <w:p w:rsidR="00E94266" w:rsidRPr="003C1A35" w:rsidRDefault="00E94266" w:rsidP="003C1A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3C1A35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3C1A35">
        <w:rPr>
          <w:rFonts w:ascii="Times New Roman" w:hAnsi="Times New Roman" w:cs="Times New Roman"/>
          <w:sz w:val="24"/>
          <w:szCs w:val="24"/>
        </w:rPr>
        <w:t xml:space="preserve"> обязательств (обременений), связанных с конкретным объектом недвижимого имущества (аренда, безвозмездное пользование, консервация);</w:t>
      </w:r>
    </w:p>
    <w:p w:rsidR="00E94266" w:rsidRPr="003C1A35" w:rsidRDefault="00E94266" w:rsidP="003C1A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3C1A35">
        <w:rPr>
          <w:rFonts w:ascii="Times New Roman" w:hAnsi="Times New Roman" w:cs="Times New Roman"/>
          <w:sz w:val="24"/>
          <w:szCs w:val="24"/>
        </w:rPr>
        <w:t>представлении</w:t>
      </w:r>
      <w:proofErr w:type="gramEnd"/>
      <w:r w:rsidRPr="003C1A35">
        <w:rPr>
          <w:rFonts w:ascii="Times New Roman" w:hAnsi="Times New Roman" w:cs="Times New Roman"/>
          <w:sz w:val="24"/>
          <w:szCs w:val="24"/>
        </w:rPr>
        <w:t xml:space="preserve"> неполного комплекта документов, а также ненадлежащего оформления документов, указанных в </w:t>
      </w:r>
      <w:r w:rsidRPr="009942A2">
        <w:rPr>
          <w:rFonts w:ascii="Times New Roman" w:hAnsi="Times New Roman" w:cs="Times New Roman"/>
          <w:sz w:val="24"/>
          <w:szCs w:val="24"/>
        </w:rPr>
        <w:t>пункте 2.1</w:t>
      </w:r>
      <w:r w:rsidRPr="003C1A35">
        <w:rPr>
          <w:rFonts w:ascii="Times New Roman" w:hAnsi="Times New Roman" w:cs="Times New Roman"/>
          <w:sz w:val="24"/>
          <w:szCs w:val="24"/>
        </w:rPr>
        <w:t xml:space="preserve"> настоящего Порядка, в соответствии с условиями, установленными </w:t>
      </w:r>
      <w:r w:rsidRPr="009942A2">
        <w:rPr>
          <w:rFonts w:ascii="Times New Roman" w:hAnsi="Times New Roman" w:cs="Times New Roman"/>
          <w:sz w:val="24"/>
          <w:szCs w:val="24"/>
        </w:rPr>
        <w:t>приложением</w:t>
      </w:r>
      <w:r w:rsidRPr="003C1A35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E94266" w:rsidRPr="003C1A35" w:rsidRDefault="00E94266" w:rsidP="003C1A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0"/>
      <w:bookmarkEnd w:id="7"/>
      <w:r w:rsidRPr="003C1A35">
        <w:rPr>
          <w:rFonts w:ascii="Times New Roman" w:hAnsi="Times New Roman" w:cs="Times New Roman"/>
          <w:sz w:val="24"/>
          <w:szCs w:val="24"/>
        </w:rPr>
        <w:t xml:space="preserve">2.3. </w:t>
      </w:r>
      <w:r w:rsidR="005149A9">
        <w:rPr>
          <w:rFonts w:ascii="Times New Roman" w:hAnsi="Times New Roman" w:cs="Times New Roman"/>
          <w:sz w:val="24"/>
          <w:szCs w:val="24"/>
        </w:rPr>
        <w:t>Муниципальное унитарное п</w:t>
      </w:r>
      <w:r w:rsidRPr="003C1A35">
        <w:rPr>
          <w:rFonts w:ascii="Times New Roman" w:hAnsi="Times New Roman" w:cs="Times New Roman"/>
          <w:sz w:val="24"/>
          <w:szCs w:val="24"/>
        </w:rPr>
        <w:t xml:space="preserve">редприятие в течение 30 календарных дней после принятия </w:t>
      </w:r>
      <w:r w:rsidR="009942A2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45381B" w:rsidRPr="003C1A35">
        <w:rPr>
          <w:rFonts w:ascii="Times New Roman" w:hAnsi="Times New Roman" w:cs="Times New Roman"/>
          <w:sz w:val="24"/>
          <w:szCs w:val="24"/>
        </w:rPr>
        <w:t xml:space="preserve"> а</w:t>
      </w:r>
      <w:r w:rsidRPr="003C1A35">
        <w:rPr>
          <w:rFonts w:ascii="Times New Roman" w:hAnsi="Times New Roman" w:cs="Times New Roman"/>
          <w:sz w:val="24"/>
          <w:szCs w:val="24"/>
        </w:rPr>
        <w:t>дминистрации о списании недвижимого имущества осуществляет следующие действия:</w:t>
      </w:r>
    </w:p>
    <w:p w:rsidR="00E94266" w:rsidRPr="003C1A35" w:rsidRDefault="00E94266" w:rsidP="003C1A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а) утверждает акт о списании по форме, установленной законодательством Российской Федерации;</w:t>
      </w:r>
    </w:p>
    <w:p w:rsidR="00E94266" w:rsidRPr="003C1A35" w:rsidRDefault="00E94266" w:rsidP="003C1A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б) ликвидирует и (или) утилизирует списанное недвижимое имущество;</w:t>
      </w:r>
    </w:p>
    <w:p w:rsidR="00E94266" w:rsidRPr="003C1A35" w:rsidRDefault="00E94266" w:rsidP="003C1A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в) принимает меры по прекращению права муниципальной собственности </w:t>
      </w:r>
      <w:proofErr w:type="spellStart"/>
      <w:r w:rsidRPr="003C1A3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C1A35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права хозяйственного ведения на списанное недвижимое имущество в Управлении Федеральной службы государственной регистрации, кадастра и картографии по Чувашской Республике.</w:t>
      </w:r>
    </w:p>
    <w:p w:rsidR="00E94266" w:rsidRPr="003C1A35" w:rsidRDefault="00E94266" w:rsidP="003C1A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14"/>
      <w:bookmarkEnd w:id="8"/>
      <w:r w:rsidRPr="003C1A35">
        <w:rPr>
          <w:rFonts w:ascii="Times New Roman" w:hAnsi="Times New Roman" w:cs="Times New Roman"/>
          <w:sz w:val="24"/>
          <w:szCs w:val="24"/>
        </w:rPr>
        <w:t xml:space="preserve">2.4. После осуществления действий, указанных в </w:t>
      </w:r>
      <w:r w:rsidRPr="009942A2">
        <w:rPr>
          <w:rFonts w:ascii="Times New Roman" w:hAnsi="Times New Roman" w:cs="Times New Roman"/>
          <w:sz w:val="24"/>
          <w:szCs w:val="24"/>
        </w:rPr>
        <w:t>пункте 2.3</w:t>
      </w:r>
      <w:r w:rsidRPr="003C1A35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5149A9">
        <w:rPr>
          <w:rFonts w:ascii="Times New Roman" w:hAnsi="Times New Roman" w:cs="Times New Roman"/>
          <w:sz w:val="24"/>
          <w:szCs w:val="24"/>
        </w:rPr>
        <w:t xml:space="preserve">муниципальное унитарное </w:t>
      </w:r>
      <w:r w:rsidRPr="003C1A35">
        <w:rPr>
          <w:rFonts w:ascii="Times New Roman" w:hAnsi="Times New Roman" w:cs="Times New Roman"/>
          <w:sz w:val="24"/>
          <w:szCs w:val="24"/>
        </w:rPr>
        <w:t xml:space="preserve">предприятие представляет </w:t>
      </w:r>
      <w:r w:rsidRPr="00994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9942A2" w:rsidRPr="009942A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942A2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</w:t>
      </w:r>
      <w:r w:rsidR="009942A2" w:rsidRPr="009942A2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994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документы:</w:t>
      </w:r>
    </w:p>
    <w:p w:rsidR="00E94266" w:rsidRPr="003C1A35" w:rsidRDefault="00E94266" w:rsidP="003C1A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оригинал акта о списании по форме, установленной законодательством Российской Федерации;</w:t>
      </w:r>
    </w:p>
    <w:p w:rsidR="00E94266" w:rsidRPr="003C1A35" w:rsidRDefault="00E94266" w:rsidP="003C1A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оригинал акта о ликвидации недвижимого имущества, составленного Комиссией, или копии документов о его утилизации;</w:t>
      </w:r>
    </w:p>
    <w:p w:rsidR="009942A2" w:rsidRDefault="00E94266" w:rsidP="003C1A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копию приходного ордера или накладной об оприходовании пригодных к дальнейшей эксплуатации строительных материалов, полученных по итогам списания недвижимого имущества</w:t>
      </w:r>
      <w:r w:rsidR="009942A2">
        <w:rPr>
          <w:rFonts w:ascii="Times New Roman" w:hAnsi="Times New Roman" w:cs="Times New Roman"/>
          <w:sz w:val="24"/>
          <w:szCs w:val="24"/>
        </w:rPr>
        <w:t>;</w:t>
      </w:r>
    </w:p>
    <w:p w:rsidR="00E94266" w:rsidRPr="009942A2" w:rsidRDefault="009942A2" w:rsidP="009942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копию приемо-сдаточного акта от юридического лица или индивидуального предпринимателя, осуществляющего прием лома и отходов черных и (или) цветных металлов</w:t>
      </w:r>
      <w:r w:rsidR="00E94266" w:rsidRPr="00737153">
        <w:rPr>
          <w:rFonts w:ascii="Times New Roman" w:hAnsi="Times New Roman" w:cs="Times New Roman"/>
          <w:sz w:val="24"/>
          <w:szCs w:val="24"/>
        </w:rPr>
        <w:t>.</w:t>
      </w:r>
    </w:p>
    <w:p w:rsidR="00E94266" w:rsidRPr="003C1A35" w:rsidRDefault="00E94266" w:rsidP="003C1A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Средства, полученные </w:t>
      </w:r>
      <w:r w:rsidR="005149A9">
        <w:rPr>
          <w:rFonts w:ascii="Times New Roman" w:hAnsi="Times New Roman" w:cs="Times New Roman"/>
          <w:sz w:val="24"/>
          <w:szCs w:val="24"/>
        </w:rPr>
        <w:t xml:space="preserve">муниципальным унитарным </w:t>
      </w:r>
      <w:r w:rsidRPr="003C1A35">
        <w:rPr>
          <w:rFonts w:ascii="Times New Roman" w:hAnsi="Times New Roman" w:cs="Times New Roman"/>
          <w:sz w:val="24"/>
          <w:szCs w:val="24"/>
        </w:rPr>
        <w:t>предприятием от списания муниципального имущества, остаются в их распоряжении и направляются в фонд накопления на производственное развитие и иные аналогичные цели, в частности на финансирование затрат по техническому перевооружению, реконструкции и расширению действующего производства и строительству новых объектов, приобретению оборудования, инвентаря.</w:t>
      </w:r>
    </w:p>
    <w:p w:rsidR="00E94266" w:rsidRPr="003C1A35" w:rsidRDefault="00E94266" w:rsidP="003C1A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2.5. Копии документов, указанных в </w:t>
      </w:r>
      <w:r w:rsidRPr="009942A2">
        <w:rPr>
          <w:rFonts w:ascii="Times New Roman" w:hAnsi="Times New Roman" w:cs="Times New Roman"/>
          <w:sz w:val="24"/>
          <w:szCs w:val="24"/>
        </w:rPr>
        <w:t>пункте 2.4</w:t>
      </w:r>
      <w:r w:rsidRPr="003C1A35">
        <w:rPr>
          <w:rFonts w:ascii="Times New Roman" w:hAnsi="Times New Roman" w:cs="Times New Roman"/>
          <w:sz w:val="24"/>
          <w:szCs w:val="24"/>
        </w:rPr>
        <w:t xml:space="preserve"> настоящего Порядка, должны быть заверены подписью руководителя и печатью </w:t>
      </w:r>
      <w:r w:rsidR="005149A9">
        <w:rPr>
          <w:rFonts w:ascii="Times New Roman" w:hAnsi="Times New Roman" w:cs="Times New Roman"/>
          <w:sz w:val="24"/>
          <w:szCs w:val="24"/>
        </w:rPr>
        <w:t xml:space="preserve">муниципального унитарного </w:t>
      </w:r>
      <w:r w:rsidRPr="003C1A35">
        <w:rPr>
          <w:rFonts w:ascii="Times New Roman" w:hAnsi="Times New Roman" w:cs="Times New Roman"/>
          <w:sz w:val="24"/>
          <w:szCs w:val="24"/>
        </w:rPr>
        <w:t>предприятия. В представляемых документах не допускаются помарки, подчистки, исправления.</w:t>
      </w:r>
    </w:p>
    <w:p w:rsidR="005149A9" w:rsidRPr="00307F12" w:rsidRDefault="005F01E0" w:rsidP="005149A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="005149A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149A9" w:rsidRPr="00307F12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</w:t>
      </w:r>
      <w:r w:rsidR="005149A9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5149A9" w:rsidRPr="00307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49A9" w:rsidRPr="00307F12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="005149A9" w:rsidRPr="00307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Чувашской Республики </w:t>
      </w:r>
      <w:r w:rsidR="005149A9" w:rsidRPr="0030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месячный срок со дня получения документов о прекращении права собственности </w:t>
      </w:r>
      <w:proofErr w:type="spellStart"/>
      <w:r w:rsidR="005149A9" w:rsidRPr="0030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5149A9" w:rsidRPr="0030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 Чувашской Республики на имущество, вносит изменения в Реестр муниципального имущества </w:t>
      </w:r>
      <w:proofErr w:type="spellStart"/>
      <w:r w:rsidR="005149A9" w:rsidRPr="0030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5149A9" w:rsidRPr="00307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 Чувашской Республики в соответствии с </w:t>
      </w:r>
      <w:r w:rsidR="005149A9" w:rsidRPr="00622726">
        <w:rPr>
          <w:rFonts w:ascii="Times New Roman" w:hAnsi="Times New Roman" w:cs="Times New Roman"/>
          <w:sz w:val="24"/>
          <w:szCs w:val="24"/>
        </w:rPr>
        <w:t>Положени</w:t>
      </w:r>
      <w:r w:rsidR="005149A9">
        <w:rPr>
          <w:rFonts w:ascii="Times New Roman" w:hAnsi="Times New Roman" w:cs="Times New Roman"/>
          <w:sz w:val="24"/>
          <w:szCs w:val="24"/>
        </w:rPr>
        <w:t>ем</w:t>
      </w:r>
      <w:r w:rsidR="005149A9" w:rsidRPr="00622726">
        <w:rPr>
          <w:rFonts w:ascii="Times New Roman" w:hAnsi="Times New Roman" w:cs="Times New Roman"/>
          <w:sz w:val="24"/>
          <w:szCs w:val="24"/>
        </w:rPr>
        <w:t xml:space="preserve"> о порядке управления и распоряжения </w:t>
      </w:r>
      <w:r w:rsidR="005149A9">
        <w:rPr>
          <w:rFonts w:ascii="Times New Roman" w:hAnsi="Times New Roman" w:cs="Times New Roman"/>
          <w:sz w:val="24"/>
          <w:szCs w:val="24"/>
        </w:rPr>
        <w:t>имуществом, находящимся в муниципальной</w:t>
      </w:r>
      <w:r w:rsidR="005149A9" w:rsidRPr="00622726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5149A9">
        <w:rPr>
          <w:rFonts w:ascii="Times New Roman" w:hAnsi="Times New Roman" w:cs="Times New Roman"/>
          <w:sz w:val="24"/>
          <w:szCs w:val="24"/>
        </w:rPr>
        <w:t>и</w:t>
      </w:r>
      <w:r w:rsidR="005149A9" w:rsidRPr="00622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9A9" w:rsidRPr="0062272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149A9" w:rsidRPr="0062272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5149A9"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депутатов </w:t>
      </w:r>
      <w:proofErr w:type="spellStart"/>
      <w:r w:rsidR="005149A9" w:rsidRPr="0062272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149A9" w:rsidRPr="0062272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5149A9" w:rsidRPr="00622726">
        <w:rPr>
          <w:rFonts w:ascii="Times New Roman" w:hAnsi="Times New Roman" w:cs="Times New Roman"/>
          <w:sz w:val="24"/>
          <w:szCs w:val="24"/>
        </w:rPr>
        <w:t xml:space="preserve"> округа Чувашской Республики</w:t>
      </w:r>
      <w:r w:rsidR="005149A9">
        <w:rPr>
          <w:rFonts w:ascii="Times New Roman" w:hAnsi="Times New Roman" w:cs="Times New Roman"/>
          <w:sz w:val="24"/>
          <w:szCs w:val="24"/>
        </w:rPr>
        <w:t xml:space="preserve"> от 04.02.2022 № 6/7.</w:t>
      </w:r>
      <w:r w:rsidR="005149A9" w:rsidRPr="00307F1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5F01E0" w:rsidRPr="003C1A35" w:rsidRDefault="005F01E0" w:rsidP="003C1A3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21CF" w:rsidRDefault="00DE21CF" w:rsidP="003C1A3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1CF" w:rsidRDefault="00DE21CF" w:rsidP="003C1A3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1CF" w:rsidRDefault="00DE21CF" w:rsidP="003C1A3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1CF" w:rsidRDefault="00DE21CF" w:rsidP="003C1A3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1CF" w:rsidRDefault="00DE21CF" w:rsidP="003C1A3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1CF" w:rsidRDefault="00DE21CF" w:rsidP="003C1A3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1CF" w:rsidRDefault="00DE21CF" w:rsidP="003C1A3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1CF" w:rsidRDefault="00DE21CF" w:rsidP="003C1A3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1CF" w:rsidRDefault="00DE21CF" w:rsidP="003C1A3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1CF" w:rsidRDefault="00DE21CF" w:rsidP="003C1A3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1CF" w:rsidRDefault="00DE21CF" w:rsidP="003C1A3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1CF" w:rsidRDefault="00DE21CF" w:rsidP="003C1A3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1CF" w:rsidRDefault="00DE21CF" w:rsidP="003C1A3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1CF" w:rsidRDefault="00DE21CF" w:rsidP="003C1A3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1CF" w:rsidRDefault="00DE21CF" w:rsidP="003C1A3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1CF" w:rsidRDefault="00DE21CF" w:rsidP="003C1A3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1CF" w:rsidRDefault="00DE21CF" w:rsidP="003C1A3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1CF" w:rsidRDefault="00DE21CF" w:rsidP="003C1A3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1CF" w:rsidRDefault="00DE21CF" w:rsidP="003C1A3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1CF" w:rsidRDefault="00DE21CF" w:rsidP="003C1A3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1CF" w:rsidRDefault="00DE21CF" w:rsidP="003C1A3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1CF" w:rsidRDefault="00DE21CF" w:rsidP="003C1A3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1CF" w:rsidRDefault="00DE21CF" w:rsidP="003C1A3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1CF" w:rsidRDefault="00DE21CF" w:rsidP="003C1A3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1CF" w:rsidRDefault="00DE21CF" w:rsidP="003C1A3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1CF" w:rsidRDefault="00DE21CF" w:rsidP="003C1A3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1CF" w:rsidRDefault="00DE21CF" w:rsidP="003C1A3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1CF" w:rsidRDefault="00DE21CF" w:rsidP="003C1A3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1CF" w:rsidRDefault="00DE21CF" w:rsidP="003C1A3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4756E" w:rsidRPr="003C1A35" w:rsidRDefault="0094756E" w:rsidP="003C1A3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4756E" w:rsidRPr="003C1A35" w:rsidRDefault="0094756E" w:rsidP="003C1A3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к Порядку списания имущества, находящегося</w:t>
      </w:r>
    </w:p>
    <w:p w:rsidR="0094756E" w:rsidRPr="003C1A35" w:rsidRDefault="0094756E" w:rsidP="003C1A3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proofErr w:type="spellStart"/>
      <w:r w:rsidRPr="003C1A3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C1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56E" w:rsidRPr="003C1A35" w:rsidRDefault="0094756E" w:rsidP="003C1A3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Республики,</w:t>
      </w:r>
    </w:p>
    <w:p w:rsidR="0094756E" w:rsidRPr="003C1A35" w:rsidRDefault="0094756E" w:rsidP="003C1A3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закрепленного на праве хозяйственного ведения</w:t>
      </w:r>
    </w:p>
    <w:p w:rsidR="0094756E" w:rsidRPr="003C1A35" w:rsidRDefault="0094756E" w:rsidP="003C1A3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за муниципальными унитарными предприятиями</w:t>
      </w:r>
    </w:p>
    <w:p w:rsidR="0094756E" w:rsidRPr="003C1A35" w:rsidRDefault="0094756E" w:rsidP="003C1A3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C1A3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C1A35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94756E" w:rsidRPr="003C1A35" w:rsidRDefault="0094756E" w:rsidP="003C1A3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94756E" w:rsidRPr="003C1A35" w:rsidRDefault="0094756E" w:rsidP="003C1A3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756E" w:rsidRPr="003C1A35" w:rsidRDefault="0094756E" w:rsidP="003C1A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Par234"/>
      <w:bookmarkEnd w:id="9"/>
      <w:r w:rsidRPr="003C1A35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94756E" w:rsidRPr="003C1A35" w:rsidRDefault="0094756E" w:rsidP="003C1A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A35">
        <w:rPr>
          <w:rFonts w:ascii="Times New Roman" w:hAnsi="Times New Roman" w:cs="Times New Roman"/>
          <w:b/>
          <w:bCs/>
          <w:sz w:val="24"/>
          <w:szCs w:val="24"/>
        </w:rPr>
        <w:t>ДОКУМЕНТОВ, ПРЕДСТАВЛЯЕМЫХ ДЛЯ СПИСАНИЯ</w:t>
      </w:r>
    </w:p>
    <w:p w:rsidR="0094756E" w:rsidRPr="003C1A35" w:rsidRDefault="0094756E" w:rsidP="003C1A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A35">
        <w:rPr>
          <w:rFonts w:ascii="Times New Roman" w:hAnsi="Times New Roman" w:cs="Times New Roman"/>
          <w:b/>
          <w:bCs/>
          <w:sz w:val="24"/>
          <w:szCs w:val="24"/>
        </w:rPr>
        <w:t>МУНИЦИПАЛЬНОГО ИМУЩЕСТВА ШУМЕРЛИНСКОГО</w:t>
      </w:r>
    </w:p>
    <w:p w:rsidR="0094756E" w:rsidRPr="003C1A35" w:rsidRDefault="0094756E" w:rsidP="003C1A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A35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 ЧУВАШСКОЙ РЕСПУБЛИКИ</w:t>
      </w:r>
    </w:p>
    <w:p w:rsidR="0094756E" w:rsidRPr="003C1A35" w:rsidRDefault="0094756E" w:rsidP="003C1A3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9A9" w:rsidRDefault="0094756E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1. Перечень документов, представляемых муниципальными унитарными предприятиями </w:t>
      </w:r>
      <w:proofErr w:type="spellStart"/>
      <w:r w:rsidRPr="003C1A3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C1A35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- предприятие) для списания недвижимого имущества, находящегося в муниципальной собственности </w:t>
      </w:r>
      <w:proofErr w:type="spellStart"/>
      <w:r w:rsidRPr="003C1A3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C1A35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- недвижимое имущество):</w:t>
      </w:r>
    </w:p>
    <w:p w:rsidR="0094756E" w:rsidRPr="003C1A35" w:rsidRDefault="0094756E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A35">
        <w:rPr>
          <w:rFonts w:ascii="Times New Roman" w:hAnsi="Times New Roman" w:cs="Times New Roman"/>
          <w:sz w:val="24"/>
          <w:szCs w:val="24"/>
        </w:rPr>
        <w:t>а) акт осмотра технического состояния предлагаемого к списанию недвижимого имущества, подтверждающий нецелесообразность ремонта недвижимого имущества и (или) социальную либо иную опасность для людей, подписанный членами Комиссии, утвержденный руководителем предприятия или уполномоченным им должностным лицом (далее - руководитель) и скрепленный печатью предприятия, с указанием конкретной технической причины списания и предписанием разборки недвижимого имущества и его уничтожения;</w:t>
      </w:r>
      <w:proofErr w:type="gramEnd"/>
    </w:p>
    <w:p w:rsidR="0094756E" w:rsidRPr="003C1A35" w:rsidRDefault="0094756E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б) инвентарные карточки учета нефинансовых активов на предполагаемое к списанию недвижимое имущество, содержащие все обязательные реквизиты, установленные законодательством Российской Федерации для первичных документов бухгалтерского учета;</w:t>
      </w:r>
    </w:p>
    <w:p w:rsidR="0094756E" w:rsidRPr="003C1A35" w:rsidRDefault="0094756E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в) копия выписки из Единого государственного реестра недвижимости, подтверждающей права на недвижимое имущество, подлежащее списанию, выданной не ранее чем за один месяц до ее представления;</w:t>
      </w:r>
    </w:p>
    <w:p w:rsidR="0094756E" w:rsidRPr="005149A9" w:rsidRDefault="0094756E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9A9">
        <w:rPr>
          <w:rFonts w:ascii="Times New Roman" w:hAnsi="Times New Roman" w:cs="Times New Roman"/>
          <w:color w:val="000000" w:themeColor="text1"/>
          <w:sz w:val="24"/>
          <w:szCs w:val="24"/>
        </w:rPr>
        <w:t>г) справка регистрирующих органов об отсутствии проживающих граждан</w:t>
      </w:r>
      <w:r w:rsidR="005E13BD" w:rsidRPr="005149A9">
        <w:rPr>
          <w:rFonts w:ascii="Times New Roman" w:hAnsi="Times New Roman" w:cs="Times New Roman"/>
          <w:color w:val="000000" w:themeColor="text1"/>
          <w:sz w:val="24"/>
          <w:szCs w:val="24"/>
        </w:rPr>
        <w:t>, зарегистрированных по адресу местонахождения предлагаемого к списанию жилого помещения специализированного жилого фонда, в случае принятия решения о списании жилого помещения</w:t>
      </w:r>
      <w:r w:rsidRPr="00514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списании жилых домов, квартир, зданий общежитий);</w:t>
      </w:r>
    </w:p>
    <w:p w:rsidR="0094756E" w:rsidRPr="003C1A35" w:rsidRDefault="0094756E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д) копия выписки из Единого государственного реестра недвижимости, подтверждающей </w:t>
      </w:r>
      <w:r w:rsidRPr="005149A9">
        <w:rPr>
          <w:rFonts w:ascii="Times New Roman" w:hAnsi="Times New Roman" w:cs="Times New Roman"/>
          <w:sz w:val="24"/>
          <w:szCs w:val="24"/>
        </w:rPr>
        <w:t>права на земельный участок под объектом</w:t>
      </w:r>
      <w:r w:rsidRPr="003C1A35">
        <w:rPr>
          <w:rFonts w:ascii="Times New Roman" w:hAnsi="Times New Roman" w:cs="Times New Roman"/>
          <w:sz w:val="24"/>
          <w:szCs w:val="24"/>
        </w:rPr>
        <w:t xml:space="preserve"> </w:t>
      </w:r>
      <w:r w:rsidRPr="005149A9">
        <w:rPr>
          <w:rFonts w:ascii="Times New Roman" w:hAnsi="Times New Roman" w:cs="Times New Roman"/>
          <w:color w:val="000000" w:themeColor="text1"/>
          <w:sz w:val="24"/>
          <w:szCs w:val="24"/>
        </w:rPr>
        <w:t>недвижимо</w:t>
      </w:r>
      <w:r w:rsidR="005E13BD" w:rsidRPr="005149A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14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</w:t>
      </w:r>
      <w:r w:rsidR="005E13BD" w:rsidRPr="005149A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C1A35">
        <w:rPr>
          <w:rFonts w:ascii="Times New Roman" w:hAnsi="Times New Roman" w:cs="Times New Roman"/>
          <w:sz w:val="24"/>
          <w:szCs w:val="24"/>
        </w:rPr>
        <w:t>, подлежащим списанию, выданной не ранее чем за один месяц до ее представления;</w:t>
      </w:r>
    </w:p>
    <w:p w:rsidR="0094756E" w:rsidRPr="003C1A35" w:rsidRDefault="0094756E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е) копия технического паспорта (кадастрового паспорта) на недвижимое имущество, подлежащее списанию, или справка об отсутствии недвижимого имущества на техническом учете;</w:t>
      </w:r>
    </w:p>
    <w:p w:rsidR="0094756E" w:rsidRPr="003C1A35" w:rsidRDefault="0094756E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A35">
        <w:rPr>
          <w:rFonts w:ascii="Times New Roman" w:hAnsi="Times New Roman" w:cs="Times New Roman"/>
          <w:sz w:val="24"/>
          <w:szCs w:val="24"/>
        </w:rPr>
        <w:t>ж) техническое заключение эксперта либо экспертной организации, имеющих право осуществлять соответствующий вид экономической деятельности, о состоянии недвижимого имущества, подтверждающее его непригодность к восстановлению и дальнейшему использованию, в котором указываются наименование, тип, инвентарный и кадастровый номера, год постройки, подробное описание основных дефектов, техническое состояние основных конструктивных элементов, с приложением фотографий недвижимого имущества;</w:t>
      </w:r>
      <w:proofErr w:type="gramEnd"/>
    </w:p>
    <w:p w:rsidR="0094756E" w:rsidRPr="003C1A35" w:rsidRDefault="0094756E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lastRenderedPageBreak/>
        <w:t>з) копия приказа предприятия о создании Комиссии;</w:t>
      </w:r>
    </w:p>
    <w:p w:rsidR="0094756E" w:rsidRPr="003C1A35" w:rsidRDefault="0094756E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и) фотографии недвижимого имущества, предлагаемого к списанию, на бумажном и электронном носителях;</w:t>
      </w:r>
    </w:p>
    <w:p w:rsidR="0094756E" w:rsidRPr="003C1A35" w:rsidRDefault="0094756E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к) копия справки о принадлежности недвижимого имущества к объектам культурного наследия (памятнику истории и культуры), в случае если недвижимое имущество является объектом культурного наследия (памятником истории и культуры).</w:t>
      </w:r>
    </w:p>
    <w:p w:rsidR="0094756E" w:rsidRPr="003C1A35" w:rsidRDefault="0094756E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2. Перечень документов, представляемых предприятиями для списания объектов незавершенного строительства, находящихся в муниципальной собственности </w:t>
      </w:r>
      <w:proofErr w:type="spellStart"/>
      <w:r w:rsidRPr="003C1A3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C1A35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- объект незавершенного строительства):</w:t>
      </w:r>
    </w:p>
    <w:p w:rsidR="0094756E" w:rsidRPr="003C1A35" w:rsidRDefault="0094756E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A35">
        <w:rPr>
          <w:rFonts w:ascii="Times New Roman" w:hAnsi="Times New Roman" w:cs="Times New Roman"/>
          <w:sz w:val="24"/>
          <w:szCs w:val="24"/>
        </w:rPr>
        <w:t>а) акт осмотра технического состояния предлагаемого к списанию объекта незавершенного строительства, подтверждающий нецелесообразность достройки объекта незавершенного строительства и (или) социальную либо иную опасность для людей, подписанный членами Комиссии, утвержденный руководителем или уполномоченным им должностным лицом (далее - руководитель) и скрепленный печатью предприятия, с указанием конкретной технической причины списания и предписанием разборки объекта незавершенного строительства и его уничтожения;</w:t>
      </w:r>
      <w:proofErr w:type="gramEnd"/>
    </w:p>
    <w:p w:rsidR="0094756E" w:rsidRPr="003C1A35" w:rsidRDefault="0094756E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б) копия выписки из Единого государственного реестра недвижимости, подтверждающей права на объект незавершенного строительства, подлежащий списанию, выданной не ранее чем за один месяц до ее представления;</w:t>
      </w:r>
    </w:p>
    <w:p w:rsidR="0094756E" w:rsidRPr="003C1A35" w:rsidRDefault="0094756E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в) копия выписки из Единого государственного реестра недвижимости, подтверждающей права на земельный участок под объектом незавершенного строительства, подлежащим списанию, выданной не ранее чем за один месяц до ее представления;</w:t>
      </w:r>
    </w:p>
    <w:p w:rsidR="0094756E" w:rsidRPr="003C1A35" w:rsidRDefault="0094756E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г) техническое заключение эксперта либо экспертной организации, имеющих право осуществлять соответствующий вид экономической деятельности, о состоянии объекта незавершенного строительства, подтверждающее его непригодность к восстановлению и дальнейшему использованию, в котором указываются наименование, инвентарный и кадастровый номера, подробное описание основных дефектов, техническое состояние основных конструктивных элементов, с приложением фотографий объекта незавершенного строительства;</w:t>
      </w:r>
    </w:p>
    <w:p w:rsidR="0094756E" w:rsidRPr="003C1A35" w:rsidRDefault="0094756E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д) копия приказа предприятия о создании Комиссии;</w:t>
      </w:r>
    </w:p>
    <w:p w:rsidR="0094756E" w:rsidRPr="003C1A35" w:rsidRDefault="0094756E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е) фотографии объекта незавершенного строительства, предлагаемого к списанию, на бумажном и электронном носителях.</w:t>
      </w:r>
    </w:p>
    <w:p w:rsidR="0094756E" w:rsidRPr="003C1A35" w:rsidRDefault="0094756E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3. Перечень документов, представляемых предприятиями для списания муниципального имущества </w:t>
      </w:r>
      <w:proofErr w:type="spellStart"/>
      <w:r w:rsidRPr="003C1A3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C1A35">
        <w:rPr>
          <w:rFonts w:ascii="Times New Roman" w:hAnsi="Times New Roman" w:cs="Times New Roman"/>
          <w:sz w:val="24"/>
          <w:szCs w:val="24"/>
        </w:rPr>
        <w:t xml:space="preserve"> муниципального Чувашской Республики до окончания срока полезного использования в зависимости от конкретной причины (далее - муниципальное имущество):</w:t>
      </w:r>
    </w:p>
    <w:p w:rsidR="0094756E" w:rsidRPr="003C1A35" w:rsidRDefault="0094756E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а) в случаях хищения или нанесения ущерба муниципальному имуществу:</w:t>
      </w:r>
    </w:p>
    <w:p w:rsidR="0094756E" w:rsidRPr="003C1A35" w:rsidRDefault="0094756E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копия постановления о возбуждении уголовного дела по факту хищения муниципального имущества или о прекращении производства по уголовному делу либо копия решения суда о возмещении ущерба виновными лицами;</w:t>
      </w:r>
    </w:p>
    <w:p w:rsidR="0094756E" w:rsidRPr="003C1A35" w:rsidRDefault="0094756E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акт проверки, проведенной предприятием, о ненадлежащем использовании муниципального имущества, вследствие чего муниципальному имуществу нанесен ущерб, с указанием виновных лиц;</w:t>
      </w:r>
    </w:p>
    <w:p w:rsidR="0094756E" w:rsidRPr="003C1A35" w:rsidRDefault="0094756E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справка предприятия о размере нанесенного ущерба;</w:t>
      </w:r>
    </w:p>
    <w:p w:rsidR="0094756E" w:rsidRPr="003C1A35" w:rsidRDefault="0094756E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копия приказа руководителя предприятия о принятых мерах в отношении виновных лиц - работников предприятия, допустивших повреждение или утрату муниципального имущества;</w:t>
      </w:r>
    </w:p>
    <w:p w:rsidR="0094756E" w:rsidRPr="003C1A35" w:rsidRDefault="0094756E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копия справки предприятия о возмещении ущерба виновными лицами;</w:t>
      </w:r>
    </w:p>
    <w:p w:rsidR="0094756E" w:rsidRPr="003C1A35" w:rsidRDefault="0094756E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A35">
        <w:rPr>
          <w:rFonts w:ascii="Times New Roman" w:hAnsi="Times New Roman" w:cs="Times New Roman"/>
          <w:sz w:val="24"/>
          <w:szCs w:val="24"/>
        </w:rPr>
        <w:t xml:space="preserve">б) в случае техногенной аварии - копия документа Приволжского управления Федеральной службы по экологическому, технологическому и атомному надзору о </w:t>
      </w:r>
      <w:r w:rsidRPr="003C1A35">
        <w:rPr>
          <w:rFonts w:ascii="Times New Roman" w:hAnsi="Times New Roman" w:cs="Times New Roman"/>
          <w:sz w:val="24"/>
          <w:szCs w:val="24"/>
        </w:rPr>
        <w:lastRenderedPageBreak/>
        <w:t>регистрации аварии и объяснительная записка руководителя с указанием мер, предпринятых к виновным лицам, а также документ, отражающий результаты независимой оценки стоимости причиненного ущерба, подтверждающий техническое состояние муниципального имущества, с указанием стоимости восстановления муниципального имущества;</w:t>
      </w:r>
      <w:proofErr w:type="gramEnd"/>
    </w:p>
    <w:p w:rsidR="0094756E" w:rsidRPr="003C1A35" w:rsidRDefault="0094756E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в) в случае стихийных бедствий - копия документа сектора ГО ЧС и специальных программ администрации </w:t>
      </w:r>
      <w:proofErr w:type="spellStart"/>
      <w:r w:rsidRPr="003C1A3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C1A35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 факте стихийного бедствия с перечнем основных средств, пострадавших от этих бедствий, и краткой характеристикой ущерба, справка предприятия о размере нанесенного ущерба.</w:t>
      </w:r>
    </w:p>
    <w:p w:rsidR="0094756E" w:rsidRPr="003C1A35" w:rsidRDefault="0094756E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3.1. Для подтверждения полномочий на иное уполномоченное должностное лицо представляются документы, подтверждающие его полномочия.</w:t>
      </w:r>
    </w:p>
    <w:p w:rsidR="0094756E" w:rsidRPr="003C1A35" w:rsidRDefault="0094756E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4. Копии документов, указанных в настоящем перечне, должны быть заверены подписью руководителя и печатью предприятия. В представляемых документах не допускаются помарки, подчистки, исправления.</w:t>
      </w:r>
    </w:p>
    <w:p w:rsidR="0094756E" w:rsidRPr="003C1A35" w:rsidRDefault="0094756E" w:rsidP="003C1A3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9A9" w:rsidRDefault="005149A9" w:rsidP="005149A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49A9" w:rsidRDefault="005149A9" w:rsidP="005149A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49A9" w:rsidRDefault="005149A9" w:rsidP="005149A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49A9" w:rsidRDefault="005149A9" w:rsidP="005149A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49A9" w:rsidRDefault="005149A9" w:rsidP="005149A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49A9" w:rsidRDefault="005149A9" w:rsidP="005149A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49A9" w:rsidRDefault="005149A9" w:rsidP="005149A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49A9" w:rsidRDefault="005149A9" w:rsidP="005149A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49A9" w:rsidRDefault="005149A9" w:rsidP="005149A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49A9" w:rsidRDefault="005149A9" w:rsidP="005149A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49A9" w:rsidRDefault="005149A9" w:rsidP="005149A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49A9" w:rsidRDefault="005149A9" w:rsidP="005149A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49A9" w:rsidRDefault="005149A9" w:rsidP="005149A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49A9" w:rsidRDefault="005149A9" w:rsidP="005149A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49A9" w:rsidRDefault="005149A9" w:rsidP="005149A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49A9" w:rsidRDefault="005149A9" w:rsidP="005149A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49A9" w:rsidRDefault="005149A9" w:rsidP="005149A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49A9" w:rsidRDefault="005149A9" w:rsidP="005149A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49A9" w:rsidRDefault="005149A9" w:rsidP="005149A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49A9" w:rsidRDefault="005149A9" w:rsidP="005149A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49A9" w:rsidRDefault="005149A9" w:rsidP="005149A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49A9" w:rsidRDefault="005149A9" w:rsidP="005149A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49A9" w:rsidRDefault="005149A9" w:rsidP="005149A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49A9" w:rsidRDefault="005149A9" w:rsidP="005149A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49A9" w:rsidRDefault="005149A9" w:rsidP="005149A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49A9" w:rsidRDefault="005149A9" w:rsidP="005149A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49A9" w:rsidRDefault="005149A9" w:rsidP="005149A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49A9" w:rsidRDefault="005149A9" w:rsidP="005149A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49A9" w:rsidRDefault="005149A9" w:rsidP="005149A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49A9" w:rsidRDefault="005149A9" w:rsidP="005149A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49A9" w:rsidRDefault="005149A9" w:rsidP="005149A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49A9" w:rsidRDefault="005149A9" w:rsidP="005149A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49A9" w:rsidRDefault="005149A9" w:rsidP="005149A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49A9" w:rsidRDefault="005149A9" w:rsidP="005149A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49A9" w:rsidRDefault="005149A9" w:rsidP="005149A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5ED4" w:rsidRPr="003C1A35" w:rsidRDefault="00305ED4" w:rsidP="005149A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1A3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 3</w:t>
      </w:r>
    </w:p>
    <w:p w:rsidR="00305ED4" w:rsidRPr="003C1A35" w:rsidRDefault="00305ED4" w:rsidP="005149A9">
      <w:pPr>
        <w:pStyle w:val="a9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305ED4" w:rsidRPr="003C1A35" w:rsidRDefault="00305ED4" w:rsidP="005149A9">
      <w:pPr>
        <w:pStyle w:val="a9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A3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C1A35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:rsidR="00F61756" w:rsidRPr="003C1A35" w:rsidRDefault="001542B7" w:rsidP="005149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865DB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10.06</w:t>
      </w:r>
      <w:r w:rsidRPr="00FC797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.2022 </w:t>
      </w:r>
      <w:r w:rsidRPr="00865DB9">
        <w:rPr>
          <w:rFonts w:ascii="Times New Roman" w:hAnsi="Times New Roman" w:cs="Times New Roman"/>
          <w:sz w:val="24"/>
          <w:szCs w:val="24"/>
        </w:rPr>
        <w:t xml:space="preserve">№ </w:t>
      </w:r>
      <w:r w:rsidRPr="00737153">
        <w:rPr>
          <w:rFonts w:ascii="Times New Roman" w:hAnsi="Times New Roman" w:cs="Times New Roman"/>
          <w:sz w:val="24"/>
          <w:szCs w:val="24"/>
        </w:rPr>
        <w:t>1</w:t>
      </w:r>
      <w:r w:rsidRPr="00155441">
        <w:rPr>
          <w:rFonts w:ascii="Times New Roman" w:hAnsi="Times New Roman" w:cs="Times New Roman"/>
          <w:sz w:val="24"/>
          <w:szCs w:val="24"/>
        </w:rPr>
        <w:t>4</w:t>
      </w:r>
      <w:r w:rsidRPr="00865DB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F61756" w:rsidRPr="003C1A35" w:rsidRDefault="00F61756" w:rsidP="003C1A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Par282"/>
      <w:bookmarkEnd w:id="10"/>
      <w:r w:rsidRPr="003C1A35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F61756" w:rsidRPr="003C1A35" w:rsidRDefault="00F61756" w:rsidP="003C1A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A35">
        <w:rPr>
          <w:rFonts w:ascii="Times New Roman" w:hAnsi="Times New Roman" w:cs="Times New Roman"/>
          <w:b/>
          <w:bCs/>
          <w:sz w:val="24"/>
          <w:szCs w:val="24"/>
        </w:rPr>
        <w:t>СПИСАНИЯ ИМУЩЕСТВА МУНИЦИПАЛЬНОЙ КАЗНЫ</w:t>
      </w:r>
    </w:p>
    <w:p w:rsidR="00F61756" w:rsidRPr="003C1A35" w:rsidRDefault="00F61756" w:rsidP="003C1A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A35">
        <w:rPr>
          <w:rFonts w:ascii="Times New Roman" w:hAnsi="Times New Roman" w:cs="Times New Roman"/>
          <w:b/>
          <w:bCs/>
          <w:sz w:val="24"/>
          <w:szCs w:val="24"/>
        </w:rPr>
        <w:t>ШУМЕРЛИНСКОГО МУНИЦИПАЛЬНОГО ОКРУГА</w:t>
      </w:r>
    </w:p>
    <w:p w:rsidR="00F61756" w:rsidRPr="003C1A35" w:rsidRDefault="00F61756" w:rsidP="003C1A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A35">
        <w:rPr>
          <w:rFonts w:ascii="Times New Roman" w:hAnsi="Times New Roman" w:cs="Times New Roman"/>
          <w:b/>
          <w:bCs/>
          <w:sz w:val="24"/>
          <w:szCs w:val="24"/>
        </w:rPr>
        <w:t>ЧУВАШСКОЙ РЕСПУБЛИКИ</w:t>
      </w:r>
    </w:p>
    <w:p w:rsidR="00F61756" w:rsidRPr="003C1A35" w:rsidRDefault="00F61756" w:rsidP="003C1A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756" w:rsidRPr="003C1A35" w:rsidRDefault="00F61756" w:rsidP="003C1A3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3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577E5" w:rsidRPr="003C1A35" w:rsidRDefault="001577E5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1.1. Настоящий Порядок определяет процедуру списания</w:t>
      </w:r>
      <w:r w:rsidR="00831493" w:rsidRPr="003C1A35">
        <w:rPr>
          <w:rFonts w:ascii="Times New Roman" w:hAnsi="Times New Roman" w:cs="Times New Roman"/>
          <w:sz w:val="24"/>
          <w:szCs w:val="24"/>
        </w:rPr>
        <w:t xml:space="preserve"> </w:t>
      </w:r>
      <w:r w:rsidR="00305ED4" w:rsidRPr="003C1A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1A35">
        <w:rPr>
          <w:rFonts w:ascii="Times New Roman" w:hAnsi="Times New Roman" w:cs="Times New Roman"/>
          <w:sz w:val="24"/>
          <w:szCs w:val="24"/>
        </w:rPr>
        <w:t xml:space="preserve"> имущества муниципальной казны </w:t>
      </w:r>
      <w:proofErr w:type="spellStart"/>
      <w:r w:rsidRPr="003C1A3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C1A35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- имущество казны).</w:t>
      </w:r>
    </w:p>
    <w:p w:rsidR="001577E5" w:rsidRPr="003C1A35" w:rsidRDefault="001577E5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3C1A35">
        <w:rPr>
          <w:rFonts w:ascii="Times New Roman" w:hAnsi="Times New Roman" w:cs="Times New Roman"/>
          <w:sz w:val="24"/>
          <w:szCs w:val="24"/>
        </w:rPr>
        <w:t>В настоящем Порядке под списанием имущества казны понимается комплекс действий, связанных с признанием имущества казны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  <w:proofErr w:type="gramEnd"/>
    </w:p>
    <w:p w:rsidR="001577E5" w:rsidRPr="003C1A35" w:rsidRDefault="001577E5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1.3. </w:t>
      </w:r>
      <w:r w:rsidRPr="005149A9">
        <w:rPr>
          <w:rFonts w:ascii="Times New Roman" w:hAnsi="Times New Roman" w:cs="Times New Roman"/>
          <w:sz w:val="24"/>
          <w:szCs w:val="24"/>
        </w:rPr>
        <w:t xml:space="preserve">Решение о списании имущества казны принимается администрацией </w:t>
      </w:r>
      <w:proofErr w:type="spellStart"/>
      <w:r w:rsidRPr="005149A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5149A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- Администрация).</w:t>
      </w:r>
      <w:r w:rsidR="00C10B29" w:rsidRPr="003C1A35">
        <w:rPr>
          <w:rFonts w:ascii="Times New Roman" w:hAnsi="Times New Roman" w:cs="Times New Roman"/>
          <w:sz w:val="24"/>
          <w:szCs w:val="24"/>
        </w:rPr>
        <w:t xml:space="preserve">  Для определения целесообразности (пригодности) дальнейшего использования имущества казны, возможности  или эффективности  его восстановления</w:t>
      </w:r>
      <w:r w:rsidR="00625904" w:rsidRPr="003C1A35">
        <w:rPr>
          <w:rFonts w:ascii="Times New Roman" w:hAnsi="Times New Roman" w:cs="Times New Roman"/>
          <w:sz w:val="24"/>
          <w:szCs w:val="24"/>
        </w:rPr>
        <w:t xml:space="preserve">, а так же для оформления необходимой документации на списание имущества казны </w:t>
      </w:r>
      <w:r w:rsidR="001E4357">
        <w:rPr>
          <w:rFonts w:ascii="Times New Roman" w:hAnsi="Times New Roman" w:cs="Times New Roman"/>
          <w:sz w:val="24"/>
          <w:szCs w:val="24"/>
        </w:rPr>
        <w:t>муниципальным правовым актом</w:t>
      </w:r>
      <w:r w:rsidR="00625904" w:rsidRPr="003C1A3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625904" w:rsidRPr="003C1A3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625904" w:rsidRPr="003C1A35">
        <w:rPr>
          <w:rFonts w:ascii="Times New Roman" w:hAnsi="Times New Roman" w:cs="Times New Roman"/>
          <w:sz w:val="24"/>
          <w:szCs w:val="24"/>
        </w:rPr>
        <w:t xml:space="preserve"> муниципального округа (далее - администрация) создается постоянно действующая Комиссия по списанию имущества казны (далее </w:t>
      </w:r>
      <w:r w:rsidR="00EF73B2" w:rsidRPr="003C1A35">
        <w:rPr>
          <w:rFonts w:ascii="Times New Roman" w:hAnsi="Times New Roman" w:cs="Times New Roman"/>
          <w:sz w:val="24"/>
          <w:szCs w:val="24"/>
        </w:rPr>
        <w:t>–</w:t>
      </w:r>
      <w:r w:rsidR="00625904" w:rsidRPr="003C1A35">
        <w:rPr>
          <w:rFonts w:ascii="Times New Roman" w:hAnsi="Times New Roman" w:cs="Times New Roman"/>
          <w:sz w:val="24"/>
          <w:szCs w:val="24"/>
        </w:rPr>
        <w:t xml:space="preserve"> Комиссия).</w:t>
      </w:r>
    </w:p>
    <w:p w:rsidR="001577E5" w:rsidRPr="003C1A35" w:rsidRDefault="001577E5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1.4. Решение о списании имущества казны принимается в случае, если:</w:t>
      </w:r>
    </w:p>
    <w:p w:rsidR="001577E5" w:rsidRPr="003C1A35" w:rsidRDefault="001577E5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4357">
        <w:rPr>
          <w:rFonts w:ascii="Times New Roman" w:hAnsi="Times New Roman" w:cs="Times New Roman"/>
          <w:color w:val="000000" w:themeColor="text1"/>
          <w:sz w:val="24"/>
          <w:szCs w:val="24"/>
        </w:rPr>
        <w:t>1.4.1. Имущество казны непригодно для дальнейшего использования по целевому назначению вследствие полной или частичной утраты потребительских свойств (физического или морального износа)</w:t>
      </w:r>
      <w:r w:rsidR="008025B4" w:rsidRPr="001E4357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экономической нецелесообразности или невозможности его восстановления, ремонта</w:t>
      </w:r>
      <w:r w:rsidR="001E4357" w:rsidRPr="001E435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577E5" w:rsidRPr="003C1A35" w:rsidRDefault="001577E5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A35">
        <w:rPr>
          <w:rFonts w:ascii="Times New Roman" w:hAnsi="Times New Roman" w:cs="Times New Roman"/>
          <w:sz w:val="24"/>
          <w:szCs w:val="24"/>
        </w:rPr>
        <w:t>При этом решение о списании транспортных средств, самоходных машин и других видов техники (далее - самоходные машины), деревообрабатывающих и металлообрабатывающих станков, являющихся имуществом казны, непригодным для дальнейшего использования по целевому назначению вследствие полной или частичной утраты потребительских свойств, принимается в случае, если указанное имущество не реализовано на аукционе (не менее 2 раз) в соответствии с законодательством Российской Федерации и законодательством Чувашской</w:t>
      </w:r>
      <w:proofErr w:type="gramEnd"/>
      <w:r w:rsidRPr="003C1A35">
        <w:rPr>
          <w:rFonts w:ascii="Times New Roman" w:hAnsi="Times New Roman" w:cs="Times New Roman"/>
          <w:sz w:val="24"/>
          <w:szCs w:val="24"/>
        </w:rPr>
        <w:t xml:space="preserve"> Республики в связи с отсутствием заявок.</w:t>
      </w:r>
    </w:p>
    <w:p w:rsidR="00F95CCC" w:rsidRDefault="001577E5" w:rsidP="00F95C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1.4.2. </w:t>
      </w:r>
      <w:r w:rsidR="00F95CCC" w:rsidRPr="00F95CCC">
        <w:rPr>
          <w:rFonts w:ascii="Times New Roman" w:hAnsi="Times New Roman" w:cs="Times New Roman"/>
          <w:sz w:val="24"/>
          <w:szCs w:val="24"/>
        </w:rPr>
        <w:t xml:space="preserve">Имущество казны является объектом недвижимого имущества, который непригоден для дальнейшего использования по целевому назначению, утратил потребительские свойства до окончания срока полезного использования и снос которого необходим в целях строительства нового объекта. </w:t>
      </w:r>
    </w:p>
    <w:p w:rsidR="001577E5" w:rsidRDefault="00F95CCC" w:rsidP="00F95C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1.4.3. </w:t>
      </w:r>
      <w:r w:rsidR="001577E5" w:rsidRPr="003C1A35">
        <w:rPr>
          <w:rFonts w:ascii="Times New Roman" w:hAnsi="Times New Roman" w:cs="Times New Roman"/>
          <w:sz w:val="24"/>
          <w:szCs w:val="24"/>
        </w:rPr>
        <w:t>Имущество казны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p w:rsidR="001E4357" w:rsidRPr="00737153" w:rsidRDefault="001E4357" w:rsidP="001E4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153">
        <w:rPr>
          <w:rFonts w:ascii="Times New Roman" w:hAnsi="Times New Roman" w:cs="Times New Roman"/>
          <w:color w:val="000000" w:themeColor="text1"/>
          <w:sz w:val="24"/>
          <w:szCs w:val="24"/>
        </w:rPr>
        <w:t>1.4.</w:t>
      </w:r>
      <w:r w:rsidR="00F95CC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37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37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Имущества изъято из казны для муниципальных нужд. </w:t>
      </w:r>
    </w:p>
    <w:p w:rsidR="001577E5" w:rsidRDefault="00F95CCC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1.5</w:t>
      </w:r>
      <w:r w:rsidR="00CF59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F596F" w:rsidRPr="00CF5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596F" w:rsidRPr="00737153">
        <w:rPr>
          <w:rFonts w:ascii="Times New Roman" w:hAnsi="Times New Roman" w:cs="Times New Roman"/>
          <w:color w:val="000000" w:themeColor="text1"/>
          <w:sz w:val="24"/>
          <w:szCs w:val="24"/>
        </w:rPr>
        <w:t>Истечение сроков фактической эксплуатации имущества казны не может служить основанием для его списания.</w:t>
      </w:r>
    </w:p>
    <w:p w:rsidR="00F95CCC" w:rsidRPr="00F95CCC" w:rsidRDefault="00F95CCC" w:rsidP="00F95C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CF596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95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списания имущества казны Администрация создает постоянно действующую комиссию по списанию имущества казны (далее - Комиссия). </w:t>
      </w:r>
    </w:p>
    <w:p w:rsidR="00F95CCC" w:rsidRPr="00F95CCC" w:rsidRDefault="00F95CCC" w:rsidP="00F95C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Комисс</w:t>
      </w:r>
      <w:proofErr w:type="gramStart"/>
      <w:r w:rsidRPr="00F95CC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F95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утверждаются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F95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F95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Республики. </w:t>
      </w:r>
    </w:p>
    <w:p w:rsidR="00313426" w:rsidRPr="003C1A35" w:rsidRDefault="00313426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426" w:rsidRDefault="00313426" w:rsidP="005149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35">
        <w:rPr>
          <w:rFonts w:ascii="Times New Roman" w:hAnsi="Times New Roman" w:cs="Times New Roman"/>
          <w:b/>
          <w:sz w:val="24"/>
          <w:szCs w:val="24"/>
        </w:rPr>
        <w:t>II. Порядок осуществления процедуры списания</w:t>
      </w:r>
    </w:p>
    <w:p w:rsidR="00E539E1" w:rsidRPr="003C1A35" w:rsidRDefault="00E539E1" w:rsidP="005149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260" w:rsidRPr="003C1A35" w:rsidRDefault="00645260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2.1. Юридическое или физическое лицо, в том числе индивидуальный предприниматель, у которого находится во временном владении и (или) пользовании имущество казны (далее - пользователь), направляет в</w:t>
      </w:r>
      <w:r w:rsidR="00405E72" w:rsidRPr="003C1A35">
        <w:rPr>
          <w:rFonts w:ascii="Times New Roman" w:hAnsi="Times New Roman" w:cs="Times New Roman"/>
          <w:sz w:val="24"/>
          <w:szCs w:val="24"/>
        </w:rPr>
        <w:t xml:space="preserve"> </w:t>
      </w:r>
      <w:r w:rsidRPr="001E4357">
        <w:rPr>
          <w:rFonts w:ascii="Times New Roman" w:hAnsi="Times New Roman" w:cs="Times New Roman"/>
          <w:sz w:val="24"/>
          <w:szCs w:val="24"/>
        </w:rPr>
        <w:t>Администрацию п</w:t>
      </w:r>
      <w:r w:rsidRPr="003C1A35">
        <w:rPr>
          <w:rFonts w:ascii="Times New Roman" w:hAnsi="Times New Roman" w:cs="Times New Roman"/>
          <w:sz w:val="24"/>
          <w:szCs w:val="24"/>
        </w:rPr>
        <w:t xml:space="preserve">исьмо о необходимости списания имущества казны с указанием причин списания и приложением документов согласно </w:t>
      </w:r>
      <w:r w:rsidRPr="005149A9">
        <w:rPr>
          <w:rFonts w:ascii="Times New Roman" w:hAnsi="Times New Roman" w:cs="Times New Roman"/>
          <w:sz w:val="24"/>
          <w:szCs w:val="24"/>
        </w:rPr>
        <w:t>перечню</w:t>
      </w:r>
      <w:r w:rsidRPr="003C1A35">
        <w:rPr>
          <w:rFonts w:ascii="Times New Roman" w:hAnsi="Times New Roman" w:cs="Times New Roman"/>
          <w:sz w:val="24"/>
          <w:szCs w:val="24"/>
        </w:rPr>
        <w:t>, установленному приложением к настоящему Порядку.</w:t>
      </w:r>
    </w:p>
    <w:p w:rsidR="00645260" w:rsidRPr="003C1A35" w:rsidRDefault="00645260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="007C17BD" w:rsidRPr="007C17BD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по списанию имущества казны</w:t>
      </w:r>
      <w:r w:rsidR="007C17BD" w:rsidRPr="00B735E0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C17B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C17BD" w:rsidRPr="00B735E0">
        <w:rPr>
          <w:rFonts w:ascii="Times New Roman" w:hAnsi="Times New Roman" w:cs="Times New Roman"/>
          <w:sz w:val="24"/>
          <w:szCs w:val="24"/>
        </w:rPr>
        <w:t>)</w:t>
      </w:r>
      <w:r w:rsidR="007C17BD">
        <w:rPr>
          <w:rFonts w:ascii="Times New Roman" w:hAnsi="Times New Roman" w:cs="Times New Roman"/>
          <w:sz w:val="24"/>
          <w:szCs w:val="24"/>
        </w:rPr>
        <w:t xml:space="preserve"> </w:t>
      </w:r>
      <w:r w:rsidRPr="003C1A35">
        <w:rPr>
          <w:rFonts w:ascii="Times New Roman" w:hAnsi="Times New Roman" w:cs="Times New Roman"/>
          <w:sz w:val="24"/>
          <w:szCs w:val="24"/>
        </w:rPr>
        <w:t xml:space="preserve">в </w:t>
      </w:r>
      <w:r w:rsidRPr="001E4357">
        <w:rPr>
          <w:rFonts w:ascii="Times New Roman" w:hAnsi="Times New Roman" w:cs="Times New Roman"/>
          <w:sz w:val="24"/>
          <w:szCs w:val="24"/>
        </w:rPr>
        <w:t>течение 15</w:t>
      </w:r>
      <w:r w:rsidR="00EF73B2" w:rsidRPr="003C1A35">
        <w:rPr>
          <w:rFonts w:ascii="Times New Roman" w:hAnsi="Times New Roman" w:cs="Times New Roman"/>
          <w:sz w:val="24"/>
          <w:szCs w:val="24"/>
        </w:rPr>
        <w:t xml:space="preserve"> </w:t>
      </w:r>
      <w:r w:rsidRPr="003C1A35">
        <w:rPr>
          <w:rFonts w:ascii="Times New Roman" w:hAnsi="Times New Roman" w:cs="Times New Roman"/>
          <w:sz w:val="24"/>
          <w:szCs w:val="24"/>
        </w:rPr>
        <w:t xml:space="preserve">календарных дней со дня поступления обращения пользователя о необходимости списания имущества казны осуществляет рассмотрение представленных пользователем документов по списанию имущества казны и в случае представления полного комплекта документов, указанных в </w:t>
      </w:r>
      <w:r w:rsidRPr="005149A9">
        <w:rPr>
          <w:rFonts w:ascii="Times New Roman" w:hAnsi="Times New Roman" w:cs="Times New Roman"/>
          <w:sz w:val="24"/>
          <w:szCs w:val="24"/>
        </w:rPr>
        <w:t>перечне</w:t>
      </w:r>
      <w:r w:rsidRPr="003C1A35">
        <w:rPr>
          <w:rFonts w:ascii="Times New Roman" w:hAnsi="Times New Roman" w:cs="Times New Roman"/>
          <w:sz w:val="24"/>
          <w:szCs w:val="24"/>
        </w:rPr>
        <w:t>, установленном приложением к настоящему Порядку</w:t>
      </w:r>
      <w:r w:rsidRPr="007C17BD">
        <w:rPr>
          <w:rFonts w:ascii="Times New Roman" w:hAnsi="Times New Roman" w:cs="Times New Roman"/>
          <w:sz w:val="24"/>
          <w:szCs w:val="24"/>
        </w:rPr>
        <w:t>,</w:t>
      </w:r>
      <w:r w:rsidR="00EF73B2" w:rsidRPr="007C17BD">
        <w:rPr>
          <w:rFonts w:ascii="Times New Roman" w:hAnsi="Times New Roman" w:cs="Times New Roman"/>
          <w:sz w:val="24"/>
          <w:szCs w:val="24"/>
        </w:rPr>
        <w:t xml:space="preserve"> </w:t>
      </w:r>
      <w:r w:rsidRPr="007C17BD">
        <w:rPr>
          <w:rFonts w:ascii="Times New Roman" w:hAnsi="Times New Roman" w:cs="Times New Roman"/>
          <w:sz w:val="24"/>
          <w:szCs w:val="24"/>
        </w:rPr>
        <w:t xml:space="preserve">и </w:t>
      </w:r>
      <w:r w:rsidR="007C17BD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Pr="007C17BD">
        <w:rPr>
          <w:rFonts w:ascii="Times New Roman" w:hAnsi="Times New Roman" w:cs="Times New Roman"/>
          <w:sz w:val="24"/>
          <w:szCs w:val="24"/>
        </w:rPr>
        <w:t>надлежащего оформления указанных документов проводит осмотр предлагаемого к списанию имущества казны</w:t>
      </w:r>
      <w:proofErr w:type="gramEnd"/>
      <w:r w:rsidRPr="007C17BD">
        <w:rPr>
          <w:rFonts w:ascii="Times New Roman" w:hAnsi="Times New Roman" w:cs="Times New Roman"/>
          <w:sz w:val="24"/>
          <w:szCs w:val="24"/>
        </w:rPr>
        <w:t>, постоянно действующей комиссией по списанию имущества казны.</w:t>
      </w:r>
    </w:p>
    <w:p w:rsidR="00236AA3" w:rsidRPr="007C17BD" w:rsidRDefault="00737153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15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</w:t>
      </w:r>
      <w:r w:rsidR="00236AA3" w:rsidRPr="007C17BD">
        <w:rPr>
          <w:rFonts w:ascii="Times New Roman" w:hAnsi="Times New Roman" w:cs="Times New Roman"/>
          <w:color w:val="000000" w:themeColor="text1"/>
          <w:sz w:val="24"/>
          <w:szCs w:val="24"/>
        </w:rPr>
        <w:t>Постоянно действующая Комиссия по списанию имущества казны осуществляет:</w:t>
      </w:r>
    </w:p>
    <w:p w:rsidR="00236AA3" w:rsidRPr="007C17BD" w:rsidRDefault="00737153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236AA3" w:rsidRPr="007C1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осмотр имущества казны, подлежащего списанию, с использованием </w:t>
      </w:r>
      <w:r w:rsidR="00D11444" w:rsidRPr="007C17BD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необходимой</w:t>
      </w:r>
      <w:r w:rsidR="00236AA3" w:rsidRPr="007C1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технической документацией и данных бухгалтерского учета;</w:t>
      </w:r>
    </w:p>
    <w:p w:rsidR="00236AA3" w:rsidRPr="007C17BD" w:rsidRDefault="00737153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236AA3" w:rsidRPr="007C1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установление целесообразности (пригодности) дальнейшего использования имущества казны, возможности и эффективности его восстановления;</w:t>
      </w:r>
    </w:p>
    <w:p w:rsidR="00236AA3" w:rsidRPr="007C17BD" w:rsidRDefault="00737153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36AA3" w:rsidRPr="007C1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установление причин списания имущества казны;</w:t>
      </w:r>
    </w:p>
    <w:p w:rsidR="00D11444" w:rsidRPr="007C17BD" w:rsidRDefault="00737153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236AA3" w:rsidRPr="007C1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выявление лиц, по вине </w:t>
      </w:r>
      <w:r w:rsidR="00D11444" w:rsidRPr="007C17BD">
        <w:rPr>
          <w:rFonts w:ascii="Times New Roman" w:hAnsi="Times New Roman" w:cs="Times New Roman"/>
          <w:color w:val="000000" w:themeColor="text1"/>
          <w:sz w:val="24"/>
          <w:szCs w:val="24"/>
        </w:rPr>
        <w:t>которых произошло преждевременное списание имущества казны и внесение предложений о привлечении лиц к ответс</w:t>
      </w:r>
      <w:r w:rsidR="007C17BD" w:rsidRPr="007C17BD">
        <w:rPr>
          <w:rFonts w:ascii="Times New Roman" w:hAnsi="Times New Roman" w:cs="Times New Roman"/>
          <w:color w:val="000000" w:themeColor="text1"/>
          <w:sz w:val="24"/>
          <w:szCs w:val="24"/>
        </w:rPr>
        <w:t>твенности в случаях и в порядке</w:t>
      </w:r>
      <w:r w:rsidR="00D11444" w:rsidRPr="007C17BD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установленных действующим законодательством;</w:t>
      </w:r>
    </w:p>
    <w:p w:rsidR="00236AA3" w:rsidRPr="007C17BD" w:rsidRDefault="00737153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="00D11444" w:rsidRPr="007C1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установление использования отдельных узлов, деталей, материалов списываемого имущества казны и их оценку, исходя из текущей рыночной стоимости;</w:t>
      </w:r>
    </w:p>
    <w:p w:rsidR="00D11444" w:rsidRPr="007C17BD" w:rsidRDefault="00737153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6)</w:t>
      </w:r>
      <w:r w:rsidR="00D11444" w:rsidRPr="007C1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оформление акта о списании имущества казны (далее – Акт о списании).</w:t>
      </w:r>
    </w:p>
    <w:p w:rsidR="007B20E2" w:rsidRPr="007C17BD" w:rsidRDefault="00737153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</w:t>
      </w:r>
      <w:r w:rsidR="007B20E2" w:rsidRPr="007C1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проведенных </w:t>
      </w:r>
      <w:r w:rsidRPr="00737153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подпунктами 1 - 5 пункта 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37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</w:t>
      </w:r>
      <w:r w:rsidR="007B20E2" w:rsidRPr="007C1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мероприятий действующей Комиссией по списанию имущества казны, Комиссия </w:t>
      </w:r>
      <w:r w:rsidR="007C17BD" w:rsidRPr="007C1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15 календарных дней со дня проведения осмотра </w:t>
      </w:r>
      <w:r w:rsidR="007B20E2" w:rsidRPr="007C1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выносит заключение о списании (отказе в списании) имущества казны, отражаемое в Акте о списании. </w:t>
      </w:r>
    </w:p>
    <w:p w:rsidR="007B20E2" w:rsidRPr="007C17BD" w:rsidRDefault="007B20E2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7BD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 списании</w:t>
      </w:r>
      <w:r w:rsidRPr="007C17BD">
        <w:rPr>
          <w:color w:val="000000" w:themeColor="text1"/>
          <w:sz w:val="24"/>
          <w:szCs w:val="24"/>
        </w:rPr>
        <w:t xml:space="preserve"> </w:t>
      </w:r>
      <w:r w:rsidRPr="007C17BD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имущества казны принимается большинством голосов членов Комиссии казны, присутствующих на заседании, путем подписания Акта о списании.</w:t>
      </w:r>
    </w:p>
    <w:p w:rsidR="007B20E2" w:rsidRPr="007C17BD" w:rsidRDefault="00F95CCC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2.5.</w:t>
      </w:r>
      <w:r w:rsidR="007B20E2" w:rsidRPr="007C1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Оформленный Комиссией </w:t>
      </w:r>
      <w:r w:rsidR="007C17B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B20E2" w:rsidRPr="007C1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 о списании имущества казны </w:t>
      </w:r>
      <w:r w:rsidR="00246504" w:rsidRPr="007C1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проектом муниципального правового акта Администрации об утверждении списания </w:t>
      </w:r>
      <w:r w:rsidR="007C17BD" w:rsidRPr="007C17BD">
        <w:rPr>
          <w:rFonts w:ascii="Times New Roman" w:hAnsi="Times New Roman" w:cs="Times New Roman"/>
          <w:color w:val="000000" w:themeColor="text1"/>
          <w:sz w:val="24"/>
          <w:szCs w:val="24"/>
        </w:rPr>
        <w:t>недвижимого</w:t>
      </w:r>
      <w:r w:rsidR="00246504" w:rsidRPr="007C1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 казны </w:t>
      </w:r>
      <w:r w:rsidR="007C17BD" w:rsidRPr="007C17BD">
        <w:rPr>
          <w:rFonts w:ascii="Times New Roman" w:hAnsi="Times New Roman" w:cs="Times New Roman"/>
          <w:sz w:val="24"/>
          <w:szCs w:val="24"/>
        </w:rPr>
        <w:t>в течение 3 рабочих дней после</w:t>
      </w:r>
      <w:r w:rsidR="007C17BD" w:rsidRPr="007C1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17BD" w:rsidRPr="007C17BD">
        <w:rPr>
          <w:rFonts w:ascii="Times New Roman" w:hAnsi="Times New Roman" w:cs="Times New Roman"/>
          <w:sz w:val="24"/>
          <w:szCs w:val="24"/>
        </w:rPr>
        <w:t xml:space="preserve">составления </w:t>
      </w:r>
      <w:r w:rsidR="007C17BD">
        <w:rPr>
          <w:rFonts w:ascii="Times New Roman" w:hAnsi="Times New Roman" w:cs="Times New Roman"/>
          <w:sz w:val="24"/>
          <w:szCs w:val="24"/>
        </w:rPr>
        <w:t>А</w:t>
      </w:r>
      <w:r w:rsidR="007C17BD" w:rsidRPr="007C17BD">
        <w:rPr>
          <w:rFonts w:ascii="Times New Roman" w:hAnsi="Times New Roman" w:cs="Times New Roman"/>
          <w:sz w:val="24"/>
          <w:szCs w:val="24"/>
        </w:rPr>
        <w:t xml:space="preserve">кта осмотра </w:t>
      </w:r>
      <w:r w:rsidR="00246504" w:rsidRPr="007C1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представляется главе </w:t>
      </w:r>
      <w:proofErr w:type="spellStart"/>
      <w:r w:rsidR="00246504" w:rsidRPr="007C17B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="00246504" w:rsidRPr="007C1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 с приложением документов, указанных в Приложении к настоящему Порядку (далее - документы).</w:t>
      </w:r>
    </w:p>
    <w:p w:rsidR="00246504" w:rsidRPr="007C17BD" w:rsidRDefault="00F95CCC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2.6.</w:t>
      </w:r>
      <w:r w:rsidR="00246504" w:rsidRPr="007C1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Глава </w:t>
      </w:r>
      <w:proofErr w:type="spellStart"/>
      <w:r w:rsidR="00246504" w:rsidRPr="007C17B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="00246504" w:rsidRPr="007C1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рассматривает документы, по результатам рассмотрения принимает решение:</w:t>
      </w:r>
    </w:p>
    <w:p w:rsidR="00246504" w:rsidRPr="007C17BD" w:rsidRDefault="00F95CCC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246504" w:rsidRPr="007C1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утверждении Акта списания имущества казны;</w:t>
      </w:r>
    </w:p>
    <w:p w:rsidR="00246504" w:rsidRPr="007C17BD" w:rsidRDefault="00F95CCC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246504" w:rsidRPr="007C1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отказе в утверждении списания имущества казны, в случаях:</w:t>
      </w:r>
    </w:p>
    <w:p w:rsidR="00EF6F62" w:rsidRPr="007C17BD" w:rsidRDefault="00F95CCC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F6F62" w:rsidRPr="007C1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непредставления  или  представления в неполном объеме документов, указанных настоящим Порядком;</w:t>
      </w:r>
    </w:p>
    <w:p w:rsidR="00246504" w:rsidRDefault="00F95CCC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="00EF6F62" w:rsidRPr="007C1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несоблюдение условий пункта 2.1. настоящего Порядка.</w:t>
      </w:r>
      <w:r w:rsidR="00246504" w:rsidRPr="007C1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65DB9" w:rsidRPr="007C17BD" w:rsidRDefault="00F95CCC" w:rsidP="00865D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 </w:t>
      </w:r>
      <w:r w:rsidR="00865DB9">
        <w:rPr>
          <w:rFonts w:ascii="Times New Roman" w:hAnsi="Times New Roman" w:cs="Times New Roman"/>
          <w:color w:val="000000" w:themeColor="text1"/>
          <w:sz w:val="24"/>
          <w:szCs w:val="24"/>
        </w:rPr>
        <w:t>Решение г</w:t>
      </w:r>
      <w:r w:rsidR="00865DB9" w:rsidRPr="007C17BD">
        <w:rPr>
          <w:rFonts w:ascii="Times New Roman" w:hAnsi="Times New Roman" w:cs="Times New Roman"/>
          <w:color w:val="000000" w:themeColor="text1"/>
          <w:sz w:val="24"/>
          <w:szCs w:val="24"/>
        </w:rPr>
        <w:t>лав</w:t>
      </w:r>
      <w:r w:rsidR="00865DB9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865DB9" w:rsidRPr="007C1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5DB9" w:rsidRPr="007C17B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="00865DB9" w:rsidRPr="007C1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  <w:r w:rsidR="00865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5DB9" w:rsidRPr="007C1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</w:t>
      </w:r>
      <w:r w:rsidR="00865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r w:rsidR="00865DB9" w:rsidRPr="007C17BD">
        <w:rPr>
          <w:rFonts w:ascii="Times New Roman" w:hAnsi="Times New Roman" w:cs="Times New Roman"/>
          <w:color w:val="000000" w:themeColor="text1"/>
          <w:sz w:val="24"/>
          <w:szCs w:val="24"/>
        </w:rPr>
        <w:t>об отказе Акта списания имущества казны</w:t>
      </w:r>
      <w:r w:rsidR="00865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оформляется распоряжением администрации </w:t>
      </w:r>
      <w:proofErr w:type="spellStart"/>
      <w:r w:rsidR="00865DB9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="00865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округа.</w:t>
      </w:r>
    </w:p>
    <w:p w:rsidR="00865DB9" w:rsidRPr="007C17BD" w:rsidRDefault="00865DB9" w:rsidP="00865D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 утверждении списания имущества казны</w:t>
      </w:r>
    </w:p>
    <w:p w:rsidR="00645260" w:rsidRPr="003C1A35" w:rsidRDefault="00F95CCC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645260" w:rsidRPr="003C1A35">
        <w:rPr>
          <w:rFonts w:ascii="Times New Roman" w:hAnsi="Times New Roman" w:cs="Times New Roman"/>
          <w:sz w:val="24"/>
          <w:szCs w:val="24"/>
        </w:rPr>
        <w:t>В случаях хищения или нанесения ущерба имуществу казны, Администрация на основании представленных пользователем копий постановления о возбуждении уголовного дела по факту хищения имущества казны или постановления о прекращении производства по уголовному делу либо копии решения суда о возмещении виновными лицами материального ущерба, принимает распоряжения о списании имущества казны.</w:t>
      </w:r>
    </w:p>
    <w:p w:rsidR="00645260" w:rsidRPr="003C1A35" w:rsidRDefault="00645260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2.</w:t>
      </w:r>
      <w:r w:rsidR="00F95CCC">
        <w:rPr>
          <w:rFonts w:ascii="Times New Roman" w:hAnsi="Times New Roman" w:cs="Times New Roman"/>
          <w:sz w:val="24"/>
          <w:szCs w:val="24"/>
        </w:rPr>
        <w:t>9</w:t>
      </w:r>
      <w:r w:rsidRPr="003C1A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C1A35">
        <w:rPr>
          <w:rFonts w:ascii="Times New Roman" w:hAnsi="Times New Roman" w:cs="Times New Roman"/>
          <w:sz w:val="24"/>
          <w:szCs w:val="24"/>
        </w:rPr>
        <w:t xml:space="preserve">Решение об отказе в списании имущества казны Администрация принимает в </w:t>
      </w:r>
      <w:r w:rsidRPr="007C1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течение </w:t>
      </w:r>
      <w:r w:rsidR="007C17BD" w:rsidRPr="007C17BD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7C1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1A35">
        <w:rPr>
          <w:rFonts w:ascii="Times New Roman" w:hAnsi="Times New Roman" w:cs="Times New Roman"/>
          <w:sz w:val="24"/>
          <w:szCs w:val="24"/>
        </w:rPr>
        <w:t xml:space="preserve">календарных дней с даты регистрации обращения о необходимости списания имущества казны и направляет пользователю письменный отказ в списании имущества казны в случае представления неполного комплекта документов, указанных в </w:t>
      </w:r>
      <w:r w:rsidRPr="005149A9">
        <w:rPr>
          <w:rFonts w:ascii="Times New Roman" w:hAnsi="Times New Roman" w:cs="Times New Roman"/>
          <w:sz w:val="24"/>
          <w:szCs w:val="24"/>
        </w:rPr>
        <w:t>перечне</w:t>
      </w:r>
      <w:r w:rsidRPr="003C1A35">
        <w:rPr>
          <w:rFonts w:ascii="Times New Roman" w:hAnsi="Times New Roman" w:cs="Times New Roman"/>
          <w:sz w:val="24"/>
          <w:szCs w:val="24"/>
        </w:rPr>
        <w:t>, установленном приложением к настоящему Порядку, и (или) ненадлежащего оформления указанных документов.</w:t>
      </w:r>
      <w:proofErr w:type="gramEnd"/>
    </w:p>
    <w:p w:rsidR="00645260" w:rsidRPr="003C1A35" w:rsidRDefault="00645260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08"/>
      <w:bookmarkEnd w:id="11"/>
      <w:r w:rsidRPr="003C1A35">
        <w:rPr>
          <w:rFonts w:ascii="Times New Roman" w:hAnsi="Times New Roman" w:cs="Times New Roman"/>
          <w:sz w:val="24"/>
          <w:szCs w:val="24"/>
        </w:rPr>
        <w:t>2.</w:t>
      </w:r>
      <w:r w:rsidR="00F95CCC">
        <w:rPr>
          <w:rFonts w:ascii="Times New Roman" w:hAnsi="Times New Roman" w:cs="Times New Roman"/>
          <w:sz w:val="24"/>
          <w:szCs w:val="24"/>
        </w:rPr>
        <w:t>10</w:t>
      </w:r>
      <w:r w:rsidRPr="003C1A35">
        <w:rPr>
          <w:rFonts w:ascii="Times New Roman" w:hAnsi="Times New Roman" w:cs="Times New Roman"/>
          <w:sz w:val="24"/>
          <w:szCs w:val="24"/>
        </w:rPr>
        <w:t>. Пользователь в течение 30 календарных дней после принятия распоряжения о списании имущества казны осуществляет следующие действия:</w:t>
      </w:r>
    </w:p>
    <w:p w:rsidR="00645260" w:rsidRPr="003C1A35" w:rsidRDefault="00645260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а) оформляет акт о списании имущества казны по форме, установленной законодательством Российской Федерации;</w:t>
      </w:r>
    </w:p>
    <w:p w:rsidR="00645260" w:rsidRPr="003C1A35" w:rsidRDefault="00645260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б) принимает меры по снятию с государственного учета после утилизации списанных транспортных средств и самоходных машин в регистрирующих органах;</w:t>
      </w:r>
    </w:p>
    <w:p w:rsidR="00645260" w:rsidRPr="003C1A35" w:rsidRDefault="00645260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в) осуществляет демонтаж, разборку и изъятие пригодных к дальнейшему использованию деталей, узлов и агрегатов, в том числе содержащих драгоценные металлы, и передает их по акту в </w:t>
      </w:r>
      <w:r w:rsidR="00305ED4" w:rsidRPr="003C1A35">
        <w:rPr>
          <w:rFonts w:ascii="Times New Roman" w:hAnsi="Times New Roman" w:cs="Times New Roman"/>
          <w:sz w:val="24"/>
          <w:szCs w:val="24"/>
        </w:rPr>
        <w:t>А</w:t>
      </w:r>
      <w:r w:rsidRPr="003C1A35">
        <w:rPr>
          <w:rFonts w:ascii="Times New Roman" w:hAnsi="Times New Roman" w:cs="Times New Roman"/>
          <w:sz w:val="24"/>
          <w:szCs w:val="24"/>
        </w:rPr>
        <w:t>дминистрацию для реализации в установленном порядке;</w:t>
      </w:r>
    </w:p>
    <w:p w:rsidR="00645260" w:rsidRPr="003C1A35" w:rsidRDefault="00645260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г) сдает непригодные для использования металлосодержащие детали, узлы и агрегаты юридическим лицам или индивидуальным предпринимателям, осуществляющим прием лома и отходов черных и (или) цветных металлов;</w:t>
      </w:r>
    </w:p>
    <w:p w:rsidR="00645260" w:rsidRPr="003C1A35" w:rsidRDefault="00645260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д) ликвидирует и (или) утилизирует списанное имущество казны;</w:t>
      </w:r>
    </w:p>
    <w:p w:rsidR="00645260" w:rsidRPr="003C1A35" w:rsidRDefault="00645260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е) перечисляет денежные средства, полученные в качестве оплаты по итогам ликвидации, в доход бюджета </w:t>
      </w:r>
      <w:proofErr w:type="spellStart"/>
      <w:r w:rsidRPr="003C1A3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C1A35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645260" w:rsidRPr="003C1A35" w:rsidRDefault="00645260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315"/>
      <w:bookmarkEnd w:id="12"/>
      <w:r w:rsidRPr="003C1A35">
        <w:rPr>
          <w:rFonts w:ascii="Times New Roman" w:hAnsi="Times New Roman" w:cs="Times New Roman"/>
          <w:sz w:val="24"/>
          <w:szCs w:val="24"/>
        </w:rPr>
        <w:t>2.</w:t>
      </w:r>
      <w:r w:rsidR="00F95CCC">
        <w:rPr>
          <w:rFonts w:ascii="Times New Roman" w:hAnsi="Times New Roman" w:cs="Times New Roman"/>
          <w:sz w:val="24"/>
          <w:szCs w:val="24"/>
        </w:rPr>
        <w:t>11</w:t>
      </w:r>
      <w:r w:rsidRPr="003C1A35">
        <w:rPr>
          <w:rFonts w:ascii="Times New Roman" w:hAnsi="Times New Roman" w:cs="Times New Roman"/>
          <w:sz w:val="24"/>
          <w:szCs w:val="24"/>
        </w:rPr>
        <w:t xml:space="preserve">. После осуществления действий, указанных в </w:t>
      </w:r>
      <w:r w:rsidRPr="005149A9">
        <w:rPr>
          <w:rFonts w:ascii="Times New Roman" w:hAnsi="Times New Roman" w:cs="Times New Roman"/>
          <w:sz w:val="24"/>
          <w:szCs w:val="24"/>
        </w:rPr>
        <w:t>пункте 2.4</w:t>
      </w:r>
      <w:r w:rsidRPr="003C1A35">
        <w:rPr>
          <w:rFonts w:ascii="Times New Roman" w:hAnsi="Times New Roman" w:cs="Times New Roman"/>
          <w:sz w:val="24"/>
          <w:szCs w:val="24"/>
        </w:rPr>
        <w:t xml:space="preserve"> настоящего Порядка, пользователь представляет в Администрацию следующие документы:</w:t>
      </w:r>
    </w:p>
    <w:p w:rsidR="00645260" w:rsidRPr="003C1A35" w:rsidRDefault="00645260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оригинал акта о списании имущества казны;</w:t>
      </w:r>
    </w:p>
    <w:p w:rsidR="00645260" w:rsidRPr="003C1A35" w:rsidRDefault="00645260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оригинал акта о ликвидации имущества казны или копии документов о его утилизации;</w:t>
      </w:r>
    </w:p>
    <w:p w:rsidR="00645260" w:rsidRPr="003C1A35" w:rsidRDefault="00645260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копию приемо-сдаточного акта от юридического лица или индивидуального предпринимателя, осуществляющего прием лома и отходов черных и (или) цветных металлов;</w:t>
      </w:r>
    </w:p>
    <w:p w:rsidR="00645260" w:rsidRPr="003C1A35" w:rsidRDefault="00645260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копию платежного поручения или квитанции о перечислении денежных сре</w:t>
      </w:r>
      <w:proofErr w:type="gramStart"/>
      <w:r w:rsidRPr="003C1A35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3C1A35">
        <w:rPr>
          <w:rFonts w:ascii="Times New Roman" w:hAnsi="Times New Roman" w:cs="Times New Roman"/>
          <w:sz w:val="24"/>
          <w:szCs w:val="24"/>
        </w:rPr>
        <w:t xml:space="preserve">юджет </w:t>
      </w:r>
      <w:proofErr w:type="spellStart"/>
      <w:r w:rsidRPr="003C1A3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C1A35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полученных по итогам списания имущества казны.</w:t>
      </w:r>
    </w:p>
    <w:p w:rsidR="00645260" w:rsidRPr="003C1A35" w:rsidRDefault="00645260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>2.</w:t>
      </w:r>
      <w:r w:rsidR="00F95CCC">
        <w:rPr>
          <w:rFonts w:ascii="Times New Roman" w:hAnsi="Times New Roman" w:cs="Times New Roman"/>
          <w:sz w:val="24"/>
          <w:szCs w:val="24"/>
        </w:rPr>
        <w:t>12</w:t>
      </w:r>
      <w:r w:rsidRPr="003C1A35">
        <w:rPr>
          <w:rFonts w:ascii="Times New Roman" w:hAnsi="Times New Roman" w:cs="Times New Roman"/>
          <w:sz w:val="24"/>
          <w:szCs w:val="24"/>
        </w:rPr>
        <w:t>. Администрация:</w:t>
      </w:r>
    </w:p>
    <w:p w:rsidR="00645260" w:rsidRPr="003C1A35" w:rsidRDefault="00645260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A35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представления пользователем документов, указанных в </w:t>
      </w:r>
      <w:r w:rsidRPr="005149A9">
        <w:rPr>
          <w:rFonts w:ascii="Times New Roman" w:hAnsi="Times New Roman" w:cs="Times New Roman"/>
          <w:sz w:val="24"/>
          <w:szCs w:val="24"/>
        </w:rPr>
        <w:t>пункте 2.</w:t>
      </w:r>
      <w:r w:rsidR="00F95CCC">
        <w:rPr>
          <w:rFonts w:ascii="Times New Roman" w:hAnsi="Times New Roman" w:cs="Times New Roman"/>
          <w:sz w:val="24"/>
          <w:szCs w:val="24"/>
        </w:rPr>
        <w:t>10</w:t>
      </w:r>
      <w:r w:rsidRPr="003C1A35">
        <w:rPr>
          <w:rFonts w:ascii="Times New Roman" w:hAnsi="Times New Roman" w:cs="Times New Roman"/>
          <w:sz w:val="24"/>
          <w:szCs w:val="24"/>
        </w:rPr>
        <w:t xml:space="preserve"> настоящего Порядка, утверждает акты о списании и (или) ликвидации имущества казны и принимает меры по прекращению права муниципальной собственности </w:t>
      </w:r>
      <w:proofErr w:type="spellStart"/>
      <w:r w:rsidRPr="003C1A3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C1A35">
        <w:rPr>
          <w:rFonts w:ascii="Times New Roman" w:hAnsi="Times New Roman" w:cs="Times New Roman"/>
          <w:sz w:val="24"/>
          <w:szCs w:val="24"/>
        </w:rPr>
        <w:t xml:space="preserve">  муниципального округа Чувашской Республики на списанные объекты недвижимого имущества в Управлении Федеральной службы государственной регистрации, кадастра и картографии по Чувашской Республике;</w:t>
      </w:r>
      <w:proofErr w:type="gramEnd"/>
    </w:p>
    <w:p w:rsidR="00645260" w:rsidRPr="003C1A35" w:rsidRDefault="00645260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A35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10 рабочих дней с момента получения документов о прекращении права муниципальной собственности </w:t>
      </w:r>
      <w:proofErr w:type="spellStart"/>
      <w:r w:rsidRPr="003C1A3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C1A35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на списанные объекты недвижимого имущества в Управлении Федеральной службы государственной регистрации, кадастра и картографии по Чувашской Республике в установленном порядке вносит соответствующие изменения в реестр муниципального имущества </w:t>
      </w:r>
      <w:proofErr w:type="spellStart"/>
      <w:r w:rsidRPr="003C1A3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C1A35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Республики;</w:t>
      </w:r>
      <w:proofErr w:type="gramEnd"/>
    </w:p>
    <w:p w:rsidR="00645260" w:rsidRPr="003C1A35" w:rsidRDefault="00645260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в течение 10 рабочих дней после утверждения актов о списании и (или) ликвидации движимого имущества казны в установленном порядке вносит соответствующие изменения в реестр муниципального имущества </w:t>
      </w:r>
      <w:proofErr w:type="spellStart"/>
      <w:r w:rsidRPr="003C1A3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C1A35">
        <w:rPr>
          <w:rFonts w:ascii="Times New Roman" w:hAnsi="Times New Roman" w:cs="Times New Roman"/>
          <w:sz w:val="24"/>
          <w:szCs w:val="24"/>
        </w:rPr>
        <w:t xml:space="preserve">  муниципального округа Чувашской Республики.</w:t>
      </w:r>
    </w:p>
    <w:p w:rsidR="00645260" w:rsidRPr="003C1A35" w:rsidRDefault="00645260" w:rsidP="0051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2.7. В случае, если имущество казны не находится во временном владении и (или) пользовании, сбор документов, указанных в </w:t>
      </w:r>
      <w:r w:rsidRPr="005149A9">
        <w:rPr>
          <w:rFonts w:ascii="Times New Roman" w:hAnsi="Times New Roman" w:cs="Times New Roman"/>
          <w:sz w:val="24"/>
          <w:szCs w:val="24"/>
        </w:rPr>
        <w:t>приложении</w:t>
      </w:r>
      <w:r w:rsidRPr="003C1A35">
        <w:rPr>
          <w:rFonts w:ascii="Times New Roman" w:hAnsi="Times New Roman" w:cs="Times New Roman"/>
          <w:sz w:val="24"/>
          <w:szCs w:val="24"/>
        </w:rPr>
        <w:t xml:space="preserve"> к настоящему Порядку, и действия, указанные в </w:t>
      </w:r>
      <w:r w:rsidRPr="005149A9">
        <w:rPr>
          <w:rFonts w:ascii="Times New Roman" w:hAnsi="Times New Roman" w:cs="Times New Roman"/>
          <w:sz w:val="24"/>
          <w:szCs w:val="24"/>
        </w:rPr>
        <w:t>пунктах 2.2</w:t>
      </w:r>
      <w:r w:rsidRPr="003C1A35">
        <w:rPr>
          <w:rFonts w:ascii="Times New Roman" w:hAnsi="Times New Roman" w:cs="Times New Roman"/>
          <w:sz w:val="24"/>
          <w:szCs w:val="24"/>
        </w:rPr>
        <w:t xml:space="preserve">, </w:t>
      </w:r>
      <w:r w:rsidRPr="005149A9">
        <w:rPr>
          <w:rFonts w:ascii="Times New Roman" w:hAnsi="Times New Roman" w:cs="Times New Roman"/>
          <w:sz w:val="24"/>
          <w:szCs w:val="24"/>
        </w:rPr>
        <w:t>2.</w:t>
      </w:r>
      <w:r w:rsidR="00F95CCC">
        <w:rPr>
          <w:rFonts w:ascii="Times New Roman" w:hAnsi="Times New Roman" w:cs="Times New Roman"/>
          <w:sz w:val="24"/>
          <w:szCs w:val="24"/>
        </w:rPr>
        <w:t>10</w:t>
      </w:r>
      <w:r w:rsidRPr="003C1A35">
        <w:rPr>
          <w:rFonts w:ascii="Times New Roman" w:hAnsi="Times New Roman" w:cs="Times New Roman"/>
          <w:sz w:val="24"/>
          <w:szCs w:val="24"/>
        </w:rPr>
        <w:t xml:space="preserve"> и </w:t>
      </w:r>
      <w:r w:rsidRPr="005149A9">
        <w:rPr>
          <w:rFonts w:ascii="Times New Roman" w:hAnsi="Times New Roman" w:cs="Times New Roman"/>
          <w:sz w:val="24"/>
          <w:szCs w:val="24"/>
        </w:rPr>
        <w:t>2.</w:t>
      </w:r>
      <w:r w:rsidR="00F95CCC">
        <w:rPr>
          <w:rFonts w:ascii="Times New Roman" w:hAnsi="Times New Roman" w:cs="Times New Roman"/>
          <w:sz w:val="24"/>
          <w:szCs w:val="24"/>
        </w:rPr>
        <w:t>11</w:t>
      </w:r>
      <w:r w:rsidRPr="003C1A35">
        <w:rPr>
          <w:rFonts w:ascii="Times New Roman" w:hAnsi="Times New Roman" w:cs="Times New Roman"/>
          <w:sz w:val="24"/>
          <w:szCs w:val="24"/>
        </w:rPr>
        <w:t xml:space="preserve"> настоящего Порядка, производятся постоянно действующей комиссией по списанию имущества казны, состав которой утверждается распоряжением администрации.</w:t>
      </w:r>
    </w:p>
    <w:p w:rsidR="00A90FB9" w:rsidRDefault="00A90FB9" w:rsidP="00A90F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</w:t>
      </w:r>
    </w:p>
    <w:p w:rsidR="00A90FB9" w:rsidRDefault="00A90FB9" w:rsidP="00A90F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A90FB9" w:rsidRDefault="00A90FB9" w:rsidP="00A90F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A90FB9" w:rsidRDefault="00A90FB9" w:rsidP="00A90F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A90FB9" w:rsidRDefault="00A90FB9" w:rsidP="00A90F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A90FB9" w:rsidRDefault="00A90FB9" w:rsidP="00A90F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A90FB9" w:rsidRDefault="00A90FB9" w:rsidP="00A90F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A90FB9" w:rsidRDefault="00A90FB9" w:rsidP="00A90F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</w:t>
      </w:r>
    </w:p>
    <w:p w:rsidR="00A90FB9" w:rsidRDefault="00A90FB9" w:rsidP="00A90F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A90FB9" w:rsidRDefault="00A90FB9" w:rsidP="00A90F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A90FB9" w:rsidRDefault="00A90FB9" w:rsidP="00A90F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A90FB9" w:rsidRDefault="00A90FB9" w:rsidP="00A90F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A90FB9" w:rsidRDefault="00A90FB9" w:rsidP="00A90F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A90FB9" w:rsidRDefault="00A90FB9" w:rsidP="00A90F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A90FB9" w:rsidRDefault="00A90FB9" w:rsidP="00A90F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A90FB9" w:rsidRDefault="00A90FB9" w:rsidP="00A90F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A90FB9" w:rsidRDefault="00A90FB9" w:rsidP="00A90F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A90FB9" w:rsidRDefault="00A90FB9" w:rsidP="00A90F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A90FB9" w:rsidRDefault="00A90FB9" w:rsidP="00A90F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A90FB9" w:rsidRDefault="00A90FB9" w:rsidP="00A90F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A90FB9" w:rsidRDefault="00A90FB9" w:rsidP="00A90F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A90FB9" w:rsidRDefault="00A90FB9" w:rsidP="00A90F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A90FB9" w:rsidRDefault="00A90FB9" w:rsidP="00A90F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A90FB9" w:rsidRDefault="00A90FB9" w:rsidP="00A90F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A90FB9" w:rsidRDefault="00A90FB9" w:rsidP="00A90F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A90FB9" w:rsidRDefault="00A90FB9" w:rsidP="00A90F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A90FB9" w:rsidRDefault="00A90FB9" w:rsidP="00A90F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A90FB9" w:rsidRDefault="00A90FB9" w:rsidP="00A90F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A90FB9" w:rsidRDefault="00A90FB9" w:rsidP="00A90F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A90FB9" w:rsidRDefault="00A90FB9" w:rsidP="00A90F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A90FB9" w:rsidRDefault="00A90FB9" w:rsidP="00A90F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A90FB9" w:rsidRDefault="00A90FB9" w:rsidP="00A90F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A90FB9" w:rsidRDefault="00A90FB9" w:rsidP="00A90F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A90FB9" w:rsidRDefault="00A90FB9" w:rsidP="00A90F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A90FB9" w:rsidRDefault="00A90FB9" w:rsidP="00A90F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A90FB9" w:rsidRDefault="00A90FB9" w:rsidP="00A90F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A90FB9" w:rsidRDefault="00A90FB9" w:rsidP="00A90F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A90FB9" w:rsidRDefault="00A90FB9" w:rsidP="00A90F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344AC9" w:rsidRPr="00DE21CF" w:rsidRDefault="00A90FB9" w:rsidP="00A90F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                                                                                                         </w:t>
      </w:r>
      <w:r w:rsidR="00344AC9" w:rsidRPr="00DE21CF">
        <w:rPr>
          <w:rFonts w:ascii="Times New Roman" w:hAnsi="Times New Roman" w:cs="Times New Roman"/>
          <w:sz w:val="23"/>
          <w:szCs w:val="23"/>
        </w:rPr>
        <w:t>Приложение</w:t>
      </w:r>
    </w:p>
    <w:p w:rsidR="00DE21CF" w:rsidRPr="00DE21CF" w:rsidRDefault="00A90FB9" w:rsidP="00A90FB9">
      <w:pPr>
        <w:spacing w:after="0" w:line="240" w:lineRule="auto"/>
        <w:ind w:left="5670" w:right="2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344AC9" w:rsidRPr="00DE21CF">
        <w:rPr>
          <w:rFonts w:ascii="Times New Roman" w:hAnsi="Times New Roman" w:cs="Times New Roman"/>
          <w:sz w:val="23"/>
          <w:szCs w:val="23"/>
        </w:rPr>
        <w:t>к Порядку списания</w:t>
      </w:r>
      <w:r w:rsidR="00DE21CF" w:rsidRPr="00DE21CF">
        <w:rPr>
          <w:rFonts w:ascii="Times New Roman" w:hAnsi="Times New Roman" w:cs="Times New Roman"/>
          <w:sz w:val="23"/>
          <w:szCs w:val="23"/>
        </w:rPr>
        <w:t xml:space="preserve"> </w:t>
      </w:r>
      <w:r w:rsidR="00344AC9" w:rsidRPr="00DE21CF">
        <w:rPr>
          <w:rFonts w:ascii="Times New Roman" w:hAnsi="Times New Roman" w:cs="Times New Roman"/>
          <w:sz w:val="23"/>
          <w:szCs w:val="23"/>
        </w:rPr>
        <w:t>имущества</w:t>
      </w:r>
    </w:p>
    <w:p w:rsidR="00344AC9" w:rsidRPr="00DE21CF" w:rsidRDefault="00344AC9" w:rsidP="00A90FB9">
      <w:pPr>
        <w:spacing w:after="0" w:line="240" w:lineRule="auto"/>
        <w:ind w:left="5670" w:right="29"/>
        <w:jc w:val="both"/>
        <w:rPr>
          <w:rFonts w:ascii="Times New Roman" w:hAnsi="Times New Roman" w:cs="Times New Roman"/>
          <w:sz w:val="23"/>
          <w:szCs w:val="23"/>
        </w:rPr>
      </w:pPr>
      <w:r w:rsidRPr="00DE21CF">
        <w:rPr>
          <w:rFonts w:ascii="Times New Roman" w:hAnsi="Times New Roman" w:cs="Times New Roman"/>
          <w:sz w:val="23"/>
          <w:szCs w:val="23"/>
        </w:rPr>
        <w:t>муниципальной казны</w:t>
      </w:r>
      <w:r w:rsidR="00A90FB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E21CF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  <w:r w:rsidRPr="00DE21CF">
        <w:rPr>
          <w:rFonts w:ascii="Times New Roman" w:hAnsi="Times New Roman" w:cs="Times New Roman"/>
          <w:sz w:val="23"/>
          <w:szCs w:val="23"/>
        </w:rPr>
        <w:t xml:space="preserve"> </w:t>
      </w:r>
      <w:r w:rsidR="00A90FB9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DE21CF" w:rsidRPr="00DE21CF">
        <w:rPr>
          <w:rFonts w:ascii="Times New Roman" w:hAnsi="Times New Roman" w:cs="Times New Roman"/>
          <w:sz w:val="23"/>
          <w:szCs w:val="23"/>
        </w:rPr>
        <w:t>мун</w:t>
      </w:r>
      <w:r w:rsidRPr="00DE21CF">
        <w:rPr>
          <w:rFonts w:ascii="Times New Roman" w:hAnsi="Times New Roman" w:cs="Times New Roman"/>
          <w:sz w:val="23"/>
          <w:szCs w:val="23"/>
        </w:rPr>
        <w:t>иципального</w:t>
      </w:r>
      <w:proofErr w:type="gramEnd"/>
    </w:p>
    <w:p w:rsidR="00344AC9" w:rsidRPr="00DE21CF" w:rsidRDefault="00344AC9" w:rsidP="00A90FB9">
      <w:pPr>
        <w:spacing w:after="0" w:line="240" w:lineRule="auto"/>
        <w:ind w:left="5670" w:right="29"/>
        <w:jc w:val="both"/>
        <w:rPr>
          <w:rFonts w:ascii="Times New Roman" w:hAnsi="Times New Roman" w:cs="Times New Roman"/>
          <w:sz w:val="23"/>
          <w:szCs w:val="23"/>
        </w:rPr>
      </w:pPr>
      <w:r w:rsidRPr="00DE21CF">
        <w:rPr>
          <w:rFonts w:ascii="Times New Roman" w:hAnsi="Times New Roman" w:cs="Times New Roman"/>
          <w:sz w:val="23"/>
          <w:szCs w:val="23"/>
        </w:rPr>
        <w:t>округа Чувашской Республики</w:t>
      </w:r>
    </w:p>
    <w:p w:rsidR="00344AC9" w:rsidRPr="003C1A35" w:rsidRDefault="00344AC9" w:rsidP="003C1A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Par336"/>
      <w:bookmarkEnd w:id="13"/>
      <w:r w:rsidRPr="003C1A35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344AC9" w:rsidRPr="003C1A35" w:rsidRDefault="00344AC9" w:rsidP="003C1A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A35">
        <w:rPr>
          <w:rFonts w:ascii="Times New Roman" w:hAnsi="Times New Roman" w:cs="Times New Roman"/>
          <w:b/>
          <w:bCs/>
          <w:sz w:val="24"/>
          <w:szCs w:val="24"/>
        </w:rPr>
        <w:t>ДОКУМЕНТОВ, ПРЕДСТАВЛЯЕМЫХ ДЛЯ СПИСАНИЯ</w:t>
      </w:r>
    </w:p>
    <w:p w:rsidR="00344AC9" w:rsidRPr="003C1A35" w:rsidRDefault="00344AC9" w:rsidP="003C1A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A35">
        <w:rPr>
          <w:rFonts w:ascii="Times New Roman" w:hAnsi="Times New Roman" w:cs="Times New Roman"/>
          <w:b/>
          <w:bCs/>
          <w:sz w:val="24"/>
          <w:szCs w:val="24"/>
        </w:rPr>
        <w:t>МУНИЦИПАЛЬНОГО ИМУЩЕСТВА ШУМЕРЛИНСКОГО</w:t>
      </w:r>
    </w:p>
    <w:p w:rsidR="00344AC9" w:rsidRPr="003C1A35" w:rsidRDefault="00344AC9" w:rsidP="003C1A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A35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 ЧУВАШСКОЙ РЕСПУБЛИКИ</w:t>
      </w:r>
    </w:p>
    <w:p w:rsidR="00344AC9" w:rsidRPr="003C1A35" w:rsidRDefault="00344AC9" w:rsidP="003C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4AC9" w:rsidRPr="003C1A35" w:rsidRDefault="00344AC9" w:rsidP="003C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        1. Перечень документов, представляемых для списания движимого имущества казны </w:t>
      </w:r>
      <w:proofErr w:type="spellStart"/>
      <w:r w:rsidRPr="003C1A3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C1A35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соответственно - движимое имущество, имущество казны):</w:t>
      </w:r>
    </w:p>
    <w:p w:rsidR="00344AC9" w:rsidRPr="003C1A35" w:rsidRDefault="00344AC9" w:rsidP="003C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3C1A35">
        <w:rPr>
          <w:rFonts w:ascii="Times New Roman" w:hAnsi="Times New Roman" w:cs="Times New Roman"/>
          <w:sz w:val="24"/>
          <w:szCs w:val="24"/>
        </w:rPr>
        <w:t>а) акт осмотра технического состояния предлагаемого к списанию движимого имущества казны, подписанный членами комиссии юридического или физического лица, в том числе индивидуального предпринимателя, у которого находится во временном владении и (или) пользовании имущество казны (далее - пользователь), по списанию имущества казны (далее - комиссия) и должностным лицом пользователя имущества казны, с указанием конкретной причины списания.</w:t>
      </w:r>
      <w:proofErr w:type="gramEnd"/>
    </w:p>
    <w:p w:rsidR="00344AC9" w:rsidRPr="003C1A35" w:rsidRDefault="00344AC9" w:rsidP="003C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      При списании транспортных средств в акте в обязательном порядке указываются государственный регистрационный номер и иные данные, содержащиеся в документах, идентифицирующих транспортное средство, пробег транспортного средства, техническая характеристика узлов и агрегатов, возможность их дальнейшего использования при разборке.</w:t>
      </w:r>
    </w:p>
    <w:p w:rsidR="00344AC9" w:rsidRPr="003C1A35" w:rsidRDefault="00344AC9" w:rsidP="003C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      При списании самоходных машин и других видов техники (далее - самоходные машины) в акте в обязательном порядке указываются государственный регистрационный номер, модель и номер двигателя, кузова, пробег, техническая характеристика узлов и агрегатов, возможность их дальнейшего использования при разборке.</w:t>
      </w:r>
    </w:p>
    <w:p w:rsidR="00344AC9" w:rsidRPr="003C1A35" w:rsidRDefault="00344AC9" w:rsidP="003C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      При списании деревообрабатывающих и металлообрабатывающих станков (далее также - станок) в акте в обязательном порядке указываются заводской номер станка, иные данные, содержащиеся в техническом паспорте (формуляре) станка;</w:t>
      </w:r>
    </w:p>
    <w:p w:rsidR="00344AC9" w:rsidRPr="003C1A35" w:rsidRDefault="00344AC9" w:rsidP="003C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C1A35">
        <w:rPr>
          <w:rFonts w:ascii="Times New Roman" w:hAnsi="Times New Roman" w:cs="Times New Roman"/>
          <w:sz w:val="24"/>
          <w:szCs w:val="24"/>
        </w:rPr>
        <w:t>б) копия заключения о техническом состоянии движимого имущества, подтверждающего его непригодность к дальнейшему использованию (должно содержать наименование, тип, марку, модель, инвентарный, заводской номер, год изготовления движимого имущества, подробное описание основных дефектов, причины их возникновения, техническое состояние основных узлов, частей, деталей и конструктивных элементов, расчет эффективности восстановительного ремонта с обоснованием), выданного экспертом (юридическим лицом или индивидуальным предпринимателем, имеющим право осуществлять соответствующий</w:t>
      </w:r>
      <w:proofErr w:type="gramEnd"/>
      <w:r w:rsidRPr="003C1A35">
        <w:rPr>
          <w:rFonts w:ascii="Times New Roman" w:hAnsi="Times New Roman" w:cs="Times New Roman"/>
          <w:sz w:val="24"/>
          <w:szCs w:val="24"/>
        </w:rPr>
        <w:t xml:space="preserve"> вид экономической деятельности), с приложением копии документа, подтверждающего право осуществлять соответствующий вид экономической деятельности (на все виды движимого имущества, за исключением транспортных средств, самоходных машин, станков и мебели);</w:t>
      </w:r>
    </w:p>
    <w:p w:rsidR="00344AC9" w:rsidRPr="003C1A35" w:rsidRDefault="00344AC9" w:rsidP="003C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       в) копия приказа пользователя о создании комиссии.</w:t>
      </w:r>
    </w:p>
    <w:p w:rsidR="00344AC9" w:rsidRPr="003C1A35" w:rsidRDefault="00344AC9" w:rsidP="003C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       При списании транспортных средств, самоходных машин, деревообрабатывающих и металлообрабатывающих станков дополнительно представляются:</w:t>
      </w:r>
    </w:p>
    <w:p w:rsidR="00344AC9" w:rsidRPr="003C1A35" w:rsidRDefault="00344AC9" w:rsidP="003C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       технический паспорт (формуляр) или иная информация, содержащая сведения о массе движимого имущества, аналогичного </w:t>
      </w:r>
      <w:proofErr w:type="gramStart"/>
      <w:r w:rsidRPr="003C1A35">
        <w:rPr>
          <w:rFonts w:ascii="Times New Roman" w:hAnsi="Times New Roman" w:cs="Times New Roman"/>
          <w:sz w:val="24"/>
          <w:szCs w:val="24"/>
        </w:rPr>
        <w:t>списываемому</w:t>
      </w:r>
      <w:proofErr w:type="gramEnd"/>
      <w:r w:rsidRPr="003C1A35">
        <w:rPr>
          <w:rFonts w:ascii="Times New Roman" w:hAnsi="Times New Roman" w:cs="Times New Roman"/>
          <w:sz w:val="24"/>
          <w:szCs w:val="24"/>
        </w:rPr>
        <w:t>;</w:t>
      </w:r>
    </w:p>
    <w:p w:rsidR="00344AC9" w:rsidRPr="003C1A35" w:rsidRDefault="00344AC9" w:rsidP="003C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        регистрационный документ транспортного средства или свидетельство о регистрации самоходной машины;</w:t>
      </w:r>
    </w:p>
    <w:p w:rsidR="00344AC9" w:rsidRPr="003C1A35" w:rsidRDefault="00344AC9" w:rsidP="003C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lastRenderedPageBreak/>
        <w:t xml:space="preserve">        паспорт транспортного средства или самоходной машины либо выписки из электронных паспортов транспортных средств (самоходных машин), заверенные руководителем;</w:t>
      </w:r>
    </w:p>
    <w:p w:rsidR="00344AC9" w:rsidRPr="003C1A35" w:rsidRDefault="00344AC9" w:rsidP="003C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        отчет об оценке рыночной стоимости объекта движимого имущества, произведенной не ранее чем за один месяц до представления отчета об оценке.</w:t>
      </w:r>
    </w:p>
    <w:p w:rsidR="00344AC9" w:rsidRPr="003C1A35" w:rsidRDefault="00344AC9" w:rsidP="003C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        При списании рабочего скота дополнительно представляется а</w:t>
      </w:r>
      <w:proofErr w:type="gramStart"/>
      <w:r w:rsidRPr="003C1A35">
        <w:rPr>
          <w:rFonts w:ascii="Times New Roman" w:hAnsi="Times New Roman" w:cs="Times New Roman"/>
          <w:sz w:val="24"/>
          <w:szCs w:val="24"/>
        </w:rPr>
        <w:t>кт вскр</w:t>
      </w:r>
      <w:proofErr w:type="gramEnd"/>
      <w:r w:rsidRPr="003C1A35">
        <w:rPr>
          <w:rFonts w:ascii="Times New Roman" w:hAnsi="Times New Roman" w:cs="Times New Roman"/>
          <w:sz w:val="24"/>
          <w:szCs w:val="24"/>
        </w:rPr>
        <w:t>ытия животного или акт клинического осмотра животного, составленный юридическим лицом или индивидуальным предпринимателем, имеющим право осуществлять соответствующий вид экономической деятельности, который должен содержать заключение и рекомендации о списании животного.</w:t>
      </w:r>
    </w:p>
    <w:p w:rsidR="00344AC9" w:rsidRPr="003C1A35" w:rsidRDefault="00CE1EC8" w:rsidP="003C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        </w:t>
      </w:r>
      <w:r w:rsidR="00344AC9" w:rsidRPr="003C1A35">
        <w:rPr>
          <w:rFonts w:ascii="Times New Roman" w:hAnsi="Times New Roman" w:cs="Times New Roman"/>
          <w:sz w:val="24"/>
          <w:szCs w:val="24"/>
        </w:rPr>
        <w:t>При списании непригодных для дальнейшего использования по целевому назначению вследствие полной или частичной утраты потребительских свой</w:t>
      </w:r>
      <w:proofErr w:type="gramStart"/>
      <w:r w:rsidR="00344AC9" w:rsidRPr="003C1A35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="00344AC9" w:rsidRPr="003C1A35">
        <w:rPr>
          <w:rFonts w:ascii="Times New Roman" w:hAnsi="Times New Roman" w:cs="Times New Roman"/>
          <w:sz w:val="24"/>
          <w:szCs w:val="24"/>
        </w:rPr>
        <w:t>анспортных средств, самоходных машин, деревообрабатывающих и металлообрабатывающих станков, не реализованных на аукционе в соответствии с законодательством Российской Федерации и законодательством Чувашской Республики в связи с отсутствием заявок, дополнительно представляются:</w:t>
      </w:r>
    </w:p>
    <w:p w:rsidR="00344AC9" w:rsidRPr="003C1A35" w:rsidRDefault="00CE1EC8" w:rsidP="003C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        </w:t>
      </w:r>
      <w:r w:rsidR="00344AC9" w:rsidRPr="003C1A35">
        <w:rPr>
          <w:rFonts w:ascii="Times New Roman" w:hAnsi="Times New Roman" w:cs="Times New Roman"/>
          <w:sz w:val="24"/>
          <w:szCs w:val="24"/>
        </w:rPr>
        <w:t>регистрационный документ транспортного средства или свидетельство о регистрации самоходной машины;</w:t>
      </w:r>
    </w:p>
    <w:p w:rsidR="00344AC9" w:rsidRPr="003C1A35" w:rsidRDefault="00CE1EC8" w:rsidP="003C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        </w:t>
      </w:r>
      <w:r w:rsidR="00344AC9" w:rsidRPr="003C1A35">
        <w:rPr>
          <w:rFonts w:ascii="Times New Roman" w:hAnsi="Times New Roman" w:cs="Times New Roman"/>
          <w:sz w:val="24"/>
          <w:szCs w:val="24"/>
        </w:rPr>
        <w:t>паспорт транспортного средства или самоходной машины либо выписки из электронных паспортов транспортных средств (самоходных машин), заверенные руководителем;</w:t>
      </w:r>
    </w:p>
    <w:p w:rsidR="00344AC9" w:rsidRPr="003C1A35" w:rsidRDefault="00CE1EC8" w:rsidP="003C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        </w:t>
      </w:r>
      <w:r w:rsidR="00344AC9" w:rsidRPr="003C1A35">
        <w:rPr>
          <w:rFonts w:ascii="Times New Roman" w:hAnsi="Times New Roman" w:cs="Times New Roman"/>
          <w:sz w:val="24"/>
          <w:szCs w:val="24"/>
        </w:rPr>
        <w:t xml:space="preserve">технический паспорт (формуляр) или иная информация, содержащая сведения о массе движимого имущества, аналогичного </w:t>
      </w:r>
      <w:proofErr w:type="gramStart"/>
      <w:r w:rsidR="00344AC9" w:rsidRPr="003C1A35">
        <w:rPr>
          <w:rFonts w:ascii="Times New Roman" w:hAnsi="Times New Roman" w:cs="Times New Roman"/>
          <w:sz w:val="24"/>
          <w:szCs w:val="24"/>
        </w:rPr>
        <w:t>списываемому</w:t>
      </w:r>
      <w:proofErr w:type="gramEnd"/>
      <w:r w:rsidR="00344AC9" w:rsidRPr="003C1A35">
        <w:rPr>
          <w:rFonts w:ascii="Times New Roman" w:hAnsi="Times New Roman" w:cs="Times New Roman"/>
          <w:sz w:val="24"/>
          <w:szCs w:val="24"/>
        </w:rPr>
        <w:t>;</w:t>
      </w:r>
    </w:p>
    <w:p w:rsidR="00344AC9" w:rsidRPr="003C1A35" w:rsidRDefault="00CE1EC8" w:rsidP="003C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        </w:t>
      </w:r>
      <w:r w:rsidR="00344AC9" w:rsidRPr="003C1A35">
        <w:rPr>
          <w:rFonts w:ascii="Times New Roman" w:hAnsi="Times New Roman" w:cs="Times New Roman"/>
          <w:sz w:val="24"/>
          <w:szCs w:val="24"/>
        </w:rPr>
        <w:t>копия протокола об итогах аукциона.</w:t>
      </w:r>
    </w:p>
    <w:p w:rsidR="00344AC9" w:rsidRPr="003C1A35" w:rsidRDefault="00CE1EC8" w:rsidP="003C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       </w:t>
      </w:r>
      <w:r w:rsidR="00344AC9" w:rsidRPr="003C1A35">
        <w:rPr>
          <w:rFonts w:ascii="Times New Roman" w:hAnsi="Times New Roman" w:cs="Times New Roman"/>
          <w:sz w:val="24"/>
          <w:szCs w:val="24"/>
        </w:rPr>
        <w:t>2. Перечень документов, представляемых для списания недвижимого имущества казны (далее - недвижимое имущество):</w:t>
      </w:r>
    </w:p>
    <w:p w:rsidR="00344AC9" w:rsidRPr="003C1A35" w:rsidRDefault="00CE1EC8" w:rsidP="003C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       </w:t>
      </w:r>
      <w:r w:rsidR="00344AC9" w:rsidRPr="003C1A35">
        <w:rPr>
          <w:rFonts w:ascii="Times New Roman" w:hAnsi="Times New Roman" w:cs="Times New Roman"/>
          <w:sz w:val="24"/>
          <w:szCs w:val="24"/>
        </w:rPr>
        <w:t>а) акт осмотра технического состояния предлагаемого к списанию недвижимого имущества казны, подтверждающий нецелесообразность ремонта недвижимого имущества и (или) социальную либо иную опасность для людей, подписанный членами комиссии пользователя имущества казны и должностным лицом пользователя имущества казны, с указанием конкретной причины списания и предписанием разборки недвижимого имущества и его уничтожения;</w:t>
      </w:r>
    </w:p>
    <w:p w:rsidR="00344AC9" w:rsidRPr="003C1A35" w:rsidRDefault="008A252C" w:rsidP="003C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       </w:t>
      </w:r>
      <w:r w:rsidR="00344AC9" w:rsidRPr="003C1A35">
        <w:rPr>
          <w:rFonts w:ascii="Times New Roman" w:hAnsi="Times New Roman" w:cs="Times New Roman"/>
          <w:sz w:val="24"/>
          <w:szCs w:val="24"/>
        </w:rPr>
        <w:t>б) копия выписки из Единого государственного реестра недвижимости, подтверждающей права на недвижимое имущество, подлежащее списанию, выданной не ранее чем за один месяц до ее представления;</w:t>
      </w:r>
    </w:p>
    <w:p w:rsidR="00344AC9" w:rsidRPr="003C1A35" w:rsidRDefault="008A252C" w:rsidP="003C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       </w:t>
      </w:r>
      <w:r w:rsidR="00344AC9" w:rsidRPr="003C1A35">
        <w:rPr>
          <w:rFonts w:ascii="Times New Roman" w:hAnsi="Times New Roman" w:cs="Times New Roman"/>
          <w:sz w:val="24"/>
          <w:szCs w:val="24"/>
        </w:rPr>
        <w:t>в) справка регистрирующих органов об отсутствии проживающих граждан (при списании жилых домов, квартир, зданий общежитий);</w:t>
      </w:r>
    </w:p>
    <w:p w:rsidR="00344AC9" w:rsidRPr="003C1A35" w:rsidRDefault="008A252C" w:rsidP="003C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       </w:t>
      </w:r>
      <w:r w:rsidR="00344AC9" w:rsidRPr="003C1A35">
        <w:rPr>
          <w:rFonts w:ascii="Times New Roman" w:hAnsi="Times New Roman" w:cs="Times New Roman"/>
          <w:sz w:val="24"/>
          <w:szCs w:val="24"/>
        </w:rPr>
        <w:t>г) копия выписки из Единого государственного реестра недвижимости, подтверждающей права на земельный участок под объектом недвижимого имущества, подлежащим списанию, выданной не ранее чем за один месяц до ее представления;</w:t>
      </w:r>
    </w:p>
    <w:p w:rsidR="00344AC9" w:rsidRPr="003C1A35" w:rsidRDefault="008A252C" w:rsidP="003C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       </w:t>
      </w:r>
      <w:r w:rsidR="00344AC9" w:rsidRPr="003C1A35">
        <w:rPr>
          <w:rFonts w:ascii="Times New Roman" w:hAnsi="Times New Roman" w:cs="Times New Roman"/>
          <w:sz w:val="24"/>
          <w:szCs w:val="24"/>
        </w:rPr>
        <w:t>д) копия технического паспорта (кадастрового паспорта) на недвижимое имущество, подлежащее списанию, или справка об отсутствии недвижимого имущества на техническом учете;</w:t>
      </w:r>
    </w:p>
    <w:p w:rsidR="00344AC9" w:rsidRPr="003C1A35" w:rsidRDefault="008A252C" w:rsidP="003C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      е</w:t>
      </w:r>
      <w:r w:rsidR="00344AC9" w:rsidRPr="003C1A35">
        <w:rPr>
          <w:rFonts w:ascii="Times New Roman" w:hAnsi="Times New Roman" w:cs="Times New Roman"/>
          <w:sz w:val="24"/>
          <w:szCs w:val="24"/>
        </w:rPr>
        <w:t>) копия приказа пользователя о создании комиссии;</w:t>
      </w:r>
    </w:p>
    <w:p w:rsidR="00344AC9" w:rsidRPr="003C1A35" w:rsidRDefault="008A252C" w:rsidP="003C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      ж</w:t>
      </w:r>
      <w:r w:rsidR="00344AC9" w:rsidRPr="003C1A35">
        <w:rPr>
          <w:rFonts w:ascii="Times New Roman" w:hAnsi="Times New Roman" w:cs="Times New Roman"/>
          <w:sz w:val="24"/>
          <w:szCs w:val="24"/>
        </w:rPr>
        <w:t>) фотографии недвижимого имущества казны, предлагаемого к списанию, на бумажном и электронном носителях;</w:t>
      </w:r>
    </w:p>
    <w:p w:rsidR="00344AC9" w:rsidRPr="003C1A35" w:rsidRDefault="008A252C" w:rsidP="003C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       з</w:t>
      </w:r>
      <w:r w:rsidR="00344AC9" w:rsidRPr="003C1A35">
        <w:rPr>
          <w:rFonts w:ascii="Times New Roman" w:hAnsi="Times New Roman" w:cs="Times New Roman"/>
          <w:sz w:val="24"/>
          <w:szCs w:val="24"/>
        </w:rPr>
        <w:t>) копия справки о принадлежности недвижимого имущества казны к объектам культурного наследия (памятникам истории и культуры), в случае если недвижимое имущество является объектом культурного наследия (памятником истории и культуры);</w:t>
      </w:r>
    </w:p>
    <w:p w:rsidR="00344AC9" w:rsidRPr="00E9622E" w:rsidRDefault="008A252C" w:rsidP="003C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1A35">
        <w:rPr>
          <w:rFonts w:ascii="Times New Roman" w:hAnsi="Times New Roman" w:cs="Times New Roman"/>
          <w:sz w:val="24"/>
          <w:szCs w:val="24"/>
        </w:rPr>
        <w:t xml:space="preserve">       и</w:t>
      </w:r>
      <w:r w:rsidR="00344AC9" w:rsidRPr="003C1A35">
        <w:rPr>
          <w:rFonts w:ascii="Times New Roman" w:hAnsi="Times New Roman" w:cs="Times New Roman"/>
          <w:sz w:val="24"/>
          <w:szCs w:val="24"/>
        </w:rPr>
        <w:t xml:space="preserve">) копия положительного заключения комиссии по оценке последствий принятия решения о ликвидации недвижимого имущества казны для обеспечения </w:t>
      </w:r>
      <w:r w:rsidR="00344AC9" w:rsidRPr="00E9622E">
        <w:rPr>
          <w:rFonts w:ascii="Times New Roman" w:hAnsi="Times New Roman" w:cs="Times New Roman"/>
          <w:sz w:val="23"/>
          <w:szCs w:val="23"/>
        </w:rPr>
        <w:lastRenderedPageBreak/>
        <w:t>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(при списании недвижимого имущества, являющегося объектом социальной инфраструктуры для детей).</w:t>
      </w:r>
    </w:p>
    <w:p w:rsidR="00344AC9" w:rsidRPr="00E9622E" w:rsidRDefault="008A252C" w:rsidP="003C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9622E">
        <w:rPr>
          <w:rFonts w:ascii="Times New Roman" w:hAnsi="Times New Roman" w:cs="Times New Roman"/>
          <w:sz w:val="23"/>
          <w:szCs w:val="23"/>
        </w:rPr>
        <w:t xml:space="preserve">        </w:t>
      </w:r>
      <w:r w:rsidR="00344AC9" w:rsidRPr="00E9622E">
        <w:rPr>
          <w:rFonts w:ascii="Times New Roman" w:hAnsi="Times New Roman" w:cs="Times New Roman"/>
          <w:sz w:val="23"/>
          <w:szCs w:val="23"/>
        </w:rPr>
        <w:t xml:space="preserve">3. Перечень документов, представляемых для списания объектов незавершенного строительства, находящихся в казне </w:t>
      </w:r>
      <w:proofErr w:type="spellStart"/>
      <w:r w:rsidRPr="00E9622E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  <w:r w:rsidR="00344AC9" w:rsidRPr="00E9622E">
        <w:rPr>
          <w:rFonts w:ascii="Times New Roman" w:hAnsi="Times New Roman" w:cs="Times New Roman"/>
          <w:sz w:val="23"/>
          <w:szCs w:val="23"/>
        </w:rPr>
        <w:t xml:space="preserve"> муниципального округа Чувашской Республики:</w:t>
      </w:r>
    </w:p>
    <w:p w:rsidR="00344AC9" w:rsidRPr="00E9622E" w:rsidRDefault="008A252C" w:rsidP="003C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9622E">
        <w:rPr>
          <w:rFonts w:ascii="Times New Roman" w:hAnsi="Times New Roman" w:cs="Times New Roman"/>
          <w:sz w:val="23"/>
          <w:szCs w:val="23"/>
        </w:rPr>
        <w:t xml:space="preserve">       </w:t>
      </w:r>
      <w:proofErr w:type="gramStart"/>
      <w:r w:rsidR="00344AC9" w:rsidRPr="00E9622E">
        <w:rPr>
          <w:rFonts w:ascii="Times New Roman" w:hAnsi="Times New Roman" w:cs="Times New Roman"/>
          <w:sz w:val="23"/>
          <w:szCs w:val="23"/>
        </w:rPr>
        <w:t>а) акт осмотра технического состояния предлагаемого к списанию объекта незавершенного строительства, подтверждающий нецелесообразность достройки объекта незавершенного строительства и (или) социальную либо иную опасность для людей, подписанный членами комиссии пользователя имущества казны и должностным лицом пользователя имущества казны, с указанием конкретной причины списания и предписанием разборки объекта незавершенного строительства и его уничтожения;</w:t>
      </w:r>
      <w:proofErr w:type="gramEnd"/>
    </w:p>
    <w:p w:rsidR="00344AC9" w:rsidRPr="00E9622E" w:rsidRDefault="008A252C" w:rsidP="003C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9622E">
        <w:rPr>
          <w:rFonts w:ascii="Times New Roman" w:hAnsi="Times New Roman" w:cs="Times New Roman"/>
          <w:sz w:val="23"/>
          <w:szCs w:val="23"/>
        </w:rPr>
        <w:t xml:space="preserve">       </w:t>
      </w:r>
      <w:r w:rsidR="00344AC9" w:rsidRPr="00E9622E">
        <w:rPr>
          <w:rFonts w:ascii="Times New Roman" w:hAnsi="Times New Roman" w:cs="Times New Roman"/>
          <w:sz w:val="23"/>
          <w:szCs w:val="23"/>
        </w:rPr>
        <w:t>б) копия выписки из Единого государственного реестра недвижимости, подтверждающей права на объект незавершенного строительства, подлежащий списанию, выданной не ранее чем за один месяц до ее представления;</w:t>
      </w:r>
    </w:p>
    <w:p w:rsidR="00344AC9" w:rsidRPr="00E9622E" w:rsidRDefault="00F24D6E" w:rsidP="003C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9622E">
        <w:rPr>
          <w:rFonts w:ascii="Times New Roman" w:hAnsi="Times New Roman" w:cs="Times New Roman"/>
          <w:sz w:val="23"/>
          <w:szCs w:val="23"/>
        </w:rPr>
        <w:t xml:space="preserve">      </w:t>
      </w:r>
      <w:r w:rsidR="00344AC9" w:rsidRPr="00E9622E">
        <w:rPr>
          <w:rFonts w:ascii="Times New Roman" w:hAnsi="Times New Roman" w:cs="Times New Roman"/>
          <w:sz w:val="23"/>
          <w:szCs w:val="23"/>
        </w:rPr>
        <w:t>в) копия выписки из Единого государственного реестра недвижимости, подтверждающей права на земельный участок под объектом незавершенного строительства, подлежащим списанию, выданной не ранее чем за один месяц до ее представления;</w:t>
      </w:r>
    </w:p>
    <w:p w:rsidR="00344AC9" w:rsidRPr="00E9622E" w:rsidRDefault="00F24D6E" w:rsidP="003C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9622E">
        <w:rPr>
          <w:rFonts w:ascii="Times New Roman" w:hAnsi="Times New Roman" w:cs="Times New Roman"/>
          <w:sz w:val="23"/>
          <w:szCs w:val="23"/>
        </w:rPr>
        <w:t xml:space="preserve">      г</w:t>
      </w:r>
      <w:r w:rsidR="00344AC9" w:rsidRPr="00E9622E">
        <w:rPr>
          <w:rFonts w:ascii="Times New Roman" w:hAnsi="Times New Roman" w:cs="Times New Roman"/>
          <w:sz w:val="23"/>
          <w:szCs w:val="23"/>
        </w:rPr>
        <w:t>) копия приказа пользователя о создании комиссии;</w:t>
      </w:r>
    </w:p>
    <w:p w:rsidR="00344AC9" w:rsidRPr="00E9622E" w:rsidRDefault="00F24D6E" w:rsidP="003C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9622E">
        <w:rPr>
          <w:rFonts w:ascii="Times New Roman" w:hAnsi="Times New Roman" w:cs="Times New Roman"/>
          <w:sz w:val="23"/>
          <w:szCs w:val="23"/>
        </w:rPr>
        <w:t xml:space="preserve">      д</w:t>
      </w:r>
      <w:r w:rsidR="00344AC9" w:rsidRPr="00E9622E">
        <w:rPr>
          <w:rFonts w:ascii="Times New Roman" w:hAnsi="Times New Roman" w:cs="Times New Roman"/>
          <w:sz w:val="23"/>
          <w:szCs w:val="23"/>
        </w:rPr>
        <w:t>) фотографии объекта незавершенного строительства имущества казны, предлагаемого к списанию, на бумажном и электронном носителях.</w:t>
      </w:r>
    </w:p>
    <w:p w:rsidR="00344AC9" w:rsidRPr="00E9622E" w:rsidRDefault="00F24D6E" w:rsidP="003C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9622E">
        <w:rPr>
          <w:rFonts w:ascii="Times New Roman" w:hAnsi="Times New Roman" w:cs="Times New Roman"/>
          <w:sz w:val="23"/>
          <w:szCs w:val="23"/>
        </w:rPr>
        <w:t xml:space="preserve">      </w:t>
      </w:r>
      <w:r w:rsidR="00344AC9" w:rsidRPr="00E9622E">
        <w:rPr>
          <w:rFonts w:ascii="Times New Roman" w:hAnsi="Times New Roman" w:cs="Times New Roman"/>
          <w:sz w:val="23"/>
          <w:szCs w:val="23"/>
        </w:rPr>
        <w:t>4. Перечень документов, представляемых для списания имущества казны до окончания срока полезного использования в зависимости от конкретной причины списания:</w:t>
      </w:r>
    </w:p>
    <w:p w:rsidR="00344AC9" w:rsidRPr="00E9622E" w:rsidRDefault="00F24D6E" w:rsidP="003C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9622E">
        <w:rPr>
          <w:rFonts w:ascii="Times New Roman" w:hAnsi="Times New Roman" w:cs="Times New Roman"/>
          <w:sz w:val="23"/>
          <w:szCs w:val="23"/>
        </w:rPr>
        <w:t xml:space="preserve">      </w:t>
      </w:r>
      <w:r w:rsidR="00344AC9" w:rsidRPr="00E9622E">
        <w:rPr>
          <w:rFonts w:ascii="Times New Roman" w:hAnsi="Times New Roman" w:cs="Times New Roman"/>
          <w:sz w:val="23"/>
          <w:szCs w:val="23"/>
        </w:rPr>
        <w:t>а) в случае хищения или нанесения ущерба имуществу казны:</w:t>
      </w:r>
    </w:p>
    <w:p w:rsidR="00344AC9" w:rsidRPr="00E9622E" w:rsidRDefault="00F24D6E" w:rsidP="003C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9622E">
        <w:rPr>
          <w:rFonts w:ascii="Times New Roman" w:hAnsi="Times New Roman" w:cs="Times New Roman"/>
          <w:sz w:val="23"/>
          <w:szCs w:val="23"/>
        </w:rPr>
        <w:t xml:space="preserve">      </w:t>
      </w:r>
      <w:r w:rsidR="00344AC9" w:rsidRPr="00E9622E">
        <w:rPr>
          <w:rFonts w:ascii="Times New Roman" w:hAnsi="Times New Roman" w:cs="Times New Roman"/>
          <w:sz w:val="23"/>
          <w:szCs w:val="23"/>
        </w:rPr>
        <w:t>копия постановления о возбуждении уголовного дела по факту хищения имущества казны или о прекращении производства по уголовному делу либо копия решения суда о возмещении ущерба виновными лицами;</w:t>
      </w:r>
    </w:p>
    <w:p w:rsidR="00344AC9" w:rsidRPr="00E9622E" w:rsidRDefault="00F24D6E" w:rsidP="003C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9622E">
        <w:rPr>
          <w:rFonts w:ascii="Times New Roman" w:hAnsi="Times New Roman" w:cs="Times New Roman"/>
          <w:sz w:val="23"/>
          <w:szCs w:val="23"/>
        </w:rPr>
        <w:t xml:space="preserve">      </w:t>
      </w:r>
      <w:r w:rsidR="00344AC9" w:rsidRPr="00E9622E">
        <w:rPr>
          <w:rFonts w:ascii="Times New Roman" w:hAnsi="Times New Roman" w:cs="Times New Roman"/>
          <w:sz w:val="23"/>
          <w:szCs w:val="23"/>
        </w:rPr>
        <w:t>акт проверки, подписанный членами комиссии пользователя имущества казны и должностным лицом пользователя имущества казны о ненадлежащем использовании (хранении) имущества казны, вследствие чего имуществу казны нанесен ущерб, с указанием виновных лиц;</w:t>
      </w:r>
    </w:p>
    <w:p w:rsidR="00344AC9" w:rsidRPr="00E9622E" w:rsidRDefault="00F24D6E" w:rsidP="003C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9622E">
        <w:rPr>
          <w:rFonts w:ascii="Times New Roman" w:hAnsi="Times New Roman" w:cs="Times New Roman"/>
          <w:sz w:val="23"/>
          <w:szCs w:val="23"/>
        </w:rPr>
        <w:t xml:space="preserve">      </w:t>
      </w:r>
      <w:r w:rsidR="00344AC9" w:rsidRPr="00E9622E">
        <w:rPr>
          <w:rFonts w:ascii="Times New Roman" w:hAnsi="Times New Roman" w:cs="Times New Roman"/>
          <w:sz w:val="23"/>
          <w:szCs w:val="23"/>
        </w:rPr>
        <w:t>справка пользователя имущества казны о размере нанесенного ущерба;</w:t>
      </w:r>
    </w:p>
    <w:p w:rsidR="00344AC9" w:rsidRPr="00E9622E" w:rsidRDefault="00F24D6E" w:rsidP="003C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9622E">
        <w:rPr>
          <w:rFonts w:ascii="Times New Roman" w:hAnsi="Times New Roman" w:cs="Times New Roman"/>
          <w:sz w:val="23"/>
          <w:szCs w:val="23"/>
        </w:rPr>
        <w:t xml:space="preserve">      </w:t>
      </w:r>
      <w:r w:rsidR="00344AC9" w:rsidRPr="00E9622E">
        <w:rPr>
          <w:rFonts w:ascii="Times New Roman" w:hAnsi="Times New Roman" w:cs="Times New Roman"/>
          <w:sz w:val="23"/>
          <w:szCs w:val="23"/>
        </w:rPr>
        <w:t xml:space="preserve">копия </w:t>
      </w:r>
      <w:proofErr w:type="gramStart"/>
      <w:r w:rsidR="00344AC9" w:rsidRPr="00E9622E">
        <w:rPr>
          <w:rFonts w:ascii="Times New Roman" w:hAnsi="Times New Roman" w:cs="Times New Roman"/>
          <w:sz w:val="23"/>
          <w:szCs w:val="23"/>
        </w:rPr>
        <w:t>приказа руководителя пользователя имущества казны</w:t>
      </w:r>
      <w:proofErr w:type="gramEnd"/>
      <w:r w:rsidR="00344AC9" w:rsidRPr="00E9622E">
        <w:rPr>
          <w:rFonts w:ascii="Times New Roman" w:hAnsi="Times New Roman" w:cs="Times New Roman"/>
          <w:sz w:val="23"/>
          <w:szCs w:val="23"/>
        </w:rPr>
        <w:t xml:space="preserve"> о принятых мерах в отношении виновных лиц, допустивших повреждение или утрату имущества казны;</w:t>
      </w:r>
    </w:p>
    <w:p w:rsidR="00344AC9" w:rsidRPr="00E9622E" w:rsidRDefault="00F24D6E" w:rsidP="003C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9622E">
        <w:rPr>
          <w:rFonts w:ascii="Times New Roman" w:hAnsi="Times New Roman" w:cs="Times New Roman"/>
          <w:sz w:val="23"/>
          <w:szCs w:val="23"/>
        </w:rPr>
        <w:t xml:space="preserve">      </w:t>
      </w:r>
      <w:r w:rsidR="00344AC9" w:rsidRPr="00E9622E">
        <w:rPr>
          <w:rFonts w:ascii="Times New Roman" w:hAnsi="Times New Roman" w:cs="Times New Roman"/>
          <w:sz w:val="23"/>
          <w:szCs w:val="23"/>
        </w:rPr>
        <w:t>копия справки пользователя имущества казны о возмещении ущерба виновными лицами;</w:t>
      </w:r>
    </w:p>
    <w:p w:rsidR="00344AC9" w:rsidRPr="00E9622E" w:rsidRDefault="00F24D6E" w:rsidP="003C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9622E">
        <w:rPr>
          <w:rFonts w:ascii="Times New Roman" w:hAnsi="Times New Roman" w:cs="Times New Roman"/>
          <w:sz w:val="23"/>
          <w:szCs w:val="23"/>
        </w:rPr>
        <w:t xml:space="preserve">      </w:t>
      </w:r>
      <w:proofErr w:type="gramStart"/>
      <w:r w:rsidR="00344AC9" w:rsidRPr="00E9622E">
        <w:rPr>
          <w:rFonts w:ascii="Times New Roman" w:hAnsi="Times New Roman" w:cs="Times New Roman"/>
          <w:sz w:val="23"/>
          <w:szCs w:val="23"/>
        </w:rPr>
        <w:t>б) в случае автотранспортной и (или) техногенной аварии - копия документа отделения ГИБДД МО МВД России "</w:t>
      </w:r>
      <w:proofErr w:type="spellStart"/>
      <w:r w:rsidRPr="00E9622E">
        <w:rPr>
          <w:rFonts w:ascii="Times New Roman" w:hAnsi="Times New Roman" w:cs="Times New Roman"/>
          <w:sz w:val="23"/>
          <w:szCs w:val="23"/>
        </w:rPr>
        <w:t>Шумерлинский</w:t>
      </w:r>
      <w:proofErr w:type="spellEnd"/>
      <w:r w:rsidR="00344AC9" w:rsidRPr="00E9622E">
        <w:rPr>
          <w:rFonts w:ascii="Times New Roman" w:hAnsi="Times New Roman" w:cs="Times New Roman"/>
          <w:sz w:val="23"/>
          <w:szCs w:val="23"/>
        </w:rPr>
        <w:t>", Приволжского управления Федеральной службы по экологическому, технологическому и атомному надзору о регистрации аварии и объяснительная записка руководителя пользователя с указанием мер, предпринятых к виновным лицам, а также документ, отражающий результаты независимой оценки стоимости причиненного ущерба, подтверждающий техническое состояние имущества казны, с указанием стоимости восстановления</w:t>
      </w:r>
      <w:proofErr w:type="gramEnd"/>
      <w:r w:rsidR="00344AC9" w:rsidRPr="00E9622E">
        <w:rPr>
          <w:rFonts w:ascii="Times New Roman" w:hAnsi="Times New Roman" w:cs="Times New Roman"/>
          <w:sz w:val="23"/>
          <w:szCs w:val="23"/>
        </w:rPr>
        <w:t xml:space="preserve"> имущества казны;</w:t>
      </w:r>
    </w:p>
    <w:p w:rsidR="00344AC9" w:rsidRPr="00E9622E" w:rsidRDefault="00F24D6E" w:rsidP="003C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9622E">
        <w:rPr>
          <w:rFonts w:ascii="Times New Roman" w:hAnsi="Times New Roman" w:cs="Times New Roman"/>
          <w:sz w:val="23"/>
          <w:szCs w:val="23"/>
        </w:rPr>
        <w:t xml:space="preserve">       </w:t>
      </w:r>
      <w:r w:rsidR="00344AC9" w:rsidRPr="00E9622E">
        <w:rPr>
          <w:rFonts w:ascii="Times New Roman" w:hAnsi="Times New Roman" w:cs="Times New Roman"/>
          <w:sz w:val="23"/>
          <w:szCs w:val="23"/>
        </w:rPr>
        <w:t>в) в случае стихийного бедствия - копия документа сектора ГО ЧС и специальных програ</w:t>
      </w:r>
      <w:r w:rsidRPr="00E9622E">
        <w:rPr>
          <w:rFonts w:ascii="Times New Roman" w:hAnsi="Times New Roman" w:cs="Times New Roman"/>
          <w:sz w:val="23"/>
          <w:szCs w:val="23"/>
        </w:rPr>
        <w:t xml:space="preserve">мм администрации </w:t>
      </w:r>
      <w:proofErr w:type="spellStart"/>
      <w:r w:rsidRPr="00E9622E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  <w:r w:rsidR="00344AC9" w:rsidRPr="00E9622E">
        <w:rPr>
          <w:rFonts w:ascii="Times New Roman" w:hAnsi="Times New Roman" w:cs="Times New Roman"/>
          <w:sz w:val="23"/>
          <w:szCs w:val="23"/>
        </w:rPr>
        <w:t xml:space="preserve"> муниципального округа Чувашской Республики о факте стихийного бедствия с перечнем основных средств, пострадавших от этих бедствий, и краткой характеристикой ущерба, справка пользователя имущества казны о размере нанесенного ущерба;</w:t>
      </w:r>
    </w:p>
    <w:p w:rsidR="003009BE" w:rsidRPr="00E9622E" w:rsidRDefault="00F24D6E" w:rsidP="003C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9622E">
        <w:rPr>
          <w:rFonts w:ascii="Times New Roman" w:hAnsi="Times New Roman" w:cs="Times New Roman"/>
          <w:sz w:val="23"/>
          <w:szCs w:val="23"/>
        </w:rPr>
        <w:t xml:space="preserve">        </w:t>
      </w:r>
      <w:r w:rsidR="00344AC9" w:rsidRPr="00E9622E">
        <w:rPr>
          <w:rFonts w:ascii="Times New Roman" w:hAnsi="Times New Roman" w:cs="Times New Roman"/>
          <w:sz w:val="23"/>
          <w:szCs w:val="23"/>
        </w:rPr>
        <w:t>5. Копии документов, указанных в настоящем Перечне, должны быть заверены подписью руководителя пользователя казны и скреплены печатью (при наличии). В представленных документах не допускаются помарки, подчистки, исправления.</w:t>
      </w:r>
    </w:p>
    <w:sectPr w:rsidR="003009BE" w:rsidRPr="00E9622E" w:rsidSect="00A90FB9">
      <w:pgSz w:w="11906" w:h="16838"/>
      <w:pgMar w:top="1021" w:right="1274" w:bottom="1276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9A9" w:rsidRDefault="005149A9" w:rsidP="00200E18">
      <w:pPr>
        <w:spacing w:after="0" w:line="240" w:lineRule="auto"/>
      </w:pPr>
      <w:r>
        <w:separator/>
      </w:r>
    </w:p>
  </w:endnote>
  <w:endnote w:type="continuationSeparator" w:id="0">
    <w:p w:rsidR="005149A9" w:rsidRDefault="005149A9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9A9" w:rsidRDefault="005149A9" w:rsidP="00200E18">
      <w:pPr>
        <w:spacing w:after="0" w:line="240" w:lineRule="auto"/>
      </w:pPr>
      <w:r>
        <w:separator/>
      </w:r>
    </w:p>
  </w:footnote>
  <w:footnote w:type="continuationSeparator" w:id="0">
    <w:p w:rsidR="005149A9" w:rsidRDefault="005149A9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53FF1ED3"/>
    <w:multiLevelType w:val="hybridMultilevel"/>
    <w:tmpl w:val="D16465FE"/>
    <w:lvl w:ilvl="0" w:tplc="E92A88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21074"/>
    <w:rsid w:val="0002316F"/>
    <w:rsid w:val="000442F9"/>
    <w:rsid w:val="0006260E"/>
    <w:rsid w:val="000643B0"/>
    <w:rsid w:val="000830EA"/>
    <w:rsid w:val="000853EB"/>
    <w:rsid w:val="00097A90"/>
    <w:rsid w:val="000A085D"/>
    <w:rsid w:val="000A37E5"/>
    <w:rsid w:val="000A77E1"/>
    <w:rsid w:val="000B2762"/>
    <w:rsid w:val="000B4D79"/>
    <w:rsid w:val="000D31B0"/>
    <w:rsid w:val="000D6192"/>
    <w:rsid w:val="000E63AD"/>
    <w:rsid w:val="000F6D86"/>
    <w:rsid w:val="00110CBD"/>
    <w:rsid w:val="00110D15"/>
    <w:rsid w:val="00137AA0"/>
    <w:rsid w:val="001542B7"/>
    <w:rsid w:val="00155441"/>
    <w:rsid w:val="001577E5"/>
    <w:rsid w:val="0017480E"/>
    <w:rsid w:val="00184DC7"/>
    <w:rsid w:val="00191274"/>
    <w:rsid w:val="001B0E9B"/>
    <w:rsid w:val="001C2112"/>
    <w:rsid w:val="001C221A"/>
    <w:rsid w:val="001D4C8B"/>
    <w:rsid w:val="001E0E0F"/>
    <w:rsid w:val="001E4357"/>
    <w:rsid w:val="001F3C5A"/>
    <w:rsid w:val="00200E18"/>
    <w:rsid w:val="00200E58"/>
    <w:rsid w:val="002020D2"/>
    <w:rsid w:val="00204EC4"/>
    <w:rsid w:val="00236AA3"/>
    <w:rsid w:val="00246504"/>
    <w:rsid w:val="002629AF"/>
    <w:rsid w:val="002656EE"/>
    <w:rsid w:val="00274239"/>
    <w:rsid w:val="00290F7C"/>
    <w:rsid w:val="002B07E6"/>
    <w:rsid w:val="002B1CFA"/>
    <w:rsid w:val="002B5206"/>
    <w:rsid w:val="003009BE"/>
    <w:rsid w:val="00305ED4"/>
    <w:rsid w:val="003068EB"/>
    <w:rsid w:val="00307F12"/>
    <w:rsid w:val="00313426"/>
    <w:rsid w:val="00315CE7"/>
    <w:rsid w:val="00321935"/>
    <w:rsid w:val="003274D8"/>
    <w:rsid w:val="00333C67"/>
    <w:rsid w:val="00342CC6"/>
    <w:rsid w:val="00344AC9"/>
    <w:rsid w:val="00384401"/>
    <w:rsid w:val="00394242"/>
    <w:rsid w:val="003948FD"/>
    <w:rsid w:val="003C1A35"/>
    <w:rsid w:val="003C3EE1"/>
    <w:rsid w:val="003F3F8D"/>
    <w:rsid w:val="00400A1B"/>
    <w:rsid w:val="00405E72"/>
    <w:rsid w:val="004120F2"/>
    <w:rsid w:val="00422779"/>
    <w:rsid w:val="0044193F"/>
    <w:rsid w:val="004442D3"/>
    <w:rsid w:val="00446AF7"/>
    <w:rsid w:val="0045381B"/>
    <w:rsid w:val="0047315D"/>
    <w:rsid w:val="00486B39"/>
    <w:rsid w:val="004D40AC"/>
    <w:rsid w:val="00505F52"/>
    <w:rsid w:val="005149A9"/>
    <w:rsid w:val="00535E89"/>
    <w:rsid w:val="0054078C"/>
    <w:rsid w:val="00560253"/>
    <w:rsid w:val="00561D75"/>
    <w:rsid w:val="00562AAC"/>
    <w:rsid w:val="005675B4"/>
    <w:rsid w:val="00586C3A"/>
    <w:rsid w:val="005A2CFD"/>
    <w:rsid w:val="005A41BF"/>
    <w:rsid w:val="005D0B8B"/>
    <w:rsid w:val="005D1EB3"/>
    <w:rsid w:val="005D258D"/>
    <w:rsid w:val="005E13BD"/>
    <w:rsid w:val="005E6D57"/>
    <w:rsid w:val="005F01E0"/>
    <w:rsid w:val="005F4EDF"/>
    <w:rsid w:val="006026A5"/>
    <w:rsid w:val="00606C90"/>
    <w:rsid w:val="006153D4"/>
    <w:rsid w:val="00625904"/>
    <w:rsid w:val="00645260"/>
    <w:rsid w:val="006574EE"/>
    <w:rsid w:val="00661B5B"/>
    <w:rsid w:val="006836FA"/>
    <w:rsid w:val="00684F7D"/>
    <w:rsid w:val="00685705"/>
    <w:rsid w:val="00687A70"/>
    <w:rsid w:val="006B2703"/>
    <w:rsid w:val="006D3F74"/>
    <w:rsid w:val="006D7E9B"/>
    <w:rsid w:val="007347D4"/>
    <w:rsid w:val="00737153"/>
    <w:rsid w:val="00740A27"/>
    <w:rsid w:val="007546C6"/>
    <w:rsid w:val="00764A41"/>
    <w:rsid w:val="00784F8D"/>
    <w:rsid w:val="007953CF"/>
    <w:rsid w:val="007B20E2"/>
    <w:rsid w:val="007C17BD"/>
    <w:rsid w:val="007D26B8"/>
    <w:rsid w:val="007E3546"/>
    <w:rsid w:val="007F0E39"/>
    <w:rsid w:val="0080120B"/>
    <w:rsid w:val="008025B4"/>
    <w:rsid w:val="00803EC9"/>
    <w:rsid w:val="0082008A"/>
    <w:rsid w:val="00821ED4"/>
    <w:rsid w:val="00831493"/>
    <w:rsid w:val="00850367"/>
    <w:rsid w:val="00865DB9"/>
    <w:rsid w:val="00880068"/>
    <w:rsid w:val="008877D0"/>
    <w:rsid w:val="00895C1D"/>
    <w:rsid w:val="008A0287"/>
    <w:rsid w:val="008A252C"/>
    <w:rsid w:val="008A2538"/>
    <w:rsid w:val="008A48D6"/>
    <w:rsid w:val="008C5001"/>
    <w:rsid w:val="008D4FE9"/>
    <w:rsid w:val="008E0447"/>
    <w:rsid w:val="008E4AD6"/>
    <w:rsid w:val="008E6416"/>
    <w:rsid w:val="00900995"/>
    <w:rsid w:val="00900EB5"/>
    <w:rsid w:val="0094612D"/>
    <w:rsid w:val="0094756E"/>
    <w:rsid w:val="0095656C"/>
    <w:rsid w:val="00967B2E"/>
    <w:rsid w:val="00976CA5"/>
    <w:rsid w:val="00991306"/>
    <w:rsid w:val="009942A2"/>
    <w:rsid w:val="009A582A"/>
    <w:rsid w:val="009B3846"/>
    <w:rsid w:val="009C00B1"/>
    <w:rsid w:val="009C524F"/>
    <w:rsid w:val="009C698D"/>
    <w:rsid w:val="009D3709"/>
    <w:rsid w:val="00A00CBD"/>
    <w:rsid w:val="00A06B76"/>
    <w:rsid w:val="00A52A46"/>
    <w:rsid w:val="00A620C3"/>
    <w:rsid w:val="00A72A11"/>
    <w:rsid w:val="00A90FB9"/>
    <w:rsid w:val="00AB147A"/>
    <w:rsid w:val="00AB43F2"/>
    <w:rsid w:val="00AF01EC"/>
    <w:rsid w:val="00AF092D"/>
    <w:rsid w:val="00AF3753"/>
    <w:rsid w:val="00B05A13"/>
    <w:rsid w:val="00B1213D"/>
    <w:rsid w:val="00B20A6F"/>
    <w:rsid w:val="00B23EBB"/>
    <w:rsid w:val="00B31944"/>
    <w:rsid w:val="00B334FD"/>
    <w:rsid w:val="00B55299"/>
    <w:rsid w:val="00B735E0"/>
    <w:rsid w:val="00B92B32"/>
    <w:rsid w:val="00BA4C3E"/>
    <w:rsid w:val="00BD1C9D"/>
    <w:rsid w:val="00BD4D65"/>
    <w:rsid w:val="00BE0AAD"/>
    <w:rsid w:val="00BE37B7"/>
    <w:rsid w:val="00BE6C43"/>
    <w:rsid w:val="00C10B29"/>
    <w:rsid w:val="00C61003"/>
    <w:rsid w:val="00C8222F"/>
    <w:rsid w:val="00C86DB1"/>
    <w:rsid w:val="00CC4914"/>
    <w:rsid w:val="00CE1EC8"/>
    <w:rsid w:val="00CF596F"/>
    <w:rsid w:val="00D11444"/>
    <w:rsid w:val="00D34608"/>
    <w:rsid w:val="00D9776C"/>
    <w:rsid w:val="00DB3ED7"/>
    <w:rsid w:val="00DC2B69"/>
    <w:rsid w:val="00DC4328"/>
    <w:rsid w:val="00DC6B85"/>
    <w:rsid w:val="00DC6CE1"/>
    <w:rsid w:val="00DE21CF"/>
    <w:rsid w:val="00E3170A"/>
    <w:rsid w:val="00E362A3"/>
    <w:rsid w:val="00E4046F"/>
    <w:rsid w:val="00E41D8F"/>
    <w:rsid w:val="00E539E1"/>
    <w:rsid w:val="00E54947"/>
    <w:rsid w:val="00E549F8"/>
    <w:rsid w:val="00E80B78"/>
    <w:rsid w:val="00E94266"/>
    <w:rsid w:val="00E9622E"/>
    <w:rsid w:val="00ED1F31"/>
    <w:rsid w:val="00EF2443"/>
    <w:rsid w:val="00EF6F62"/>
    <w:rsid w:val="00EF73B2"/>
    <w:rsid w:val="00F05C8A"/>
    <w:rsid w:val="00F22ED2"/>
    <w:rsid w:val="00F24D6E"/>
    <w:rsid w:val="00F453EF"/>
    <w:rsid w:val="00F61756"/>
    <w:rsid w:val="00F66B7E"/>
    <w:rsid w:val="00F7088E"/>
    <w:rsid w:val="00F80A92"/>
    <w:rsid w:val="00F91246"/>
    <w:rsid w:val="00F95CCC"/>
    <w:rsid w:val="00FC797B"/>
    <w:rsid w:val="00FD1009"/>
    <w:rsid w:val="00FD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semiHidden/>
    <w:unhideWhenUsed/>
    <w:rsid w:val="0045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semiHidden/>
    <w:unhideWhenUsed/>
    <w:rsid w:val="0045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shumrci1\Documents\&#1057;&#1058;&#1040;&#1056;&#1067;&#1049;%20&#1050;&#1054;&#1052;&#1055;\&#1052;&#1086;&#1080;%20&#1076;&#1086;&#1082;&#1091;&#1084;&#1077;&#1085;&#1090;&#1099;\Chernova\&#1056;&#1045;&#1064;&#1045;&#1053;&#1048;&#1071;%20&#1057;&#1044;\2022\&#1056;&#1077;&#1096;&#1077;&#1085;&#1080;&#1077;%20&#1050;&#1088;&#1072;&#1089;&#1085;&#1086;&#1072;&#1088;&#1084;.%20&#1084;&#1091;&#1085;.&#1086;&#1082;&#1088;&#1091;&#1075;&#1072;%20%20&#1086;%20&#1089;&#1087;&#1080;&#1089;&#1072;&#1085;&#1080;&#1080;%20&#1080;&#1084;&#1091;&#1097;&#1077;&#1089;&#1090;&#1074;&#1072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shumrci1\Documents\&#1057;&#1058;&#1040;&#1056;&#1067;&#1049;%20&#1050;&#1054;&#1052;&#1055;\&#1052;&#1086;&#1080;%20&#1076;&#1086;&#1082;&#1091;&#1084;&#1077;&#1085;&#1090;&#1099;\Chernova\&#1056;&#1045;&#1064;&#1045;&#1053;&#1048;&#1071;%20&#1057;&#1044;\2022\&#1056;&#1077;&#1096;&#1077;&#1085;&#1080;&#1077;%20&#1050;&#1088;&#1072;&#1089;&#1085;&#1086;&#1072;&#1088;&#1084;.%20&#1084;&#1091;&#1085;.&#1086;&#1082;&#1088;&#1091;&#1075;&#1072;%20%20&#1086;%20&#1089;&#1087;&#1080;&#1089;&#1072;&#1085;&#1080;&#1080;%20&#1080;&#1084;&#1091;&#1097;&#1077;&#1089;&#1090;&#1074;&#1072;.rtf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shumrci1\Documents\&#1057;&#1058;&#1040;&#1056;&#1067;&#1049;%20&#1050;&#1054;&#1052;&#1055;\&#1052;&#1086;&#1080;%20&#1076;&#1086;&#1082;&#1091;&#1084;&#1077;&#1085;&#1090;&#1099;\Chernova\&#1056;&#1045;&#1064;&#1045;&#1053;&#1048;&#1071;%20&#1057;&#1044;\2022\&#1056;&#1077;&#1096;&#1077;&#1085;&#1080;&#1077;%20&#1050;&#1088;&#1072;&#1089;&#1085;&#1086;&#1072;&#1088;&#1084;.%20&#1084;&#1091;&#1085;.&#1086;&#1082;&#1088;&#1091;&#1075;&#1072;%20%20&#1086;%20&#1089;&#1087;&#1080;&#1089;&#1072;&#1085;&#1080;&#1080;%20&#1080;&#1084;&#1091;&#1097;&#1077;&#1089;&#1090;&#1074;&#1072;.rt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8CE9-5966-4490-99C8-16AD4589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</TotalTime>
  <Pages>23</Pages>
  <Words>9621</Words>
  <Characters>54841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Макарова</dc:creator>
  <cp:lastModifiedBy>Татьяна Евгеньевна Круглова</cp:lastModifiedBy>
  <cp:revision>58</cp:revision>
  <cp:lastPrinted>2022-06-14T10:21:00Z</cp:lastPrinted>
  <dcterms:created xsi:type="dcterms:W3CDTF">2022-05-19T11:39:00Z</dcterms:created>
  <dcterms:modified xsi:type="dcterms:W3CDTF">2022-06-14T10:24:00Z</dcterms:modified>
</cp:coreProperties>
</file>