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13" w:rsidRPr="00BF4132" w:rsidRDefault="00626413" w:rsidP="00163D1A">
      <w:pPr>
        <w:ind w:firstLine="567"/>
        <w:jc w:val="center"/>
        <w:rPr>
          <w:b/>
          <w:sz w:val="22"/>
          <w:szCs w:val="22"/>
        </w:rPr>
      </w:pPr>
    </w:p>
    <w:p w:rsidR="00821AA1" w:rsidRPr="00BF4132" w:rsidRDefault="00821AA1" w:rsidP="00163D1A">
      <w:pPr>
        <w:ind w:firstLine="567"/>
        <w:jc w:val="center"/>
        <w:rPr>
          <w:b/>
          <w:sz w:val="22"/>
          <w:szCs w:val="22"/>
        </w:rPr>
      </w:pPr>
    </w:p>
    <w:p w:rsidR="00626413" w:rsidRDefault="00626413" w:rsidP="00163D1A">
      <w:pPr>
        <w:ind w:firstLine="567"/>
        <w:jc w:val="center"/>
        <w:rPr>
          <w:b/>
          <w:sz w:val="22"/>
          <w:szCs w:val="22"/>
        </w:rPr>
      </w:pPr>
    </w:p>
    <w:p w:rsidR="00BF4132" w:rsidRDefault="00BF4132" w:rsidP="00163D1A">
      <w:pPr>
        <w:ind w:firstLine="567"/>
        <w:jc w:val="center"/>
        <w:rPr>
          <w:b/>
          <w:sz w:val="22"/>
          <w:szCs w:val="22"/>
        </w:rPr>
      </w:pPr>
    </w:p>
    <w:p w:rsidR="00BF4132" w:rsidRDefault="00BF4132" w:rsidP="00163D1A">
      <w:pPr>
        <w:ind w:firstLine="567"/>
        <w:jc w:val="center"/>
        <w:rPr>
          <w:b/>
          <w:sz w:val="22"/>
          <w:szCs w:val="22"/>
        </w:rPr>
      </w:pPr>
    </w:p>
    <w:p w:rsidR="00BF4132" w:rsidRPr="00BF4132" w:rsidRDefault="00BF4132"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163D1A" w:rsidRPr="00BF4132" w:rsidRDefault="00163D1A" w:rsidP="00163D1A">
      <w:pPr>
        <w:ind w:firstLine="567"/>
        <w:jc w:val="center"/>
        <w:rPr>
          <w:b/>
          <w:sz w:val="72"/>
          <w:szCs w:val="72"/>
        </w:rPr>
      </w:pPr>
      <w:r w:rsidRPr="00BF4132">
        <w:rPr>
          <w:b/>
          <w:sz w:val="72"/>
          <w:szCs w:val="72"/>
        </w:rPr>
        <w:t>Отчет</w:t>
      </w:r>
    </w:p>
    <w:p w:rsidR="00163D1A" w:rsidRPr="00BF4132" w:rsidRDefault="00163D1A" w:rsidP="00163D1A">
      <w:pPr>
        <w:ind w:firstLine="567"/>
        <w:jc w:val="center"/>
        <w:rPr>
          <w:b/>
          <w:sz w:val="72"/>
          <w:szCs w:val="72"/>
        </w:rPr>
      </w:pPr>
      <w:r w:rsidRPr="00BF4132">
        <w:rPr>
          <w:b/>
          <w:sz w:val="72"/>
          <w:szCs w:val="72"/>
        </w:rPr>
        <w:t>о реализации основных мероприятий (мероприятий)</w:t>
      </w:r>
    </w:p>
    <w:p w:rsidR="00163D1A" w:rsidRPr="00BF4132" w:rsidRDefault="00163D1A" w:rsidP="00163D1A">
      <w:pPr>
        <w:ind w:firstLine="567"/>
        <w:jc w:val="center"/>
        <w:rPr>
          <w:b/>
          <w:sz w:val="72"/>
          <w:szCs w:val="72"/>
        </w:rPr>
      </w:pPr>
      <w:r w:rsidRPr="00BF4132">
        <w:rPr>
          <w:b/>
          <w:sz w:val="72"/>
          <w:szCs w:val="72"/>
        </w:rPr>
        <w:t>подпрограмм муниципальн</w:t>
      </w:r>
      <w:r w:rsidR="00626413" w:rsidRPr="00BF4132">
        <w:rPr>
          <w:b/>
          <w:sz w:val="72"/>
          <w:szCs w:val="72"/>
        </w:rPr>
        <w:t>ых программ</w:t>
      </w:r>
      <w:r w:rsidRPr="00BF4132">
        <w:rPr>
          <w:b/>
          <w:sz w:val="72"/>
          <w:szCs w:val="72"/>
        </w:rPr>
        <w:t xml:space="preserve"> Шумерлинского района</w:t>
      </w:r>
    </w:p>
    <w:p w:rsidR="00163D1A" w:rsidRPr="00BF4132" w:rsidRDefault="00163D1A" w:rsidP="00163D1A">
      <w:pPr>
        <w:ind w:firstLine="567"/>
        <w:jc w:val="center"/>
        <w:rPr>
          <w:b/>
          <w:sz w:val="72"/>
          <w:szCs w:val="72"/>
        </w:rPr>
      </w:pPr>
      <w:r w:rsidRPr="00BF4132">
        <w:rPr>
          <w:b/>
          <w:sz w:val="72"/>
          <w:szCs w:val="72"/>
        </w:rPr>
        <w:t>за 20</w:t>
      </w:r>
      <w:r w:rsidR="006135F7" w:rsidRPr="00BF4132">
        <w:rPr>
          <w:b/>
          <w:sz w:val="72"/>
          <w:szCs w:val="72"/>
        </w:rPr>
        <w:t>2</w:t>
      </w:r>
      <w:r w:rsidR="0019242E" w:rsidRPr="00BF4132">
        <w:rPr>
          <w:b/>
          <w:sz w:val="72"/>
          <w:szCs w:val="72"/>
        </w:rPr>
        <w:t>1</w:t>
      </w:r>
      <w:r w:rsidRPr="00BF4132">
        <w:rPr>
          <w:b/>
          <w:sz w:val="72"/>
          <w:szCs w:val="72"/>
        </w:rPr>
        <w:t xml:space="preserve"> год</w:t>
      </w:r>
    </w:p>
    <w:p w:rsidR="00626413" w:rsidRPr="00BF4132" w:rsidRDefault="00626413" w:rsidP="00163D1A">
      <w:pPr>
        <w:ind w:firstLine="567"/>
        <w:jc w:val="center"/>
        <w:rPr>
          <w:b/>
          <w:sz w:val="22"/>
          <w:szCs w:val="22"/>
        </w:rPr>
      </w:pPr>
    </w:p>
    <w:p w:rsidR="00626413" w:rsidRPr="00BF4132" w:rsidRDefault="00626413" w:rsidP="00163D1A">
      <w:pPr>
        <w:ind w:firstLine="567"/>
        <w:jc w:val="center"/>
        <w:rPr>
          <w:b/>
          <w:sz w:val="22"/>
          <w:szCs w:val="22"/>
        </w:rPr>
      </w:pPr>
    </w:p>
    <w:p w:rsidR="00626413" w:rsidRPr="00BF4132" w:rsidRDefault="00626413"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626413" w:rsidRPr="00BF4132" w:rsidRDefault="00626413" w:rsidP="00163D1A">
      <w:pPr>
        <w:ind w:firstLine="567"/>
        <w:jc w:val="center"/>
        <w:rPr>
          <w:b/>
          <w:sz w:val="22"/>
          <w:szCs w:val="22"/>
        </w:rPr>
      </w:pPr>
    </w:p>
    <w:p w:rsidR="00FB0515" w:rsidRPr="00BF4132" w:rsidRDefault="00FB0515" w:rsidP="00D141BF">
      <w:pPr>
        <w:autoSpaceDE w:val="0"/>
        <w:autoSpaceDN w:val="0"/>
        <w:adjustRightInd w:val="0"/>
        <w:ind w:firstLine="540"/>
        <w:jc w:val="both"/>
        <w:rPr>
          <w:bCs/>
          <w:sz w:val="22"/>
          <w:szCs w:val="22"/>
        </w:rPr>
      </w:pPr>
    </w:p>
    <w:tbl>
      <w:tblPr>
        <w:tblW w:w="14885"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127"/>
        <w:gridCol w:w="6379"/>
      </w:tblGrid>
      <w:tr w:rsidR="00D9135D" w:rsidRPr="00BF4132" w:rsidTr="00187000">
        <w:trPr>
          <w:trHeight w:val="20"/>
        </w:trPr>
        <w:tc>
          <w:tcPr>
            <w:tcW w:w="780" w:type="dxa"/>
            <w:tcBorders>
              <w:top w:val="single" w:sz="4" w:space="0" w:color="auto"/>
              <w:bottom w:val="single" w:sz="4" w:space="0" w:color="auto"/>
              <w:right w:val="single" w:sz="4" w:space="0" w:color="auto"/>
            </w:tcBorders>
          </w:tcPr>
          <w:p w:rsidR="00D9135D" w:rsidRPr="00BF4132" w:rsidRDefault="00D9135D" w:rsidP="00187000">
            <w:pPr>
              <w:autoSpaceDE w:val="0"/>
              <w:autoSpaceDN w:val="0"/>
              <w:adjustRightInd w:val="0"/>
              <w:jc w:val="center"/>
              <w:rPr>
                <w:bCs/>
                <w:i/>
                <w:sz w:val="22"/>
                <w:szCs w:val="22"/>
              </w:rPr>
            </w:pPr>
            <w:r w:rsidRPr="00BF4132">
              <w:rPr>
                <w:bCs/>
                <w:i/>
                <w:sz w:val="22"/>
                <w:szCs w:val="22"/>
              </w:rPr>
              <w:lastRenderedPageBreak/>
              <w:t>N</w:t>
            </w:r>
          </w:p>
          <w:p w:rsidR="00D9135D" w:rsidRPr="00BF4132" w:rsidRDefault="00D9135D" w:rsidP="00187000">
            <w:pPr>
              <w:autoSpaceDE w:val="0"/>
              <w:autoSpaceDN w:val="0"/>
              <w:adjustRightInd w:val="0"/>
              <w:jc w:val="center"/>
              <w:rPr>
                <w:bCs/>
                <w:i/>
                <w:sz w:val="22"/>
                <w:szCs w:val="22"/>
              </w:rPr>
            </w:pPr>
            <w:proofErr w:type="spellStart"/>
            <w:r w:rsidRPr="00BF4132">
              <w:rPr>
                <w:bCs/>
                <w:i/>
                <w:sz w:val="22"/>
                <w:szCs w:val="22"/>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D9135D" w:rsidRPr="00BF4132" w:rsidRDefault="00D9135D" w:rsidP="00187000">
            <w:pPr>
              <w:autoSpaceDE w:val="0"/>
              <w:autoSpaceDN w:val="0"/>
              <w:adjustRightInd w:val="0"/>
              <w:jc w:val="center"/>
              <w:rPr>
                <w:bCs/>
                <w:i/>
                <w:sz w:val="22"/>
                <w:szCs w:val="22"/>
              </w:rPr>
            </w:pPr>
            <w:r w:rsidRPr="00BF4132">
              <w:rPr>
                <w:bCs/>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127" w:type="dxa"/>
            <w:tcBorders>
              <w:top w:val="single" w:sz="4" w:space="0" w:color="auto"/>
              <w:left w:val="single" w:sz="4" w:space="0" w:color="auto"/>
              <w:bottom w:val="single" w:sz="4" w:space="0" w:color="auto"/>
              <w:right w:val="single" w:sz="4" w:space="0" w:color="auto"/>
            </w:tcBorders>
          </w:tcPr>
          <w:p w:rsidR="00D9135D" w:rsidRPr="00BF4132" w:rsidRDefault="00D9135D" w:rsidP="00187000">
            <w:pPr>
              <w:autoSpaceDE w:val="0"/>
              <w:autoSpaceDN w:val="0"/>
              <w:adjustRightInd w:val="0"/>
              <w:jc w:val="center"/>
              <w:rPr>
                <w:bCs/>
                <w:i/>
                <w:sz w:val="22"/>
                <w:szCs w:val="22"/>
              </w:rPr>
            </w:pPr>
            <w:r w:rsidRPr="00BF4132">
              <w:rPr>
                <w:bCs/>
                <w:i/>
                <w:sz w:val="22"/>
                <w:szCs w:val="22"/>
              </w:rPr>
              <w:t xml:space="preserve">Сведения о выполнении соответствующего мероприятия </w:t>
            </w:r>
            <w:hyperlink w:anchor="Par47" w:history="1">
              <w:r w:rsidRPr="00BF4132">
                <w:rPr>
                  <w:bCs/>
                  <w:i/>
                  <w:color w:val="0000FF"/>
                  <w:sz w:val="22"/>
                  <w:szCs w:val="22"/>
                </w:rPr>
                <w:t>&lt;1&gt;</w:t>
              </w:r>
            </w:hyperlink>
          </w:p>
        </w:tc>
        <w:tc>
          <w:tcPr>
            <w:tcW w:w="6379" w:type="dxa"/>
            <w:tcBorders>
              <w:top w:val="single" w:sz="4" w:space="0" w:color="auto"/>
              <w:left w:val="single" w:sz="4" w:space="0" w:color="auto"/>
              <w:bottom w:val="single" w:sz="4" w:space="0" w:color="auto"/>
            </w:tcBorders>
          </w:tcPr>
          <w:p w:rsidR="00D9135D" w:rsidRPr="00BF4132" w:rsidRDefault="00D9135D" w:rsidP="00187000">
            <w:pPr>
              <w:autoSpaceDE w:val="0"/>
              <w:autoSpaceDN w:val="0"/>
              <w:adjustRightInd w:val="0"/>
              <w:jc w:val="center"/>
              <w:rPr>
                <w:bCs/>
                <w:i/>
                <w:sz w:val="22"/>
                <w:szCs w:val="22"/>
              </w:rPr>
            </w:pPr>
            <w:r w:rsidRPr="00BF4132">
              <w:rPr>
                <w:bCs/>
                <w:i/>
                <w:sz w:val="22"/>
                <w:szCs w:val="22"/>
              </w:rPr>
              <w:t xml:space="preserve">Примечание </w:t>
            </w:r>
            <w:hyperlink w:anchor="Par48" w:history="1">
              <w:r w:rsidRPr="00BF4132">
                <w:rPr>
                  <w:bCs/>
                  <w:i/>
                  <w:color w:val="0000FF"/>
                  <w:sz w:val="22"/>
                  <w:szCs w:val="22"/>
                </w:rPr>
                <w:t>&lt;2&gt;</w:t>
              </w:r>
            </w:hyperlink>
          </w:p>
        </w:tc>
      </w:tr>
      <w:tr w:rsidR="00D9135D" w:rsidRPr="00BF4132" w:rsidTr="00187000">
        <w:trPr>
          <w:trHeight w:val="20"/>
        </w:trPr>
        <w:tc>
          <w:tcPr>
            <w:tcW w:w="780" w:type="dxa"/>
            <w:tcBorders>
              <w:top w:val="single" w:sz="4" w:space="0" w:color="auto"/>
              <w:bottom w:val="single" w:sz="4" w:space="0" w:color="auto"/>
              <w:right w:val="single" w:sz="4" w:space="0" w:color="auto"/>
            </w:tcBorders>
          </w:tcPr>
          <w:p w:rsidR="00D9135D" w:rsidRPr="00BF4132" w:rsidRDefault="00D9135D" w:rsidP="00187000">
            <w:pPr>
              <w:autoSpaceDE w:val="0"/>
              <w:autoSpaceDN w:val="0"/>
              <w:adjustRightInd w:val="0"/>
              <w:jc w:val="center"/>
              <w:rPr>
                <w:bCs/>
                <w:i/>
                <w:sz w:val="22"/>
                <w:szCs w:val="22"/>
              </w:rPr>
            </w:pPr>
            <w:r w:rsidRPr="00BF4132">
              <w:rPr>
                <w:bCs/>
                <w:i/>
                <w:sz w:val="22"/>
                <w:szCs w:val="22"/>
              </w:rPr>
              <w:t>1</w:t>
            </w:r>
          </w:p>
        </w:tc>
        <w:tc>
          <w:tcPr>
            <w:tcW w:w="5599" w:type="dxa"/>
            <w:tcBorders>
              <w:top w:val="single" w:sz="4" w:space="0" w:color="auto"/>
              <w:left w:val="single" w:sz="4" w:space="0" w:color="auto"/>
              <w:bottom w:val="single" w:sz="4" w:space="0" w:color="auto"/>
              <w:right w:val="single" w:sz="4" w:space="0" w:color="auto"/>
            </w:tcBorders>
          </w:tcPr>
          <w:p w:rsidR="00D9135D" w:rsidRPr="00BF4132" w:rsidRDefault="00D9135D" w:rsidP="00187000">
            <w:pPr>
              <w:autoSpaceDE w:val="0"/>
              <w:autoSpaceDN w:val="0"/>
              <w:adjustRightInd w:val="0"/>
              <w:jc w:val="center"/>
              <w:rPr>
                <w:bCs/>
                <w:i/>
                <w:sz w:val="22"/>
                <w:szCs w:val="22"/>
              </w:rPr>
            </w:pPr>
            <w:r w:rsidRPr="00BF4132">
              <w:rPr>
                <w:bCs/>
                <w:i/>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D9135D" w:rsidRPr="00BF4132" w:rsidRDefault="00D9135D" w:rsidP="00187000">
            <w:pPr>
              <w:autoSpaceDE w:val="0"/>
              <w:autoSpaceDN w:val="0"/>
              <w:adjustRightInd w:val="0"/>
              <w:jc w:val="center"/>
              <w:rPr>
                <w:bCs/>
                <w:i/>
                <w:sz w:val="22"/>
                <w:szCs w:val="22"/>
              </w:rPr>
            </w:pPr>
            <w:r w:rsidRPr="00BF4132">
              <w:rPr>
                <w:bCs/>
                <w:i/>
                <w:sz w:val="22"/>
                <w:szCs w:val="22"/>
              </w:rPr>
              <w:t>3</w:t>
            </w:r>
          </w:p>
        </w:tc>
        <w:tc>
          <w:tcPr>
            <w:tcW w:w="6379" w:type="dxa"/>
            <w:tcBorders>
              <w:top w:val="single" w:sz="4" w:space="0" w:color="auto"/>
              <w:left w:val="single" w:sz="4" w:space="0" w:color="auto"/>
              <w:bottom w:val="single" w:sz="4" w:space="0" w:color="auto"/>
            </w:tcBorders>
          </w:tcPr>
          <w:p w:rsidR="00D9135D" w:rsidRPr="00BF4132" w:rsidRDefault="00D9135D" w:rsidP="00187000">
            <w:pPr>
              <w:autoSpaceDE w:val="0"/>
              <w:autoSpaceDN w:val="0"/>
              <w:adjustRightInd w:val="0"/>
              <w:jc w:val="center"/>
              <w:rPr>
                <w:bCs/>
                <w:i/>
                <w:sz w:val="22"/>
                <w:szCs w:val="22"/>
              </w:rPr>
            </w:pPr>
            <w:r w:rsidRPr="00BF4132">
              <w:rPr>
                <w:bCs/>
                <w:i/>
                <w:sz w:val="22"/>
                <w:szCs w:val="22"/>
              </w:rPr>
              <w:t>4</w:t>
            </w:r>
          </w:p>
        </w:tc>
      </w:tr>
    </w:tbl>
    <w:tbl>
      <w:tblPr>
        <w:tblpPr w:leftFromText="180" w:rightFromText="180" w:vertAnchor="page" w:horzAnchor="margin" w:tblpY="2581"/>
        <w:tblW w:w="15009" w:type="dxa"/>
        <w:tblLayout w:type="fixed"/>
        <w:tblCellMar>
          <w:top w:w="102" w:type="dxa"/>
          <w:left w:w="62" w:type="dxa"/>
          <w:bottom w:w="102" w:type="dxa"/>
          <w:right w:w="62" w:type="dxa"/>
        </w:tblCellMar>
        <w:tblLook w:val="0000" w:firstRow="0" w:lastRow="0" w:firstColumn="0" w:lastColumn="0" w:noHBand="0" w:noVBand="0"/>
      </w:tblPr>
      <w:tblGrid>
        <w:gridCol w:w="838"/>
        <w:gridCol w:w="5603"/>
        <w:gridCol w:w="2189"/>
        <w:gridCol w:w="6379"/>
      </w:tblGrid>
      <w:tr w:rsidR="00D9135D" w:rsidRPr="00BF4132" w:rsidTr="00187000">
        <w:trPr>
          <w:trHeight w:val="178"/>
        </w:trPr>
        <w:tc>
          <w:tcPr>
            <w:tcW w:w="838" w:type="dxa"/>
            <w:tcBorders>
              <w:top w:val="single" w:sz="4" w:space="0" w:color="auto"/>
              <w:bottom w:val="single" w:sz="4" w:space="0" w:color="auto"/>
              <w:right w:val="single" w:sz="4" w:space="0" w:color="auto"/>
            </w:tcBorders>
          </w:tcPr>
          <w:p w:rsidR="00D9135D" w:rsidRPr="00BF4132" w:rsidRDefault="00D9135D" w:rsidP="00D9135D">
            <w:pPr>
              <w:autoSpaceDE w:val="0"/>
              <w:autoSpaceDN w:val="0"/>
              <w:adjustRightInd w:val="0"/>
              <w:jc w:val="both"/>
              <w:rPr>
                <w:bCs/>
                <w:sz w:val="22"/>
                <w:szCs w:val="22"/>
              </w:rPr>
            </w:pPr>
            <w:r w:rsidRPr="00BF4132">
              <w:rPr>
                <w:bCs/>
                <w:sz w:val="22"/>
                <w:szCs w:val="22"/>
              </w:rPr>
              <w:t xml:space="preserve">   </w:t>
            </w:r>
          </w:p>
        </w:tc>
        <w:tc>
          <w:tcPr>
            <w:tcW w:w="14171" w:type="dxa"/>
            <w:gridSpan w:val="3"/>
            <w:tcBorders>
              <w:top w:val="single" w:sz="4" w:space="0" w:color="auto"/>
              <w:left w:val="single" w:sz="4" w:space="0" w:color="auto"/>
              <w:bottom w:val="single" w:sz="4" w:space="0" w:color="auto"/>
            </w:tcBorders>
          </w:tcPr>
          <w:p w:rsidR="00D9135D" w:rsidRPr="00BF4132" w:rsidRDefault="00D9135D" w:rsidP="00144CAE">
            <w:pPr>
              <w:numPr>
                <w:ilvl w:val="0"/>
                <w:numId w:val="4"/>
              </w:numPr>
              <w:autoSpaceDE w:val="0"/>
              <w:autoSpaceDN w:val="0"/>
              <w:adjustRightInd w:val="0"/>
              <w:ind w:left="0" w:firstLine="0"/>
              <w:jc w:val="both"/>
              <w:rPr>
                <w:bCs/>
                <w:sz w:val="22"/>
                <w:szCs w:val="22"/>
                <w:u w:val="single"/>
              </w:rPr>
            </w:pPr>
            <w:r w:rsidRPr="00BF4132">
              <w:rPr>
                <w:b/>
                <w:bCs/>
                <w:sz w:val="22"/>
                <w:szCs w:val="22"/>
                <w:u w:val="single"/>
              </w:rPr>
              <w:t>Муниципальная программа Шумерлинского района «Модернизация и развитие сферы жилищно-коммунального хозяйства»</w:t>
            </w:r>
          </w:p>
        </w:tc>
      </w:tr>
      <w:tr w:rsidR="00D9135D" w:rsidRPr="00BF4132" w:rsidTr="00187000">
        <w:trPr>
          <w:trHeight w:val="695"/>
        </w:trPr>
        <w:tc>
          <w:tcPr>
            <w:tcW w:w="838" w:type="dxa"/>
            <w:tcBorders>
              <w:top w:val="single" w:sz="4" w:space="0" w:color="auto"/>
              <w:bottom w:val="single" w:sz="4" w:space="0" w:color="auto"/>
              <w:right w:val="single" w:sz="4" w:space="0" w:color="auto"/>
            </w:tcBorders>
          </w:tcPr>
          <w:p w:rsidR="00D9135D" w:rsidRPr="00BF4132" w:rsidRDefault="00D9135D" w:rsidP="00D9135D">
            <w:pPr>
              <w:autoSpaceDE w:val="0"/>
              <w:autoSpaceDN w:val="0"/>
              <w:adjustRightInd w:val="0"/>
              <w:jc w:val="both"/>
              <w:rPr>
                <w:bCs/>
                <w:sz w:val="22"/>
                <w:szCs w:val="22"/>
              </w:rPr>
            </w:pPr>
            <w:r w:rsidRPr="00BF4132">
              <w:rPr>
                <w:bCs/>
                <w:sz w:val="22"/>
                <w:szCs w:val="22"/>
              </w:rPr>
              <w:t>1.1</w:t>
            </w:r>
          </w:p>
        </w:tc>
        <w:tc>
          <w:tcPr>
            <w:tcW w:w="5603"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
                <w:bCs/>
                <w:sz w:val="22"/>
                <w:szCs w:val="22"/>
              </w:rPr>
            </w:pPr>
            <w:r w:rsidRPr="00BF4132">
              <w:rPr>
                <w:b/>
                <w:bCs/>
                <w:sz w:val="22"/>
                <w:szCs w:val="22"/>
              </w:rPr>
              <w:t>Подпрограмма «Модернизация коммунальной инфраструктуры на территории Шумерлинского района»</w:t>
            </w:r>
          </w:p>
        </w:tc>
        <w:tc>
          <w:tcPr>
            <w:tcW w:w="2189"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p>
        </w:tc>
        <w:tc>
          <w:tcPr>
            <w:tcW w:w="6379" w:type="dxa"/>
            <w:tcBorders>
              <w:top w:val="single" w:sz="4" w:space="0" w:color="auto"/>
              <w:left w:val="single" w:sz="4" w:space="0" w:color="auto"/>
              <w:bottom w:val="single" w:sz="4" w:space="0" w:color="auto"/>
            </w:tcBorders>
          </w:tcPr>
          <w:p w:rsidR="00D9135D" w:rsidRPr="00BF4132" w:rsidRDefault="00D9135D" w:rsidP="00144CAE">
            <w:pPr>
              <w:autoSpaceDE w:val="0"/>
              <w:autoSpaceDN w:val="0"/>
              <w:adjustRightInd w:val="0"/>
              <w:jc w:val="both"/>
              <w:rPr>
                <w:bCs/>
                <w:sz w:val="22"/>
                <w:szCs w:val="22"/>
              </w:rPr>
            </w:pPr>
          </w:p>
        </w:tc>
      </w:tr>
      <w:tr w:rsidR="00D9135D" w:rsidRPr="00BF4132" w:rsidTr="00187000">
        <w:tc>
          <w:tcPr>
            <w:tcW w:w="838" w:type="dxa"/>
            <w:tcBorders>
              <w:top w:val="single" w:sz="4" w:space="0" w:color="auto"/>
              <w:bottom w:val="single" w:sz="4" w:space="0" w:color="auto"/>
              <w:right w:val="single" w:sz="4" w:space="0" w:color="auto"/>
            </w:tcBorders>
          </w:tcPr>
          <w:p w:rsidR="00D9135D" w:rsidRPr="00BF4132" w:rsidRDefault="00D9135D" w:rsidP="00D9135D">
            <w:pPr>
              <w:autoSpaceDE w:val="0"/>
              <w:autoSpaceDN w:val="0"/>
              <w:adjustRightInd w:val="0"/>
              <w:jc w:val="both"/>
              <w:rPr>
                <w:bCs/>
                <w:sz w:val="22"/>
                <w:szCs w:val="22"/>
              </w:rPr>
            </w:pPr>
          </w:p>
        </w:tc>
        <w:tc>
          <w:tcPr>
            <w:tcW w:w="5603"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189"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Выполнено</w:t>
            </w:r>
          </w:p>
        </w:tc>
        <w:tc>
          <w:tcPr>
            <w:tcW w:w="6379" w:type="dxa"/>
            <w:tcBorders>
              <w:top w:val="single" w:sz="4" w:space="0" w:color="auto"/>
              <w:left w:val="single" w:sz="4" w:space="0" w:color="auto"/>
              <w:bottom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Возмещение части затрат муниципальных унитарных предприятий, связанных со сверхнормативным потреблением топливно-энергетических ресурсов при производстве и (или) передаче тепловой энергии (</w:t>
            </w:r>
            <w:proofErr w:type="spellStart"/>
            <w:r w:rsidRPr="00BF4132">
              <w:rPr>
                <w:bCs/>
                <w:sz w:val="22"/>
                <w:szCs w:val="22"/>
              </w:rPr>
              <w:t>софинансирование</w:t>
            </w:r>
            <w:proofErr w:type="spellEnd"/>
            <w:r w:rsidRPr="00BF4132">
              <w:rPr>
                <w:bCs/>
                <w:sz w:val="22"/>
                <w:szCs w:val="22"/>
              </w:rPr>
              <w:t>)</w:t>
            </w:r>
          </w:p>
        </w:tc>
      </w:tr>
      <w:tr w:rsidR="00D9135D" w:rsidRPr="00BF4132" w:rsidTr="00187000">
        <w:tc>
          <w:tcPr>
            <w:tcW w:w="838" w:type="dxa"/>
            <w:tcBorders>
              <w:top w:val="single" w:sz="4" w:space="0" w:color="auto"/>
              <w:bottom w:val="single" w:sz="4" w:space="0" w:color="auto"/>
              <w:right w:val="single" w:sz="4" w:space="0" w:color="auto"/>
            </w:tcBorders>
          </w:tcPr>
          <w:p w:rsidR="00D9135D" w:rsidRPr="00BF4132" w:rsidRDefault="00D9135D" w:rsidP="00D9135D">
            <w:pPr>
              <w:autoSpaceDE w:val="0"/>
              <w:autoSpaceDN w:val="0"/>
              <w:adjustRightInd w:val="0"/>
              <w:jc w:val="both"/>
              <w:rPr>
                <w:b/>
                <w:bCs/>
                <w:sz w:val="22"/>
                <w:szCs w:val="22"/>
              </w:rPr>
            </w:pPr>
            <w:r w:rsidRPr="00BF4132">
              <w:rPr>
                <w:b/>
                <w:bCs/>
                <w:sz w:val="22"/>
                <w:szCs w:val="22"/>
              </w:rPr>
              <w:t>1.2</w:t>
            </w:r>
          </w:p>
        </w:tc>
        <w:tc>
          <w:tcPr>
            <w:tcW w:w="5603"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
                <w:bCs/>
                <w:sz w:val="22"/>
                <w:szCs w:val="22"/>
              </w:rPr>
            </w:pPr>
            <w:r w:rsidRPr="00BF4132">
              <w:rPr>
                <w:b/>
                <w:bCs/>
                <w:sz w:val="22"/>
                <w:szCs w:val="22"/>
              </w:rPr>
              <w:t>Подпрограмма "Развитие систем коммунальной инфраструктуры и объектов, используемых для очистки сточных вод"</w:t>
            </w:r>
          </w:p>
        </w:tc>
        <w:tc>
          <w:tcPr>
            <w:tcW w:w="2189"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p>
        </w:tc>
        <w:tc>
          <w:tcPr>
            <w:tcW w:w="6379" w:type="dxa"/>
            <w:tcBorders>
              <w:top w:val="single" w:sz="4" w:space="0" w:color="auto"/>
              <w:left w:val="single" w:sz="4" w:space="0" w:color="auto"/>
              <w:bottom w:val="single" w:sz="4" w:space="0" w:color="auto"/>
            </w:tcBorders>
          </w:tcPr>
          <w:p w:rsidR="00D9135D" w:rsidRPr="00BF4132" w:rsidRDefault="00D9135D" w:rsidP="00144CAE">
            <w:pPr>
              <w:autoSpaceDE w:val="0"/>
              <w:autoSpaceDN w:val="0"/>
              <w:adjustRightInd w:val="0"/>
              <w:jc w:val="both"/>
              <w:rPr>
                <w:bCs/>
                <w:sz w:val="22"/>
                <w:szCs w:val="22"/>
              </w:rPr>
            </w:pPr>
          </w:p>
        </w:tc>
      </w:tr>
      <w:tr w:rsidR="00D9135D" w:rsidRPr="00BF4132" w:rsidTr="00187000">
        <w:trPr>
          <w:trHeight w:val="923"/>
        </w:trPr>
        <w:tc>
          <w:tcPr>
            <w:tcW w:w="838" w:type="dxa"/>
            <w:tcBorders>
              <w:top w:val="single" w:sz="4" w:space="0" w:color="auto"/>
              <w:bottom w:val="single" w:sz="4" w:space="0" w:color="auto"/>
              <w:right w:val="single" w:sz="4" w:space="0" w:color="auto"/>
            </w:tcBorders>
          </w:tcPr>
          <w:p w:rsidR="00D9135D" w:rsidRPr="00BF4132" w:rsidRDefault="00D9135D" w:rsidP="00D9135D">
            <w:pPr>
              <w:autoSpaceDE w:val="0"/>
              <w:autoSpaceDN w:val="0"/>
              <w:adjustRightInd w:val="0"/>
              <w:jc w:val="both"/>
              <w:rPr>
                <w:bCs/>
                <w:sz w:val="22"/>
                <w:szCs w:val="22"/>
              </w:rPr>
            </w:pPr>
          </w:p>
        </w:tc>
        <w:tc>
          <w:tcPr>
            <w:tcW w:w="5603"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Основное мероприятие "Развитие систем водоснабжения муниципальных образований"</w:t>
            </w:r>
          </w:p>
        </w:tc>
        <w:tc>
          <w:tcPr>
            <w:tcW w:w="2189"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Выполнено</w:t>
            </w:r>
          </w:p>
        </w:tc>
        <w:tc>
          <w:tcPr>
            <w:tcW w:w="6379" w:type="dxa"/>
            <w:tcBorders>
              <w:top w:val="single" w:sz="4" w:space="0" w:color="auto"/>
              <w:left w:val="single" w:sz="4" w:space="0" w:color="auto"/>
              <w:bottom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В 2021 году был  проведен капитальный ремонт источников водоснабжения (водонапорных башен и водозаборных скважин) в населенных пунктах, всего 6 объектов средства освоены на сумму 2 759,49</w:t>
            </w:r>
            <w:r w:rsidR="00144CAE" w:rsidRPr="00BF4132">
              <w:rPr>
                <w:bCs/>
                <w:sz w:val="22"/>
                <w:szCs w:val="22"/>
              </w:rPr>
              <w:t xml:space="preserve"> рублей.</w:t>
            </w:r>
          </w:p>
        </w:tc>
      </w:tr>
      <w:tr w:rsidR="00D9135D" w:rsidRPr="00BF4132" w:rsidTr="00187000">
        <w:trPr>
          <w:trHeight w:val="984"/>
        </w:trPr>
        <w:tc>
          <w:tcPr>
            <w:tcW w:w="838" w:type="dxa"/>
            <w:tcBorders>
              <w:top w:val="single" w:sz="4" w:space="0" w:color="auto"/>
              <w:bottom w:val="single" w:sz="4" w:space="0" w:color="auto"/>
              <w:right w:val="single" w:sz="4" w:space="0" w:color="auto"/>
            </w:tcBorders>
          </w:tcPr>
          <w:p w:rsidR="00D9135D" w:rsidRPr="00BF4132" w:rsidRDefault="00D9135D" w:rsidP="00D9135D">
            <w:pPr>
              <w:autoSpaceDE w:val="0"/>
              <w:autoSpaceDN w:val="0"/>
              <w:adjustRightInd w:val="0"/>
              <w:jc w:val="both"/>
              <w:rPr>
                <w:bCs/>
                <w:sz w:val="22"/>
                <w:szCs w:val="22"/>
              </w:rPr>
            </w:pPr>
          </w:p>
        </w:tc>
        <w:tc>
          <w:tcPr>
            <w:tcW w:w="5603"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Основное мероприятие "Водоотведение и очистка бытовых сточных вод"</w:t>
            </w:r>
          </w:p>
        </w:tc>
        <w:tc>
          <w:tcPr>
            <w:tcW w:w="2189"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Выполнено</w:t>
            </w:r>
          </w:p>
        </w:tc>
        <w:tc>
          <w:tcPr>
            <w:tcW w:w="6379" w:type="dxa"/>
            <w:tcBorders>
              <w:top w:val="single" w:sz="4" w:space="0" w:color="auto"/>
              <w:left w:val="single" w:sz="4" w:space="0" w:color="auto"/>
              <w:bottom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Строительство наружных сетей канализации жилого микрорайона с малоэтажными и коттеджного типа домами ул. Благовещенская в д. Шумерля Шумерлинского района Чувашской Республики на общую сумму 10034342,29</w:t>
            </w:r>
            <w:r w:rsidR="00144CAE" w:rsidRPr="00BF4132">
              <w:rPr>
                <w:bCs/>
                <w:sz w:val="22"/>
                <w:szCs w:val="22"/>
              </w:rPr>
              <w:t xml:space="preserve">  рублей.</w:t>
            </w:r>
          </w:p>
        </w:tc>
      </w:tr>
      <w:tr w:rsidR="00D9135D" w:rsidRPr="00BF4132" w:rsidTr="00187000">
        <w:trPr>
          <w:trHeight w:val="888"/>
        </w:trPr>
        <w:tc>
          <w:tcPr>
            <w:tcW w:w="838" w:type="dxa"/>
            <w:tcBorders>
              <w:top w:val="single" w:sz="4" w:space="0" w:color="auto"/>
              <w:bottom w:val="single" w:sz="4" w:space="0" w:color="auto"/>
              <w:right w:val="single" w:sz="4" w:space="0" w:color="auto"/>
            </w:tcBorders>
          </w:tcPr>
          <w:p w:rsidR="00D9135D" w:rsidRPr="00BF4132" w:rsidRDefault="00D9135D" w:rsidP="00D9135D">
            <w:pPr>
              <w:autoSpaceDE w:val="0"/>
              <w:autoSpaceDN w:val="0"/>
              <w:adjustRightInd w:val="0"/>
              <w:jc w:val="both"/>
              <w:rPr>
                <w:b/>
                <w:bCs/>
                <w:sz w:val="22"/>
                <w:szCs w:val="22"/>
              </w:rPr>
            </w:pPr>
            <w:r w:rsidRPr="00BF4132">
              <w:rPr>
                <w:b/>
                <w:bCs/>
                <w:sz w:val="22"/>
                <w:szCs w:val="22"/>
              </w:rPr>
              <w:t>1.3</w:t>
            </w:r>
          </w:p>
        </w:tc>
        <w:tc>
          <w:tcPr>
            <w:tcW w:w="5603"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
                <w:bCs/>
                <w:sz w:val="22"/>
                <w:szCs w:val="22"/>
              </w:rPr>
            </w:pPr>
            <w:r w:rsidRPr="00BF4132">
              <w:rPr>
                <w:b/>
                <w:bCs/>
                <w:sz w:val="22"/>
                <w:szCs w:val="22"/>
              </w:rPr>
              <w:t xml:space="preserve">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p>
        </w:tc>
        <w:tc>
          <w:tcPr>
            <w:tcW w:w="2189"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p>
        </w:tc>
        <w:tc>
          <w:tcPr>
            <w:tcW w:w="6379" w:type="dxa"/>
            <w:tcBorders>
              <w:top w:val="single" w:sz="4" w:space="0" w:color="auto"/>
              <w:left w:val="single" w:sz="4" w:space="0" w:color="auto"/>
              <w:bottom w:val="single" w:sz="4" w:space="0" w:color="auto"/>
            </w:tcBorders>
          </w:tcPr>
          <w:p w:rsidR="00D9135D" w:rsidRPr="00BF4132" w:rsidRDefault="00D9135D" w:rsidP="00144CAE">
            <w:pPr>
              <w:autoSpaceDE w:val="0"/>
              <w:autoSpaceDN w:val="0"/>
              <w:adjustRightInd w:val="0"/>
              <w:jc w:val="both"/>
              <w:rPr>
                <w:bCs/>
                <w:sz w:val="22"/>
                <w:szCs w:val="22"/>
              </w:rPr>
            </w:pPr>
          </w:p>
        </w:tc>
      </w:tr>
      <w:tr w:rsidR="00D9135D" w:rsidRPr="00BF4132" w:rsidTr="00187000">
        <w:tc>
          <w:tcPr>
            <w:tcW w:w="838" w:type="dxa"/>
            <w:tcBorders>
              <w:top w:val="single" w:sz="4" w:space="0" w:color="auto"/>
              <w:bottom w:val="single" w:sz="4" w:space="0" w:color="auto"/>
              <w:right w:val="single" w:sz="4" w:space="0" w:color="auto"/>
            </w:tcBorders>
          </w:tcPr>
          <w:p w:rsidR="00D9135D" w:rsidRPr="00BF4132" w:rsidRDefault="00D9135D" w:rsidP="00D9135D">
            <w:pPr>
              <w:autoSpaceDE w:val="0"/>
              <w:autoSpaceDN w:val="0"/>
              <w:adjustRightInd w:val="0"/>
              <w:jc w:val="both"/>
              <w:rPr>
                <w:bCs/>
                <w:sz w:val="22"/>
                <w:szCs w:val="22"/>
              </w:rPr>
            </w:pPr>
          </w:p>
        </w:tc>
        <w:tc>
          <w:tcPr>
            <w:tcW w:w="5603"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Основное мероприятие "Повышение качества водоснабжения"</w:t>
            </w:r>
          </w:p>
        </w:tc>
        <w:tc>
          <w:tcPr>
            <w:tcW w:w="2189" w:type="dxa"/>
            <w:tcBorders>
              <w:top w:val="single" w:sz="4" w:space="0" w:color="auto"/>
              <w:left w:val="single" w:sz="4" w:space="0" w:color="auto"/>
              <w:bottom w:val="single" w:sz="4" w:space="0" w:color="auto"/>
              <w:right w:val="single" w:sz="4" w:space="0" w:color="auto"/>
            </w:tcBorders>
          </w:tcPr>
          <w:p w:rsidR="00D9135D" w:rsidRPr="00BF4132" w:rsidRDefault="00D9135D" w:rsidP="00144CAE">
            <w:pPr>
              <w:autoSpaceDE w:val="0"/>
              <w:autoSpaceDN w:val="0"/>
              <w:adjustRightInd w:val="0"/>
              <w:jc w:val="both"/>
              <w:rPr>
                <w:bCs/>
                <w:sz w:val="22"/>
                <w:szCs w:val="22"/>
              </w:rPr>
            </w:pPr>
            <w:r w:rsidRPr="00BF4132">
              <w:rPr>
                <w:bCs/>
                <w:sz w:val="22"/>
                <w:szCs w:val="22"/>
              </w:rPr>
              <w:t>Выполнено</w:t>
            </w:r>
          </w:p>
        </w:tc>
        <w:tc>
          <w:tcPr>
            <w:tcW w:w="6379" w:type="dxa"/>
            <w:tcBorders>
              <w:top w:val="single" w:sz="4" w:space="0" w:color="auto"/>
              <w:left w:val="single" w:sz="4" w:space="0" w:color="auto"/>
              <w:bottom w:val="single" w:sz="4" w:space="0" w:color="auto"/>
            </w:tcBorders>
          </w:tcPr>
          <w:p w:rsidR="00D9135D" w:rsidRPr="00BF4132" w:rsidRDefault="00D9135D" w:rsidP="00187000">
            <w:pPr>
              <w:autoSpaceDE w:val="0"/>
              <w:autoSpaceDN w:val="0"/>
              <w:adjustRightInd w:val="0"/>
              <w:jc w:val="both"/>
              <w:rPr>
                <w:bCs/>
                <w:sz w:val="22"/>
                <w:szCs w:val="22"/>
              </w:rPr>
            </w:pPr>
            <w:r w:rsidRPr="00BF4132">
              <w:rPr>
                <w:bCs/>
                <w:sz w:val="22"/>
                <w:szCs w:val="22"/>
              </w:rPr>
              <w:t xml:space="preserve">Строительство объекта "Водоснабжение с. </w:t>
            </w:r>
            <w:proofErr w:type="gramStart"/>
            <w:r w:rsidRPr="00BF4132">
              <w:rPr>
                <w:bCs/>
                <w:sz w:val="22"/>
                <w:szCs w:val="22"/>
              </w:rPr>
              <w:t>Нижн</w:t>
            </w:r>
            <w:r w:rsidR="00187000" w:rsidRPr="00BF4132">
              <w:rPr>
                <w:bCs/>
                <w:sz w:val="22"/>
                <w:szCs w:val="22"/>
              </w:rPr>
              <w:t>яя</w:t>
            </w:r>
            <w:proofErr w:type="gramEnd"/>
            <w:r w:rsidR="00187000" w:rsidRPr="00BF4132">
              <w:rPr>
                <w:bCs/>
                <w:sz w:val="22"/>
                <w:szCs w:val="22"/>
              </w:rPr>
              <w:t xml:space="preserve"> </w:t>
            </w:r>
            <w:proofErr w:type="spellStart"/>
            <w:r w:rsidR="00187000" w:rsidRPr="00BF4132">
              <w:rPr>
                <w:bCs/>
                <w:sz w:val="22"/>
                <w:szCs w:val="22"/>
              </w:rPr>
              <w:t>Кумашка</w:t>
            </w:r>
            <w:proofErr w:type="spellEnd"/>
            <w:r w:rsidR="00187000" w:rsidRPr="00BF4132">
              <w:rPr>
                <w:bCs/>
                <w:sz w:val="22"/>
                <w:szCs w:val="22"/>
              </w:rPr>
              <w:t xml:space="preserve"> Шумерлинского района</w:t>
            </w:r>
            <w:r w:rsidRPr="00BF4132">
              <w:rPr>
                <w:bCs/>
                <w:sz w:val="22"/>
                <w:szCs w:val="22"/>
              </w:rPr>
              <w:t>"</w:t>
            </w:r>
            <w:r w:rsidR="00187000" w:rsidRPr="00BF4132">
              <w:rPr>
                <w:bCs/>
                <w:sz w:val="22"/>
                <w:szCs w:val="22"/>
              </w:rPr>
              <w:t xml:space="preserve"> </w:t>
            </w:r>
            <w:r w:rsidRPr="00BF4132">
              <w:rPr>
                <w:bCs/>
                <w:sz w:val="22"/>
                <w:szCs w:val="22"/>
              </w:rPr>
              <w:t>на общую сумму 34553549,00</w:t>
            </w:r>
            <w:r w:rsidR="00144CAE" w:rsidRPr="00BF4132">
              <w:rPr>
                <w:bCs/>
                <w:sz w:val="22"/>
                <w:szCs w:val="22"/>
              </w:rPr>
              <w:t xml:space="preserve"> рублей.</w:t>
            </w:r>
          </w:p>
        </w:tc>
      </w:tr>
    </w:tbl>
    <w:p w:rsidR="00144CAE" w:rsidRPr="00BF4132" w:rsidRDefault="00144CAE" w:rsidP="00144CAE">
      <w:pPr>
        <w:autoSpaceDE w:val="0"/>
        <w:autoSpaceDN w:val="0"/>
        <w:adjustRightInd w:val="0"/>
        <w:ind w:firstLine="540"/>
        <w:jc w:val="both"/>
        <w:rPr>
          <w:sz w:val="22"/>
          <w:szCs w:val="22"/>
        </w:rPr>
      </w:pPr>
    </w:p>
    <w:tbl>
      <w:tblPr>
        <w:tblW w:w="14884" w:type="dxa"/>
        <w:tblInd w:w="62" w:type="dxa"/>
        <w:tblLayout w:type="fixed"/>
        <w:tblCellMar>
          <w:top w:w="102" w:type="dxa"/>
          <w:left w:w="62" w:type="dxa"/>
          <w:bottom w:w="102" w:type="dxa"/>
          <w:right w:w="62" w:type="dxa"/>
        </w:tblCellMar>
        <w:tblLook w:val="0020" w:firstRow="1" w:lastRow="0" w:firstColumn="0" w:lastColumn="0" w:noHBand="0" w:noVBand="0"/>
      </w:tblPr>
      <w:tblGrid>
        <w:gridCol w:w="780"/>
        <w:gridCol w:w="5457"/>
        <w:gridCol w:w="2552"/>
        <w:gridCol w:w="6095"/>
      </w:tblGrid>
      <w:tr w:rsidR="00144CAE" w:rsidRPr="00BF4132" w:rsidTr="00F8512F">
        <w:trPr>
          <w:tblHeader/>
        </w:trPr>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center"/>
              <w:rPr>
                <w:bCs/>
                <w:i/>
                <w:sz w:val="22"/>
                <w:szCs w:val="22"/>
              </w:rPr>
            </w:pPr>
            <w:r w:rsidRPr="00BF4132">
              <w:rPr>
                <w:bCs/>
                <w:i/>
                <w:sz w:val="22"/>
                <w:szCs w:val="22"/>
              </w:rPr>
              <w:lastRenderedPageBreak/>
              <w:t>N</w:t>
            </w:r>
          </w:p>
          <w:p w:rsidR="00144CAE" w:rsidRPr="00BF4132" w:rsidRDefault="00144CAE" w:rsidP="00187000">
            <w:pPr>
              <w:autoSpaceDE w:val="0"/>
              <w:autoSpaceDN w:val="0"/>
              <w:adjustRightInd w:val="0"/>
              <w:jc w:val="center"/>
              <w:rPr>
                <w:bCs/>
                <w:i/>
                <w:sz w:val="22"/>
                <w:szCs w:val="22"/>
              </w:rPr>
            </w:pPr>
            <w:proofErr w:type="spellStart"/>
            <w:r w:rsidRPr="00BF4132">
              <w:rPr>
                <w:bCs/>
                <w:i/>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center"/>
              <w:rPr>
                <w:bCs/>
                <w:i/>
                <w:sz w:val="22"/>
                <w:szCs w:val="22"/>
              </w:rPr>
            </w:pPr>
            <w:r w:rsidRPr="00BF4132">
              <w:rPr>
                <w:bCs/>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center"/>
              <w:rPr>
                <w:bCs/>
                <w:i/>
                <w:sz w:val="22"/>
                <w:szCs w:val="22"/>
              </w:rPr>
            </w:pPr>
            <w:r w:rsidRPr="00BF4132">
              <w:rPr>
                <w:bCs/>
                <w:i/>
                <w:sz w:val="22"/>
                <w:szCs w:val="22"/>
              </w:rPr>
              <w:t xml:space="preserve">Сведения о выполнении соответствующего мероприятия </w:t>
            </w:r>
            <w:hyperlink w:anchor="Par47" w:history="1">
              <w:r w:rsidRPr="00BF4132">
                <w:rPr>
                  <w:bCs/>
                  <w:i/>
                  <w:color w:val="0000FF"/>
                  <w:sz w:val="22"/>
                  <w:szCs w:val="22"/>
                </w:rPr>
                <w:t>&lt;1&gt;</w:t>
              </w:r>
            </w:hyperlink>
          </w:p>
        </w:tc>
        <w:tc>
          <w:tcPr>
            <w:tcW w:w="6095" w:type="dxa"/>
            <w:tcBorders>
              <w:top w:val="single" w:sz="4" w:space="0" w:color="auto"/>
              <w:left w:val="single" w:sz="4" w:space="0" w:color="auto"/>
              <w:bottom w:val="single" w:sz="4" w:space="0" w:color="auto"/>
            </w:tcBorders>
          </w:tcPr>
          <w:p w:rsidR="00144CAE" w:rsidRPr="00BF4132" w:rsidRDefault="00144CAE" w:rsidP="00187000">
            <w:pPr>
              <w:autoSpaceDE w:val="0"/>
              <w:autoSpaceDN w:val="0"/>
              <w:adjustRightInd w:val="0"/>
              <w:jc w:val="center"/>
              <w:rPr>
                <w:bCs/>
                <w:i/>
                <w:sz w:val="22"/>
                <w:szCs w:val="22"/>
              </w:rPr>
            </w:pPr>
            <w:r w:rsidRPr="00BF4132">
              <w:rPr>
                <w:bCs/>
                <w:i/>
                <w:sz w:val="22"/>
                <w:szCs w:val="22"/>
              </w:rPr>
              <w:t xml:space="preserve">Примечание </w:t>
            </w:r>
            <w:hyperlink w:anchor="Par48" w:history="1">
              <w:r w:rsidRPr="00BF4132">
                <w:rPr>
                  <w:bCs/>
                  <w:i/>
                  <w:color w:val="0000FF"/>
                  <w:sz w:val="22"/>
                  <w:szCs w:val="22"/>
                </w:rPr>
                <w:t>&lt;2&gt;</w:t>
              </w:r>
            </w:hyperlink>
          </w:p>
        </w:tc>
      </w:tr>
      <w:tr w:rsidR="00144CAE" w:rsidRPr="00BF4132" w:rsidTr="00F8512F">
        <w:trPr>
          <w:tblHeader/>
        </w:trPr>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center"/>
              <w:rPr>
                <w:bCs/>
                <w:i/>
                <w:sz w:val="22"/>
                <w:szCs w:val="22"/>
              </w:rPr>
            </w:pPr>
            <w:r w:rsidRPr="00BF4132">
              <w:rPr>
                <w:bCs/>
                <w:i/>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center"/>
              <w:rPr>
                <w:bCs/>
                <w:i/>
                <w:sz w:val="22"/>
                <w:szCs w:val="22"/>
              </w:rPr>
            </w:pPr>
            <w:r w:rsidRPr="00BF4132">
              <w:rPr>
                <w:bCs/>
                <w:i/>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center"/>
              <w:rPr>
                <w:bCs/>
                <w:i/>
                <w:sz w:val="22"/>
                <w:szCs w:val="22"/>
              </w:rPr>
            </w:pPr>
            <w:r w:rsidRPr="00BF4132">
              <w:rPr>
                <w:bCs/>
                <w:i/>
                <w:sz w:val="22"/>
                <w:szCs w:val="22"/>
              </w:rPr>
              <w:t>3</w:t>
            </w:r>
          </w:p>
        </w:tc>
        <w:tc>
          <w:tcPr>
            <w:tcW w:w="6095" w:type="dxa"/>
            <w:tcBorders>
              <w:top w:val="single" w:sz="4" w:space="0" w:color="auto"/>
              <w:left w:val="single" w:sz="4" w:space="0" w:color="auto"/>
              <w:bottom w:val="single" w:sz="4" w:space="0" w:color="auto"/>
            </w:tcBorders>
          </w:tcPr>
          <w:p w:rsidR="00144CAE" w:rsidRPr="00BF4132" w:rsidRDefault="00144CAE" w:rsidP="00187000">
            <w:pPr>
              <w:autoSpaceDE w:val="0"/>
              <w:autoSpaceDN w:val="0"/>
              <w:adjustRightInd w:val="0"/>
              <w:jc w:val="center"/>
              <w:rPr>
                <w:bCs/>
                <w:i/>
                <w:sz w:val="22"/>
                <w:szCs w:val="22"/>
              </w:rPr>
            </w:pPr>
            <w:r w:rsidRPr="00BF4132">
              <w:rPr>
                <w:bCs/>
                <w:i/>
                <w:sz w:val="22"/>
                <w:szCs w:val="22"/>
              </w:rPr>
              <w:t>4</w:t>
            </w:r>
          </w:p>
        </w:tc>
      </w:tr>
      <w:tr w:rsidR="00144CAE" w:rsidRPr="00BF4132" w:rsidTr="00144CAE">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outlineLvl w:val="0"/>
              <w:rPr>
                <w:bCs/>
                <w:sz w:val="22"/>
                <w:szCs w:val="22"/>
              </w:rPr>
            </w:pPr>
          </w:p>
        </w:tc>
        <w:tc>
          <w:tcPr>
            <w:tcW w:w="14104" w:type="dxa"/>
            <w:gridSpan w:val="3"/>
            <w:tcBorders>
              <w:top w:val="single" w:sz="4" w:space="0" w:color="auto"/>
              <w:left w:val="single" w:sz="4" w:space="0" w:color="auto"/>
              <w:bottom w:val="single" w:sz="4" w:space="0" w:color="auto"/>
            </w:tcBorders>
          </w:tcPr>
          <w:p w:rsidR="00144CAE" w:rsidRPr="00BF4132" w:rsidRDefault="00144CAE" w:rsidP="00144CAE">
            <w:pPr>
              <w:autoSpaceDE w:val="0"/>
              <w:autoSpaceDN w:val="0"/>
              <w:adjustRightInd w:val="0"/>
              <w:rPr>
                <w:bCs/>
                <w:sz w:val="22"/>
                <w:szCs w:val="22"/>
                <w:u w:val="single"/>
              </w:rPr>
            </w:pPr>
            <w:r w:rsidRPr="00BF4132">
              <w:rPr>
                <w:b/>
                <w:bCs/>
                <w:sz w:val="22"/>
                <w:szCs w:val="22"/>
                <w:u w:val="single"/>
              </w:rPr>
              <w:t>Муниципальная программа Шумерлинского района «</w:t>
            </w:r>
            <w:r w:rsidRPr="00BF4132">
              <w:rPr>
                <w:b/>
                <w:sz w:val="22"/>
                <w:szCs w:val="22"/>
                <w:u w:val="single"/>
              </w:rPr>
              <w:t>Обеспечение граждан в Шумерлинском районе Чувашской Республики доступным и комфортным жильем»</w:t>
            </w:r>
          </w:p>
        </w:tc>
      </w:tr>
      <w:tr w:rsidR="00144CAE" w:rsidRPr="00BF4132" w:rsidTr="00144CAE">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rPr>
                <w:bCs/>
                <w:sz w:val="22"/>
                <w:szCs w:val="22"/>
              </w:rPr>
            </w:pPr>
            <w:r w:rsidRPr="00BF4132">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both"/>
              <w:rPr>
                <w:b/>
                <w:bCs/>
                <w:sz w:val="22"/>
                <w:szCs w:val="22"/>
              </w:rPr>
            </w:pPr>
            <w:r w:rsidRPr="00BF4132">
              <w:rPr>
                <w:b/>
                <w:bCs/>
                <w:sz w:val="22"/>
                <w:szCs w:val="22"/>
              </w:rPr>
              <w:t>Подпрограмма «</w:t>
            </w:r>
            <w:r w:rsidRPr="00BF4132">
              <w:rPr>
                <w:rFonts w:eastAsia="Calibri"/>
                <w:b/>
                <w:sz w:val="22"/>
                <w:szCs w:val="22"/>
                <w:lang w:eastAsia="en-US"/>
              </w:rPr>
              <w:t>Поддержка строительства жилья в Шумерлинском районе Чувашской Республики»</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jc w:val="center"/>
              <w:rPr>
                <w:bCs/>
                <w:sz w:val="22"/>
                <w:szCs w:val="22"/>
              </w:rPr>
            </w:pPr>
          </w:p>
        </w:tc>
        <w:tc>
          <w:tcPr>
            <w:tcW w:w="6095" w:type="dxa"/>
            <w:tcBorders>
              <w:top w:val="single" w:sz="4" w:space="0" w:color="auto"/>
              <w:left w:val="single" w:sz="4" w:space="0" w:color="auto"/>
              <w:bottom w:val="single" w:sz="4" w:space="0" w:color="auto"/>
            </w:tcBorders>
          </w:tcPr>
          <w:p w:rsidR="00144CAE" w:rsidRPr="00BF4132" w:rsidRDefault="00144CAE" w:rsidP="00187000">
            <w:pPr>
              <w:autoSpaceDE w:val="0"/>
              <w:autoSpaceDN w:val="0"/>
              <w:adjustRightInd w:val="0"/>
              <w:rPr>
                <w:bCs/>
                <w:sz w:val="22"/>
                <w:szCs w:val="22"/>
              </w:rPr>
            </w:pPr>
          </w:p>
        </w:tc>
      </w:tr>
      <w:tr w:rsidR="00144CAE" w:rsidRPr="00BF4132" w:rsidTr="00144CAE">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both"/>
              <w:rPr>
                <w:bCs/>
                <w:sz w:val="22"/>
                <w:szCs w:val="22"/>
              </w:rPr>
            </w:pPr>
            <w:r w:rsidRPr="00BF4132">
              <w:rPr>
                <w:bCs/>
                <w:sz w:val="22"/>
                <w:szCs w:val="22"/>
              </w:rPr>
              <w:t>Основное мероприятие "Обеспечение граждан доступным жильем"</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jc w:val="center"/>
              <w:rPr>
                <w:bCs/>
                <w:sz w:val="22"/>
                <w:szCs w:val="22"/>
              </w:rPr>
            </w:pPr>
            <w:r w:rsidRPr="00BF4132">
              <w:rPr>
                <w:bCs/>
                <w:sz w:val="22"/>
                <w:szCs w:val="22"/>
              </w:rPr>
              <w:t>Выполнено</w:t>
            </w:r>
          </w:p>
        </w:tc>
        <w:tc>
          <w:tcPr>
            <w:tcW w:w="6095" w:type="dxa"/>
            <w:tcBorders>
              <w:top w:val="single" w:sz="4" w:space="0" w:color="auto"/>
              <w:left w:val="single" w:sz="4" w:space="0" w:color="auto"/>
              <w:bottom w:val="single" w:sz="4" w:space="0" w:color="auto"/>
            </w:tcBorders>
          </w:tcPr>
          <w:p w:rsidR="00144CAE" w:rsidRPr="00BF4132" w:rsidRDefault="00144CAE" w:rsidP="00187000">
            <w:pPr>
              <w:autoSpaceDE w:val="0"/>
              <w:autoSpaceDN w:val="0"/>
              <w:adjustRightInd w:val="0"/>
              <w:jc w:val="both"/>
              <w:rPr>
                <w:bCs/>
                <w:sz w:val="22"/>
                <w:szCs w:val="22"/>
              </w:rPr>
            </w:pPr>
            <w:r w:rsidRPr="00BF4132">
              <w:rPr>
                <w:bCs/>
                <w:sz w:val="22"/>
                <w:szCs w:val="22"/>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 на общую сумму 2 987 845,86</w:t>
            </w:r>
          </w:p>
        </w:tc>
      </w:tr>
      <w:tr w:rsidR="00144CAE" w:rsidRPr="00BF4132" w:rsidTr="00144CAE">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jc w:val="both"/>
              <w:rPr>
                <w:rFonts w:eastAsia="Calibri"/>
                <w:sz w:val="22"/>
                <w:szCs w:val="22"/>
                <w:highlight w:val="yellow"/>
                <w:lang w:eastAsia="en-US"/>
              </w:rPr>
            </w:pPr>
            <w:r w:rsidRPr="00BF4132">
              <w:rPr>
                <w:bCs/>
                <w:sz w:val="22"/>
                <w:szCs w:val="22"/>
              </w:rPr>
              <w:t>Основное мероприятие 1</w:t>
            </w:r>
            <w:r w:rsidRPr="00BF4132">
              <w:rPr>
                <w:sz w:val="22"/>
                <w:szCs w:val="22"/>
              </w:rPr>
              <w:t xml:space="preserve"> </w:t>
            </w:r>
            <w:r w:rsidRPr="00BF4132">
              <w:rPr>
                <w:rFonts w:eastAsia="Calibri"/>
                <w:sz w:val="22"/>
                <w:szCs w:val="22"/>
                <w:lang w:eastAsia="en-US"/>
              </w:rPr>
              <w:t>Реализация отдельных мероприятий регионального проекта «Жилье»</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jc w:val="center"/>
              <w:rPr>
                <w:bCs/>
                <w:sz w:val="22"/>
                <w:szCs w:val="22"/>
              </w:rPr>
            </w:pPr>
            <w:r w:rsidRPr="00BF4132">
              <w:rPr>
                <w:bCs/>
                <w:sz w:val="22"/>
                <w:szCs w:val="22"/>
              </w:rPr>
              <w:t>Выполнено</w:t>
            </w:r>
          </w:p>
        </w:tc>
        <w:tc>
          <w:tcPr>
            <w:tcW w:w="6095" w:type="dxa"/>
            <w:tcBorders>
              <w:top w:val="single" w:sz="4" w:space="0" w:color="auto"/>
              <w:left w:val="single" w:sz="4" w:space="0" w:color="auto"/>
              <w:bottom w:val="single" w:sz="4" w:space="0" w:color="auto"/>
            </w:tcBorders>
          </w:tcPr>
          <w:p w:rsidR="00144CAE" w:rsidRPr="00BF4132" w:rsidRDefault="00144CAE" w:rsidP="00187000">
            <w:pPr>
              <w:autoSpaceDE w:val="0"/>
              <w:autoSpaceDN w:val="0"/>
              <w:adjustRightInd w:val="0"/>
              <w:rPr>
                <w:bCs/>
                <w:sz w:val="22"/>
                <w:szCs w:val="22"/>
              </w:rPr>
            </w:pPr>
            <w:r w:rsidRPr="00BF4132">
              <w:rPr>
                <w:bCs/>
                <w:sz w:val="22"/>
                <w:szCs w:val="22"/>
              </w:rPr>
              <w:t>В 2021 году улучшили жилищные условия (строительство и приобретение жилья) 9 семей на сумму 5191,2  (освоение 100%).</w:t>
            </w:r>
          </w:p>
        </w:tc>
      </w:tr>
      <w:tr w:rsidR="00144CAE" w:rsidRPr="00BF4132" w:rsidTr="00144CAE">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jc w:val="both"/>
              <w:rPr>
                <w:bCs/>
                <w:sz w:val="22"/>
                <w:szCs w:val="22"/>
              </w:rPr>
            </w:pPr>
            <w:r w:rsidRPr="00BF4132">
              <w:rPr>
                <w:bCs/>
                <w:sz w:val="22"/>
                <w:szCs w:val="22"/>
              </w:rPr>
              <w:t xml:space="preserve">Основное мероприятие 2 </w:t>
            </w:r>
            <w:r w:rsidRPr="00BF4132">
              <w:rPr>
                <w:rFonts w:eastAsia="Calibri"/>
                <w:sz w:val="22"/>
                <w:szCs w:val="22"/>
                <w:lang w:eastAsia="en-US"/>
              </w:rPr>
              <w:t>Обеспечение жилищного строительства земельными участками</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jc w:val="center"/>
              <w:rPr>
                <w:bCs/>
                <w:sz w:val="22"/>
                <w:szCs w:val="22"/>
              </w:rPr>
            </w:pPr>
            <w:r w:rsidRPr="00BF4132">
              <w:rPr>
                <w:bCs/>
                <w:sz w:val="22"/>
                <w:szCs w:val="22"/>
              </w:rPr>
              <w:t>-</w:t>
            </w:r>
          </w:p>
        </w:tc>
        <w:tc>
          <w:tcPr>
            <w:tcW w:w="6095" w:type="dxa"/>
            <w:tcBorders>
              <w:top w:val="single" w:sz="4" w:space="0" w:color="auto"/>
              <w:left w:val="single" w:sz="4" w:space="0" w:color="auto"/>
              <w:bottom w:val="single" w:sz="4" w:space="0" w:color="auto"/>
            </w:tcBorders>
          </w:tcPr>
          <w:p w:rsidR="00144CAE" w:rsidRPr="00BF4132" w:rsidRDefault="00144CAE" w:rsidP="00187000">
            <w:pPr>
              <w:autoSpaceDE w:val="0"/>
              <w:autoSpaceDN w:val="0"/>
              <w:adjustRightInd w:val="0"/>
              <w:rPr>
                <w:bCs/>
                <w:sz w:val="22"/>
                <w:szCs w:val="22"/>
              </w:rPr>
            </w:pPr>
          </w:p>
        </w:tc>
      </w:tr>
      <w:tr w:rsidR="00144CAE" w:rsidRPr="00BF4132" w:rsidTr="00144CAE">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both"/>
              <w:rPr>
                <w:bCs/>
                <w:sz w:val="22"/>
                <w:szCs w:val="22"/>
              </w:rPr>
            </w:pPr>
            <w:r w:rsidRPr="00BF4132">
              <w:rPr>
                <w:bCs/>
                <w:sz w:val="22"/>
                <w:szCs w:val="22"/>
              </w:rPr>
              <w:t xml:space="preserve">Основное мероприятие 3 </w:t>
            </w:r>
            <w:r w:rsidRPr="00BF4132">
              <w:rPr>
                <w:rFonts w:eastAsia="Calibri"/>
                <w:sz w:val="22"/>
                <w:szCs w:val="22"/>
                <w:lang w:eastAsia="en-US"/>
              </w:rPr>
              <w:t>«Реализация мероприятий по развитию жилищного строительства»</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tabs>
                <w:tab w:val="left" w:pos="655"/>
                <w:tab w:val="center" w:pos="1214"/>
              </w:tabs>
              <w:jc w:val="center"/>
              <w:rPr>
                <w:bCs/>
                <w:sz w:val="22"/>
                <w:szCs w:val="22"/>
              </w:rPr>
            </w:pPr>
            <w:r w:rsidRPr="00BF4132">
              <w:rPr>
                <w:bCs/>
                <w:sz w:val="22"/>
                <w:szCs w:val="22"/>
              </w:rPr>
              <w:t>-</w:t>
            </w:r>
          </w:p>
        </w:tc>
        <w:tc>
          <w:tcPr>
            <w:tcW w:w="6095" w:type="dxa"/>
            <w:tcBorders>
              <w:top w:val="single" w:sz="4" w:space="0" w:color="auto"/>
              <w:left w:val="single" w:sz="4" w:space="0" w:color="auto"/>
              <w:bottom w:val="single" w:sz="4" w:space="0" w:color="auto"/>
            </w:tcBorders>
          </w:tcPr>
          <w:p w:rsidR="00144CAE" w:rsidRPr="00BF4132" w:rsidRDefault="00144CAE" w:rsidP="00187000">
            <w:pPr>
              <w:spacing w:after="200" w:line="276" w:lineRule="auto"/>
              <w:jc w:val="both"/>
              <w:rPr>
                <w:rFonts w:eastAsia="Calibri"/>
                <w:sz w:val="22"/>
                <w:szCs w:val="22"/>
                <w:lang w:eastAsia="en-US"/>
              </w:rPr>
            </w:pPr>
          </w:p>
        </w:tc>
      </w:tr>
      <w:tr w:rsidR="00144CAE" w:rsidRPr="00BF4132" w:rsidTr="00144CAE">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jc w:val="both"/>
              <w:rPr>
                <w:bCs/>
                <w:sz w:val="22"/>
                <w:szCs w:val="22"/>
              </w:rPr>
            </w:pPr>
            <w:r w:rsidRPr="00BF4132">
              <w:rPr>
                <w:rFonts w:eastAsia="Calibri"/>
                <w:b/>
                <w:sz w:val="22"/>
                <w:szCs w:val="22"/>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rPr>
                <w:sz w:val="22"/>
                <w:szCs w:val="22"/>
              </w:rPr>
            </w:pPr>
          </w:p>
        </w:tc>
        <w:tc>
          <w:tcPr>
            <w:tcW w:w="6095" w:type="dxa"/>
            <w:tcBorders>
              <w:top w:val="single" w:sz="4" w:space="0" w:color="auto"/>
              <w:left w:val="single" w:sz="4" w:space="0" w:color="auto"/>
              <w:bottom w:val="single" w:sz="4" w:space="0" w:color="auto"/>
            </w:tcBorders>
          </w:tcPr>
          <w:p w:rsidR="00144CAE" w:rsidRPr="00BF4132" w:rsidRDefault="00144CAE" w:rsidP="00187000">
            <w:pPr>
              <w:autoSpaceDE w:val="0"/>
              <w:autoSpaceDN w:val="0"/>
              <w:adjustRightInd w:val="0"/>
              <w:ind w:firstLine="505"/>
              <w:jc w:val="both"/>
              <w:rPr>
                <w:bCs/>
                <w:sz w:val="22"/>
                <w:szCs w:val="22"/>
              </w:rPr>
            </w:pPr>
          </w:p>
        </w:tc>
      </w:tr>
      <w:tr w:rsidR="00144CAE" w:rsidRPr="00BF4132" w:rsidTr="00144CAE">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rPr>
                <w:rFonts w:eastAsia="Calibri"/>
                <w:sz w:val="22"/>
                <w:szCs w:val="22"/>
                <w:lang w:eastAsia="en-US"/>
              </w:rPr>
            </w:pPr>
            <w:r w:rsidRPr="00BF4132">
              <w:rPr>
                <w:bCs/>
                <w:sz w:val="22"/>
                <w:szCs w:val="22"/>
              </w:rPr>
              <w:t xml:space="preserve">Основное мероприятие 1 </w:t>
            </w:r>
            <w:r w:rsidRPr="00BF4132">
              <w:rPr>
                <w:rFonts w:eastAsia="Calibri"/>
                <w:sz w:val="22"/>
                <w:szCs w:val="22"/>
                <w:lang w:eastAsia="en-US"/>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jc w:val="center"/>
              <w:rPr>
                <w:bCs/>
                <w:sz w:val="22"/>
                <w:szCs w:val="22"/>
              </w:rPr>
            </w:pPr>
            <w:r w:rsidRPr="00BF4132">
              <w:rPr>
                <w:bCs/>
                <w:sz w:val="22"/>
                <w:szCs w:val="22"/>
              </w:rPr>
              <w:t>Выполнено</w:t>
            </w:r>
          </w:p>
        </w:tc>
        <w:tc>
          <w:tcPr>
            <w:tcW w:w="6095" w:type="dxa"/>
            <w:tcBorders>
              <w:top w:val="single" w:sz="4" w:space="0" w:color="auto"/>
              <w:left w:val="single" w:sz="4" w:space="0" w:color="auto"/>
              <w:bottom w:val="single" w:sz="4" w:space="0" w:color="auto"/>
            </w:tcBorders>
          </w:tcPr>
          <w:p w:rsidR="00144CAE" w:rsidRPr="00BF4132" w:rsidRDefault="00144CAE" w:rsidP="00187000">
            <w:pPr>
              <w:autoSpaceDE w:val="0"/>
              <w:autoSpaceDN w:val="0"/>
              <w:adjustRightInd w:val="0"/>
              <w:rPr>
                <w:bCs/>
                <w:sz w:val="22"/>
                <w:szCs w:val="22"/>
              </w:rPr>
            </w:pPr>
            <w:r w:rsidRPr="00BF4132">
              <w:rPr>
                <w:bCs/>
                <w:sz w:val="22"/>
                <w:szCs w:val="22"/>
              </w:rPr>
              <w:t>Приобретено 1 квартира на сумму сумму</w:t>
            </w:r>
            <w:proofErr w:type="gramStart"/>
            <w:r w:rsidRPr="00BF4132">
              <w:rPr>
                <w:bCs/>
                <w:sz w:val="22"/>
                <w:szCs w:val="22"/>
              </w:rPr>
              <w:t>1</w:t>
            </w:r>
            <w:proofErr w:type="gramEnd"/>
            <w:r w:rsidRPr="00BF4132">
              <w:rPr>
                <w:bCs/>
                <w:sz w:val="22"/>
                <w:szCs w:val="22"/>
              </w:rPr>
              <w:t xml:space="preserve"> 056 660 рублей  для 1 претендента (освоение - 100%).</w:t>
            </w:r>
          </w:p>
        </w:tc>
      </w:tr>
      <w:tr w:rsidR="00144CAE" w:rsidRPr="00BF4132" w:rsidTr="00144CAE">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rPr>
                <w:rFonts w:eastAsia="Calibri"/>
                <w:sz w:val="22"/>
                <w:szCs w:val="22"/>
                <w:lang w:eastAsia="en-US"/>
              </w:rPr>
            </w:pPr>
            <w:r w:rsidRPr="00BF4132">
              <w:rPr>
                <w:rFonts w:eastAsia="Calibri"/>
                <w:sz w:val="22"/>
                <w:szCs w:val="22"/>
                <w:lang w:eastAsia="en-US"/>
              </w:rPr>
              <w:t>Основное мероприятие 2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187000">
            <w:pPr>
              <w:jc w:val="center"/>
              <w:rPr>
                <w:bCs/>
                <w:sz w:val="22"/>
                <w:szCs w:val="22"/>
              </w:rPr>
            </w:pPr>
            <w:r w:rsidRPr="00BF4132">
              <w:rPr>
                <w:bCs/>
                <w:sz w:val="22"/>
                <w:szCs w:val="22"/>
              </w:rPr>
              <w:t>-</w:t>
            </w:r>
          </w:p>
        </w:tc>
        <w:tc>
          <w:tcPr>
            <w:tcW w:w="6095" w:type="dxa"/>
            <w:tcBorders>
              <w:top w:val="single" w:sz="4" w:space="0" w:color="auto"/>
              <w:left w:val="single" w:sz="4" w:space="0" w:color="auto"/>
              <w:bottom w:val="single" w:sz="4" w:space="0" w:color="auto"/>
            </w:tcBorders>
          </w:tcPr>
          <w:p w:rsidR="00144CAE" w:rsidRPr="00BF4132" w:rsidRDefault="00144CAE" w:rsidP="00187000">
            <w:pPr>
              <w:autoSpaceDE w:val="0"/>
              <w:autoSpaceDN w:val="0"/>
              <w:adjustRightInd w:val="0"/>
              <w:rPr>
                <w:bCs/>
                <w:sz w:val="22"/>
                <w:szCs w:val="22"/>
              </w:rPr>
            </w:pPr>
            <w:r w:rsidRPr="00BF4132">
              <w:rPr>
                <w:bCs/>
                <w:sz w:val="22"/>
                <w:szCs w:val="22"/>
              </w:rPr>
              <w:t>-</w:t>
            </w:r>
          </w:p>
        </w:tc>
      </w:tr>
    </w:tbl>
    <w:p w:rsidR="00F8512F" w:rsidRPr="00BF4132" w:rsidRDefault="00F8512F" w:rsidP="00144CAE">
      <w:pPr>
        <w:autoSpaceDE w:val="0"/>
        <w:autoSpaceDN w:val="0"/>
        <w:adjustRightInd w:val="0"/>
        <w:ind w:firstLine="540"/>
        <w:jc w:val="both"/>
        <w:rPr>
          <w:b/>
          <w:sz w:val="22"/>
          <w:szCs w:val="22"/>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2552"/>
        <w:gridCol w:w="6095"/>
      </w:tblGrid>
      <w:tr w:rsidR="00F8512F" w:rsidRPr="00BF4132" w:rsidTr="00FB3548">
        <w:trPr>
          <w:trHeight w:val="974"/>
          <w:tblHeader/>
        </w:trPr>
        <w:tc>
          <w:tcPr>
            <w:tcW w:w="780" w:type="dxa"/>
            <w:tcBorders>
              <w:top w:val="single" w:sz="4" w:space="0" w:color="auto"/>
              <w:bottom w:val="single" w:sz="4" w:space="0" w:color="auto"/>
              <w:right w:val="single" w:sz="4" w:space="0" w:color="auto"/>
            </w:tcBorders>
          </w:tcPr>
          <w:p w:rsidR="00F8512F" w:rsidRPr="00BF4132" w:rsidRDefault="00F8512F" w:rsidP="00187000">
            <w:pPr>
              <w:autoSpaceDE w:val="0"/>
              <w:autoSpaceDN w:val="0"/>
              <w:adjustRightInd w:val="0"/>
              <w:jc w:val="center"/>
              <w:rPr>
                <w:bCs/>
                <w:i/>
                <w:sz w:val="22"/>
                <w:szCs w:val="22"/>
              </w:rPr>
            </w:pPr>
            <w:r w:rsidRPr="00BF4132">
              <w:rPr>
                <w:bCs/>
                <w:i/>
                <w:sz w:val="22"/>
                <w:szCs w:val="22"/>
              </w:rPr>
              <w:t>N</w:t>
            </w:r>
          </w:p>
          <w:p w:rsidR="00F8512F" w:rsidRPr="00BF4132" w:rsidRDefault="00F8512F" w:rsidP="00187000">
            <w:pPr>
              <w:autoSpaceDE w:val="0"/>
              <w:autoSpaceDN w:val="0"/>
              <w:adjustRightInd w:val="0"/>
              <w:jc w:val="center"/>
              <w:rPr>
                <w:bCs/>
                <w:i/>
                <w:sz w:val="22"/>
                <w:szCs w:val="22"/>
              </w:rPr>
            </w:pPr>
            <w:proofErr w:type="spellStart"/>
            <w:r w:rsidRPr="00BF4132">
              <w:rPr>
                <w:bCs/>
                <w:i/>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F8512F" w:rsidRPr="00BF4132" w:rsidRDefault="00F8512F" w:rsidP="00FB3548">
            <w:pPr>
              <w:autoSpaceDE w:val="0"/>
              <w:autoSpaceDN w:val="0"/>
              <w:adjustRightInd w:val="0"/>
              <w:jc w:val="center"/>
              <w:rPr>
                <w:bCs/>
                <w:i/>
                <w:sz w:val="22"/>
                <w:szCs w:val="22"/>
              </w:rPr>
            </w:pPr>
            <w:r w:rsidRPr="00BF4132">
              <w:rPr>
                <w:bCs/>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552" w:type="dxa"/>
            <w:tcBorders>
              <w:top w:val="single" w:sz="4" w:space="0" w:color="auto"/>
              <w:left w:val="single" w:sz="4" w:space="0" w:color="auto"/>
              <w:bottom w:val="single" w:sz="4" w:space="0" w:color="auto"/>
              <w:right w:val="single" w:sz="4" w:space="0" w:color="auto"/>
            </w:tcBorders>
          </w:tcPr>
          <w:p w:rsidR="00F8512F" w:rsidRPr="00BF4132" w:rsidRDefault="00F8512F" w:rsidP="00FB3548">
            <w:pPr>
              <w:autoSpaceDE w:val="0"/>
              <w:autoSpaceDN w:val="0"/>
              <w:adjustRightInd w:val="0"/>
              <w:jc w:val="center"/>
              <w:rPr>
                <w:bCs/>
                <w:i/>
                <w:sz w:val="22"/>
                <w:szCs w:val="22"/>
              </w:rPr>
            </w:pPr>
            <w:r w:rsidRPr="00BF4132">
              <w:rPr>
                <w:bCs/>
                <w:i/>
                <w:sz w:val="22"/>
                <w:szCs w:val="22"/>
              </w:rPr>
              <w:t xml:space="preserve">Сведения о выполнении соответствующего мероприятия </w:t>
            </w:r>
            <w:hyperlink w:anchor="Par47" w:history="1">
              <w:r w:rsidRPr="00BF4132">
                <w:rPr>
                  <w:rStyle w:val="ac"/>
                  <w:bCs/>
                  <w:i/>
                  <w:sz w:val="22"/>
                  <w:szCs w:val="22"/>
                </w:rPr>
                <w:t>&lt;1&gt;</w:t>
              </w:r>
            </w:hyperlink>
          </w:p>
        </w:tc>
        <w:tc>
          <w:tcPr>
            <w:tcW w:w="6095" w:type="dxa"/>
            <w:tcBorders>
              <w:top w:val="single" w:sz="4" w:space="0" w:color="auto"/>
              <w:left w:val="single" w:sz="4" w:space="0" w:color="auto"/>
              <w:bottom w:val="single" w:sz="4" w:space="0" w:color="auto"/>
            </w:tcBorders>
          </w:tcPr>
          <w:p w:rsidR="00F8512F" w:rsidRPr="00BF4132" w:rsidRDefault="00F8512F" w:rsidP="00FB3548">
            <w:pPr>
              <w:autoSpaceDE w:val="0"/>
              <w:autoSpaceDN w:val="0"/>
              <w:adjustRightInd w:val="0"/>
              <w:jc w:val="center"/>
              <w:rPr>
                <w:bCs/>
                <w:i/>
                <w:sz w:val="22"/>
                <w:szCs w:val="22"/>
              </w:rPr>
            </w:pPr>
            <w:r w:rsidRPr="00BF4132">
              <w:rPr>
                <w:bCs/>
                <w:i/>
                <w:sz w:val="22"/>
                <w:szCs w:val="22"/>
              </w:rPr>
              <w:t xml:space="preserve">Примечание </w:t>
            </w:r>
            <w:hyperlink w:anchor="Par48" w:history="1">
              <w:r w:rsidRPr="00BF4132">
                <w:rPr>
                  <w:rStyle w:val="ac"/>
                  <w:bCs/>
                  <w:i/>
                  <w:sz w:val="22"/>
                  <w:szCs w:val="22"/>
                </w:rPr>
                <w:t>&lt;2&gt;</w:t>
              </w:r>
            </w:hyperlink>
          </w:p>
        </w:tc>
      </w:tr>
      <w:tr w:rsidR="00F8512F" w:rsidRPr="00BF4132" w:rsidTr="00FB3548">
        <w:trPr>
          <w:trHeight w:val="183"/>
          <w:tblHeader/>
        </w:trPr>
        <w:tc>
          <w:tcPr>
            <w:tcW w:w="780" w:type="dxa"/>
            <w:tcBorders>
              <w:top w:val="single" w:sz="4" w:space="0" w:color="auto"/>
              <w:bottom w:val="single" w:sz="4" w:space="0" w:color="auto"/>
              <w:right w:val="single" w:sz="4" w:space="0" w:color="auto"/>
            </w:tcBorders>
          </w:tcPr>
          <w:p w:rsidR="00F8512F" w:rsidRPr="00BF4132" w:rsidRDefault="00F8512F" w:rsidP="00F8512F">
            <w:pPr>
              <w:autoSpaceDE w:val="0"/>
              <w:autoSpaceDN w:val="0"/>
              <w:adjustRightInd w:val="0"/>
              <w:jc w:val="center"/>
              <w:rPr>
                <w:bCs/>
                <w:i/>
                <w:sz w:val="22"/>
                <w:szCs w:val="22"/>
              </w:rPr>
            </w:pPr>
            <w:r w:rsidRPr="00BF4132">
              <w:rPr>
                <w:bCs/>
                <w:i/>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F8512F" w:rsidRPr="00BF4132" w:rsidRDefault="00F8512F" w:rsidP="00F8512F">
            <w:pPr>
              <w:autoSpaceDE w:val="0"/>
              <w:autoSpaceDN w:val="0"/>
              <w:adjustRightInd w:val="0"/>
              <w:jc w:val="center"/>
              <w:rPr>
                <w:bCs/>
                <w:i/>
                <w:sz w:val="22"/>
                <w:szCs w:val="22"/>
              </w:rPr>
            </w:pPr>
            <w:r w:rsidRPr="00BF4132">
              <w:rPr>
                <w:bCs/>
                <w:i/>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F8512F" w:rsidRPr="00BF4132" w:rsidRDefault="00F8512F" w:rsidP="00F8512F">
            <w:pPr>
              <w:autoSpaceDE w:val="0"/>
              <w:autoSpaceDN w:val="0"/>
              <w:adjustRightInd w:val="0"/>
              <w:jc w:val="center"/>
              <w:rPr>
                <w:bCs/>
                <w:i/>
                <w:sz w:val="22"/>
                <w:szCs w:val="22"/>
              </w:rPr>
            </w:pPr>
            <w:r w:rsidRPr="00BF4132">
              <w:rPr>
                <w:bCs/>
                <w:i/>
                <w:sz w:val="22"/>
                <w:szCs w:val="22"/>
              </w:rPr>
              <w:t>3</w:t>
            </w:r>
          </w:p>
        </w:tc>
        <w:tc>
          <w:tcPr>
            <w:tcW w:w="6095" w:type="dxa"/>
            <w:tcBorders>
              <w:top w:val="single" w:sz="4" w:space="0" w:color="auto"/>
              <w:left w:val="single" w:sz="4" w:space="0" w:color="auto"/>
              <w:bottom w:val="single" w:sz="4" w:space="0" w:color="auto"/>
            </w:tcBorders>
          </w:tcPr>
          <w:p w:rsidR="00F8512F" w:rsidRPr="00BF4132" w:rsidRDefault="00F8512F" w:rsidP="00F8512F">
            <w:pPr>
              <w:autoSpaceDE w:val="0"/>
              <w:autoSpaceDN w:val="0"/>
              <w:adjustRightInd w:val="0"/>
              <w:jc w:val="center"/>
              <w:rPr>
                <w:bCs/>
                <w:i/>
                <w:sz w:val="22"/>
                <w:szCs w:val="22"/>
              </w:rPr>
            </w:pPr>
            <w:r w:rsidRPr="00BF4132">
              <w:rPr>
                <w:bCs/>
                <w:i/>
                <w:sz w:val="22"/>
                <w:szCs w:val="22"/>
              </w:rPr>
              <w:t>4</w:t>
            </w:r>
          </w:p>
        </w:tc>
      </w:tr>
      <w:tr w:rsidR="00F8512F" w:rsidRPr="00BF4132" w:rsidTr="00187000">
        <w:tblPrEx>
          <w:tblLook w:val="0020" w:firstRow="1" w:lastRow="0" w:firstColumn="0" w:lastColumn="0" w:noHBand="0" w:noVBand="0"/>
        </w:tblPrEx>
        <w:tc>
          <w:tcPr>
            <w:tcW w:w="780" w:type="dxa"/>
            <w:tcBorders>
              <w:top w:val="single" w:sz="4" w:space="0" w:color="auto"/>
              <w:bottom w:val="single" w:sz="4" w:space="0" w:color="auto"/>
              <w:right w:val="single" w:sz="4" w:space="0" w:color="auto"/>
            </w:tcBorders>
          </w:tcPr>
          <w:p w:rsidR="00F8512F" w:rsidRPr="00BF4132" w:rsidRDefault="00F8512F" w:rsidP="00187000">
            <w:pPr>
              <w:autoSpaceDE w:val="0"/>
              <w:autoSpaceDN w:val="0"/>
              <w:adjustRightInd w:val="0"/>
              <w:outlineLvl w:val="0"/>
              <w:rPr>
                <w:bCs/>
                <w:sz w:val="22"/>
                <w:szCs w:val="22"/>
              </w:rPr>
            </w:pPr>
          </w:p>
        </w:tc>
        <w:tc>
          <w:tcPr>
            <w:tcW w:w="14104" w:type="dxa"/>
            <w:gridSpan w:val="3"/>
            <w:tcBorders>
              <w:top w:val="single" w:sz="4" w:space="0" w:color="auto"/>
              <w:left w:val="single" w:sz="4" w:space="0" w:color="auto"/>
              <w:bottom w:val="single" w:sz="4" w:space="0" w:color="auto"/>
            </w:tcBorders>
          </w:tcPr>
          <w:p w:rsidR="00F8512F" w:rsidRPr="00BF4132" w:rsidRDefault="00FB3548" w:rsidP="00187000">
            <w:pPr>
              <w:autoSpaceDE w:val="0"/>
              <w:autoSpaceDN w:val="0"/>
              <w:adjustRightInd w:val="0"/>
              <w:rPr>
                <w:bCs/>
                <w:sz w:val="22"/>
                <w:szCs w:val="22"/>
                <w:u w:val="single"/>
              </w:rPr>
            </w:pPr>
            <w:r w:rsidRPr="00BF4132">
              <w:rPr>
                <w:b/>
                <w:bCs/>
                <w:sz w:val="22"/>
                <w:szCs w:val="22"/>
                <w:u w:val="single"/>
              </w:rPr>
              <w:t>Муниципальная программа «Развитие транспортной системы Шумерлинского района Чувашской Республики»</w:t>
            </w:r>
          </w:p>
        </w:tc>
      </w:tr>
      <w:tr w:rsidR="00144CAE" w:rsidRPr="00BF4132" w:rsidTr="00187000">
        <w:trPr>
          <w:trHeight w:val="2225"/>
        </w:trPr>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144CAE" w:rsidP="00F8512F">
            <w:pPr>
              <w:autoSpaceDE w:val="0"/>
              <w:autoSpaceDN w:val="0"/>
              <w:adjustRightInd w:val="0"/>
              <w:jc w:val="both"/>
              <w:rPr>
                <w:bCs/>
                <w:sz w:val="22"/>
                <w:szCs w:val="22"/>
              </w:rPr>
            </w:pPr>
            <w:r w:rsidRPr="00BF4132">
              <w:rPr>
                <w:bCs/>
                <w:sz w:val="22"/>
                <w:szCs w:val="22"/>
              </w:rPr>
              <w:t>Основное мероприятие  «Реализация мероприятий, направленных на обеспечение безопасности дорожного движения»</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F8512F">
            <w:pPr>
              <w:autoSpaceDE w:val="0"/>
              <w:autoSpaceDN w:val="0"/>
              <w:adjustRightInd w:val="0"/>
              <w:jc w:val="both"/>
              <w:rPr>
                <w:bCs/>
                <w:sz w:val="22"/>
                <w:szCs w:val="22"/>
              </w:rPr>
            </w:pPr>
          </w:p>
        </w:tc>
        <w:tc>
          <w:tcPr>
            <w:tcW w:w="6095" w:type="dxa"/>
            <w:tcBorders>
              <w:top w:val="single" w:sz="4" w:space="0" w:color="auto"/>
              <w:left w:val="single" w:sz="4" w:space="0" w:color="auto"/>
              <w:bottom w:val="single" w:sz="4" w:space="0" w:color="auto"/>
            </w:tcBorders>
          </w:tcPr>
          <w:p w:rsidR="00144CAE" w:rsidRPr="00BF4132" w:rsidRDefault="00144CAE" w:rsidP="00F8512F">
            <w:pPr>
              <w:autoSpaceDE w:val="0"/>
              <w:autoSpaceDN w:val="0"/>
              <w:adjustRightInd w:val="0"/>
              <w:jc w:val="both"/>
              <w:rPr>
                <w:bCs/>
                <w:sz w:val="22"/>
                <w:szCs w:val="22"/>
              </w:rPr>
            </w:pPr>
            <w:r w:rsidRPr="00BF4132">
              <w:rPr>
                <w:bCs/>
                <w:sz w:val="22"/>
                <w:szCs w:val="22"/>
              </w:rPr>
              <w:t xml:space="preserve">ремонт участка автомобильной дороги  «Чебоксары- Сурское» - </w:t>
            </w:r>
            <w:proofErr w:type="spellStart"/>
            <w:r w:rsidRPr="00BF4132">
              <w:rPr>
                <w:bCs/>
                <w:sz w:val="22"/>
                <w:szCs w:val="22"/>
              </w:rPr>
              <w:t>д</w:t>
            </w:r>
            <w:proofErr w:type="gramStart"/>
            <w:r w:rsidRPr="00BF4132">
              <w:rPr>
                <w:bCs/>
                <w:sz w:val="22"/>
                <w:szCs w:val="22"/>
              </w:rPr>
              <w:t>.Э</w:t>
            </w:r>
            <w:proofErr w:type="gramEnd"/>
            <w:r w:rsidRPr="00BF4132">
              <w:rPr>
                <w:bCs/>
                <w:sz w:val="22"/>
                <w:szCs w:val="22"/>
              </w:rPr>
              <w:t>шменейкино</w:t>
            </w:r>
            <w:proofErr w:type="spellEnd"/>
            <w:r w:rsidRPr="00BF4132">
              <w:rPr>
                <w:bCs/>
                <w:sz w:val="22"/>
                <w:szCs w:val="22"/>
              </w:rPr>
              <w:t xml:space="preserve">- д. </w:t>
            </w:r>
            <w:proofErr w:type="spellStart"/>
            <w:r w:rsidRPr="00BF4132">
              <w:rPr>
                <w:bCs/>
                <w:sz w:val="22"/>
                <w:szCs w:val="22"/>
              </w:rPr>
              <w:t>Кадеркино-Пюкрей</w:t>
            </w:r>
            <w:proofErr w:type="spellEnd"/>
            <w:r w:rsidRPr="00BF4132">
              <w:rPr>
                <w:bCs/>
                <w:sz w:val="22"/>
                <w:szCs w:val="22"/>
              </w:rPr>
              <w:t xml:space="preserve">»  </w:t>
            </w:r>
            <w:r w:rsidRPr="00BF4132">
              <w:rPr>
                <w:bCs/>
                <w:sz w:val="22"/>
                <w:szCs w:val="22"/>
              </w:rPr>
              <w:tab/>
              <w:t>5,5 км</w:t>
            </w:r>
          </w:p>
          <w:p w:rsidR="00144CAE" w:rsidRPr="00BF4132" w:rsidRDefault="00144CAE" w:rsidP="00F8512F">
            <w:pPr>
              <w:autoSpaceDE w:val="0"/>
              <w:autoSpaceDN w:val="0"/>
              <w:adjustRightInd w:val="0"/>
              <w:jc w:val="both"/>
              <w:rPr>
                <w:bCs/>
                <w:sz w:val="22"/>
                <w:szCs w:val="22"/>
              </w:rPr>
            </w:pPr>
            <w:r w:rsidRPr="00BF4132">
              <w:rPr>
                <w:bCs/>
                <w:sz w:val="22"/>
                <w:szCs w:val="22"/>
              </w:rPr>
              <w:t xml:space="preserve">«Чебоксары - Сурское» - с. Ходары </w:t>
            </w:r>
            <w:proofErr w:type="gramStart"/>
            <w:r w:rsidRPr="00BF4132">
              <w:rPr>
                <w:bCs/>
                <w:sz w:val="22"/>
                <w:szCs w:val="22"/>
              </w:rPr>
              <w:t>–д</w:t>
            </w:r>
            <w:proofErr w:type="gramEnd"/>
            <w:r w:rsidRPr="00BF4132">
              <w:rPr>
                <w:bCs/>
                <w:sz w:val="22"/>
                <w:szCs w:val="22"/>
              </w:rPr>
              <w:t xml:space="preserve">. Егоркино»  </w:t>
            </w:r>
            <w:r w:rsidRPr="00BF4132">
              <w:rPr>
                <w:bCs/>
                <w:sz w:val="22"/>
                <w:szCs w:val="22"/>
              </w:rPr>
              <w:tab/>
              <w:t>0,554 км</w:t>
            </w:r>
          </w:p>
          <w:p w:rsidR="00144CAE" w:rsidRPr="00BF4132" w:rsidRDefault="00144CAE" w:rsidP="00F8512F">
            <w:pPr>
              <w:autoSpaceDE w:val="0"/>
              <w:autoSpaceDN w:val="0"/>
              <w:adjustRightInd w:val="0"/>
              <w:jc w:val="both"/>
              <w:rPr>
                <w:bCs/>
                <w:sz w:val="22"/>
                <w:szCs w:val="22"/>
              </w:rPr>
            </w:pPr>
            <w:r w:rsidRPr="00BF4132">
              <w:rPr>
                <w:bCs/>
                <w:sz w:val="22"/>
                <w:szCs w:val="22"/>
              </w:rPr>
              <w:t xml:space="preserve">«Чебоксары - Сурское» - </w:t>
            </w:r>
            <w:proofErr w:type="spellStart"/>
            <w:r w:rsidRPr="00BF4132">
              <w:rPr>
                <w:bCs/>
                <w:sz w:val="22"/>
                <w:szCs w:val="22"/>
              </w:rPr>
              <w:t>с</w:t>
            </w:r>
            <w:proofErr w:type="gramStart"/>
            <w:r w:rsidRPr="00BF4132">
              <w:rPr>
                <w:bCs/>
                <w:sz w:val="22"/>
                <w:szCs w:val="22"/>
              </w:rPr>
              <w:t>.Т</w:t>
            </w:r>
            <w:proofErr w:type="gramEnd"/>
            <w:r w:rsidRPr="00BF4132">
              <w:rPr>
                <w:bCs/>
                <w:sz w:val="22"/>
                <w:szCs w:val="22"/>
              </w:rPr>
              <w:t>уваны</w:t>
            </w:r>
            <w:proofErr w:type="spellEnd"/>
            <w:r w:rsidRPr="00BF4132">
              <w:rPr>
                <w:bCs/>
                <w:sz w:val="22"/>
                <w:szCs w:val="22"/>
              </w:rPr>
              <w:t xml:space="preserve">-Малые </w:t>
            </w:r>
            <w:proofErr w:type="spellStart"/>
            <w:r w:rsidRPr="00BF4132">
              <w:rPr>
                <w:bCs/>
                <w:sz w:val="22"/>
                <w:szCs w:val="22"/>
              </w:rPr>
              <w:t>Туваны</w:t>
            </w:r>
            <w:proofErr w:type="spellEnd"/>
            <w:r w:rsidRPr="00BF4132">
              <w:rPr>
                <w:bCs/>
                <w:sz w:val="22"/>
                <w:szCs w:val="22"/>
              </w:rPr>
              <w:tab/>
              <w:t>0,301 км</w:t>
            </w:r>
          </w:p>
          <w:p w:rsidR="00144CAE" w:rsidRPr="00BF4132" w:rsidRDefault="00144CAE" w:rsidP="00F8512F">
            <w:pPr>
              <w:autoSpaceDE w:val="0"/>
              <w:autoSpaceDN w:val="0"/>
              <w:adjustRightInd w:val="0"/>
              <w:jc w:val="both"/>
              <w:rPr>
                <w:bCs/>
                <w:sz w:val="22"/>
                <w:szCs w:val="22"/>
              </w:rPr>
            </w:pPr>
            <w:r w:rsidRPr="00BF4132">
              <w:rPr>
                <w:bCs/>
                <w:sz w:val="22"/>
                <w:szCs w:val="22"/>
              </w:rPr>
              <w:t xml:space="preserve">«Чебоксары - Сурское» - </w:t>
            </w:r>
            <w:proofErr w:type="spellStart"/>
            <w:r w:rsidRPr="00BF4132">
              <w:rPr>
                <w:bCs/>
                <w:sz w:val="22"/>
                <w:szCs w:val="22"/>
              </w:rPr>
              <w:t>д</w:t>
            </w:r>
            <w:proofErr w:type="gramStart"/>
            <w:r w:rsidRPr="00BF4132">
              <w:rPr>
                <w:bCs/>
                <w:sz w:val="22"/>
                <w:szCs w:val="22"/>
              </w:rPr>
              <w:t>.М</w:t>
            </w:r>
            <w:proofErr w:type="gramEnd"/>
            <w:r w:rsidRPr="00BF4132">
              <w:rPr>
                <w:bCs/>
                <w:sz w:val="22"/>
                <w:szCs w:val="22"/>
              </w:rPr>
              <w:t>олгачкино</w:t>
            </w:r>
            <w:proofErr w:type="spellEnd"/>
            <w:r w:rsidRPr="00BF4132">
              <w:rPr>
                <w:bCs/>
                <w:sz w:val="22"/>
                <w:szCs w:val="22"/>
              </w:rPr>
              <w:tab/>
              <w:t xml:space="preserve"> </w:t>
            </w:r>
          </w:p>
          <w:p w:rsidR="00144CAE" w:rsidRPr="00BF4132" w:rsidRDefault="00144CAE" w:rsidP="00F8512F">
            <w:pPr>
              <w:autoSpaceDE w:val="0"/>
              <w:autoSpaceDN w:val="0"/>
              <w:adjustRightInd w:val="0"/>
              <w:jc w:val="both"/>
              <w:rPr>
                <w:bCs/>
                <w:sz w:val="22"/>
                <w:szCs w:val="22"/>
              </w:rPr>
            </w:pPr>
            <w:r w:rsidRPr="00BF4132">
              <w:rPr>
                <w:bCs/>
                <w:sz w:val="22"/>
                <w:szCs w:val="22"/>
              </w:rPr>
              <w:t xml:space="preserve">ремонт подъездной дороги к школе в </w:t>
            </w:r>
            <w:proofErr w:type="spellStart"/>
            <w:r w:rsidRPr="00BF4132">
              <w:rPr>
                <w:bCs/>
                <w:sz w:val="22"/>
                <w:szCs w:val="22"/>
              </w:rPr>
              <w:t>с</w:t>
            </w:r>
            <w:proofErr w:type="gramStart"/>
            <w:r w:rsidRPr="00BF4132">
              <w:rPr>
                <w:bCs/>
                <w:sz w:val="22"/>
                <w:szCs w:val="22"/>
              </w:rPr>
              <w:t>.Т</w:t>
            </w:r>
            <w:proofErr w:type="gramEnd"/>
            <w:r w:rsidRPr="00BF4132">
              <w:rPr>
                <w:bCs/>
                <w:sz w:val="22"/>
                <w:szCs w:val="22"/>
              </w:rPr>
              <w:t>уваны</w:t>
            </w:r>
            <w:proofErr w:type="spellEnd"/>
            <w:r w:rsidRPr="00BF4132">
              <w:rPr>
                <w:bCs/>
                <w:sz w:val="22"/>
                <w:szCs w:val="22"/>
              </w:rPr>
              <w:t xml:space="preserve"> </w:t>
            </w:r>
            <w:r w:rsidRPr="00BF4132">
              <w:rPr>
                <w:bCs/>
                <w:sz w:val="22"/>
                <w:szCs w:val="22"/>
              </w:rPr>
              <w:tab/>
              <w:t>0,170 км</w:t>
            </w:r>
          </w:p>
          <w:p w:rsidR="00144CAE" w:rsidRPr="00BF4132" w:rsidRDefault="00144CAE" w:rsidP="00F8512F">
            <w:pPr>
              <w:autoSpaceDE w:val="0"/>
              <w:autoSpaceDN w:val="0"/>
              <w:adjustRightInd w:val="0"/>
              <w:jc w:val="both"/>
              <w:rPr>
                <w:bCs/>
                <w:sz w:val="22"/>
                <w:szCs w:val="22"/>
              </w:rPr>
            </w:pPr>
            <w:r w:rsidRPr="00BF4132">
              <w:rPr>
                <w:bCs/>
                <w:sz w:val="22"/>
                <w:szCs w:val="22"/>
              </w:rPr>
              <w:t xml:space="preserve">«Чебоксары - Сурское» - с. Ходары </w:t>
            </w:r>
            <w:proofErr w:type="gramStart"/>
            <w:r w:rsidRPr="00BF4132">
              <w:rPr>
                <w:bCs/>
                <w:sz w:val="22"/>
                <w:szCs w:val="22"/>
              </w:rPr>
              <w:t>–д</w:t>
            </w:r>
            <w:proofErr w:type="gramEnd"/>
            <w:r w:rsidRPr="00BF4132">
              <w:rPr>
                <w:bCs/>
                <w:sz w:val="22"/>
                <w:szCs w:val="22"/>
              </w:rPr>
              <w:t xml:space="preserve">. Егоркино - д. </w:t>
            </w:r>
            <w:proofErr w:type="spellStart"/>
            <w:r w:rsidRPr="00BF4132">
              <w:rPr>
                <w:bCs/>
                <w:sz w:val="22"/>
                <w:szCs w:val="22"/>
              </w:rPr>
              <w:t>Пояндайкино</w:t>
            </w:r>
            <w:proofErr w:type="spellEnd"/>
            <w:r w:rsidRPr="00BF4132">
              <w:rPr>
                <w:bCs/>
                <w:sz w:val="22"/>
                <w:szCs w:val="22"/>
              </w:rPr>
              <w:tab/>
              <w:t>1,040 км.</w:t>
            </w:r>
          </w:p>
        </w:tc>
      </w:tr>
      <w:tr w:rsidR="00144CAE" w:rsidRPr="00BF4132" w:rsidTr="00187000">
        <w:trPr>
          <w:trHeight w:val="579"/>
        </w:trPr>
        <w:tc>
          <w:tcPr>
            <w:tcW w:w="780" w:type="dxa"/>
            <w:tcBorders>
              <w:top w:val="single" w:sz="4" w:space="0" w:color="auto"/>
              <w:bottom w:val="single" w:sz="4" w:space="0" w:color="auto"/>
              <w:right w:val="single" w:sz="4" w:space="0" w:color="auto"/>
            </w:tcBorders>
          </w:tcPr>
          <w:p w:rsidR="00144CAE" w:rsidRPr="00BF4132" w:rsidRDefault="00144CAE"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44CAE" w:rsidRPr="00BF4132" w:rsidRDefault="00F8512F" w:rsidP="00F8512F">
            <w:pPr>
              <w:autoSpaceDE w:val="0"/>
              <w:autoSpaceDN w:val="0"/>
              <w:adjustRightInd w:val="0"/>
              <w:jc w:val="both"/>
              <w:rPr>
                <w:bCs/>
                <w:sz w:val="22"/>
                <w:szCs w:val="22"/>
              </w:rPr>
            </w:pPr>
            <w:r w:rsidRPr="00BF4132">
              <w:rPr>
                <w:bCs/>
                <w:sz w:val="22"/>
                <w:szCs w:val="22"/>
              </w:rPr>
              <w:t>О</w:t>
            </w:r>
            <w:r w:rsidR="00144CAE" w:rsidRPr="00BF4132">
              <w:rPr>
                <w:bCs/>
                <w:sz w:val="22"/>
                <w:szCs w:val="22"/>
              </w:rPr>
              <w:t xml:space="preserve">беспечение безопасности участия </w:t>
            </w:r>
            <w:r w:rsidRPr="00BF4132">
              <w:rPr>
                <w:bCs/>
                <w:sz w:val="22"/>
                <w:szCs w:val="22"/>
              </w:rPr>
              <w:t>д</w:t>
            </w:r>
            <w:r w:rsidR="00144CAE" w:rsidRPr="00BF4132">
              <w:rPr>
                <w:bCs/>
                <w:sz w:val="22"/>
                <w:szCs w:val="22"/>
              </w:rPr>
              <w:t>етей в дорожном движении</w:t>
            </w:r>
          </w:p>
        </w:tc>
        <w:tc>
          <w:tcPr>
            <w:tcW w:w="2552" w:type="dxa"/>
            <w:tcBorders>
              <w:top w:val="single" w:sz="4" w:space="0" w:color="auto"/>
              <w:left w:val="single" w:sz="4" w:space="0" w:color="auto"/>
              <w:bottom w:val="single" w:sz="4" w:space="0" w:color="auto"/>
              <w:right w:val="single" w:sz="4" w:space="0" w:color="auto"/>
            </w:tcBorders>
          </w:tcPr>
          <w:p w:rsidR="00144CAE" w:rsidRPr="00BF4132" w:rsidRDefault="00144CAE" w:rsidP="00F8512F">
            <w:pPr>
              <w:autoSpaceDE w:val="0"/>
              <w:autoSpaceDN w:val="0"/>
              <w:adjustRightInd w:val="0"/>
              <w:jc w:val="both"/>
              <w:rPr>
                <w:bCs/>
                <w:sz w:val="22"/>
                <w:szCs w:val="22"/>
              </w:rPr>
            </w:pPr>
          </w:p>
        </w:tc>
        <w:tc>
          <w:tcPr>
            <w:tcW w:w="6095" w:type="dxa"/>
            <w:tcBorders>
              <w:top w:val="single" w:sz="4" w:space="0" w:color="auto"/>
              <w:left w:val="single" w:sz="4" w:space="0" w:color="auto"/>
              <w:bottom w:val="single" w:sz="4" w:space="0" w:color="auto"/>
            </w:tcBorders>
          </w:tcPr>
          <w:p w:rsidR="00144CAE" w:rsidRPr="00BF4132" w:rsidRDefault="00144CAE" w:rsidP="00F8512F">
            <w:pPr>
              <w:autoSpaceDE w:val="0"/>
              <w:autoSpaceDN w:val="0"/>
              <w:adjustRightInd w:val="0"/>
              <w:jc w:val="both"/>
              <w:rPr>
                <w:bCs/>
                <w:sz w:val="22"/>
                <w:szCs w:val="22"/>
              </w:rPr>
            </w:pPr>
            <w:r w:rsidRPr="00BF4132">
              <w:rPr>
                <w:bCs/>
                <w:sz w:val="22"/>
                <w:szCs w:val="22"/>
              </w:rPr>
              <w:t xml:space="preserve">Обновлена дорожная разметка возле школ, нанесены дорожные знаки, участие школьников в республиканском конкурсе по БДД всего на  сумму 108 </w:t>
            </w:r>
            <w:proofErr w:type="spellStart"/>
            <w:r w:rsidRPr="00BF4132">
              <w:rPr>
                <w:bCs/>
                <w:sz w:val="22"/>
                <w:szCs w:val="22"/>
              </w:rPr>
              <w:t>тыс</w:t>
            </w:r>
            <w:proofErr w:type="gramStart"/>
            <w:r w:rsidRPr="00BF4132">
              <w:rPr>
                <w:bCs/>
                <w:sz w:val="22"/>
                <w:szCs w:val="22"/>
              </w:rPr>
              <w:t>.р</w:t>
            </w:r>
            <w:proofErr w:type="gramEnd"/>
            <w:r w:rsidRPr="00BF4132">
              <w:rPr>
                <w:bCs/>
                <w:sz w:val="22"/>
                <w:szCs w:val="22"/>
              </w:rPr>
              <w:t>уб</w:t>
            </w:r>
            <w:proofErr w:type="spellEnd"/>
          </w:p>
        </w:tc>
      </w:tr>
    </w:tbl>
    <w:p w:rsidR="00144CAE" w:rsidRPr="00BF4132" w:rsidRDefault="00144CAE" w:rsidP="00144CAE">
      <w:pPr>
        <w:rPr>
          <w:sz w:val="22"/>
          <w:szCs w:val="22"/>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1985"/>
        <w:gridCol w:w="6662"/>
      </w:tblGrid>
      <w:tr w:rsidR="004F2CC2" w:rsidRPr="00BF4132" w:rsidTr="00342DF9">
        <w:trPr>
          <w:tblHeader/>
        </w:trPr>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i/>
                <w:sz w:val="22"/>
                <w:szCs w:val="22"/>
              </w:rPr>
            </w:pPr>
            <w:r w:rsidRPr="00BF4132">
              <w:rPr>
                <w:bCs/>
                <w:i/>
                <w:sz w:val="22"/>
                <w:szCs w:val="22"/>
              </w:rPr>
              <w:lastRenderedPageBreak/>
              <w:t>N</w:t>
            </w:r>
          </w:p>
          <w:p w:rsidR="004F2CC2" w:rsidRPr="00BF4132" w:rsidRDefault="004F2CC2" w:rsidP="00187000">
            <w:pPr>
              <w:autoSpaceDE w:val="0"/>
              <w:autoSpaceDN w:val="0"/>
              <w:adjustRightInd w:val="0"/>
              <w:jc w:val="center"/>
              <w:rPr>
                <w:bCs/>
                <w:i/>
                <w:sz w:val="22"/>
                <w:szCs w:val="22"/>
              </w:rPr>
            </w:pPr>
            <w:proofErr w:type="spellStart"/>
            <w:r w:rsidRPr="00BF4132">
              <w:rPr>
                <w:bCs/>
                <w:i/>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i/>
                <w:sz w:val="22"/>
                <w:szCs w:val="22"/>
              </w:rPr>
            </w:pPr>
            <w:r w:rsidRPr="00BF4132">
              <w:rPr>
                <w:bCs/>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i/>
                <w:sz w:val="22"/>
                <w:szCs w:val="22"/>
              </w:rPr>
            </w:pPr>
            <w:r w:rsidRPr="00BF4132">
              <w:rPr>
                <w:bCs/>
                <w:i/>
                <w:sz w:val="22"/>
                <w:szCs w:val="22"/>
              </w:rPr>
              <w:t xml:space="preserve">Сведения о выполнении соответствующего мероприятия </w:t>
            </w:r>
            <w:hyperlink w:anchor="Par47" w:history="1">
              <w:r w:rsidRPr="00BF4132">
                <w:rPr>
                  <w:bCs/>
                  <w:i/>
                  <w:color w:val="0000FF"/>
                  <w:sz w:val="22"/>
                  <w:szCs w:val="22"/>
                </w:rPr>
                <w:t>&lt;1&gt;</w:t>
              </w:r>
            </w:hyperlink>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jc w:val="center"/>
              <w:rPr>
                <w:bCs/>
                <w:i/>
                <w:sz w:val="22"/>
                <w:szCs w:val="22"/>
              </w:rPr>
            </w:pPr>
            <w:r w:rsidRPr="00BF4132">
              <w:rPr>
                <w:bCs/>
                <w:i/>
                <w:sz w:val="22"/>
                <w:szCs w:val="22"/>
              </w:rPr>
              <w:t xml:space="preserve">Примечание </w:t>
            </w:r>
            <w:hyperlink w:anchor="Par48" w:history="1">
              <w:r w:rsidRPr="00BF4132">
                <w:rPr>
                  <w:bCs/>
                  <w:i/>
                  <w:color w:val="0000FF"/>
                  <w:sz w:val="22"/>
                  <w:szCs w:val="22"/>
                </w:rPr>
                <w:t>&lt;2&gt;</w:t>
              </w:r>
            </w:hyperlink>
          </w:p>
        </w:tc>
      </w:tr>
      <w:tr w:rsidR="004F2CC2" w:rsidRPr="00BF4132" w:rsidTr="00342DF9">
        <w:trPr>
          <w:tblHeader/>
        </w:trPr>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i/>
                <w:sz w:val="22"/>
                <w:szCs w:val="22"/>
              </w:rPr>
            </w:pPr>
            <w:r w:rsidRPr="00BF4132">
              <w:rPr>
                <w:bCs/>
                <w:i/>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i/>
                <w:sz w:val="22"/>
                <w:szCs w:val="22"/>
              </w:rPr>
            </w:pPr>
            <w:r w:rsidRPr="00BF4132">
              <w:rPr>
                <w:bCs/>
                <w:i/>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i/>
                <w:sz w:val="22"/>
                <w:szCs w:val="22"/>
              </w:rPr>
            </w:pPr>
            <w:r w:rsidRPr="00BF4132">
              <w:rPr>
                <w:bCs/>
                <w:i/>
                <w:sz w:val="22"/>
                <w:szCs w:val="22"/>
              </w:rPr>
              <w:t>3</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jc w:val="center"/>
              <w:rPr>
                <w:bCs/>
                <w:i/>
                <w:sz w:val="22"/>
                <w:szCs w:val="22"/>
              </w:rPr>
            </w:pPr>
            <w:r w:rsidRPr="00BF4132">
              <w:rPr>
                <w:bCs/>
                <w:i/>
                <w:sz w:val="22"/>
                <w:szCs w:val="22"/>
              </w:rPr>
              <w:t>4</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outlineLvl w:val="0"/>
              <w:rPr>
                <w:bCs/>
                <w:sz w:val="22"/>
                <w:szCs w:val="22"/>
              </w:rPr>
            </w:pPr>
          </w:p>
        </w:tc>
        <w:tc>
          <w:tcPr>
            <w:tcW w:w="14104" w:type="dxa"/>
            <w:gridSpan w:val="3"/>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rPr>
                <w:b/>
                <w:bCs/>
                <w:sz w:val="22"/>
                <w:szCs w:val="22"/>
                <w:u w:val="single"/>
              </w:rPr>
            </w:pPr>
            <w:r w:rsidRPr="00BF4132">
              <w:rPr>
                <w:b/>
                <w:bCs/>
                <w:sz w:val="22"/>
                <w:szCs w:val="22"/>
                <w:u w:val="single"/>
              </w:rPr>
              <w:t>Муниципальная программа Шумерлинского района «</w:t>
            </w:r>
            <w:r w:rsidRPr="00BF4132">
              <w:rPr>
                <w:b/>
                <w:sz w:val="22"/>
                <w:szCs w:val="22"/>
                <w:u w:val="single"/>
              </w:rPr>
              <w:t>Обеспечение общественного порядка и противодействие преступности</w:t>
            </w:r>
            <w:r w:rsidRPr="00BF4132">
              <w:rPr>
                <w:b/>
                <w:bCs/>
                <w:sz w:val="22"/>
                <w:szCs w:val="22"/>
                <w:u w:val="single"/>
              </w:rPr>
              <w:t xml:space="preserve">»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bCs/>
                <w:sz w:val="22"/>
                <w:szCs w:val="22"/>
              </w:rPr>
            </w:pPr>
            <w:r w:rsidRPr="00BF4132">
              <w:rPr>
                <w:bCs/>
                <w:sz w:val="22"/>
                <w:szCs w:val="22"/>
              </w:rPr>
              <w:t>Подпрограмма «</w:t>
            </w:r>
            <w:r w:rsidRPr="00BF4132">
              <w:rPr>
                <w:sz w:val="22"/>
                <w:szCs w:val="22"/>
              </w:rPr>
              <w:t>Профилактика правонарушений</w:t>
            </w:r>
            <w:r w:rsidRPr="00BF4132">
              <w:rPr>
                <w:bCs/>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bCs/>
                <w:sz w:val="22"/>
                <w:szCs w:val="22"/>
              </w:rPr>
            </w:pPr>
            <w:r w:rsidRPr="00BF4132">
              <w:rPr>
                <w:bCs/>
                <w:sz w:val="22"/>
                <w:szCs w:val="22"/>
              </w:rPr>
              <w:t>Основное мероприятие 1. Дальнейшее развитие многоуровневой системы профилактики правонарушений</w:t>
            </w:r>
          </w:p>
          <w:p w:rsidR="004F2CC2" w:rsidRPr="00BF4132" w:rsidRDefault="004F2CC2" w:rsidP="00187000">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bCs/>
                <w:sz w:val="22"/>
                <w:szCs w:val="22"/>
              </w:rPr>
            </w:pPr>
            <w:r w:rsidRPr="00BF4132">
              <w:rPr>
                <w:bCs/>
                <w:sz w:val="22"/>
                <w:szCs w:val="22"/>
              </w:rPr>
              <w:t>Мероприятие 1.1. Материальное стимулирование деятельности народных дружинников.</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jc w:val="both"/>
              <w:rPr>
                <w:bCs/>
                <w:sz w:val="22"/>
                <w:szCs w:val="22"/>
              </w:rPr>
            </w:pPr>
            <w:r w:rsidRPr="00BF4132">
              <w:rPr>
                <w:bCs/>
                <w:sz w:val="22"/>
                <w:szCs w:val="22"/>
              </w:rPr>
              <w:t>На материальное стимулирование деятельности народных дружинников муниципальной программы  «Обеспечение общественного порядка и противодействие преступности» на 2021 г. выделено 25,9 тыс. рублей (освоено - 25,9 тыс. рублей).</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color w:val="000000"/>
                <w:sz w:val="22"/>
                <w:szCs w:val="22"/>
              </w:rPr>
            </w:pPr>
            <w:r w:rsidRPr="00BF4132">
              <w:rPr>
                <w:color w:val="000000"/>
                <w:sz w:val="22"/>
                <w:szCs w:val="22"/>
              </w:rPr>
              <w:t>Мероприятие 1.2. Проведение районного конкурса «Лучший народный дружинник».</w:t>
            </w:r>
          </w:p>
          <w:p w:rsidR="004F2CC2" w:rsidRPr="00BF4132" w:rsidRDefault="004F2CC2" w:rsidP="00187000">
            <w:pPr>
              <w:autoSpaceDE w:val="0"/>
              <w:autoSpaceDN w:val="0"/>
              <w:adjustRightInd w:val="0"/>
              <w:jc w:val="both"/>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В 2021 г. участие в республиканском конкурсе «Лучший народный дружинник» участие принимал Улисов Г.Н.</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1.3.</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color w:val="000000"/>
                <w:sz w:val="22"/>
                <w:szCs w:val="22"/>
              </w:rPr>
            </w:pPr>
            <w:r w:rsidRPr="00BF4132">
              <w:rPr>
                <w:color w:val="000000"/>
                <w:sz w:val="22"/>
                <w:szCs w:val="22"/>
              </w:rPr>
              <w:t xml:space="preserve">Мероприятие 1.3. </w:t>
            </w:r>
            <w:proofErr w:type="gramStart"/>
            <w:r w:rsidRPr="00BF4132">
              <w:rPr>
                <w:color w:val="000000"/>
                <w:sz w:val="22"/>
                <w:szCs w:val="22"/>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roofErr w:type="gramStart"/>
            <w:r w:rsidRPr="00BF4132">
              <w:rPr>
                <w:bCs/>
                <w:sz w:val="22"/>
                <w:szCs w:val="22"/>
              </w:rPr>
              <w:t xml:space="preserve">При главе администрации Шумерлинского района </w:t>
            </w:r>
            <w:proofErr w:type="spellStart"/>
            <w:r w:rsidRPr="00BF4132">
              <w:rPr>
                <w:bCs/>
                <w:sz w:val="22"/>
                <w:szCs w:val="22"/>
              </w:rPr>
              <w:t>Рафинова</w:t>
            </w:r>
            <w:proofErr w:type="spellEnd"/>
            <w:r w:rsidRPr="00BF4132">
              <w:rPr>
                <w:bCs/>
                <w:sz w:val="22"/>
                <w:szCs w:val="22"/>
              </w:rPr>
              <w:t xml:space="preserve"> Л.Г. проведено совещание с участием </w:t>
            </w:r>
            <w:proofErr w:type="spellStart"/>
            <w:r w:rsidRPr="00BF4132">
              <w:rPr>
                <w:bCs/>
                <w:sz w:val="22"/>
                <w:szCs w:val="22"/>
              </w:rPr>
              <w:t>Ночвина</w:t>
            </w:r>
            <w:proofErr w:type="spellEnd"/>
            <w:r w:rsidRPr="00BF4132">
              <w:rPr>
                <w:bCs/>
                <w:sz w:val="22"/>
                <w:szCs w:val="22"/>
              </w:rPr>
              <w:t xml:space="preserve"> А.С., начальника отделения по вопросам миграции МО МВД России «Шумерлинский», глав сельских поселений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1.4.</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color w:val="FF0000"/>
                <w:sz w:val="22"/>
                <w:szCs w:val="22"/>
              </w:rPr>
            </w:pPr>
            <w:r w:rsidRPr="00BF4132">
              <w:rPr>
                <w:sz w:val="22"/>
                <w:szCs w:val="22"/>
              </w:rPr>
              <w:t xml:space="preserve">Мероприятие 1.4. Мероприятия, направленные на снижение количества преступлений, совершаемых </w:t>
            </w:r>
            <w:r w:rsidRPr="00BF4132">
              <w:rPr>
                <w:sz w:val="22"/>
                <w:szCs w:val="22"/>
              </w:rPr>
              <w:lastRenderedPageBreak/>
              <w:t>несовершеннолетними гражданами.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Социальное сопровождение несовершеннолетних и семей осуществляется по участковому принципу. Условно Шумерлинский </w:t>
            </w:r>
            <w:r w:rsidRPr="00BF4132">
              <w:rPr>
                <w:bCs/>
                <w:sz w:val="22"/>
                <w:szCs w:val="22"/>
              </w:rPr>
              <w:lastRenderedPageBreak/>
              <w:t xml:space="preserve">муниципальный округ поделен на 3 участка: </w:t>
            </w:r>
            <w:proofErr w:type="spellStart"/>
            <w:r w:rsidRPr="00BF4132">
              <w:rPr>
                <w:bCs/>
                <w:sz w:val="22"/>
                <w:szCs w:val="22"/>
              </w:rPr>
              <w:t>Ходарский</w:t>
            </w:r>
            <w:proofErr w:type="spellEnd"/>
            <w:r w:rsidRPr="00BF4132">
              <w:rPr>
                <w:bCs/>
                <w:sz w:val="22"/>
                <w:szCs w:val="22"/>
              </w:rPr>
              <w:t xml:space="preserve">, </w:t>
            </w:r>
            <w:proofErr w:type="spellStart"/>
            <w:r w:rsidRPr="00BF4132">
              <w:rPr>
                <w:bCs/>
                <w:sz w:val="22"/>
                <w:szCs w:val="22"/>
              </w:rPr>
              <w:t>Кумашкинский</w:t>
            </w:r>
            <w:proofErr w:type="spellEnd"/>
            <w:r w:rsidRPr="00BF4132">
              <w:rPr>
                <w:bCs/>
                <w:sz w:val="22"/>
                <w:szCs w:val="22"/>
              </w:rPr>
              <w:t xml:space="preserve">, </w:t>
            </w:r>
            <w:proofErr w:type="spellStart"/>
            <w:r w:rsidRPr="00BF4132">
              <w:rPr>
                <w:bCs/>
                <w:sz w:val="22"/>
                <w:szCs w:val="22"/>
              </w:rPr>
              <w:t>Алгашинский</w:t>
            </w:r>
            <w:proofErr w:type="spellEnd"/>
            <w:r w:rsidRPr="00BF4132">
              <w:rPr>
                <w:bCs/>
                <w:sz w:val="22"/>
                <w:szCs w:val="22"/>
              </w:rPr>
              <w:t>.   Специалистами БУ ЧР  «Шумерлинский комплексный центр социального обслуживания населения» Минтруда проводится работа с семьями и детьми, направленная на раннее выявление семей и несовершеннолетних, находящихся в трудной жизненной ситуации, предрасположенных к социальному неблагополучию. В 2021 году проведено 48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35 фактов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Шумерлинского округа. Субъектами профилактики было организовано 14 выездов мобильной бригады, было посещено 58 семей, в которых обслужено 147 клиентов. Вновь выявлено 7 семей, находящихся в трудной жизненной ситуации.</w:t>
            </w:r>
          </w:p>
          <w:p w:rsidR="004F2CC2" w:rsidRPr="00BF4132" w:rsidRDefault="004F2CC2" w:rsidP="00187000">
            <w:pPr>
              <w:autoSpaceDE w:val="0"/>
              <w:autoSpaceDN w:val="0"/>
              <w:adjustRightInd w:val="0"/>
              <w:ind w:right="-62"/>
              <w:jc w:val="both"/>
              <w:rPr>
                <w:bCs/>
                <w:sz w:val="22"/>
                <w:szCs w:val="22"/>
              </w:rPr>
            </w:pPr>
            <w:r w:rsidRPr="00BF4132">
              <w:rPr>
                <w:bCs/>
                <w:sz w:val="22"/>
                <w:szCs w:val="22"/>
              </w:rPr>
              <w:t>В ходе посещений субъектами профилактики родителям (законным представителям) даются рекомендации по профилактике пожарной безопасности, по ведению здорового образа жизни, о необходимости надлежащего исполнения родительских обязанностей, о профилактике суицидальных проявлений у детей и т.д. Особое внимание в данных семьях уделяется разъяснению родителям основных причин несчастных случаев в детском возрасте.</w:t>
            </w:r>
          </w:p>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Всем семьям раздаются памятки по профилактике детской смертности от внешних причин. </w:t>
            </w:r>
          </w:p>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В Шумерлинском муниципальном округе действует клуб молодой семьи «Растишка» при </w:t>
            </w:r>
            <w:proofErr w:type="spellStart"/>
            <w:r w:rsidRPr="00BF4132">
              <w:rPr>
                <w:bCs/>
                <w:sz w:val="22"/>
                <w:szCs w:val="22"/>
              </w:rPr>
              <w:t>Туванском</w:t>
            </w:r>
            <w:proofErr w:type="spellEnd"/>
            <w:r w:rsidRPr="00BF4132">
              <w:rPr>
                <w:bCs/>
                <w:sz w:val="22"/>
                <w:szCs w:val="22"/>
              </w:rPr>
              <w:t xml:space="preserve"> культурно-оздоровительном центре, который активно сотрудничает со всеми субъектами </w:t>
            </w:r>
            <w:r w:rsidRPr="00BF4132">
              <w:rPr>
                <w:bCs/>
                <w:sz w:val="22"/>
                <w:szCs w:val="22"/>
              </w:rPr>
              <w:lastRenderedPageBreak/>
              <w:t xml:space="preserve">профилактики района. При структурно подразделении №4 БУ «Республиканский наркологический диспансер» Минздрава Чувашии г. Шумерля действует программа «Школа для родителей» и группа само- и взаимопомощи «Щит», где с родителями проводятся консультации о том, как правильно взаимодействовать с ребенком. 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BF4132">
              <w:rPr>
                <w:bCs/>
                <w:sz w:val="22"/>
                <w:szCs w:val="22"/>
              </w:rPr>
              <w:t>медико-социальной</w:t>
            </w:r>
            <w:proofErr w:type="gramEnd"/>
            <w:r w:rsidRPr="00BF4132">
              <w:rPr>
                <w:bCs/>
                <w:sz w:val="22"/>
                <w:szCs w:val="22"/>
              </w:rPr>
              <w:t xml:space="preserve"> и психологической помощи: данная информация печатается в районной общественно-политической газете «Вперед» почти в каждом номере.</w:t>
            </w:r>
          </w:p>
          <w:p w:rsidR="004F2CC2" w:rsidRPr="00BF4132" w:rsidRDefault="004F2CC2" w:rsidP="00187000">
            <w:pPr>
              <w:jc w:val="both"/>
              <w:rPr>
                <w:bCs/>
                <w:sz w:val="22"/>
                <w:szCs w:val="22"/>
              </w:rPr>
            </w:pPr>
            <w:proofErr w:type="gramStart"/>
            <w:r w:rsidRPr="00BF4132">
              <w:rPr>
                <w:bCs/>
                <w:sz w:val="22"/>
                <w:szCs w:val="22"/>
              </w:rPr>
              <w:t>Субъектами профилактики безнадзорности и правонарушений несовершеннолетних совместно с сотрудниками полиции МО МВД России «Шумерлинский» за отчетный период проведено 7 рейдовых мероприятий по реализации Закона ЧР от 24.07.2009 года № 43 «О  некоторых мерах по защите детей от факторов, негативно влияющих на их физическое, интеллектуальное, психическое, духовное и нравственное развитие», а также по местам массового скопления молодежи.</w:t>
            </w:r>
            <w:proofErr w:type="gramEnd"/>
            <w:r w:rsidRPr="00BF4132">
              <w:rPr>
                <w:bCs/>
                <w:sz w:val="22"/>
                <w:szCs w:val="22"/>
              </w:rPr>
              <w:t xml:space="preserve"> В ходе рейдов были посещены объекты и учреждения Шумерлинского муниципального округа, в которых запрещено и ограничено нахождение несовершеннолетних детей в ночное время суток. В процессе посещения не было выявлено фактов нахождения несовершеннолетних детей на улицах и в общественных местах в ночное время суток.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1.5.</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В 2021 году не запланировано проведение работы по укреплению материально-технического состояния  пунктов участковых уполномоченных полиции.</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1.6.</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1.6. Проведение межведомственных совещаний по проблемным вопросам, возникающим </w:t>
            </w:r>
            <w:r w:rsidRPr="00BF4132">
              <w:rPr>
                <w:sz w:val="22"/>
                <w:szCs w:val="22"/>
              </w:rPr>
              <w:lastRenderedPageBreak/>
              <w:t>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При главе администрации Шумерлинского района </w:t>
            </w:r>
            <w:proofErr w:type="spellStart"/>
            <w:r w:rsidRPr="00BF4132">
              <w:rPr>
                <w:bCs/>
                <w:sz w:val="22"/>
                <w:szCs w:val="22"/>
              </w:rPr>
              <w:t>Рафинова</w:t>
            </w:r>
            <w:proofErr w:type="spellEnd"/>
            <w:r w:rsidRPr="00BF4132">
              <w:rPr>
                <w:bCs/>
                <w:sz w:val="22"/>
                <w:szCs w:val="22"/>
              </w:rPr>
              <w:t xml:space="preserve"> Л.Г. проведено межведомственное совещание с участием сотрудников </w:t>
            </w:r>
            <w:r w:rsidRPr="00BF4132">
              <w:rPr>
                <w:bCs/>
                <w:sz w:val="22"/>
                <w:szCs w:val="22"/>
              </w:rPr>
              <w:lastRenderedPageBreak/>
              <w:t>МО МВД России «Шумерлинский», медицинских работников,  глав сельских поселений по вопросам работы с лицами, осужденными к уголовным наказаниям, не связанным с лишением свободы и страдающими пси</w:t>
            </w:r>
            <w:r w:rsidRPr="00BF4132">
              <w:rPr>
                <w:bCs/>
                <w:sz w:val="22"/>
                <w:szCs w:val="22"/>
              </w:rPr>
              <w:softHyphen/>
              <w:t>хическими расстройствами, представляющими опасность для себя и окружающих</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Основное мероприятие 2. Профилактика и предупреждение рецидивной преступности, </w:t>
            </w:r>
            <w:proofErr w:type="spellStart"/>
            <w:r w:rsidRPr="00BF4132">
              <w:rPr>
                <w:sz w:val="22"/>
                <w:szCs w:val="22"/>
              </w:rPr>
              <w:t>ресоциализация</w:t>
            </w:r>
            <w:proofErr w:type="spellEnd"/>
            <w:r w:rsidRPr="00BF4132">
              <w:rPr>
                <w:sz w:val="22"/>
                <w:szCs w:val="22"/>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На </w:t>
            </w:r>
            <w:r w:rsidRPr="00BF4132">
              <w:rPr>
                <w:sz w:val="22"/>
                <w:szCs w:val="22"/>
              </w:rPr>
              <w:t xml:space="preserve">профилактику и предупреждение рецидивной преступности, </w:t>
            </w:r>
            <w:proofErr w:type="spellStart"/>
            <w:r w:rsidRPr="00BF4132">
              <w:rPr>
                <w:sz w:val="22"/>
                <w:szCs w:val="22"/>
              </w:rPr>
              <w:t>ресоциализацию</w:t>
            </w:r>
            <w:proofErr w:type="spellEnd"/>
            <w:r w:rsidRPr="00BF4132">
              <w:rPr>
                <w:sz w:val="22"/>
                <w:szCs w:val="22"/>
              </w:rPr>
              <w:t xml:space="preserve"> и адаптацию лиц, освободившихся из мест лишения свободы, и лиц, осужденных к уголовным наказаниям, не связанным с лишением свободы,</w:t>
            </w:r>
            <w:r w:rsidRPr="00BF4132">
              <w:rPr>
                <w:bCs/>
                <w:sz w:val="22"/>
                <w:szCs w:val="22"/>
              </w:rPr>
              <w:t xml:space="preserve"> на 2021 г. выделено 5,0 тыс. рублей (освоено - 5,0 тыс. рублей).</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2.1.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2.1. 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Не поступало обращений</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2.2.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2.2. Содействие занятости лиц, освободившихся из мест лишения свободы, осужденных к исправительным работам.</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Проводилась разъяснительная работа по содействие занятости лиц, освободившихся из мест лишения свободы, осужденных к исправительным работам.</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2.3.</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2.3. Оказание комплекса услуг по реабилитации и </w:t>
            </w:r>
            <w:proofErr w:type="spellStart"/>
            <w:r w:rsidRPr="00BF4132">
              <w:rPr>
                <w:sz w:val="22"/>
                <w:szCs w:val="22"/>
              </w:rPr>
              <w:t>ресоциализации</w:t>
            </w:r>
            <w:proofErr w:type="spellEnd"/>
            <w:r w:rsidRPr="00BF4132">
              <w:rPr>
                <w:sz w:val="22"/>
                <w:szCs w:val="22"/>
              </w:rPr>
              <w:t xml:space="preserve"> лиц, освободившихся из мест лишения свободы, и лиц, осужденных к уголовным наказаниям, не связанным с лишением </w:t>
            </w:r>
            <w:r w:rsidRPr="00BF4132">
              <w:rPr>
                <w:sz w:val="22"/>
                <w:szCs w:val="22"/>
              </w:rPr>
              <w:lastRenderedPageBreak/>
              <w:t>свободы.</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Обращений указанной категории граждан не поступало.</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2.4.</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2.4.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С участием администраций сельских поселений проводятся проверки возможности бытового устройства освобождаемого осужденного и направляются в месячный срок по запросам исправительных учреждений заключения о возможности бытового устройства лица, освобождаемого из мест лишения свободы. В 2021 году было проведено 19 проверок.</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2.5.</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2.5.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Обращений указанной категории граждан не поступало.</w:t>
            </w:r>
          </w:p>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2.6.</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2.6. 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казенном учреждении Чувашской Республики "Республиканский центр социальной адаптации для лиц без определенного места жительства и занятий" Министерства труда и социальной защиты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Обращений указанной категории граждан не поступало.</w:t>
            </w:r>
          </w:p>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2.7.</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jc w:val="both"/>
              <w:rPr>
                <w:sz w:val="22"/>
                <w:szCs w:val="22"/>
              </w:rPr>
            </w:pPr>
            <w:r w:rsidRPr="00BF4132">
              <w:rPr>
                <w:sz w:val="22"/>
                <w:szCs w:val="22"/>
              </w:rPr>
              <w:t xml:space="preserve">Мероприятие 2.7. Организация и проведение встреч с осужденными в справочно-консультационном  пункте, организованным Государственным учреждением Управление Пенсионного фонда Российской Федерации в г. Шумерля, по разъяснению целей и задач </w:t>
            </w:r>
            <w:r w:rsidRPr="00BF4132">
              <w:rPr>
                <w:sz w:val="22"/>
                <w:szCs w:val="22"/>
              </w:rPr>
              <w:lastRenderedPageBreak/>
              <w:t>пенсионной реформы и других вопросов пенсионного страхования и обеспечения.</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Проведена 1 встреча</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jc w:val="both"/>
              <w:rPr>
                <w:sz w:val="22"/>
                <w:szCs w:val="22"/>
              </w:rPr>
            </w:pPr>
            <w:r w:rsidRPr="00BF4132">
              <w:rPr>
                <w:sz w:val="22"/>
                <w:szCs w:val="22"/>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На мероприятие по профилактике и предупреждению бытовой преступности, а также преступлений, совершенных в состоянии алкогольного опьянения, в 2021 г. выделено 5,0 тыс. рублей (освоено – 5,0 тыс. рублей)</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3.1.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На мероприятие по профилактике и предупреждению бытовой преступности, а также преступлений, совершенных в состоянии алкогольного опьянения, в 2021 г. выделено 5,0 тыс. рублей (изготовлена уличная реклама)</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3.2.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3.2. 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roofErr w:type="gramStart"/>
            <w:r w:rsidRPr="00BF4132">
              <w:rPr>
                <w:bCs/>
                <w:sz w:val="22"/>
                <w:szCs w:val="22"/>
              </w:rPr>
              <w:t xml:space="preserve">В соответствии с утвержденным постановлением администрации Шумерлинского района от 09.07.2015 г № 362 «Об утверждении регламента межведомственного взаимодействия субъектов профилактики по выявлению семейного неблагополучия, фактов жестокого обращения с детьми и профилактике семейного сиротства» организовано взаимодействие с администрациями сельских поселений, общеобразовательными учреждениями, БУ ЧР «Шумерлинский межтерриториальный медицинский центр» </w:t>
            </w:r>
            <w:proofErr w:type="spellStart"/>
            <w:r w:rsidRPr="00BF4132">
              <w:rPr>
                <w:bCs/>
                <w:sz w:val="22"/>
                <w:szCs w:val="22"/>
              </w:rPr>
              <w:t>Минздравоохранения</w:t>
            </w:r>
            <w:proofErr w:type="spellEnd"/>
            <w:r w:rsidRPr="00BF4132">
              <w:rPr>
                <w:bCs/>
                <w:sz w:val="22"/>
                <w:szCs w:val="22"/>
              </w:rPr>
              <w:t>, БУ ЧР  «Шумерлинский комплексный центр социального обслуживания населения» Минтруда  с целью получения упреждающей</w:t>
            </w:r>
            <w:proofErr w:type="gramEnd"/>
            <w:r w:rsidRPr="00BF4132">
              <w:rPr>
                <w:bCs/>
                <w:sz w:val="22"/>
                <w:szCs w:val="22"/>
              </w:rPr>
              <w:t xml:space="preserve"> информации о фактах насилия в семье.</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3.3.</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pStyle w:val="ae"/>
              <w:jc w:val="both"/>
              <w:rPr>
                <w:rFonts w:ascii="Times New Roman" w:hAnsi="Times New Roman"/>
              </w:rPr>
            </w:pPr>
            <w:r w:rsidRPr="00BF4132">
              <w:rPr>
                <w:rFonts w:ascii="Times New Roman" w:hAnsi="Times New Roman"/>
              </w:rPr>
              <w:t xml:space="preserve">По состоянию </w:t>
            </w:r>
            <w:proofErr w:type="gramStart"/>
            <w:r w:rsidRPr="00BF4132">
              <w:rPr>
                <w:rFonts w:ascii="Times New Roman" w:hAnsi="Times New Roman"/>
              </w:rPr>
              <w:t>на конец</w:t>
            </w:r>
            <w:proofErr w:type="gramEnd"/>
            <w:r w:rsidRPr="00BF4132">
              <w:rPr>
                <w:rFonts w:ascii="Times New Roman" w:hAnsi="Times New Roman"/>
              </w:rPr>
              <w:t xml:space="preserve"> 2021 года на учете в комиссии по делам несовершеннолетних и защите их прав Шумерлинского округа состоят 11 семей, в них проживают 24 детей (АППГ 2020 г. – состояло 11 семей, в них проживало 25 детей).  В 2021 году 7 семей поставлены на учет; 7 семей снято с профилактического учета, из них 3 - в связи с реабилитацией, 3 – в связи со сменой места </w:t>
            </w:r>
            <w:r w:rsidRPr="00BF4132">
              <w:rPr>
                <w:rFonts w:ascii="Times New Roman" w:hAnsi="Times New Roman"/>
              </w:rPr>
              <w:lastRenderedPageBreak/>
              <w:t>жительства, 1 – в связи с лишением родительских прав.</w:t>
            </w:r>
          </w:p>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На особом контроле находятся семьи, находящиеся в социально опасном положении, и имеющие детей до 3-х лет – 3 семьи; многодетные – 5 семей. На каждую семью, состоящую на учете, разрабатываются и реализуются  индивидуальные программы реабилитации. В реализации программ участие принимают все субъекты профилактики безнадзорности и правонарушений несовершеннолетних.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3.4.</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3.4. 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pStyle w:val="ae"/>
              <w:ind w:hanging="62"/>
              <w:jc w:val="both"/>
              <w:rPr>
                <w:rFonts w:ascii="Times New Roman" w:hAnsi="Times New Roman"/>
              </w:rPr>
            </w:pPr>
            <w:r w:rsidRPr="00BF4132">
              <w:rPr>
                <w:rFonts w:ascii="Times New Roman" w:hAnsi="Times New Roman"/>
              </w:rPr>
              <w:t xml:space="preserve">В каждом сельском поселении Шумерлинского района в 2020 году проведено от 5 (Большеалгашинское, </w:t>
            </w:r>
            <w:proofErr w:type="spellStart"/>
            <w:r w:rsidRPr="00BF4132">
              <w:rPr>
                <w:rFonts w:ascii="Times New Roman" w:hAnsi="Times New Roman"/>
              </w:rPr>
              <w:t>Шумерлинское</w:t>
            </w:r>
            <w:proofErr w:type="spellEnd"/>
            <w:r w:rsidRPr="00BF4132">
              <w:rPr>
                <w:rFonts w:ascii="Times New Roman" w:hAnsi="Times New Roman"/>
              </w:rPr>
              <w:t xml:space="preserve"> сельские поселения) до 14 (</w:t>
            </w:r>
            <w:proofErr w:type="spellStart"/>
            <w:r w:rsidRPr="00BF4132">
              <w:rPr>
                <w:rFonts w:ascii="Times New Roman" w:hAnsi="Times New Roman"/>
              </w:rPr>
              <w:t>Магаринское</w:t>
            </w:r>
            <w:proofErr w:type="spellEnd"/>
            <w:r w:rsidRPr="00BF4132">
              <w:rPr>
                <w:rFonts w:ascii="Times New Roman" w:hAnsi="Times New Roman"/>
              </w:rPr>
              <w:t xml:space="preserve"> сельское поселение) заседаний Советов профилактики правонарушений. </w:t>
            </w:r>
          </w:p>
          <w:p w:rsidR="004F2CC2" w:rsidRPr="00BF4132" w:rsidRDefault="004F2CC2" w:rsidP="00187000">
            <w:pPr>
              <w:pStyle w:val="ae"/>
              <w:ind w:hanging="62"/>
              <w:jc w:val="both"/>
              <w:rPr>
                <w:rFonts w:ascii="Times New Roman" w:hAnsi="Times New Roman"/>
              </w:rPr>
            </w:pPr>
            <w:proofErr w:type="gramStart"/>
            <w:r w:rsidRPr="00BF4132">
              <w:rPr>
                <w:rFonts w:ascii="Times New Roman" w:hAnsi="Times New Roman"/>
              </w:rPr>
              <w:t xml:space="preserve">На заседаниях Советов профилактики были проведены профилактические беседы с такими категориями лиц, как: освободившимися из мест лишения свободы – 22 человек (кроме Егоркинского, Краснооктябрьского сельских поселений), злоупотребляющими спиртными напитками - 44 человека (кроме </w:t>
            </w:r>
            <w:proofErr w:type="spellStart"/>
            <w:r w:rsidRPr="00BF4132">
              <w:rPr>
                <w:rFonts w:ascii="Times New Roman" w:hAnsi="Times New Roman"/>
              </w:rPr>
              <w:t>Туванского</w:t>
            </w:r>
            <w:proofErr w:type="spellEnd"/>
            <w:r w:rsidRPr="00BF4132">
              <w:rPr>
                <w:rFonts w:ascii="Times New Roman" w:hAnsi="Times New Roman"/>
              </w:rPr>
              <w:t xml:space="preserve"> сельского поселения), семейными дебоширами - 15 человек  (кроме Юманайского сельского поселения), уклоняющимися от уплаты алиментов - 15 человек (кроме Торханского, Русско-</w:t>
            </w:r>
            <w:proofErr w:type="spellStart"/>
            <w:r w:rsidRPr="00BF4132">
              <w:rPr>
                <w:rFonts w:ascii="Times New Roman" w:hAnsi="Times New Roman"/>
              </w:rPr>
              <w:t>Алгашинского</w:t>
            </w:r>
            <w:proofErr w:type="spellEnd"/>
            <w:r w:rsidRPr="00BF4132">
              <w:rPr>
                <w:rFonts w:ascii="Times New Roman" w:hAnsi="Times New Roman"/>
              </w:rPr>
              <w:t xml:space="preserve">, </w:t>
            </w:r>
            <w:proofErr w:type="spellStart"/>
            <w:r w:rsidRPr="00BF4132">
              <w:rPr>
                <w:rFonts w:ascii="Times New Roman" w:hAnsi="Times New Roman"/>
              </w:rPr>
              <w:t>Нижнекумашкинского</w:t>
            </w:r>
            <w:proofErr w:type="spellEnd"/>
            <w:r w:rsidRPr="00BF4132">
              <w:rPr>
                <w:rFonts w:ascii="Times New Roman" w:hAnsi="Times New Roman"/>
              </w:rPr>
              <w:t>, Краснооктябрьского сельских поселений), неблагополучными семьями - 24 семьи (кроме</w:t>
            </w:r>
            <w:proofErr w:type="gramEnd"/>
            <w:r w:rsidRPr="00BF4132">
              <w:rPr>
                <w:rFonts w:ascii="Times New Roman" w:hAnsi="Times New Roman"/>
              </w:rPr>
              <w:t xml:space="preserve"> </w:t>
            </w:r>
            <w:proofErr w:type="gramStart"/>
            <w:r w:rsidRPr="00BF4132">
              <w:rPr>
                <w:rFonts w:ascii="Times New Roman" w:hAnsi="Times New Roman"/>
              </w:rPr>
              <w:t xml:space="preserve">Краснооктябрьского сельского поселения). </w:t>
            </w:r>
            <w:proofErr w:type="gramEnd"/>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3.5.</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w:t>
            </w:r>
            <w:r w:rsidRPr="00BF4132">
              <w:rPr>
                <w:sz w:val="22"/>
                <w:szCs w:val="22"/>
              </w:rPr>
              <w:lastRenderedPageBreak/>
              <w:t>алкогольной продукции.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На территории Шумерлинского района определены границы прилегающих территорий к организациям и объектам, на которых не допускается розничная продажа алкогольной продукции.</w:t>
            </w:r>
          </w:p>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Администрациями сельских поселений (11 сельских поселений) приняты постановления, в которых определен перечень организаций </w:t>
            </w:r>
            <w:r w:rsidRPr="00BF4132">
              <w:rPr>
                <w:bCs/>
                <w:sz w:val="22"/>
                <w:szCs w:val="22"/>
              </w:rPr>
              <w:lastRenderedPageBreak/>
              <w:t>и объектов, на прилегающих территориях к  которым не допускается розничная продажа алкогольной продукции. В данный перечень вошли образовательные учреждения, медицинские организации, объекты культуры и спорта. Мониторинг подобных организаций и объектов проводится  постоянно.</w:t>
            </w:r>
          </w:p>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Мероприятия по выявлению и пресечению случаев нарушений организациями, осуществляющими розничную продажу алкогольной продукции, индивидуальными предпринимателями требований, установленных постановлением Кабинета Министров Чувашской Республики от 14 ноября 2012 г. № 481 «Об установлении дополнительных ограничений времени, условий и мест розничной продажи алкогольной продукции на территории Чувашской Республики» проводятся постоянно. На официальном сайте Шумерлинского района организовано информирование в соответствии с законодательством Российской Федерации организаций и индивидуальных предпринимателей об особых требованиях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t>
            </w:r>
            <w:proofErr w:type="gramStart"/>
            <w:r w:rsidRPr="00BF4132">
              <w:rPr>
                <w:bCs/>
                <w:sz w:val="22"/>
                <w:szCs w:val="22"/>
              </w:rPr>
              <w:t xml:space="preserve">Организована постоянная разъяснительная работа с руководителями организаций, осуществляющих розничную продажу алкогольной продукции, и индивидуальными предпринимателями, осуществляющими розничную продажу пива и пивных напитков, сидра, </w:t>
            </w:r>
            <w:proofErr w:type="spellStart"/>
            <w:r w:rsidRPr="00BF4132">
              <w:rPr>
                <w:bCs/>
                <w:sz w:val="22"/>
                <w:szCs w:val="22"/>
              </w:rPr>
              <w:t>пуаре</w:t>
            </w:r>
            <w:proofErr w:type="spellEnd"/>
            <w:r w:rsidRPr="00BF4132">
              <w:rPr>
                <w:bCs/>
                <w:sz w:val="22"/>
                <w:szCs w:val="22"/>
              </w:rPr>
              <w:t>, медовухи, в том числе при оказании ими услуг общественного питания, направленной на предупреждение нарушений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Pr="00BF4132">
              <w:rPr>
                <w:bCs/>
                <w:sz w:val="22"/>
                <w:szCs w:val="22"/>
              </w:rPr>
              <w:t xml:space="preserve"> До заинтересованных лиц на единых информационных днях, еженедельных планерках, встречах с населением, путем размещения информационных сообщений на </w:t>
            </w:r>
            <w:r w:rsidRPr="00BF4132">
              <w:rPr>
                <w:bCs/>
                <w:sz w:val="22"/>
                <w:szCs w:val="22"/>
              </w:rPr>
              <w:lastRenderedPageBreak/>
              <w:t xml:space="preserve">официальных сайтах района и сельских поселений доводится информация о мерах юридической ответственности за указанные нарушения.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3.6</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На официальном сайте Шумерлинского муниципального округа в информационно-телекоммуникационной сети «Интернет» в разделе  «Алкогольный рынок» организована работа «горячей линии» по вопросам соблюдения требований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F2CC2" w:rsidRPr="00BF4132" w:rsidRDefault="004F2CC2" w:rsidP="00187000">
            <w:pPr>
              <w:autoSpaceDE w:val="0"/>
              <w:autoSpaceDN w:val="0"/>
              <w:adjustRightInd w:val="0"/>
              <w:ind w:right="-62"/>
              <w:jc w:val="both"/>
              <w:rPr>
                <w:bCs/>
                <w:sz w:val="22"/>
                <w:szCs w:val="22"/>
              </w:rPr>
            </w:pPr>
            <w:r w:rsidRPr="00BF4132">
              <w:rPr>
                <w:bCs/>
                <w:sz w:val="22"/>
                <w:szCs w:val="22"/>
              </w:rPr>
              <w:t>В ходе проведения Единых дней профилактики в 11 сельских поселениях субъекты профилактики совместно с главами поселений, участковыми уполномоченными полиции информировали население о недопущении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 Охвачено более 250 чел.</w:t>
            </w:r>
          </w:p>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Два раза в год в районе проходит традиционная акция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спортивные мероприятия. </w:t>
            </w:r>
          </w:p>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При храме Покрова Пресвятой Богородицы в с. Ходары и при </w:t>
            </w:r>
            <w:proofErr w:type="spellStart"/>
            <w:r w:rsidRPr="00BF4132">
              <w:rPr>
                <w:bCs/>
                <w:sz w:val="22"/>
                <w:szCs w:val="22"/>
              </w:rPr>
              <w:t>Большеалгашинском</w:t>
            </w:r>
            <w:proofErr w:type="spellEnd"/>
            <w:r w:rsidRPr="00BF4132">
              <w:rPr>
                <w:bCs/>
                <w:sz w:val="22"/>
                <w:szCs w:val="22"/>
              </w:rPr>
              <w:t xml:space="preserve"> сельском клубе организована работа «Воскресной школы», воспитанниками которой являются более 20 детей, половина из которых находятся в трудной жизненной ситуации. </w:t>
            </w:r>
          </w:p>
          <w:p w:rsidR="004F2CC2" w:rsidRPr="00BF4132" w:rsidRDefault="004F2CC2" w:rsidP="00187000">
            <w:pPr>
              <w:jc w:val="both"/>
              <w:rPr>
                <w:sz w:val="22"/>
                <w:szCs w:val="22"/>
              </w:rPr>
            </w:pPr>
            <w:r w:rsidRPr="00BF4132">
              <w:rPr>
                <w:rStyle w:val="style381"/>
                <w:color w:val="auto"/>
                <w:sz w:val="22"/>
                <w:szCs w:val="22"/>
              </w:rPr>
              <w:t>При общеобразовательных организациях д</w:t>
            </w:r>
            <w:r w:rsidRPr="00BF4132">
              <w:rPr>
                <w:sz w:val="22"/>
                <w:szCs w:val="22"/>
              </w:rPr>
              <w:t xml:space="preserve">ействуют 7 добровольческих (волонтерских) команд здоровья, а также </w:t>
            </w:r>
            <w:r w:rsidRPr="00BF4132">
              <w:rPr>
                <w:sz w:val="22"/>
                <w:szCs w:val="22"/>
              </w:rPr>
              <w:lastRenderedPageBreak/>
              <w:t xml:space="preserve">молодежное волонтерское движение «Доброволец». Волонтерами распространяются буклеты,  они являются организаторами мероприятий, направленных на профилактику наркомании, </w:t>
            </w:r>
            <w:proofErr w:type="spellStart"/>
            <w:r w:rsidRPr="00BF4132">
              <w:rPr>
                <w:sz w:val="22"/>
                <w:szCs w:val="22"/>
              </w:rPr>
              <w:t>табакокурения</w:t>
            </w:r>
            <w:proofErr w:type="spellEnd"/>
            <w:r w:rsidRPr="00BF4132">
              <w:rPr>
                <w:sz w:val="22"/>
                <w:szCs w:val="22"/>
              </w:rPr>
              <w:t xml:space="preserve">, алкоголизма и ведут работу по пропаганде здорового образа жизни среди молодого поколения. </w:t>
            </w:r>
          </w:p>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Особое внимание в работе с детьми в образовательных учреждениях уделяется привлечению их в кружки, общественно-полезную деятельность. </w:t>
            </w:r>
          </w:p>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Одной из основных задач учреждений культуры является вовлечение детей и подростков в самодеятельное художественное творчество, максимальное раскрытие творческих способностей. В Шумерлинском муниципальном округе свою деятельность для детей и молодежи ведут 55 клубных формирования, в них занимаются 512 детей. </w:t>
            </w:r>
          </w:p>
          <w:p w:rsidR="004F2CC2" w:rsidRPr="00BF4132" w:rsidRDefault="004F2CC2" w:rsidP="00187000">
            <w:pPr>
              <w:autoSpaceDE w:val="0"/>
              <w:autoSpaceDN w:val="0"/>
              <w:adjustRightInd w:val="0"/>
              <w:ind w:right="-62"/>
              <w:jc w:val="both"/>
              <w:rPr>
                <w:bCs/>
                <w:sz w:val="22"/>
                <w:szCs w:val="22"/>
              </w:rPr>
            </w:pPr>
            <w:proofErr w:type="gramStart"/>
            <w:r w:rsidRPr="00BF4132">
              <w:rPr>
                <w:bCs/>
                <w:sz w:val="22"/>
                <w:szCs w:val="22"/>
              </w:rPr>
              <w:t>Учреждения культуры Шумерлинского округа постоянно ведут информационно-пропагандистскую работу по ограничению потребления (распития) алкогольной и спиртосодержащей продукции и формированию здорового образа жизни: информационный час «Формула здоровья» (</w:t>
            </w:r>
            <w:proofErr w:type="spellStart"/>
            <w:r w:rsidRPr="00BF4132">
              <w:rPr>
                <w:bCs/>
                <w:sz w:val="22"/>
                <w:szCs w:val="22"/>
              </w:rPr>
              <w:t>Юманайский</w:t>
            </w:r>
            <w:proofErr w:type="spellEnd"/>
            <w:r w:rsidRPr="00BF4132">
              <w:rPr>
                <w:bCs/>
                <w:sz w:val="22"/>
                <w:szCs w:val="22"/>
              </w:rPr>
              <w:t xml:space="preserve"> СДК), тематическая беседа «Дети и алкоголь» (</w:t>
            </w:r>
            <w:proofErr w:type="spellStart"/>
            <w:r w:rsidRPr="00BF4132">
              <w:rPr>
                <w:bCs/>
                <w:sz w:val="22"/>
                <w:szCs w:val="22"/>
              </w:rPr>
              <w:t>Кабановский</w:t>
            </w:r>
            <w:proofErr w:type="spellEnd"/>
            <w:r w:rsidRPr="00BF4132">
              <w:rPr>
                <w:bCs/>
                <w:sz w:val="22"/>
                <w:szCs w:val="22"/>
              </w:rPr>
              <w:t xml:space="preserve"> СК), игровая программа «В спортивном теле – здоровый дух» (</w:t>
            </w:r>
            <w:proofErr w:type="spellStart"/>
            <w:r w:rsidRPr="00BF4132">
              <w:rPr>
                <w:bCs/>
                <w:sz w:val="22"/>
                <w:szCs w:val="22"/>
              </w:rPr>
              <w:t>Большеалгашинский</w:t>
            </w:r>
            <w:proofErr w:type="spellEnd"/>
            <w:r w:rsidRPr="00BF4132">
              <w:rPr>
                <w:bCs/>
                <w:sz w:val="22"/>
                <w:szCs w:val="22"/>
              </w:rPr>
              <w:t xml:space="preserve"> СК),  конкурс рисунков «Мы за здоровый образ жизни», электронная презентация «Влияние алкоголя на состояние организма»,  час информации  «Правда</w:t>
            </w:r>
            <w:proofErr w:type="gramEnd"/>
            <w:r w:rsidRPr="00BF4132">
              <w:rPr>
                <w:bCs/>
                <w:sz w:val="22"/>
                <w:szCs w:val="22"/>
              </w:rPr>
              <w:t xml:space="preserve"> и ложь об алкоголе» (</w:t>
            </w:r>
            <w:proofErr w:type="spellStart"/>
            <w:r w:rsidRPr="00BF4132">
              <w:rPr>
                <w:bCs/>
                <w:sz w:val="22"/>
                <w:szCs w:val="22"/>
              </w:rPr>
              <w:t>Торханский</w:t>
            </w:r>
            <w:proofErr w:type="spellEnd"/>
            <w:r w:rsidRPr="00BF4132">
              <w:rPr>
                <w:bCs/>
                <w:sz w:val="22"/>
                <w:szCs w:val="22"/>
              </w:rPr>
              <w:t xml:space="preserve"> СДК), тематическая беседа «В здоровом теле, здоровый дух» (</w:t>
            </w:r>
            <w:proofErr w:type="spellStart"/>
            <w:r w:rsidRPr="00BF4132">
              <w:rPr>
                <w:bCs/>
                <w:sz w:val="22"/>
                <w:szCs w:val="22"/>
              </w:rPr>
              <w:t>Саланчикский</w:t>
            </w:r>
            <w:proofErr w:type="spellEnd"/>
            <w:r w:rsidRPr="00BF4132">
              <w:rPr>
                <w:bCs/>
                <w:sz w:val="22"/>
                <w:szCs w:val="22"/>
              </w:rPr>
              <w:t xml:space="preserve"> СК), мини-турнир по биллиарду, шашкам, шахматам (</w:t>
            </w:r>
            <w:proofErr w:type="spellStart"/>
            <w:r w:rsidRPr="00BF4132">
              <w:rPr>
                <w:bCs/>
                <w:sz w:val="22"/>
                <w:szCs w:val="22"/>
              </w:rPr>
              <w:t>Нижнекумашкинский</w:t>
            </w:r>
            <w:proofErr w:type="spellEnd"/>
            <w:r w:rsidRPr="00BF4132">
              <w:rPr>
                <w:bCs/>
                <w:sz w:val="22"/>
                <w:szCs w:val="22"/>
              </w:rPr>
              <w:t xml:space="preserve"> СК) и др. </w:t>
            </w:r>
          </w:p>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Библиотеки Шумерлинского муниципального округа ежегодно ведут свою работу по комплексной библиотечной программе «Жить </w:t>
            </w:r>
            <w:proofErr w:type="gramStart"/>
            <w:r w:rsidRPr="00BF4132">
              <w:rPr>
                <w:bCs/>
                <w:sz w:val="22"/>
                <w:szCs w:val="22"/>
              </w:rPr>
              <w:t>здорово</w:t>
            </w:r>
            <w:proofErr w:type="gramEnd"/>
            <w:r w:rsidRPr="00BF4132">
              <w:rPr>
                <w:bCs/>
                <w:sz w:val="22"/>
                <w:szCs w:val="22"/>
              </w:rPr>
              <w:t xml:space="preserve">»,  способствующей формированию здорового образа жизни населения. В рамках программы ежеквартально проходит подготовленный блок мероприятий.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jc w:val="both"/>
              <w:rPr>
                <w:sz w:val="22"/>
                <w:szCs w:val="22"/>
              </w:rPr>
            </w:pPr>
            <w:r w:rsidRPr="00BF4132">
              <w:rPr>
                <w:sz w:val="22"/>
                <w:szCs w:val="22"/>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4.1.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4.1. Выявление граждан, находящихся в трудной жизненной ситуации и на ранних стадиях социального неблагополучия.</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С целью оказания помощи лицам, находящимся в трудной жизненной ситуации, в 7 сельских поселениях на временно созданные рабочие места трудоустроено 14 человек.</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4.2.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Обращений указанной категории граждан не поступало.</w:t>
            </w:r>
          </w:p>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4.3.</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4.3. Оказание бесплатной юридической помощи в экстренных случаях гражданам, оказавшимся в трудной жизненной ситуации.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В администрации Шумерлинского района лицам, ос</w:t>
            </w:r>
            <w:r w:rsidRPr="00BF4132">
              <w:rPr>
                <w:bCs/>
                <w:sz w:val="22"/>
                <w:szCs w:val="22"/>
              </w:rPr>
              <w:softHyphen/>
              <w:t>вободившимся из мест лишения свободы, в течение трех месяцев со дня освобождения, желающим получить юридическую помощь, данная услуга будет оказана бесплатно. В течение 2021 года обращений не поступало.</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jc w:val="both"/>
              <w:rPr>
                <w:sz w:val="22"/>
                <w:szCs w:val="22"/>
              </w:rPr>
            </w:pPr>
            <w:r w:rsidRPr="00BF4132">
              <w:rPr>
                <w:sz w:val="22"/>
                <w:szCs w:val="22"/>
              </w:rPr>
              <w:t>Основное мероприятие 5. Помощь лицам, пострадавшим от правонарушений или подверженным риску стать таковыми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Обращений указанной категории граждан не поступало.</w:t>
            </w:r>
          </w:p>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jc w:val="both"/>
              <w:rPr>
                <w:sz w:val="22"/>
                <w:szCs w:val="22"/>
              </w:rPr>
            </w:pPr>
            <w:r w:rsidRPr="00BF4132">
              <w:rPr>
                <w:sz w:val="22"/>
                <w:szCs w:val="22"/>
              </w:rPr>
              <w:t>Основное мероприятие 6. Информационно-методическое обеспечение профилактики правонарушений и повышение уровня правовой культуры населения</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6.1.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6.1. Распространение через средства массовой информации положительного опыта работы </w:t>
            </w:r>
            <w:r w:rsidRPr="00BF4132">
              <w:rPr>
                <w:sz w:val="22"/>
                <w:szCs w:val="22"/>
              </w:rPr>
              <w:lastRenderedPageBreak/>
              <w:t>граждан, добровольно участвующих в охране общественного порядка.</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На сайте Шумерлинского района размещаются материалы о гражданах, добровольно участвующих в охране общественного </w:t>
            </w:r>
            <w:r w:rsidRPr="00BF4132">
              <w:rPr>
                <w:bCs/>
                <w:sz w:val="22"/>
                <w:szCs w:val="22"/>
              </w:rPr>
              <w:lastRenderedPageBreak/>
              <w:t>порядка  (https://shumer.cap.ru/news/2021/09/24/respublikanskij-konkurs-luchshij-narodnij-druzhinn)</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6.2.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roofErr w:type="gramStart"/>
            <w:r w:rsidRPr="00BF4132">
              <w:rPr>
                <w:bCs/>
                <w:sz w:val="22"/>
                <w:szCs w:val="22"/>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 было включено в повестку дня проведения отчетов глав сельских поселений Шумерлинского района перед населением об итогах работы за 2021 год и задачах на 2022 год, которые запланированы на февраль 2022 г. в 11 сельских поселениях Шумерлинского района.</w:t>
            </w:r>
            <w:proofErr w:type="gramEnd"/>
            <w:r w:rsidRPr="00BF4132">
              <w:rPr>
                <w:bCs/>
                <w:sz w:val="22"/>
                <w:szCs w:val="22"/>
              </w:rPr>
              <w:t xml:space="preserve"> Кроме того, размещаются публикации на сайте Шумерлинского района в сети Интернет 1 раз в квартал.</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6.3.</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Данная информация печатается в районной общественно-политической газете «Вперед». Опубликовано 4 материала.</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6.4.</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На сайте Шумерлинского района регулярно размещается информация о результатах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6.5.</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sz w:val="22"/>
                <w:szCs w:val="22"/>
              </w:rPr>
              <w:t>Обеспечено создание и размещение в средствах массовой информации информационных материалов, направленных на предупреждение отдельных видов преступлений</w:t>
            </w:r>
            <w:r w:rsidRPr="00BF4132">
              <w:rPr>
                <w:bCs/>
                <w:sz w:val="22"/>
                <w:szCs w:val="22"/>
              </w:rPr>
              <w:t>.</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6.6.</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6.6. Обеспечение создания и размещения в средствах массовой информации социальной рекламы, </w:t>
            </w:r>
            <w:r w:rsidRPr="00BF4132">
              <w:rPr>
                <w:sz w:val="22"/>
                <w:szCs w:val="22"/>
              </w:rPr>
              <w:lastRenderedPageBreak/>
              <w:t>направленной на профилактику правонарушений.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sz w:val="22"/>
                <w:szCs w:val="22"/>
              </w:rPr>
              <w:t xml:space="preserve">Обеспечено создание и размещение в средствах массовой информации социальной рекламы, направленной на профилактику </w:t>
            </w:r>
            <w:r w:rsidRPr="00BF4132">
              <w:rPr>
                <w:sz w:val="22"/>
                <w:szCs w:val="22"/>
              </w:rPr>
              <w:lastRenderedPageBreak/>
              <w:t>правонарушений.</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jc w:val="both"/>
              <w:rPr>
                <w:sz w:val="22"/>
                <w:szCs w:val="22"/>
              </w:rPr>
            </w:pPr>
            <w:r w:rsidRPr="00BF4132">
              <w:rPr>
                <w:sz w:val="22"/>
                <w:szCs w:val="22"/>
              </w:rPr>
              <w:t>Основное мероприятие 7.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Административной комиссией при администрации Шумерлинского района был рассмотрен 1 материал</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ind w:right="-62"/>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C213A" w:rsidP="00187000">
            <w:pPr>
              <w:jc w:val="both"/>
              <w:rPr>
                <w:sz w:val="22"/>
                <w:szCs w:val="22"/>
              </w:rPr>
            </w:pPr>
            <w:hyperlink w:anchor="Par6296" w:history="1">
              <w:r w:rsidR="004F2CC2" w:rsidRPr="00BF4132">
                <w:rPr>
                  <w:rStyle w:val="ac"/>
                  <w:bCs/>
                  <w:sz w:val="22"/>
                  <w:szCs w:val="22"/>
                </w:rPr>
                <w:t>Подпрограмма</w:t>
              </w:r>
            </w:hyperlink>
            <w:r w:rsidR="004F2CC2" w:rsidRPr="00BF4132">
              <w:rPr>
                <w:bCs/>
                <w:sz w:val="22"/>
                <w:szCs w:val="22"/>
              </w:rPr>
              <w:t xml:space="preserve"> «Профилактика незаконного потребления наркотических средств и психотропных веществ, наркомании в Шумерлинском районе»</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jc w:val="both"/>
              <w:rPr>
                <w:sz w:val="22"/>
                <w:szCs w:val="22"/>
              </w:rPr>
            </w:pPr>
            <w:r w:rsidRPr="00BF4132">
              <w:rPr>
                <w:sz w:val="22"/>
                <w:szCs w:val="22"/>
              </w:rPr>
              <w:t>Основное мероприятие 1. Совершенствование системы мер по сокращению спроса на наркотики.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1.1. 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tabs>
                <w:tab w:val="left" w:pos="851"/>
              </w:tabs>
              <w:spacing w:line="228" w:lineRule="auto"/>
              <w:ind w:right="-2"/>
              <w:jc w:val="both"/>
              <w:rPr>
                <w:bCs/>
                <w:sz w:val="22"/>
                <w:szCs w:val="22"/>
              </w:rPr>
            </w:pPr>
            <w:r w:rsidRPr="00BF4132">
              <w:rPr>
                <w:sz w:val="22"/>
                <w:szCs w:val="22"/>
                <w:shd w:val="clear" w:color="auto" w:fill="FFFFFF"/>
              </w:rPr>
              <w:t>На финансирование мероприятий подпрограммы в 2021 году было предусмотрено 5 тыс. рублей. За отчетный период данная сумма освоена в полном объеме (</w:t>
            </w:r>
            <w:r w:rsidRPr="00BF4132">
              <w:rPr>
                <w:bCs/>
                <w:sz w:val="22"/>
                <w:szCs w:val="22"/>
              </w:rPr>
              <w:t>Оформлен уличный баннер и буклеты профилактической направленности).</w:t>
            </w:r>
          </w:p>
          <w:p w:rsidR="004F2CC2" w:rsidRPr="00BF4132" w:rsidRDefault="004F2CC2" w:rsidP="00187000">
            <w:pPr>
              <w:tabs>
                <w:tab w:val="left" w:pos="851"/>
              </w:tabs>
              <w:spacing w:line="230" w:lineRule="auto"/>
              <w:ind w:right="-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1.2. 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BF4132">
              <w:rPr>
                <w:sz w:val="22"/>
                <w:szCs w:val="22"/>
              </w:rPr>
              <w:t>прекурсоров</w:t>
            </w:r>
            <w:proofErr w:type="spellEnd"/>
            <w:r w:rsidRPr="00BF4132">
              <w:rPr>
                <w:sz w:val="22"/>
                <w:szCs w:val="22"/>
              </w:rPr>
              <w:t>, налаживании сетей их сбыта и незаконного распространения.</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Выявление и пресечение преступных группировок и сообще</w:t>
            </w:r>
            <w:proofErr w:type="gramStart"/>
            <w:r w:rsidRPr="00BF4132">
              <w:rPr>
                <w:bCs/>
                <w:sz w:val="22"/>
                <w:szCs w:val="22"/>
              </w:rPr>
              <w:t>ств в сф</w:t>
            </w:r>
            <w:proofErr w:type="gramEnd"/>
            <w:r w:rsidRPr="00BF4132">
              <w:rPr>
                <w:bCs/>
                <w:sz w:val="22"/>
                <w:szCs w:val="22"/>
              </w:rPr>
              <w:t xml:space="preserve">ере незаконного оборота наркотиков, осуществляется в ходе оперативно-розыскных мероприятий, а также по </w:t>
            </w:r>
            <w:r w:rsidRPr="00BF4132">
              <w:rPr>
                <w:sz w:val="22"/>
                <w:szCs w:val="22"/>
              </w:rPr>
              <w:t xml:space="preserve">мере поступления информации из различных источников.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1.3.</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1.3.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Шумерлинского района, в том числе с </w:t>
            </w:r>
            <w:r w:rsidRPr="00BF4132">
              <w:rPr>
                <w:sz w:val="22"/>
                <w:szCs w:val="22"/>
              </w:rPr>
              <w:lastRenderedPageBreak/>
              <w:t>использованием ресурсов информационно-телекоммуникационной сети "Интернет".</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Управлением по контролю за оборотом наркотиков МВД по Чувашской Республике и МО МВД России «Шумерлинский» совместно с техническими подразделениями ОВД РФ проводится мониторинг информационно-телекоммуникационной сети «Интернет» по пресечению деятельности созданных лицами </w:t>
            </w:r>
            <w:proofErr w:type="gramStart"/>
            <w:r w:rsidRPr="00BF4132">
              <w:rPr>
                <w:bCs/>
                <w:sz w:val="22"/>
                <w:szCs w:val="22"/>
              </w:rPr>
              <w:lastRenderedPageBreak/>
              <w:t>интернет-площадок</w:t>
            </w:r>
            <w:proofErr w:type="gramEnd"/>
            <w:r w:rsidRPr="00BF4132">
              <w:rPr>
                <w:bCs/>
                <w:sz w:val="22"/>
                <w:szCs w:val="22"/>
              </w:rPr>
              <w:t>, реализующих наркотические средства. Лиц, проживающих на территории Шумерлинского округа по итогам 2021 года, среди таковых не выявлено.</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1.4.</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1.4.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pStyle w:val="ae"/>
              <w:jc w:val="both"/>
              <w:rPr>
                <w:rFonts w:ascii="Times New Roman" w:hAnsi="Times New Roman"/>
              </w:rPr>
            </w:pPr>
            <w:r w:rsidRPr="00BF4132">
              <w:rPr>
                <w:rFonts w:ascii="Times New Roman" w:hAnsi="Times New Roman"/>
              </w:rPr>
              <w:t xml:space="preserve">В отчетном году специалистами сельских поселений совместно с сотрудниками полиции были проведены мероприятия по выявлению возможных фактов незаконного культивирования </w:t>
            </w:r>
            <w:proofErr w:type="spellStart"/>
            <w:r w:rsidRPr="00BF4132">
              <w:rPr>
                <w:rFonts w:ascii="Times New Roman" w:hAnsi="Times New Roman"/>
              </w:rPr>
              <w:t>наркосодержащих</w:t>
            </w:r>
            <w:proofErr w:type="spellEnd"/>
            <w:r w:rsidRPr="00BF4132">
              <w:rPr>
                <w:rFonts w:ascii="Times New Roman" w:hAnsi="Times New Roman"/>
              </w:rPr>
              <w:t xml:space="preserve"> растений и очагов произрастания дикорастущей конопли. Регулярно проводится операция «Мак». Работа в данном направлении ведется как по мере поступления информации из различных источников, так и путем проведения совместных рейдов по местам предположительного произрастания дикорастущих </w:t>
            </w:r>
            <w:proofErr w:type="spellStart"/>
            <w:r w:rsidRPr="00BF4132">
              <w:rPr>
                <w:rFonts w:ascii="Times New Roman" w:hAnsi="Times New Roman"/>
              </w:rPr>
              <w:t>наркосодержащих</w:t>
            </w:r>
            <w:proofErr w:type="spellEnd"/>
            <w:r w:rsidRPr="00BF4132">
              <w:rPr>
                <w:rFonts w:ascii="Times New Roman" w:hAnsi="Times New Roman"/>
              </w:rPr>
              <w:t xml:space="preserve"> растений на территории Шумерлинского муниципального округа.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1.5.</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1.5. 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pStyle w:val="ae"/>
              <w:jc w:val="both"/>
              <w:rPr>
                <w:rFonts w:ascii="Times New Roman" w:hAnsi="Times New Roman"/>
              </w:rPr>
            </w:pPr>
            <w:r w:rsidRPr="00BF4132">
              <w:rPr>
                <w:rFonts w:ascii="Times New Roman" w:hAnsi="Times New Roman"/>
              </w:rPr>
              <w:t xml:space="preserve">Участковыми уполномоченными полиции и представителями сельских поселений  проводятся  сходы граждан с разъяснением законодательства РФ об уголовной и административной ответственности за незаконный оборот наркотических средств, в ходе которых также проводятся с гражданами профилактические беседы антинаркотической направленности.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Основное мероприятие 2. Совершенствование системы мер по сокращению спроса на наркотики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2.1.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2.1. 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w:t>
            </w:r>
            <w:r w:rsidRPr="00BF4132">
              <w:rPr>
                <w:sz w:val="22"/>
                <w:szCs w:val="22"/>
              </w:rPr>
              <w:lastRenderedPageBreak/>
              <w:t>психотропных веществ, в общественных местах.</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sz w:val="22"/>
                <w:szCs w:val="22"/>
              </w:rPr>
              <w:t xml:space="preserve">Выявление лиц, осуществляющих управление транспортными средствами в состоянии наркотического опьянения, а также лиц, совершающих административные правонарушения, связанные с незаконным потреблением наркотических средств, осуществляется ежегодно в ходе операций «Нетрезвый водитель», «Мак», «Сообщи, где торгуют смертью»  и других.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2.2.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pStyle w:val="ae"/>
              <w:jc w:val="both"/>
              <w:rPr>
                <w:rFonts w:ascii="Times New Roman" w:hAnsi="Times New Roman"/>
              </w:rPr>
            </w:pPr>
            <w:r w:rsidRPr="00BF4132">
              <w:rPr>
                <w:rFonts w:ascii="Times New Roman" w:hAnsi="Times New Roman"/>
              </w:rPr>
              <w:t xml:space="preserve">В муниципальных общеобразовательных организациях проведены антинаркотические лектории для обучающихся и родителей по профилактике </w:t>
            </w:r>
            <w:proofErr w:type="spellStart"/>
            <w:r w:rsidRPr="00BF4132">
              <w:rPr>
                <w:rFonts w:ascii="Times New Roman" w:hAnsi="Times New Roman"/>
              </w:rPr>
              <w:t>девиантного</w:t>
            </w:r>
            <w:proofErr w:type="spellEnd"/>
            <w:r w:rsidRPr="00BF4132">
              <w:rPr>
                <w:rFonts w:ascii="Times New Roman" w:hAnsi="Times New Roman"/>
              </w:rPr>
              <w:t xml:space="preserve"> поведения и злоупотребления ПАВ среди молодежи и подростков с участием членов антинаркотической комиссии Шумерлинского муниципального округа, сотрудников структурного подразделения №4 БУ</w:t>
            </w:r>
            <w:r w:rsidRPr="00BF4132">
              <w:rPr>
                <w:rStyle w:val="a4"/>
                <w:rFonts w:ascii="Times New Roman" w:hAnsi="Times New Roman"/>
              </w:rPr>
              <w:t xml:space="preserve"> </w:t>
            </w:r>
            <w:r w:rsidRPr="00BF4132">
              <w:rPr>
                <w:rStyle w:val="a4"/>
                <w:rFonts w:ascii="Times New Roman" w:hAnsi="Times New Roman"/>
                <w:b w:val="0"/>
              </w:rPr>
              <w:t>«Республиканский наркологический диспансер»</w:t>
            </w:r>
            <w:r w:rsidRPr="00BF4132">
              <w:rPr>
                <w:rStyle w:val="a4"/>
                <w:rFonts w:ascii="Times New Roman" w:hAnsi="Times New Roman"/>
              </w:rPr>
              <w:t xml:space="preserve"> </w:t>
            </w:r>
            <w:r w:rsidRPr="00BF4132">
              <w:rPr>
                <w:rFonts w:ascii="Times New Roman" w:hAnsi="Times New Roman"/>
                <w:bCs/>
              </w:rPr>
              <w:t xml:space="preserve">и </w:t>
            </w:r>
            <w:r w:rsidRPr="00BF4132">
              <w:rPr>
                <w:rFonts w:ascii="Times New Roman" w:hAnsi="Times New Roman"/>
              </w:rPr>
              <w:t>БУ «</w:t>
            </w:r>
            <w:r w:rsidRPr="00BF4132">
              <w:rPr>
                <w:rFonts w:ascii="Times New Roman" w:hAnsi="Times New Roman"/>
                <w:bCs/>
              </w:rPr>
              <w:t>Шумерлинский межтерриториальный медицинский центр» Минздрава Чувашии</w:t>
            </w:r>
            <w:r w:rsidRPr="00BF4132">
              <w:rPr>
                <w:rFonts w:ascii="Times New Roman" w:hAnsi="Times New Roman"/>
              </w:rPr>
              <w:t xml:space="preserve">.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2.3.</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jc w:val="both"/>
              <w:rPr>
                <w:sz w:val="22"/>
                <w:szCs w:val="22"/>
              </w:rPr>
            </w:pPr>
            <w:r w:rsidRPr="00BF4132">
              <w:rPr>
                <w:sz w:val="22"/>
                <w:szCs w:val="22"/>
              </w:rPr>
              <w:t xml:space="preserve">К проблеме профилактики наркомании подключены волонтеры. </w:t>
            </w:r>
            <w:r w:rsidRPr="00BF4132">
              <w:rPr>
                <w:rStyle w:val="style381"/>
                <w:color w:val="auto"/>
                <w:sz w:val="22"/>
                <w:szCs w:val="22"/>
              </w:rPr>
              <w:t>При общеобразовательных организациях д</w:t>
            </w:r>
            <w:r w:rsidRPr="00BF4132">
              <w:rPr>
                <w:sz w:val="22"/>
                <w:szCs w:val="22"/>
              </w:rPr>
              <w:t xml:space="preserve">ействуют 7 добровольческих (волонтерских) команд здоровья. Волонтерами распространяются буклеты,  они являются организаторами мероприятий, направленных на профилактику наркомании, </w:t>
            </w:r>
            <w:proofErr w:type="spellStart"/>
            <w:r w:rsidRPr="00BF4132">
              <w:rPr>
                <w:sz w:val="22"/>
                <w:szCs w:val="22"/>
              </w:rPr>
              <w:t>табакокурения</w:t>
            </w:r>
            <w:proofErr w:type="spellEnd"/>
            <w:r w:rsidRPr="00BF4132">
              <w:rPr>
                <w:sz w:val="22"/>
                <w:szCs w:val="22"/>
              </w:rPr>
              <w:t xml:space="preserve">, алкоголизма, а также организаторами мероприятий, направленных на пропаганду здорового образа жизни среди молодого поколения. </w:t>
            </w:r>
          </w:p>
          <w:p w:rsidR="004F2CC2" w:rsidRPr="00BF4132" w:rsidRDefault="004F2CC2" w:rsidP="00187000">
            <w:pPr>
              <w:jc w:val="both"/>
              <w:rPr>
                <w:rFonts w:eastAsia="Calibri"/>
                <w:sz w:val="22"/>
                <w:szCs w:val="22"/>
              </w:rPr>
            </w:pPr>
            <w:r w:rsidRPr="00BF4132">
              <w:rPr>
                <w:sz w:val="22"/>
                <w:szCs w:val="22"/>
              </w:rPr>
              <w:t>В библиотеках района в течение года действуют постоянные выставки «Молодежь за ЗОЖ», «Я выбираю здоровье и спорт», «Стоп-наркотик», «Здоровый путь жизни» и другие.</w:t>
            </w:r>
            <w:r w:rsidRPr="00BF4132">
              <w:rPr>
                <w:rFonts w:eastAsia="Calibri"/>
                <w:sz w:val="22"/>
                <w:szCs w:val="22"/>
              </w:rPr>
              <w:t xml:space="preserve"> Свою деятельность для детей и молодежи ведут 55 клубных формирования, в них занимаются 512 детей.</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2.4.</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2.4. Проведение декадника, посвященного Международному дню борьбы с наркоманией.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pStyle w:val="ae"/>
              <w:jc w:val="both"/>
              <w:rPr>
                <w:rFonts w:ascii="Times New Roman" w:hAnsi="Times New Roman"/>
              </w:rPr>
            </w:pPr>
            <w:r w:rsidRPr="00BF4132">
              <w:rPr>
                <w:rFonts w:ascii="Times New Roman" w:hAnsi="Times New Roman"/>
              </w:rPr>
              <w:t xml:space="preserve">В связи с проведением 26 июня Международного дня борьбы с наркоманией, в целях повышения эффективности работы по противодействию распространению наркотиков и их незаконному обороту, а также формирования здорового образа жизни у населения Шумерлинского муниципального округа проведены мероприятия, приуроченные к Международному дню борьбы с наркоманией и незаконным оборотом наркотиков.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Основное мероприятие 3. Совершенствование организационно-правового и ресурсного обеспечения антинаркотической деятельности в Шумерлинском районе</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3.1.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3.1. Организация и проведение мониторинга </w:t>
            </w:r>
            <w:proofErr w:type="spellStart"/>
            <w:r w:rsidRPr="00BF4132">
              <w:rPr>
                <w:sz w:val="22"/>
                <w:szCs w:val="22"/>
              </w:rPr>
              <w:t>наркоситуации</w:t>
            </w:r>
            <w:proofErr w:type="spellEnd"/>
            <w:r w:rsidRPr="00BF4132">
              <w:rPr>
                <w:sz w:val="22"/>
                <w:szCs w:val="22"/>
              </w:rPr>
              <w:t xml:space="preserve"> в Шумерлинском районе.</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Мониторинг </w:t>
            </w:r>
            <w:proofErr w:type="spellStart"/>
            <w:r w:rsidRPr="00BF4132">
              <w:rPr>
                <w:bCs/>
                <w:sz w:val="22"/>
                <w:szCs w:val="22"/>
              </w:rPr>
              <w:t>наркоситуации</w:t>
            </w:r>
            <w:proofErr w:type="spellEnd"/>
            <w:r w:rsidRPr="00BF4132">
              <w:rPr>
                <w:bCs/>
                <w:sz w:val="22"/>
                <w:szCs w:val="22"/>
              </w:rPr>
              <w:t xml:space="preserve"> Шумерлинского района проводится ежегодно в конце отчетного периода. </w:t>
            </w:r>
            <w:r w:rsidRPr="00BF4132">
              <w:rPr>
                <w:sz w:val="22"/>
                <w:szCs w:val="22"/>
              </w:rPr>
              <w:t>За 2021 год на территории Шумерлинского района  зарегистрировано 4 преступления в сфере незаконного оборота наркотических средств (АППГ -3).</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3.2.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3.2. Организация и проведение антинаркотических акций с привлечением сотрудников всех заинтересованных органов.</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sz w:val="22"/>
                <w:szCs w:val="22"/>
              </w:rPr>
              <w:t>Проведены различные межведомственные акции, направленные на профилактику асоциальных проявлений среди несовершеннолетних и взрослого населения: «Полиция и дети», «Молодежь за ЗОЖ», «Подросток», «Вместе против наркотиков», «Сообщи, где торгуют смертью»,  «Дети России» и другие.</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jc w:val="both"/>
              <w:rPr>
                <w:sz w:val="22"/>
                <w:szCs w:val="22"/>
              </w:rPr>
            </w:pPr>
            <w:r w:rsidRPr="00BF4132">
              <w:rPr>
                <w:sz w:val="22"/>
                <w:szCs w:val="22"/>
              </w:rPr>
              <w:t xml:space="preserve">Основное мероприятие 4. Совершенствование системы социальной реабилитации и </w:t>
            </w:r>
            <w:proofErr w:type="spellStart"/>
            <w:r w:rsidRPr="00BF4132">
              <w:rPr>
                <w:sz w:val="22"/>
                <w:szCs w:val="22"/>
              </w:rPr>
              <w:t>ресоциализации</w:t>
            </w:r>
            <w:proofErr w:type="spellEnd"/>
            <w:r w:rsidRPr="00BF4132">
              <w:rPr>
                <w:sz w:val="22"/>
                <w:szCs w:val="22"/>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4.1.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w:t>
            </w:r>
            <w:r w:rsidRPr="00BF4132">
              <w:rPr>
                <w:sz w:val="22"/>
                <w:szCs w:val="22"/>
              </w:rPr>
              <w:lastRenderedPageBreak/>
              <w:t>психотропных веществ, направленной на мотивирование к участию в программах социальной реабилитации.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Для каждого пациента, находящегося под наблюдением в структурном подразделении №4 «РНД», назначается индивидуальный план реабилитационных мероприятий, которые позволяют выяснить причины социальной </w:t>
            </w:r>
            <w:proofErr w:type="spellStart"/>
            <w:r w:rsidRPr="00BF4132">
              <w:rPr>
                <w:bCs/>
                <w:sz w:val="22"/>
                <w:szCs w:val="22"/>
              </w:rPr>
              <w:t>дезадаптации</w:t>
            </w:r>
            <w:proofErr w:type="spellEnd"/>
            <w:r w:rsidRPr="00BF4132">
              <w:rPr>
                <w:bCs/>
                <w:sz w:val="22"/>
                <w:szCs w:val="22"/>
              </w:rPr>
              <w:t xml:space="preserve">, помогают в формировании навыков позитивных жизненных установок, способствуют возвращению и укреплению социальных связей, восстановлению социального статуса. В работе используется психологическая адаптация, терапия средой, индивидуальные и </w:t>
            </w:r>
            <w:r w:rsidRPr="00BF4132">
              <w:rPr>
                <w:bCs/>
                <w:sz w:val="22"/>
                <w:szCs w:val="22"/>
              </w:rPr>
              <w:lastRenderedPageBreak/>
              <w:t xml:space="preserve">групповые психологические консультирования, семейные консультирования, психологическая коррекция, аутогенная тренировка, трудотерапия. В 2021 году такая работа проведена с 1 человеком, состоящем на учете РНД.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4.2.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 xml:space="preserve">Мероприятие 4.2. Обучение специалистов социальной службы организации и проведению </w:t>
            </w:r>
            <w:proofErr w:type="spellStart"/>
            <w:r w:rsidRPr="00BF4132">
              <w:rPr>
                <w:sz w:val="22"/>
                <w:szCs w:val="22"/>
              </w:rPr>
              <w:t>постреабилитационного</w:t>
            </w:r>
            <w:proofErr w:type="spellEnd"/>
            <w:r w:rsidRPr="00BF4132">
              <w:rPr>
                <w:sz w:val="22"/>
                <w:szCs w:val="22"/>
              </w:rPr>
              <w:t xml:space="preserve"> социального патроната лиц, находящихся в трудной жизненной ситуации, потребляющих наркотические средства и психотропные вещества в немедицинских целях и завершивших программы медицинской реабилитации.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bCs/>
                <w:sz w:val="22"/>
                <w:szCs w:val="22"/>
              </w:rPr>
              <w:t xml:space="preserve">Все субъекты профилактики Шумерлинского района ежегодно не менее 1 раза в год проходят курсы, а также семинары  по </w:t>
            </w:r>
            <w:proofErr w:type="spellStart"/>
            <w:r w:rsidRPr="00BF4132">
              <w:rPr>
                <w:sz w:val="22"/>
                <w:szCs w:val="22"/>
              </w:rPr>
              <w:t>постреабилитационному</w:t>
            </w:r>
            <w:proofErr w:type="spellEnd"/>
            <w:r w:rsidRPr="00BF4132">
              <w:rPr>
                <w:sz w:val="22"/>
                <w:szCs w:val="22"/>
              </w:rPr>
              <w:t xml:space="preserve"> социальному патронату лиц, находящихся в трудной жизненной ситуации, в том числе прошедших лечение в РНД в связи с употреблением наркотических средств.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4.3.</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4.3.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sz w:val="22"/>
                <w:szCs w:val="22"/>
              </w:rPr>
              <w:t xml:space="preserve">Отдел КУ «Центр занятости населения Чувашской Республики» Минтруда Чувашии городу Шумерля оказывает помощь в профессиональной ориентации и трудоустройстве лиц, прошедших лечение от наркомании, согласно утвержденному плану мероприятий. По данным на 01.01.2022 года по  Шумерлинском муниципальному округу на учете в РНД состоит 1 человек, прошедший лечение, которому оказана </w:t>
            </w:r>
            <w:proofErr w:type="spellStart"/>
            <w:r w:rsidRPr="00BF4132">
              <w:rPr>
                <w:sz w:val="22"/>
                <w:szCs w:val="22"/>
              </w:rPr>
              <w:t>профориентационная</w:t>
            </w:r>
            <w:proofErr w:type="spellEnd"/>
            <w:r w:rsidRPr="00BF4132">
              <w:rPr>
                <w:sz w:val="22"/>
                <w:szCs w:val="22"/>
              </w:rPr>
              <w:t xml:space="preserve"> помощь.</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ind w:right="-62"/>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C213A" w:rsidP="00187000">
            <w:pPr>
              <w:autoSpaceDE w:val="0"/>
              <w:autoSpaceDN w:val="0"/>
              <w:adjustRightInd w:val="0"/>
              <w:jc w:val="both"/>
              <w:rPr>
                <w:sz w:val="22"/>
                <w:szCs w:val="22"/>
              </w:rPr>
            </w:pPr>
            <w:hyperlink w:anchor="Par9385" w:history="1">
              <w:r w:rsidR="004F2CC2" w:rsidRPr="00BF4132">
                <w:rPr>
                  <w:rStyle w:val="ac"/>
                  <w:bCs/>
                  <w:sz w:val="22"/>
                  <w:szCs w:val="22"/>
                </w:rPr>
                <w:t>Подпрограмма</w:t>
              </w:r>
            </w:hyperlink>
            <w:r w:rsidR="004F2CC2" w:rsidRPr="00BF4132">
              <w:rPr>
                <w:bCs/>
                <w:sz w:val="22"/>
                <w:szCs w:val="22"/>
              </w:rPr>
              <w:t xml:space="preserve"> «Предупреждение детской беспризорности, безнадзорности и правонарушений несовершеннолетних»</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jc w:val="both"/>
              <w:rPr>
                <w:sz w:val="22"/>
                <w:szCs w:val="22"/>
              </w:rPr>
            </w:pPr>
            <w:r w:rsidRPr="00BF4132">
              <w:rPr>
                <w:sz w:val="22"/>
                <w:szCs w:val="22"/>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1.1.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1.1. Организация в образовательных организациях работы по формированию законопослушного поведения обучающихся.</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jc w:val="both"/>
              <w:rPr>
                <w:sz w:val="22"/>
                <w:szCs w:val="22"/>
              </w:rPr>
            </w:pPr>
            <w:r w:rsidRPr="00BF4132">
              <w:rPr>
                <w:sz w:val="22"/>
                <w:szCs w:val="22"/>
              </w:rPr>
              <w:t xml:space="preserve">В целях профилактики правонарушений несовершеннолетних в эффективный контракт руководителей общеобразовательных организаций Шумерлинского муниципального округа включен показатель качества проводимой профилактической работы «отсутствие преступлений </w:t>
            </w:r>
            <w:proofErr w:type="gramStart"/>
            <w:r w:rsidRPr="00BF4132">
              <w:rPr>
                <w:sz w:val="22"/>
                <w:szCs w:val="22"/>
              </w:rPr>
              <w:t>среди</w:t>
            </w:r>
            <w:proofErr w:type="gramEnd"/>
            <w:r w:rsidRPr="00BF4132">
              <w:rPr>
                <w:sz w:val="22"/>
                <w:szCs w:val="22"/>
              </w:rPr>
              <w:t xml:space="preserve"> обучающихся».</w:t>
            </w:r>
          </w:p>
          <w:p w:rsidR="004F2CC2" w:rsidRPr="00BF4132" w:rsidRDefault="004F2CC2" w:rsidP="00187000">
            <w:pPr>
              <w:jc w:val="both"/>
              <w:rPr>
                <w:sz w:val="22"/>
                <w:szCs w:val="22"/>
              </w:rPr>
            </w:pPr>
            <w:r w:rsidRPr="00BF4132">
              <w:rPr>
                <w:sz w:val="22"/>
                <w:szCs w:val="22"/>
              </w:rPr>
              <w:t>В эффективный контракт руководителей организаций дополнительного образования Шумерлинского округа включен показатель «количество несовершеннолетних «группы риска», посещающих учреждение».</w:t>
            </w:r>
          </w:p>
          <w:p w:rsidR="004F2CC2" w:rsidRPr="00BF4132" w:rsidRDefault="004F2CC2" w:rsidP="00187000">
            <w:pPr>
              <w:pStyle w:val="ae"/>
              <w:jc w:val="both"/>
              <w:rPr>
                <w:rFonts w:ascii="Times New Roman" w:hAnsi="Times New Roman"/>
              </w:rPr>
            </w:pPr>
            <w:r w:rsidRPr="00BF4132">
              <w:rPr>
                <w:rFonts w:ascii="Times New Roman" w:hAnsi="Times New Roman"/>
              </w:rPr>
              <w:t>Введены дополнительные выплаты стимулирующего характера педагогам, работающим с детьми из социально неблагополучных семей.</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jc w:val="both"/>
              <w:rPr>
                <w:sz w:val="22"/>
                <w:szCs w:val="22"/>
              </w:rPr>
            </w:pPr>
            <w:r w:rsidRPr="00BF4132">
              <w:rPr>
                <w:sz w:val="22"/>
                <w:szCs w:val="22"/>
              </w:rPr>
              <w:t>Все общеобразовательные организации округа в течение учебного года осуществляют учет детей, пропускающих учебные занятия без уважительной причины. Ежемесячно информация о пропускающих представляется в отдел образования, спорта и молодежной политики администрации Шумерлинского муниципального округа, где формируется банк данных.</w:t>
            </w:r>
          </w:p>
          <w:p w:rsidR="004F2CC2" w:rsidRPr="00BF4132" w:rsidRDefault="004F2CC2" w:rsidP="00187000">
            <w:pPr>
              <w:jc w:val="both"/>
              <w:rPr>
                <w:sz w:val="22"/>
                <w:szCs w:val="22"/>
              </w:rPr>
            </w:pPr>
            <w:r w:rsidRPr="00BF4132">
              <w:rPr>
                <w:sz w:val="22"/>
                <w:szCs w:val="22"/>
              </w:rPr>
              <w:t xml:space="preserve">С целью исправления ситуации школами предпринимаются такие меры как, индивидуальные беседы с обучающимися и родителями, посещение их на дому,  вызовы обучающихся и родителей на школьный Совет профилактики.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1.3.</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jc w:val="both"/>
              <w:rPr>
                <w:sz w:val="22"/>
                <w:szCs w:val="22"/>
              </w:rPr>
            </w:pPr>
            <w:r w:rsidRPr="00BF4132">
              <w:rPr>
                <w:rFonts w:eastAsia="Calibri"/>
                <w:sz w:val="22"/>
                <w:szCs w:val="22"/>
              </w:rPr>
              <w:t>Особое внимание в работе с трудными детьми уделяется вовлечению</w:t>
            </w:r>
            <w:r w:rsidRPr="00BF4132">
              <w:rPr>
                <w:sz w:val="22"/>
                <w:szCs w:val="22"/>
              </w:rPr>
              <w:t xml:space="preserve"> их в кружки, </w:t>
            </w:r>
            <w:r w:rsidRPr="00BF4132">
              <w:rPr>
                <w:rFonts w:eastAsia="Calibri"/>
                <w:sz w:val="22"/>
                <w:szCs w:val="22"/>
              </w:rPr>
              <w:t xml:space="preserve">общественно-полезную деятельность. </w:t>
            </w:r>
            <w:r w:rsidRPr="00BF4132">
              <w:rPr>
                <w:sz w:val="22"/>
                <w:szCs w:val="22"/>
              </w:rPr>
              <w:t xml:space="preserve">Большая работа по дополнительной занятости среди детей и взрослого населения проводится МАУ </w:t>
            </w:r>
            <w:proofErr w:type="gramStart"/>
            <w:r w:rsidRPr="00BF4132">
              <w:rPr>
                <w:sz w:val="22"/>
                <w:szCs w:val="22"/>
              </w:rPr>
              <w:t>ДО</w:t>
            </w:r>
            <w:proofErr w:type="gramEnd"/>
            <w:r w:rsidRPr="00BF4132">
              <w:rPr>
                <w:sz w:val="22"/>
                <w:szCs w:val="22"/>
              </w:rPr>
              <w:t xml:space="preserve"> «</w:t>
            </w:r>
            <w:proofErr w:type="gramStart"/>
            <w:r w:rsidRPr="00BF4132">
              <w:rPr>
                <w:sz w:val="22"/>
                <w:szCs w:val="22"/>
              </w:rPr>
              <w:t>Спортивная</w:t>
            </w:r>
            <w:proofErr w:type="gramEnd"/>
            <w:r w:rsidRPr="00BF4132">
              <w:rPr>
                <w:sz w:val="22"/>
                <w:szCs w:val="22"/>
              </w:rPr>
              <w:t xml:space="preserve"> школа им. В.Н. Ярды», где организована работа по секциям: легкая атлетика, футбол, волейбол,  велоспорт, борьба «Самбо», «Кикбоксинг».  </w:t>
            </w:r>
          </w:p>
          <w:p w:rsidR="004F2CC2" w:rsidRPr="00BF4132" w:rsidRDefault="004F2CC2" w:rsidP="00187000">
            <w:pPr>
              <w:jc w:val="both"/>
              <w:rPr>
                <w:sz w:val="22"/>
                <w:szCs w:val="22"/>
              </w:rPr>
            </w:pPr>
            <w:r w:rsidRPr="00BF4132">
              <w:rPr>
                <w:sz w:val="22"/>
                <w:szCs w:val="22"/>
              </w:rPr>
              <w:t xml:space="preserve">В 2021 году организованным отдыхом, досугом и занятостью во </w:t>
            </w:r>
            <w:r w:rsidRPr="00BF4132">
              <w:rPr>
                <w:sz w:val="22"/>
                <w:szCs w:val="22"/>
              </w:rPr>
              <w:lastRenderedPageBreak/>
              <w:t xml:space="preserve">внеурочное время </w:t>
            </w:r>
            <w:proofErr w:type="gramStart"/>
            <w:r w:rsidRPr="00BF4132">
              <w:rPr>
                <w:sz w:val="22"/>
                <w:szCs w:val="22"/>
              </w:rPr>
              <w:t>охвачены</w:t>
            </w:r>
            <w:proofErr w:type="gramEnd"/>
            <w:r w:rsidRPr="00BF4132">
              <w:rPr>
                <w:sz w:val="22"/>
                <w:szCs w:val="22"/>
              </w:rPr>
              <w:t xml:space="preserve"> 100% несовершеннолетних, состоящих на учете в КДН и ПДН. Из них 70% охвачены кружками физкультурно-оздоровительной направленности, 30% культурно-художественной направленности. Все дети посещают кружки на безвозмездной основе.</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1.4.</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1.4. Развитие института общественных воспитателей несовершеннолетних.</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p w:rsidR="004F2CC2" w:rsidRPr="00BF4132" w:rsidRDefault="004F2CC2" w:rsidP="00187000">
            <w:pPr>
              <w:rPr>
                <w:sz w:val="22"/>
                <w:szCs w:val="22"/>
              </w:rPr>
            </w:pPr>
          </w:p>
          <w:p w:rsidR="004F2CC2" w:rsidRPr="00BF4132" w:rsidRDefault="004F2CC2" w:rsidP="00187000">
            <w:pPr>
              <w:rPr>
                <w:sz w:val="22"/>
                <w:szCs w:val="22"/>
              </w:rPr>
            </w:pPr>
          </w:p>
          <w:p w:rsidR="004F2CC2" w:rsidRPr="00BF4132" w:rsidRDefault="004F2CC2" w:rsidP="00187000">
            <w:pPr>
              <w:rPr>
                <w:sz w:val="22"/>
                <w:szCs w:val="22"/>
              </w:rPr>
            </w:pPr>
          </w:p>
          <w:p w:rsidR="004F2CC2" w:rsidRPr="00BF4132" w:rsidRDefault="004F2CC2" w:rsidP="00187000">
            <w:pPr>
              <w:rPr>
                <w:sz w:val="22"/>
                <w:szCs w:val="22"/>
              </w:rPr>
            </w:pPr>
          </w:p>
          <w:p w:rsidR="004F2CC2" w:rsidRPr="00BF4132" w:rsidRDefault="004F2CC2" w:rsidP="00187000">
            <w:pPr>
              <w:rPr>
                <w:sz w:val="22"/>
                <w:szCs w:val="22"/>
              </w:rPr>
            </w:pPr>
          </w:p>
          <w:p w:rsidR="004F2CC2" w:rsidRPr="00BF4132" w:rsidRDefault="004F2CC2" w:rsidP="00187000">
            <w:pPr>
              <w:rPr>
                <w:sz w:val="22"/>
                <w:szCs w:val="22"/>
              </w:rPr>
            </w:pPr>
          </w:p>
          <w:p w:rsidR="004F2CC2" w:rsidRPr="00BF4132" w:rsidRDefault="004F2CC2" w:rsidP="00187000">
            <w:pPr>
              <w:rPr>
                <w:sz w:val="22"/>
                <w:szCs w:val="22"/>
              </w:rPr>
            </w:pPr>
          </w:p>
          <w:p w:rsidR="004F2CC2" w:rsidRPr="00BF4132" w:rsidRDefault="004F2CC2" w:rsidP="00187000">
            <w:pPr>
              <w:rPr>
                <w:sz w:val="22"/>
                <w:szCs w:val="22"/>
              </w:rPr>
            </w:pPr>
          </w:p>
          <w:p w:rsidR="004F2CC2" w:rsidRPr="00BF4132" w:rsidRDefault="004F2CC2" w:rsidP="00187000">
            <w:pPr>
              <w:rPr>
                <w:sz w:val="22"/>
                <w:szCs w:val="22"/>
              </w:rPr>
            </w:pPr>
          </w:p>
          <w:p w:rsidR="004F2CC2" w:rsidRPr="00BF4132" w:rsidRDefault="004F2CC2" w:rsidP="00187000">
            <w:pPr>
              <w:rPr>
                <w:sz w:val="22"/>
                <w:szCs w:val="22"/>
              </w:rPr>
            </w:pPr>
          </w:p>
          <w:p w:rsidR="004F2CC2" w:rsidRPr="00BF4132" w:rsidRDefault="004F2CC2" w:rsidP="00187000">
            <w:pPr>
              <w:rPr>
                <w:sz w:val="22"/>
                <w:szCs w:val="22"/>
              </w:rPr>
            </w:pPr>
          </w:p>
          <w:p w:rsidR="004F2CC2" w:rsidRPr="00BF4132" w:rsidRDefault="004F2CC2" w:rsidP="00187000">
            <w:pPr>
              <w:rPr>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4F2CC2">
            <w:pPr>
              <w:pBdr>
                <w:bottom w:val="single" w:sz="4" w:space="29" w:color="FFFFFF"/>
              </w:pBdr>
              <w:jc w:val="both"/>
              <w:rPr>
                <w:sz w:val="22"/>
                <w:szCs w:val="22"/>
              </w:rPr>
            </w:pPr>
            <w:r w:rsidRPr="00BF4132">
              <w:rPr>
                <w:sz w:val="22"/>
                <w:szCs w:val="22"/>
              </w:rPr>
              <w:t xml:space="preserve">В целях индивидуального подхода Решением Собрания депутатов Шумерлинского района создан районный Совет общественных воспитателей из числа депутатов Собрания депутатов Шумерлинского района, который осуществляет профилактическую работу с несовершеннолетними и семьями, состоящими на учете в КДН и ЗП Шумерлинского района, </w:t>
            </w:r>
            <w:proofErr w:type="gramStart"/>
            <w:r w:rsidRPr="00BF4132">
              <w:rPr>
                <w:sz w:val="22"/>
                <w:szCs w:val="22"/>
              </w:rPr>
              <w:t>согласно</w:t>
            </w:r>
            <w:proofErr w:type="gramEnd"/>
            <w:r w:rsidRPr="00BF4132">
              <w:rPr>
                <w:sz w:val="22"/>
                <w:szCs w:val="22"/>
              </w:rPr>
              <w:t xml:space="preserve"> своих избирательных округов. С 2018 года в муниципальном округе ежегодно в поддержку общественных воспитателей проводиться конкурс </w:t>
            </w:r>
            <w:r w:rsidRPr="00BF4132">
              <w:rPr>
                <w:rStyle w:val="ad"/>
                <w:sz w:val="22"/>
                <w:szCs w:val="22"/>
              </w:rPr>
              <w:t>«Лучший общественный воспитатель».</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1.5.</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spacing w:val="5"/>
                <w:sz w:val="22"/>
                <w:szCs w:val="22"/>
              </w:rPr>
              <w:t xml:space="preserve">Ведется работа со средствами массовой информации. В </w:t>
            </w:r>
            <w:proofErr w:type="spellStart"/>
            <w:r w:rsidRPr="00BF4132">
              <w:rPr>
                <w:spacing w:val="5"/>
                <w:sz w:val="22"/>
                <w:szCs w:val="22"/>
              </w:rPr>
              <w:t>Шумерлинской</w:t>
            </w:r>
            <w:proofErr w:type="spellEnd"/>
            <w:r w:rsidRPr="00BF4132">
              <w:rPr>
                <w:spacing w:val="5"/>
                <w:sz w:val="22"/>
                <w:szCs w:val="22"/>
              </w:rPr>
              <w:t xml:space="preserve"> </w:t>
            </w:r>
            <w:r w:rsidRPr="00BF4132">
              <w:rPr>
                <w:sz w:val="22"/>
                <w:szCs w:val="22"/>
              </w:rPr>
              <w:t>общественно-политической газете «Вперед» в колонке «Правопорядок» опубликовано более 40 статей профилактической направленности, на официальном сайте и на страницах в социальных сетях Шумерлинского муниципального округа данная работа ведется на постоянной основе. На официальном сайте Шумерлинского муниципального округа создан раздел «Комиссия по делам несовершеннолетних и защите их прав», где размещаются методические материалы, направленные на предупреждение подростковой преступности.</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lastRenderedPageBreak/>
              <w:t>1.6.</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1.6. Обеспечение содержания и обучения несовершеннолетних, совершивших общественно опасные деяния, в специальных учебно-воспитательных учреждениях.</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shd w:val="clear" w:color="auto" w:fill="FFFFFF"/>
              </w:rPr>
            </w:pPr>
            <w:r w:rsidRPr="00BF4132">
              <w:rPr>
                <w:sz w:val="22"/>
                <w:szCs w:val="22"/>
              </w:rPr>
              <w:t>Несовершеннолетние, совершившие общественно опасные деяния, в специальные учебно-воспитательные учреждения не направлялись</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center"/>
              <w:rPr>
                <w:bCs/>
                <w:sz w:val="22"/>
                <w:szCs w:val="22"/>
              </w:rPr>
            </w:pPr>
            <w:r w:rsidRPr="00BF4132">
              <w:rPr>
                <w:bCs/>
                <w:sz w:val="22"/>
                <w:szCs w:val="22"/>
              </w:rPr>
              <w:t>1.7.</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1.7.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bCs/>
                <w:sz w:val="22"/>
                <w:szCs w:val="22"/>
              </w:rPr>
            </w:pPr>
            <w:r w:rsidRPr="00BF4132">
              <w:rPr>
                <w:sz w:val="22"/>
                <w:szCs w:val="22"/>
              </w:rPr>
              <w:t>В Администрации Шумерлинского муниципального округа создана комиссия по делам несовершеннолетних и защите их прав, организована деятельность такой комиссии.</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bCs/>
                <w:sz w:val="22"/>
                <w:szCs w:val="22"/>
              </w:rPr>
            </w:pPr>
            <w:r w:rsidRPr="00BF4132">
              <w:rPr>
                <w:bCs/>
                <w:sz w:val="22"/>
                <w:szCs w:val="22"/>
              </w:rPr>
              <w:t>Основное мероприятие 2. Работа с семьями, находящимися в социально опасном положении, и оказание им помощи в обучении и воспитании детей</w:t>
            </w:r>
          </w:p>
          <w:p w:rsidR="004F2CC2" w:rsidRPr="00BF4132" w:rsidRDefault="004F2CC2" w:rsidP="00187000">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rPr>
                <w:bCs/>
                <w:sz w:val="22"/>
                <w:szCs w:val="22"/>
              </w:rPr>
            </w:pP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2.1.</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2.1. Проведение мероприятий по выявлению фактов семейного неблагополучия на ранней стадии.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jc w:val="both"/>
              <w:rPr>
                <w:sz w:val="22"/>
                <w:szCs w:val="22"/>
              </w:rPr>
            </w:pPr>
            <w:r w:rsidRPr="00BF4132">
              <w:rPr>
                <w:sz w:val="22"/>
                <w:szCs w:val="22"/>
              </w:rPr>
              <w:t>Работа по раннему выявлению несовершеннолетних и семей, находящихся в социально опасном положении, осуществляется в рамках межведомственного  обмена информацией между учреждениями системы профилактики безнадзорности и беспризорности несовершеннолетних, в период проведения рейдовых мероприятий, по сообщению граждан. В отчетном году проведено 48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35 фактов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на учет поставлено 7 семей, находящихся в социально опасном положении.</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2.2.</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2.2. Организация работы с семьями, находящимися в социально опасном положении, и оказание им помощи в обучении и воспитании детей.</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autoSpaceDE w:val="0"/>
              <w:autoSpaceDN w:val="0"/>
              <w:adjustRightInd w:val="0"/>
              <w:ind w:right="-62"/>
              <w:jc w:val="both"/>
              <w:rPr>
                <w:sz w:val="22"/>
                <w:szCs w:val="22"/>
              </w:rPr>
            </w:pPr>
            <w:r w:rsidRPr="00BF4132">
              <w:rPr>
                <w:sz w:val="22"/>
                <w:szCs w:val="22"/>
              </w:rPr>
              <w:t xml:space="preserve">Широко используется в процессе работы с семьями, находящимися в трудной жизненной ситуации, метод «мобильных бригад экстренного реагирования». Технология работы мобильной бригады направлена на выявление семейных проблем на ранней стадии и оказание своевременной социально-психологической, социально-педагогической, социально-правовой, социально-медицинской помощи и поддержки семьям, оказавшимся в трудной жизненной ситуации. </w:t>
            </w:r>
            <w:r w:rsidRPr="00BF4132">
              <w:rPr>
                <w:bCs/>
                <w:sz w:val="22"/>
                <w:szCs w:val="22"/>
              </w:rPr>
              <w:t xml:space="preserve">Субъектами профилактики было организовано 14 выездов мобильной бригады, было посещено 58 семей, в которых обслужено 147 клиентов. </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2.3.</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jc w:val="both"/>
              <w:rPr>
                <w:sz w:val="22"/>
                <w:szCs w:val="22"/>
              </w:rPr>
            </w:pPr>
            <w:r w:rsidRPr="00BF4132">
              <w:rPr>
                <w:sz w:val="22"/>
                <w:szCs w:val="22"/>
              </w:rPr>
              <w:t>Мероприятие 2.3. Проведение районных семинаров-совещаний, круглых столов, конкурсов для лиц, ответственных за профилактическую работу.</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jc w:val="both"/>
              <w:rPr>
                <w:sz w:val="22"/>
                <w:szCs w:val="22"/>
              </w:rPr>
            </w:pPr>
            <w:r w:rsidRPr="00BF4132">
              <w:rPr>
                <w:sz w:val="22"/>
                <w:szCs w:val="22"/>
              </w:rPr>
              <w:t xml:space="preserve">В целях </w:t>
            </w:r>
            <w:r w:rsidRPr="00BF4132">
              <w:rPr>
                <w:sz w:val="22"/>
                <w:szCs w:val="22"/>
                <w:lang w:eastAsia="en-US"/>
              </w:rPr>
              <w:t xml:space="preserve">выявления и поддержки общественных воспитателей, творчески относящихся к выполнению общественной работы, повышения статуса и авторитета общественного воспитателя, осуществления эффективной социальной политики в области предупреждения безнадзорности и правонарушений несовершеннолетних </w:t>
            </w:r>
            <w:r w:rsidRPr="00BF4132">
              <w:rPr>
                <w:sz w:val="22"/>
                <w:szCs w:val="22"/>
              </w:rPr>
              <w:t>на территории Шумерлинского района был проведен районный конкурс «Лучший общественный воспитатель».</w:t>
            </w:r>
          </w:p>
          <w:p w:rsidR="004F2CC2" w:rsidRPr="00BF4132" w:rsidRDefault="004F2CC2" w:rsidP="00187000">
            <w:pPr>
              <w:jc w:val="both"/>
              <w:rPr>
                <w:sz w:val="22"/>
                <w:szCs w:val="22"/>
                <w:shd w:val="clear" w:color="auto" w:fill="FFFFFF"/>
              </w:rPr>
            </w:pPr>
            <w:r w:rsidRPr="00BF4132">
              <w:rPr>
                <w:sz w:val="22"/>
                <w:szCs w:val="22"/>
              </w:rPr>
              <w:t>Положение о районном конкурсе «Лучший общественный воспитатель» было утверждено постановлением администрации Шумерлинского района</w:t>
            </w:r>
            <w:r w:rsidRPr="00BF4132">
              <w:rPr>
                <w:noProof/>
                <w:sz w:val="22"/>
                <w:szCs w:val="22"/>
              </w:rPr>
              <w:t xml:space="preserve"> № 619</w:t>
            </w:r>
            <w:r w:rsidRPr="00BF4132">
              <w:rPr>
                <w:sz w:val="22"/>
                <w:szCs w:val="22"/>
              </w:rPr>
              <w:t xml:space="preserve"> от 09</w:t>
            </w:r>
            <w:r w:rsidRPr="00BF4132">
              <w:rPr>
                <w:noProof/>
                <w:sz w:val="22"/>
                <w:szCs w:val="22"/>
              </w:rPr>
              <w:t xml:space="preserve">.12.2021 года. </w:t>
            </w:r>
            <w:r w:rsidRPr="00BF4132">
              <w:rPr>
                <w:sz w:val="22"/>
                <w:szCs w:val="22"/>
              </w:rPr>
              <w:t>В рамках подпрограммы «Предупреждение детской беспризорности, безнадзорности и правонарушений несовершеннолетних» муниципальной программы Шумерлинского района «</w:t>
            </w:r>
            <w:r w:rsidRPr="00BF4132">
              <w:rPr>
                <w:bCs/>
                <w:sz w:val="22"/>
                <w:szCs w:val="22"/>
              </w:rPr>
              <w:t>Обеспечение общественного порядка и противодействие преступности</w:t>
            </w:r>
            <w:r w:rsidRPr="00BF4132">
              <w:rPr>
                <w:sz w:val="22"/>
                <w:szCs w:val="22"/>
              </w:rPr>
              <w:t xml:space="preserve">», утвержденной постановлением администрации Шумерлинского района от 06 марта 2019 г. № 120 </w:t>
            </w:r>
            <w:r w:rsidRPr="00BF4132">
              <w:rPr>
                <w:sz w:val="22"/>
                <w:szCs w:val="22"/>
                <w:shd w:val="clear" w:color="auto" w:fill="FFFFFF"/>
              </w:rPr>
              <w:t xml:space="preserve">на проведение районного конкурса «Лучший общественный воспитатель» </w:t>
            </w:r>
            <w:r w:rsidRPr="00BF4132">
              <w:rPr>
                <w:sz w:val="22"/>
                <w:szCs w:val="22"/>
              </w:rPr>
              <w:t xml:space="preserve">было </w:t>
            </w:r>
            <w:r w:rsidRPr="00BF4132">
              <w:rPr>
                <w:sz w:val="22"/>
                <w:szCs w:val="22"/>
                <w:shd w:val="clear" w:color="auto" w:fill="FFFFFF"/>
              </w:rPr>
              <w:t>потрачено 6 тыс. рублей.</w:t>
            </w:r>
          </w:p>
        </w:tc>
      </w:tr>
      <w:tr w:rsidR="004F2CC2" w:rsidRPr="00BF4132" w:rsidTr="00342DF9">
        <w:tc>
          <w:tcPr>
            <w:tcW w:w="780" w:type="dxa"/>
            <w:tcBorders>
              <w:top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t>2.4.</w:t>
            </w:r>
          </w:p>
        </w:tc>
        <w:tc>
          <w:tcPr>
            <w:tcW w:w="5457"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rPr>
                <w:sz w:val="22"/>
                <w:szCs w:val="22"/>
              </w:rPr>
            </w:pPr>
            <w:r w:rsidRPr="00BF4132">
              <w:rPr>
                <w:sz w:val="22"/>
                <w:szCs w:val="22"/>
              </w:rPr>
              <w:t xml:space="preserve">Мероприятие 2.4. Формирование единой базы данных о </w:t>
            </w:r>
            <w:r w:rsidRPr="00BF4132">
              <w:rPr>
                <w:sz w:val="22"/>
                <w:szCs w:val="22"/>
              </w:rPr>
              <w:lastRenderedPageBreak/>
              <w:t>выявленных несовершеннолетних и семьях, находящихся в социально опасном положении</w:t>
            </w:r>
          </w:p>
        </w:tc>
        <w:tc>
          <w:tcPr>
            <w:tcW w:w="1985" w:type="dxa"/>
            <w:tcBorders>
              <w:top w:val="single" w:sz="4" w:space="0" w:color="auto"/>
              <w:left w:val="single" w:sz="4" w:space="0" w:color="auto"/>
              <w:bottom w:val="single" w:sz="4" w:space="0" w:color="auto"/>
              <w:right w:val="single" w:sz="4" w:space="0" w:color="auto"/>
            </w:tcBorders>
          </w:tcPr>
          <w:p w:rsidR="004F2CC2" w:rsidRPr="00BF4132" w:rsidRDefault="004F2CC2"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4F2CC2" w:rsidRPr="00BF4132" w:rsidRDefault="004F2CC2" w:rsidP="00187000">
            <w:pPr>
              <w:jc w:val="both"/>
              <w:rPr>
                <w:sz w:val="22"/>
                <w:szCs w:val="22"/>
              </w:rPr>
            </w:pPr>
            <w:r w:rsidRPr="00BF4132">
              <w:rPr>
                <w:sz w:val="22"/>
                <w:szCs w:val="22"/>
              </w:rPr>
              <w:t xml:space="preserve">Ежемесячно муниципальной комиссией по делам </w:t>
            </w:r>
            <w:r w:rsidRPr="00BF4132">
              <w:rPr>
                <w:sz w:val="22"/>
                <w:szCs w:val="22"/>
              </w:rPr>
              <w:lastRenderedPageBreak/>
              <w:t>несовершеннолетних и защите их прав осуществляется сбор информации о семьях и несовершеннолетних, находящихся в социально опасном положении, на территории Шумерлинского муниципального округа от общеобразовательных организаций, сельских поселений, органа опеки и попечительства, БУ «Шумерлинский ММЦ» Минздрава Чувашии и БУ «Шумерлинский комплексный ЦСОН» Минтруда Чувашии. В результате формируется Единая база данных о выявленных несовершеннолетних и семьях, находящихся в социально опасном положении, которая утверждается председателем КДН и ЗП.</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jc w:val="center"/>
              <w:rPr>
                <w:bCs/>
                <w:i/>
                <w:sz w:val="22"/>
                <w:szCs w:val="22"/>
              </w:rPr>
            </w:pPr>
            <w:r w:rsidRPr="00BF4132">
              <w:rPr>
                <w:bCs/>
                <w:i/>
                <w:sz w:val="22"/>
                <w:szCs w:val="22"/>
              </w:rPr>
              <w:lastRenderedPageBreak/>
              <w:t>N</w:t>
            </w:r>
          </w:p>
          <w:p w:rsidR="00187000" w:rsidRPr="00BF4132" w:rsidRDefault="00187000" w:rsidP="00187000">
            <w:pPr>
              <w:autoSpaceDE w:val="0"/>
              <w:autoSpaceDN w:val="0"/>
              <w:adjustRightInd w:val="0"/>
              <w:jc w:val="center"/>
              <w:rPr>
                <w:bCs/>
                <w:i/>
                <w:sz w:val="22"/>
                <w:szCs w:val="22"/>
              </w:rPr>
            </w:pPr>
            <w:proofErr w:type="spellStart"/>
            <w:r w:rsidRPr="00BF4132">
              <w:rPr>
                <w:bCs/>
                <w:i/>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jc w:val="center"/>
              <w:rPr>
                <w:i/>
                <w:sz w:val="22"/>
                <w:szCs w:val="22"/>
              </w:rPr>
            </w:pPr>
            <w:r w:rsidRPr="00BF4132">
              <w:rPr>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jc w:val="center"/>
              <w:rPr>
                <w:bCs/>
                <w:i/>
                <w:sz w:val="22"/>
                <w:szCs w:val="22"/>
              </w:rPr>
            </w:pPr>
            <w:r w:rsidRPr="00BF4132">
              <w:rPr>
                <w:bCs/>
                <w:i/>
                <w:sz w:val="22"/>
                <w:szCs w:val="22"/>
              </w:rPr>
              <w:t xml:space="preserve">Сведения о выполнении соответствующего мероприятия </w:t>
            </w:r>
            <w:hyperlink w:anchor="Par47" w:history="1">
              <w:r w:rsidRPr="00BF4132">
                <w:rPr>
                  <w:rStyle w:val="ac"/>
                  <w:bCs/>
                  <w:i/>
                  <w:sz w:val="22"/>
                  <w:szCs w:val="22"/>
                </w:rPr>
                <w:t>&lt;1&gt;</w:t>
              </w:r>
            </w:hyperlink>
          </w:p>
        </w:tc>
        <w:tc>
          <w:tcPr>
            <w:tcW w:w="6662" w:type="dxa"/>
            <w:tcBorders>
              <w:top w:val="single" w:sz="4" w:space="0" w:color="auto"/>
              <w:left w:val="single" w:sz="4" w:space="0" w:color="auto"/>
              <w:bottom w:val="single" w:sz="4" w:space="0" w:color="auto"/>
            </w:tcBorders>
          </w:tcPr>
          <w:p w:rsidR="00187000" w:rsidRPr="00BF4132" w:rsidRDefault="00187000" w:rsidP="00187000">
            <w:pPr>
              <w:jc w:val="center"/>
              <w:rPr>
                <w:i/>
                <w:sz w:val="22"/>
                <w:szCs w:val="22"/>
              </w:rPr>
            </w:pPr>
            <w:r w:rsidRPr="00BF4132">
              <w:rPr>
                <w:i/>
                <w:sz w:val="22"/>
                <w:szCs w:val="22"/>
              </w:rPr>
              <w:t xml:space="preserve">Примечание </w:t>
            </w:r>
            <w:hyperlink w:anchor="Par48" w:history="1">
              <w:r w:rsidRPr="00BF4132">
                <w:rPr>
                  <w:rStyle w:val="ac"/>
                  <w:i/>
                  <w:sz w:val="22"/>
                  <w:szCs w:val="22"/>
                </w:rPr>
                <w:t>&lt;2&gt;</w:t>
              </w:r>
            </w:hyperlink>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jc w:val="center"/>
              <w:rPr>
                <w:bCs/>
                <w:i/>
                <w:sz w:val="22"/>
                <w:szCs w:val="22"/>
              </w:rPr>
            </w:pPr>
            <w:r w:rsidRPr="00BF4132">
              <w:rPr>
                <w:bCs/>
                <w:i/>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jc w:val="center"/>
              <w:rPr>
                <w:i/>
                <w:sz w:val="22"/>
                <w:szCs w:val="22"/>
              </w:rPr>
            </w:pPr>
            <w:r w:rsidRPr="00BF4132">
              <w:rPr>
                <w:i/>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jc w:val="center"/>
              <w:rPr>
                <w:bCs/>
                <w:i/>
                <w:sz w:val="22"/>
                <w:szCs w:val="22"/>
              </w:rPr>
            </w:pPr>
            <w:r w:rsidRPr="00BF4132">
              <w:rPr>
                <w:bCs/>
                <w:i/>
                <w:sz w:val="22"/>
                <w:szCs w:val="22"/>
              </w:rPr>
              <w:t>3</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center"/>
              <w:rPr>
                <w:i/>
                <w:sz w:val="22"/>
                <w:szCs w:val="22"/>
              </w:rPr>
            </w:pPr>
            <w:r w:rsidRPr="00BF4132">
              <w:rPr>
                <w:i/>
                <w:sz w:val="22"/>
                <w:szCs w:val="22"/>
              </w:rPr>
              <w:t>4</w:t>
            </w:r>
          </w:p>
        </w:tc>
      </w:tr>
      <w:tr w:rsidR="00490597" w:rsidRPr="00BF4132" w:rsidTr="00342DF9">
        <w:tc>
          <w:tcPr>
            <w:tcW w:w="780" w:type="dxa"/>
            <w:tcBorders>
              <w:top w:val="single" w:sz="4" w:space="0" w:color="auto"/>
              <w:bottom w:val="single" w:sz="4" w:space="0" w:color="auto"/>
              <w:right w:val="single" w:sz="4" w:space="0" w:color="auto"/>
            </w:tcBorders>
          </w:tcPr>
          <w:p w:rsidR="00490597" w:rsidRPr="00BF4132" w:rsidRDefault="00490597" w:rsidP="00187000">
            <w:pPr>
              <w:autoSpaceDE w:val="0"/>
              <w:autoSpaceDN w:val="0"/>
              <w:adjustRightInd w:val="0"/>
              <w:rPr>
                <w:bCs/>
                <w:sz w:val="22"/>
                <w:szCs w:val="22"/>
              </w:rPr>
            </w:pPr>
          </w:p>
        </w:tc>
        <w:tc>
          <w:tcPr>
            <w:tcW w:w="14104" w:type="dxa"/>
            <w:gridSpan w:val="3"/>
            <w:tcBorders>
              <w:top w:val="single" w:sz="4" w:space="0" w:color="auto"/>
              <w:left w:val="single" w:sz="4" w:space="0" w:color="auto"/>
              <w:bottom w:val="single" w:sz="4" w:space="0" w:color="auto"/>
            </w:tcBorders>
          </w:tcPr>
          <w:p w:rsidR="00490597" w:rsidRPr="00BF4132" w:rsidRDefault="00490597" w:rsidP="00187000">
            <w:pPr>
              <w:jc w:val="both"/>
              <w:rPr>
                <w:b/>
                <w:sz w:val="22"/>
                <w:szCs w:val="22"/>
                <w:u w:val="single"/>
              </w:rPr>
            </w:pPr>
            <w:r w:rsidRPr="00BF4132">
              <w:rPr>
                <w:b/>
                <w:sz w:val="22"/>
                <w:szCs w:val="22"/>
                <w:u w:val="single"/>
              </w:rPr>
              <w:t xml:space="preserve">Муниципальная программа Шумерлинского района «Развитие образования» </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 xml:space="preserve">Подпрограмма 1 «Муниципальная поддержка развития образования» </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1 Обеспечение деятельности организаций в сфере образования</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Обеспечена деятельность организаций, подведомственных отделу образования, спорта и молодежной политики администрации Шумерлинского района, - 7 общеобразовательных учреждений</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2 Финансовое обеспечение получения дошкольного образования,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proofErr w:type="gramStart"/>
            <w:r w:rsidRPr="00BF4132">
              <w:rPr>
                <w:sz w:val="22"/>
                <w:szCs w:val="22"/>
              </w:rPr>
              <w:t xml:space="preserve">Получены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w:t>
            </w:r>
            <w:r w:rsidRPr="00BF4132">
              <w:rPr>
                <w:sz w:val="22"/>
                <w:szCs w:val="22"/>
              </w:rPr>
              <w:lastRenderedPageBreak/>
              <w:t xml:space="preserve">общедоступного и бесплатного дошкольного образования в дошкольных группах; по финансовому обеспечению государственных гарантий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обеспечение дополнительного образования детей в общеобразовательных учреждениях </w:t>
            </w:r>
            <w:proofErr w:type="gramEnd"/>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1.3.</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3 Укрепление материально-технической базы объектов образования</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Осуществлялось приведение материально-технической базы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оснащение муниципальных образовательных организаций учебным, учебно-производственным, учебно-лабораторным оборудованием, учебной мебелью, спортивным оборудованием.</w:t>
            </w:r>
          </w:p>
          <w:p w:rsidR="00187000" w:rsidRPr="00BF4132" w:rsidRDefault="00187000" w:rsidP="00187000">
            <w:pPr>
              <w:jc w:val="both"/>
              <w:rPr>
                <w:sz w:val="22"/>
                <w:szCs w:val="22"/>
              </w:rPr>
            </w:pPr>
            <w:r w:rsidRPr="00BF4132">
              <w:rPr>
                <w:sz w:val="22"/>
                <w:szCs w:val="22"/>
              </w:rPr>
              <w:t>В 2021 г. на укрепление материально-технической базы учреждений образования Шумерлинского района с целью создания в учреждениях образования условий для формирования современной образовательной среды для воспитания детей и молодежи и получения ими качественного образования, выполнения предписаний контрольно-надзорных органов из консолидированного бюджета Шумерлинского района направлено более 13,0 млн. рублей.</w:t>
            </w:r>
          </w:p>
          <w:p w:rsidR="00187000" w:rsidRPr="00BF4132" w:rsidRDefault="00187000" w:rsidP="00187000">
            <w:pPr>
              <w:jc w:val="both"/>
              <w:rPr>
                <w:sz w:val="22"/>
                <w:szCs w:val="22"/>
              </w:rPr>
            </w:pPr>
            <w:r w:rsidRPr="00BF4132">
              <w:rPr>
                <w:sz w:val="22"/>
                <w:szCs w:val="22"/>
              </w:rPr>
              <w:t>5715,3 тыс. руб. - 11 проектов развития общественной инфраструктуры, основанных на местных инициативах.</w:t>
            </w:r>
          </w:p>
          <w:p w:rsidR="00187000" w:rsidRPr="00BF4132" w:rsidRDefault="00187000" w:rsidP="00187000">
            <w:pPr>
              <w:jc w:val="both"/>
              <w:rPr>
                <w:sz w:val="22"/>
                <w:szCs w:val="22"/>
              </w:rPr>
            </w:pPr>
            <w:r w:rsidRPr="00BF4132">
              <w:rPr>
                <w:sz w:val="22"/>
                <w:szCs w:val="22"/>
              </w:rPr>
              <w:t xml:space="preserve">Кроме того, во всех школах был проведен косметический ремонт учебных кабинетов, коридоров, пищеблоков, проведено благоустройство пришкольных территорий и др. </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1.4.</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 xml:space="preserve">Основное мероприятие 4 Обеспечение выплаты ежемесячного денежного вознаграждения за </w:t>
            </w:r>
            <w:proofErr w:type="spellStart"/>
            <w:proofErr w:type="gramStart"/>
            <w:r w:rsidRPr="00BF4132">
              <w:rPr>
                <w:sz w:val="22"/>
                <w:szCs w:val="22"/>
              </w:rPr>
              <w:t>выпол-нение</w:t>
            </w:r>
            <w:proofErr w:type="spellEnd"/>
            <w:proofErr w:type="gramEnd"/>
            <w:r w:rsidRPr="00BF4132">
              <w:rPr>
                <w:sz w:val="22"/>
                <w:szCs w:val="22"/>
              </w:rPr>
              <w:t xml:space="preserve"> функций классного руководителя </w:t>
            </w:r>
            <w:proofErr w:type="spellStart"/>
            <w:r w:rsidRPr="00BF4132">
              <w:rPr>
                <w:sz w:val="22"/>
                <w:szCs w:val="22"/>
              </w:rPr>
              <w:t>педаго-гическим</w:t>
            </w:r>
            <w:proofErr w:type="spellEnd"/>
            <w:r w:rsidRPr="00BF4132">
              <w:rPr>
                <w:sz w:val="22"/>
                <w:szCs w:val="22"/>
              </w:rPr>
              <w:t xml:space="preserve"> работникам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Обеспечена выплата денежного вознаграждения за выполнение функции классного руководителя педагогическим работникам общеобразовательных учреждений</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1.5.</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5 Стипендии, гранты, премии и денежные поощрения</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 xml:space="preserve">В 2021 году за особую творческую устремленность 3 представителя молодежи </w:t>
            </w:r>
            <w:proofErr w:type="spellStart"/>
            <w:r w:rsidRPr="00BF4132">
              <w:rPr>
                <w:sz w:val="22"/>
                <w:szCs w:val="22"/>
              </w:rPr>
              <w:t>Шумеплинского</w:t>
            </w:r>
            <w:proofErr w:type="spellEnd"/>
            <w:r w:rsidRPr="00BF4132">
              <w:rPr>
                <w:sz w:val="22"/>
                <w:szCs w:val="22"/>
              </w:rPr>
              <w:t xml:space="preserve"> района удостоены Именной стипендии Главы Чувашской Республики.</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1.6.</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 xml:space="preserve">Сохраняется позитивная динамика устройства детей-сирот и детей, оставшихся без попечения родителей, в семьи. В районе проживает 34 детей - сирот и детей, оставшихся без попечения родителей, все воспитываются в замещающих семьях. В 2021 году назначены ежемесячные пособия, выплачиваемые опекунам (попечителям) принявшим под опеку (попечительство) ребенка, оставшегося без попечения родителей на 2 детей. С 2011 года все выявленные дети устроены в замещающие семьи. В 2021 г. 1 человек из числа  детей-сирот обеспечены жильем. </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1.7.</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7 Меры социальной поддержки</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proofErr w:type="gramStart"/>
            <w:r w:rsidRPr="00BF4132">
              <w:rPr>
                <w:sz w:val="22"/>
                <w:szCs w:val="22"/>
              </w:rPr>
              <w:t>Обеспечены выплаты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предоставление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Шумерлинского района.</w:t>
            </w:r>
            <w:proofErr w:type="gramEnd"/>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1.8.</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 xml:space="preserve">Основное мероприятие 8 Капитальный ремонт объектов </w:t>
            </w:r>
            <w:r w:rsidRPr="00BF4132">
              <w:rPr>
                <w:sz w:val="22"/>
                <w:szCs w:val="22"/>
              </w:rPr>
              <w:lastRenderedPageBreak/>
              <w:t>образования</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proofErr w:type="gramStart"/>
            <w:r w:rsidRPr="00BF4132">
              <w:rPr>
                <w:sz w:val="22"/>
                <w:szCs w:val="22"/>
              </w:rPr>
              <w:t xml:space="preserve">5715,3 тыс. руб. направлено на ремонт  5 пищеблоков в 4 школах </w:t>
            </w:r>
            <w:r w:rsidRPr="00BF4132">
              <w:rPr>
                <w:sz w:val="22"/>
                <w:szCs w:val="22"/>
              </w:rPr>
              <w:lastRenderedPageBreak/>
              <w:t>(МБОУ «</w:t>
            </w:r>
            <w:proofErr w:type="spellStart"/>
            <w:r w:rsidRPr="00BF4132">
              <w:rPr>
                <w:sz w:val="22"/>
                <w:szCs w:val="22"/>
              </w:rPr>
              <w:t>Егоркинская</w:t>
            </w:r>
            <w:proofErr w:type="spellEnd"/>
            <w:r w:rsidRPr="00BF4132">
              <w:rPr>
                <w:sz w:val="22"/>
                <w:szCs w:val="22"/>
              </w:rPr>
              <w:t xml:space="preserve"> СОШ», МБОУ «</w:t>
            </w:r>
            <w:proofErr w:type="spellStart"/>
            <w:r w:rsidRPr="00BF4132">
              <w:rPr>
                <w:sz w:val="22"/>
                <w:szCs w:val="22"/>
              </w:rPr>
              <w:t>Торханская</w:t>
            </w:r>
            <w:proofErr w:type="spellEnd"/>
            <w:r w:rsidRPr="00BF4132">
              <w:rPr>
                <w:sz w:val="22"/>
                <w:szCs w:val="22"/>
              </w:rPr>
              <w:t xml:space="preserve"> НШ-ДС», МБОУ «</w:t>
            </w:r>
            <w:proofErr w:type="spellStart"/>
            <w:r w:rsidRPr="00BF4132">
              <w:rPr>
                <w:sz w:val="22"/>
                <w:szCs w:val="22"/>
              </w:rPr>
              <w:t>Туванская</w:t>
            </w:r>
            <w:proofErr w:type="spellEnd"/>
            <w:r w:rsidRPr="00BF4132">
              <w:rPr>
                <w:sz w:val="22"/>
                <w:szCs w:val="22"/>
              </w:rPr>
              <w:t xml:space="preserve"> ООШ», МБОУ «</w:t>
            </w:r>
            <w:proofErr w:type="spellStart"/>
            <w:r w:rsidRPr="00BF4132">
              <w:rPr>
                <w:sz w:val="22"/>
                <w:szCs w:val="22"/>
              </w:rPr>
              <w:t>Шумерлинская</w:t>
            </w:r>
            <w:proofErr w:type="spellEnd"/>
            <w:r w:rsidRPr="00BF4132">
              <w:rPr>
                <w:sz w:val="22"/>
                <w:szCs w:val="22"/>
              </w:rPr>
              <w:t xml:space="preserve"> СОШ»), замена оконных блоков  в столовой и дошкольной группе учебного корпуса  п. Красный Октябрь МБОУ «</w:t>
            </w:r>
            <w:proofErr w:type="spellStart"/>
            <w:r w:rsidRPr="00BF4132">
              <w:rPr>
                <w:sz w:val="22"/>
                <w:szCs w:val="22"/>
              </w:rPr>
              <w:t>Алгашинская</w:t>
            </w:r>
            <w:proofErr w:type="spellEnd"/>
            <w:r w:rsidRPr="00BF4132">
              <w:rPr>
                <w:sz w:val="22"/>
                <w:szCs w:val="22"/>
              </w:rPr>
              <w:t xml:space="preserve"> СОШ», Ремонт водопровода, потолков и дверных проемов в основном здании МБОУ «</w:t>
            </w:r>
            <w:proofErr w:type="spellStart"/>
            <w:r w:rsidRPr="00BF4132">
              <w:rPr>
                <w:sz w:val="22"/>
                <w:szCs w:val="22"/>
              </w:rPr>
              <w:t>Юманайская</w:t>
            </w:r>
            <w:proofErr w:type="spellEnd"/>
            <w:r w:rsidRPr="00BF4132">
              <w:rPr>
                <w:sz w:val="22"/>
                <w:szCs w:val="22"/>
              </w:rPr>
              <w:t xml:space="preserve"> СОШ им. С.М. Архипова», окон в дошкольной группе.</w:t>
            </w:r>
            <w:proofErr w:type="gramEnd"/>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1.9.</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9. Реализация мероприятий регионального проекта «Поддержка семей, имеющих детей»</w:t>
            </w:r>
          </w:p>
          <w:p w:rsidR="00187000" w:rsidRPr="00BF4132" w:rsidRDefault="00187000" w:rsidP="0018700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Мероприятия регионального проекта «Поддержка семей, имеющих детей» завершены</w:t>
            </w:r>
          </w:p>
          <w:p w:rsidR="00187000" w:rsidRPr="00BF4132" w:rsidRDefault="00187000" w:rsidP="00187000">
            <w:pPr>
              <w:jc w:val="both"/>
              <w:rPr>
                <w:sz w:val="22"/>
                <w:szCs w:val="22"/>
              </w:rPr>
            </w:pP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1.10.</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10. Реализация мероприятий регионального проекта «Успех каждого ребенка»</w:t>
            </w:r>
          </w:p>
          <w:p w:rsidR="00187000" w:rsidRPr="00BF4132" w:rsidRDefault="00187000" w:rsidP="0018700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Обеспечено функционирование системы персонифицированного финансирования дополнительного образования детей. Каждый ребенок, посещающий учреждения дополнительного образования, получил сертификат, по которому выбрал то направление, которое ему интересно. На реализацию мероприятия из бюджета Шумерлинского района выделено 3229200 руб.</w:t>
            </w:r>
          </w:p>
          <w:p w:rsidR="00187000" w:rsidRPr="00BF4132" w:rsidRDefault="00187000" w:rsidP="00187000">
            <w:pPr>
              <w:rPr>
                <w:sz w:val="22"/>
                <w:szCs w:val="22"/>
              </w:rPr>
            </w:pPr>
            <w:r w:rsidRPr="00BF4132">
              <w:rPr>
                <w:sz w:val="22"/>
                <w:szCs w:val="22"/>
              </w:rPr>
              <w:t>Участниками проекта «Билет в будущее» стали следующие образовательные организации:  МБОУ «</w:t>
            </w:r>
            <w:proofErr w:type="spellStart"/>
            <w:r w:rsidRPr="00BF4132">
              <w:rPr>
                <w:sz w:val="22"/>
                <w:szCs w:val="22"/>
              </w:rPr>
              <w:t>Егоркинская</w:t>
            </w:r>
            <w:proofErr w:type="spellEnd"/>
            <w:r w:rsidRPr="00BF4132">
              <w:rPr>
                <w:sz w:val="22"/>
                <w:szCs w:val="22"/>
              </w:rPr>
              <w:t xml:space="preserve"> СОШ», МБОУ «</w:t>
            </w:r>
            <w:proofErr w:type="spellStart"/>
            <w:r w:rsidRPr="00BF4132">
              <w:rPr>
                <w:sz w:val="22"/>
                <w:szCs w:val="22"/>
              </w:rPr>
              <w:t>Туванская</w:t>
            </w:r>
            <w:proofErr w:type="spellEnd"/>
            <w:r w:rsidRPr="00BF4132">
              <w:rPr>
                <w:sz w:val="22"/>
                <w:szCs w:val="22"/>
              </w:rPr>
              <w:t xml:space="preserve"> ООШ», МБОУ «Ходарская СОШ им. И.Н. Ульянова», МБОУ «</w:t>
            </w:r>
            <w:proofErr w:type="spellStart"/>
            <w:r w:rsidRPr="00BF4132">
              <w:rPr>
                <w:sz w:val="22"/>
                <w:szCs w:val="22"/>
              </w:rPr>
              <w:t>Шумерлинская</w:t>
            </w:r>
            <w:proofErr w:type="spellEnd"/>
            <w:r w:rsidRPr="00BF4132">
              <w:rPr>
                <w:sz w:val="22"/>
                <w:szCs w:val="22"/>
              </w:rPr>
              <w:t xml:space="preserve"> СОШ», МБОУ «</w:t>
            </w:r>
            <w:proofErr w:type="spellStart"/>
            <w:r w:rsidRPr="00BF4132">
              <w:rPr>
                <w:sz w:val="22"/>
                <w:szCs w:val="22"/>
              </w:rPr>
              <w:t>Юманайская</w:t>
            </w:r>
            <w:proofErr w:type="spellEnd"/>
            <w:r w:rsidRPr="00BF4132">
              <w:rPr>
                <w:sz w:val="22"/>
                <w:szCs w:val="22"/>
              </w:rPr>
              <w:t xml:space="preserve"> СОШ им. С.М. Архипова».   </w:t>
            </w:r>
          </w:p>
          <w:p w:rsidR="00187000" w:rsidRPr="00BF4132" w:rsidRDefault="00187000" w:rsidP="00187000">
            <w:pPr>
              <w:rPr>
                <w:sz w:val="22"/>
                <w:szCs w:val="22"/>
              </w:rPr>
            </w:pPr>
            <w:r w:rsidRPr="00BF4132">
              <w:rPr>
                <w:sz w:val="22"/>
                <w:szCs w:val="22"/>
              </w:rPr>
              <w:t xml:space="preserve">Всего 128 обучающихся 6 - 11 </w:t>
            </w:r>
            <w:proofErr w:type="spellStart"/>
            <w:r w:rsidRPr="00BF4132">
              <w:rPr>
                <w:sz w:val="22"/>
                <w:szCs w:val="22"/>
              </w:rPr>
              <w:t>кл</w:t>
            </w:r>
            <w:proofErr w:type="spellEnd"/>
            <w:r w:rsidRPr="00BF4132">
              <w:rPr>
                <w:sz w:val="22"/>
                <w:szCs w:val="22"/>
              </w:rPr>
              <w:t>. образовательных организаций района прошли тестирование по определению своих профессиональных компетенций в личных кабинетах проекта «Билет в будущее».</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1.11.</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 xml:space="preserve">Основное мероприятие 11. Реализация мероприятий регионального проекта «Цифровая образовательная </w:t>
            </w:r>
            <w:r w:rsidRPr="00BF4132">
              <w:rPr>
                <w:sz w:val="22"/>
                <w:szCs w:val="22"/>
              </w:rPr>
              <w:lastRenderedPageBreak/>
              <w:t>среда»</w:t>
            </w:r>
          </w:p>
          <w:p w:rsidR="00187000" w:rsidRPr="00BF4132" w:rsidRDefault="00187000" w:rsidP="0018700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 xml:space="preserve">Проведена работа по обеспечению общеобразовательных организаций Интернет-соединением со скоростью соединения не </w:t>
            </w:r>
            <w:r w:rsidRPr="00BF4132">
              <w:rPr>
                <w:sz w:val="22"/>
                <w:szCs w:val="22"/>
              </w:rPr>
              <w:lastRenderedPageBreak/>
              <w:t xml:space="preserve">менее 50Мб/c, а также  гарантированным </w:t>
            </w:r>
            <w:proofErr w:type="gramStart"/>
            <w:r w:rsidRPr="00BF4132">
              <w:rPr>
                <w:sz w:val="22"/>
                <w:szCs w:val="22"/>
              </w:rPr>
              <w:t>Интернет-трафиком</w:t>
            </w:r>
            <w:proofErr w:type="gramEnd"/>
            <w:r w:rsidRPr="00BF4132">
              <w:rPr>
                <w:sz w:val="22"/>
                <w:szCs w:val="22"/>
              </w:rPr>
              <w:t xml:space="preserve"> (МБОУ «</w:t>
            </w:r>
            <w:proofErr w:type="spellStart"/>
            <w:r w:rsidRPr="00BF4132">
              <w:rPr>
                <w:sz w:val="22"/>
                <w:szCs w:val="22"/>
              </w:rPr>
              <w:t>Туванская</w:t>
            </w:r>
            <w:proofErr w:type="spellEnd"/>
            <w:r w:rsidRPr="00BF4132">
              <w:rPr>
                <w:sz w:val="22"/>
                <w:szCs w:val="22"/>
              </w:rPr>
              <w:t xml:space="preserve"> СОШ», МБОУ «Ходарская СОШ им. И.Н. Ульянова», МБОУ «</w:t>
            </w:r>
            <w:proofErr w:type="spellStart"/>
            <w:r w:rsidRPr="00BF4132">
              <w:rPr>
                <w:sz w:val="22"/>
                <w:szCs w:val="22"/>
              </w:rPr>
              <w:t>Алгашинская</w:t>
            </w:r>
            <w:proofErr w:type="spellEnd"/>
            <w:r w:rsidRPr="00BF4132">
              <w:rPr>
                <w:sz w:val="22"/>
                <w:szCs w:val="22"/>
              </w:rPr>
              <w:t xml:space="preserve"> СОШ»)</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1.12.</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12. Реализация мероприятий регионального проекта «Учитель будущего»</w:t>
            </w:r>
          </w:p>
          <w:p w:rsidR="00187000" w:rsidRPr="00BF4132" w:rsidRDefault="00187000" w:rsidP="0018700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Проводилась подготовительная работа по участию педагогических работников в национальной системе профессионального роста педагогических работников и добровольной независимой оценке профессиональной квалификации</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1.13.</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13. Реализация отдельных мероприятий регионального проекта «Современная школа»</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 xml:space="preserve">Создан Центр образования цифрового и </w:t>
            </w:r>
            <w:proofErr w:type="gramStart"/>
            <w:r w:rsidRPr="00BF4132">
              <w:rPr>
                <w:sz w:val="22"/>
                <w:szCs w:val="22"/>
              </w:rPr>
              <w:t>естественно-научного</w:t>
            </w:r>
            <w:proofErr w:type="gramEnd"/>
            <w:r w:rsidRPr="00BF4132">
              <w:rPr>
                <w:sz w:val="22"/>
                <w:szCs w:val="22"/>
              </w:rPr>
              <w:t xml:space="preserve"> профилей «Точка роста» в МБОУ «</w:t>
            </w:r>
            <w:proofErr w:type="spellStart"/>
            <w:r w:rsidRPr="00BF4132">
              <w:rPr>
                <w:sz w:val="22"/>
                <w:szCs w:val="22"/>
              </w:rPr>
              <w:t>Алгашинская</w:t>
            </w:r>
            <w:proofErr w:type="spellEnd"/>
            <w:r w:rsidRPr="00BF4132">
              <w:rPr>
                <w:sz w:val="22"/>
                <w:szCs w:val="22"/>
              </w:rPr>
              <w:t xml:space="preserve"> СОШ»</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1.14.</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14. Модернизация инфраструктуры муниципальных образовательных организаций</w:t>
            </w:r>
          </w:p>
          <w:p w:rsidR="00187000" w:rsidRPr="00BF4132" w:rsidRDefault="00187000" w:rsidP="0018700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не 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На капитальный ремонт МАОУ «Ходарская СОШ им. И.Н. Ульянова» (в части модернизации инфраструктуры) выделено 5352422,00 рублей.  Расторгнут контракт в одностороннем порядке по капитальному ремонту МАОУ «Ходарская СОШ им. И.Н. Ульянова» (подрядчик не приступил к исполнению контракта). Объявлен повторный аукцион, не представлено ни одной заявки.</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Подпрограмма 2 «Молодежь Шумерлинского района»</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2.1.</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1. Муниципальная поддержка талантливой и одаренной молодежи</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Стипендии главы администрации Шумерлинского района в размере 325 рублей удостоены 10 учащихся образовательных организаций</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2.2.</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2.  Организация отдыха детей</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 xml:space="preserve">Всего по итогам летней оздоровительной кампании 2021 г. в Шумерлинском районе охвачено организованным отдыхом 267 детей (78,43% от общего количества обучающихся 1 – 8 и 10 классов), из них 233 чел. находятся в ТЖС. </w:t>
            </w:r>
            <w:proofErr w:type="gramStart"/>
            <w:r w:rsidRPr="00BF4132">
              <w:rPr>
                <w:sz w:val="22"/>
                <w:szCs w:val="22"/>
              </w:rPr>
              <w:t>На отдых и оздоровление в период летней кампании затрачено 767,7 тыс. руб., в том числе: 381,8 тыс. руб. - на отдых и оздоровление в ЗОЛ, 330,5 тыс. руб. – в пришкольных лагерях, 55,4 тыс. руб. – в палаточном лагере.</w:t>
            </w:r>
            <w:proofErr w:type="gramEnd"/>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2.3.</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3. Реализация мероприятий регионального проекта «Социальная активность»</w:t>
            </w:r>
          </w:p>
          <w:p w:rsidR="00187000" w:rsidRPr="00BF4132" w:rsidRDefault="00187000" w:rsidP="0018700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Большое внимание придается развитию волонтерского движения. Волонтерским движением охвачено 500 человек, что составляет 41,6% от общего количества молодежи в районе. Молодые люди помогают пожилым, ветеранам и детям, находящимся в трудной жизненной ситуации, пропагандируют здоровый образ жизни. В летний период совместно с КУ «Центр занятости населения города Шумерля» организовано временное трудоустройство несовершеннолетних в свободное от учебы время. Была выделена квота 39 человек на трудоустройство несовершеннолетних граждан в летний период, из них трудоустроено 39 человек. Финансирование составило 45,0 тыс. рублей.</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Подпрограмма 3 «</w:t>
            </w:r>
            <w:hyperlink r:id="rId9" w:history="1">
              <w:r w:rsidRPr="00BF4132">
                <w:rPr>
                  <w:rStyle w:val="ac"/>
                  <w:sz w:val="22"/>
                  <w:szCs w:val="22"/>
                </w:rPr>
                <w:t>Создание</w:t>
              </w:r>
            </w:hyperlink>
            <w:r w:rsidRPr="00BF4132">
              <w:rPr>
                <w:sz w:val="22"/>
                <w:szCs w:val="22"/>
              </w:rPr>
              <w:t xml:space="preserve"> в Шумерлинском районе новых мест в общеобразовательных организациях в соответствии с прогнозируемой потребностью и современными условиями обучения»</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3.1.</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1. Капитальный ремонт зданий муниципальных общеобразовательных организаций с целью создания новых мест</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В 2021 г. на капитальный ремонт зданий муниципальных общеобразовательных организаций с целью создания новых мест  денежные средства не выделялись.</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3.2.</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2 Капитальный ремонт зданий муниципальных общеобразовательных организаций, имеющих износ 50 процентов и выше</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В 2021 г. на капитальный ремонт зданий муниципальных общеобразовательных организаций, имеющих износ 50 процентов и выше, денежные средства не выделялись</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3.3.</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3. Строительство (приобретение) и реконструкция зданий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В 2021 г. на реализацию отдельных мероприятий регионального проекта «Современная школа» денежные средства не выделялись.</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3.4.</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 xml:space="preserve">Основное мероприятие 4. Устройство отапливаемых санитарно-технических помещений в муниципальных общеобразовательных организациях </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Все общеобразовательные организации Шумерлинского района имеют отапливаемые санитарно-технические помещения</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3.5.</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5.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 xml:space="preserve">В 2021 г. не запланировано создание новых мест в общеобразовательных организациях </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Подпрограмма 4 «Развитие воспитания в образовательных организациях Шумерлинского района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4.1.</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1. Совершенствование нормативно-правового регулирования и организационно-управленческих механизмов в сфере воспитания</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 xml:space="preserve">Обеспечено взаимодействие с традиционными религиозными организациями по вопросам духовно-нравственного воспитания </w:t>
            </w:r>
            <w:proofErr w:type="gramStart"/>
            <w:r w:rsidRPr="00BF4132">
              <w:rPr>
                <w:sz w:val="22"/>
                <w:szCs w:val="22"/>
              </w:rPr>
              <w:t>обучающихся</w:t>
            </w:r>
            <w:proofErr w:type="gramEnd"/>
            <w:r w:rsidRPr="00BF4132">
              <w:rPr>
                <w:sz w:val="22"/>
                <w:szCs w:val="22"/>
              </w:rPr>
              <w:t xml:space="preserve">.  При храме Покрова Пресвятой Богородицы в с. Ходары и при </w:t>
            </w:r>
            <w:proofErr w:type="spellStart"/>
            <w:r w:rsidRPr="00BF4132">
              <w:rPr>
                <w:sz w:val="22"/>
                <w:szCs w:val="22"/>
              </w:rPr>
              <w:t>Большеалгашинском</w:t>
            </w:r>
            <w:proofErr w:type="spellEnd"/>
            <w:r w:rsidRPr="00BF4132">
              <w:rPr>
                <w:sz w:val="22"/>
                <w:szCs w:val="22"/>
              </w:rPr>
              <w:t xml:space="preserve"> сельском клубе организована работа «Воскресной школы», воспитанниками которой являются более 30 детей, половина из которых находятся в трудной жизненной ситуации. В школьном курсе изучается предмет «Основы религиозных культур и светской этики». В 4 классе в учебный план включен предмет «Основы православной культуры», в 5-7 классах в план  внеурочных занятий включены «Истоки». Темы по профилактике экстремистских проявлений, формированию законопослушного толерантного поведения обучающихся включены в содержание учебных предметов (окружающий мир, обществознание, история, ОБЖ и др.). Организованы мероприятия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4.2.</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2. Реализация отдельных мероприятий приоритетного проекта «Доступное дополнительное образование для детей Шумерлинского района», направленных на развитие, социализацию и воспитание личности</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proofErr w:type="gramStart"/>
            <w:r w:rsidRPr="00BF4132">
              <w:rPr>
                <w:sz w:val="22"/>
                <w:szCs w:val="22"/>
              </w:rPr>
              <w:t>Обеспечено участие обучающихся Шумерлинского района в фестивалях, конкурсах, смотрах, выставках и иных мероприятиях муниципального, республиканского и всероссийского уровней,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4.3.</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 xml:space="preserve">Основное мероприятие 3. Мероприятия, направленные на экологическое просвещение </w:t>
            </w:r>
            <w:proofErr w:type="gramStart"/>
            <w:r w:rsidRPr="00BF4132">
              <w:rPr>
                <w:sz w:val="22"/>
                <w:szCs w:val="22"/>
              </w:rPr>
              <w:t>обучающихся</w:t>
            </w:r>
            <w:proofErr w:type="gramEnd"/>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Обеспечено участие в мероприятиях, направленных на экологическое воспитание и формирование экологической культуры обучающихся.</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Подпрограмма 5 «Патриотическое воспитание и допризывная подготовка молодежи  Шумерлинского района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 xml:space="preserve">В каждой общеобразовательной организации функционируют кружки военно-патриотической направленности, в которых задействовано </w:t>
            </w:r>
            <w:proofErr w:type="spellStart"/>
            <w:r w:rsidRPr="00BF4132">
              <w:rPr>
                <w:sz w:val="22"/>
                <w:szCs w:val="22"/>
              </w:rPr>
              <w:t>ок</w:t>
            </w:r>
            <w:proofErr w:type="spellEnd"/>
            <w:r w:rsidRPr="00BF4132">
              <w:rPr>
                <w:sz w:val="22"/>
                <w:szCs w:val="22"/>
              </w:rPr>
              <w:t xml:space="preserve">. 300 учащихся. Действуют 2 </w:t>
            </w:r>
            <w:proofErr w:type="spellStart"/>
            <w:r w:rsidRPr="00BF4132">
              <w:rPr>
                <w:sz w:val="22"/>
                <w:szCs w:val="22"/>
              </w:rPr>
              <w:t>военно</w:t>
            </w:r>
            <w:proofErr w:type="spellEnd"/>
            <w:r w:rsidRPr="00BF4132">
              <w:rPr>
                <w:sz w:val="22"/>
                <w:szCs w:val="22"/>
              </w:rPr>
              <w:t xml:space="preserve"> - </w:t>
            </w:r>
            <w:proofErr w:type="gramStart"/>
            <w:r w:rsidRPr="00BF4132">
              <w:rPr>
                <w:sz w:val="22"/>
                <w:szCs w:val="22"/>
              </w:rPr>
              <w:t>патриотических</w:t>
            </w:r>
            <w:proofErr w:type="gramEnd"/>
            <w:r w:rsidRPr="00BF4132">
              <w:rPr>
                <w:sz w:val="22"/>
                <w:szCs w:val="22"/>
              </w:rPr>
              <w:t xml:space="preserve"> клуба. 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Организовано тесное сотрудничество с Советом ветеранов Шумерлинского района, Чувашским отделением Общероссийской общественной организации инвалидов войны в Афганистане и военной травмы «Инвалиды войны». Председатель организации Г.П. Матвеев проводит с молодежью уроки мужества, спортивные турниры по волейболу, хоккею. </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5.1.</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1. Развитие физической культуры и допризывной подготовки молодежи</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 xml:space="preserve">Осуществляется сетевое взаимодействие общеобразовательных организаций района с МАУ </w:t>
            </w:r>
            <w:proofErr w:type="gramStart"/>
            <w:r w:rsidRPr="00BF4132">
              <w:rPr>
                <w:sz w:val="22"/>
                <w:szCs w:val="22"/>
              </w:rPr>
              <w:t>ДО</w:t>
            </w:r>
            <w:proofErr w:type="gramEnd"/>
            <w:r w:rsidRPr="00BF4132">
              <w:rPr>
                <w:sz w:val="22"/>
                <w:szCs w:val="22"/>
              </w:rPr>
              <w:t xml:space="preserve"> «</w:t>
            </w:r>
            <w:proofErr w:type="gramStart"/>
            <w:r w:rsidRPr="00BF4132">
              <w:rPr>
                <w:sz w:val="22"/>
                <w:szCs w:val="22"/>
              </w:rPr>
              <w:t>Спортивная</w:t>
            </w:r>
            <w:proofErr w:type="gramEnd"/>
            <w:r w:rsidRPr="00BF4132">
              <w:rPr>
                <w:sz w:val="22"/>
                <w:szCs w:val="22"/>
              </w:rPr>
              <w:t xml:space="preserve"> школа им. В.Н. Ярды» Шумерлинского района. </w:t>
            </w:r>
            <w:proofErr w:type="gramStart"/>
            <w:r w:rsidRPr="00BF4132">
              <w:rPr>
                <w:sz w:val="22"/>
                <w:szCs w:val="22"/>
              </w:rPr>
              <w:t>Обучающиеся</w:t>
            </w:r>
            <w:proofErr w:type="gramEnd"/>
            <w:r w:rsidRPr="00BF4132">
              <w:rPr>
                <w:sz w:val="22"/>
                <w:szCs w:val="22"/>
              </w:rPr>
              <w:t xml:space="preserve"> общеобразовательных организаций района принимали участие в выполнении испытаний </w:t>
            </w:r>
            <w:r w:rsidRPr="00BF4132">
              <w:rPr>
                <w:sz w:val="22"/>
                <w:szCs w:val="22"/>
              </w:rPr>
              <w:lastRenderedPageBreak/>
              <w:t xml:space="preserve">комплекса ГТО. В 2021 г. внеурочными </w:t>
            </w:r>
            <w:proofErr w:type="spellStart"/>
            <w:r w:rsidRPr="00BF4132">
              <w:rPr>
                <w:sz w:val="22"/>
                <w:szCs w:val="22"/>
              </w:rPr>
              <w:t>физкультурно</w:t>
            </w:r>
            <w:proofErr w:type="spellEnd"/>
            <w:r w:rsidRPr="00BF4132">
              <w:rPr>
                <w:sz w:val="22"/>
                <w:szCs w:val="22"/>
              </w:rPr>
              <w:t xml:space="preserve"> – спортивными занятиями в школах </w:t>
            </w:r>
            <w:proofErr w:type="gramStart"/>
            <w:r w:rsidRPr="00BF4132">
              <w:rPr>
                <w:sz w:val="22"/>
                <w:szCs w:val="22"/>
              </w:rPr>
              <w:t>охвачены</w:t>
            </w:r>
            <w:proofErr w:type="gramEnd"/>
            <w:r w:rsidRPr="00BF4132">
              <w:rPr>
                <w:sz w:val="22"/>
                <w:szCs w:val="22"/>
              </w:rPr>
              <w:t xml:space="preserve"> свыше 300 учащихся. Кроме этого школьники активно занимаются в спортивной школе района. Охват занятиями физической культуры и спорта детей и молодежи в возрасте 8-18 лет составляет 234 чел. Школьники района активно принимают участие во всех спортивно-массовых мероприятиях районного уровня. Ежемесячно проводятся «Дни здоровья»</w:t>
            </w:r>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5.2.</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2. Развитие и поддержка поискового движения</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 xml:space="preserve">В рамках основного мероприятия предусматриваются: </w:t>
            </w:r>
          </w:p>
          <w:p w:rsidR="00187000" w:rsidRPr="00BF4132" w:rsidRDefault="00187000" w:rsidP="00187000">
            <w:pPr>
              <w:jc w:val="both"/>
              <w:rPr>
                <w:sz w:val="22"/>
                <w:szCs w:val="22"/>
              </w:rPr>
            </w:pPr>
            <w:r w:rsidRPr="00BF4132">
              <w:rPr>
                <w:sz w:val="22"/>
                <w:szCs w:val="22"/>
              </w:rPr>
              <w:t>создание поисковых отрядов на базе общеобразовательных организаций;</w:t>
            </w:r>
          </w:p>
          <w:p w:rsidR="00187000" w:rsidRPr="00BF4132" w:rsidRDefault="00187000" w:rsidP="00187000">
            <w:pPr>
              <w:jc w:val="both"/>
              <w:rPr>
                <w:sz w:val="22"/>
                <w:szCs w:val="22"/>
              </w:rPr>
            </w:pPr>
            <w:r w:rsidRPr="00BF4132">
              <w:rPr>
                <w:sz w:val="22"/>
                <w:szCs w:val="22"/>
              </w:rPr>
              <w:t>проведение мероприятий для поисковых объединений, содействие их участию во всероссийских, окружных мероприятиях;</w:t>
            </w:r>
          </w:p>
          <w:p w:rsidR="00187000" w:rsidRPr="00BF4132" w:rsidRDefault="00187000" w:rsidP="00187000">
            <w:pPr>
              <w:jc w:val="both"/>
              <w:rPr>
                <w:sz w:val="22"/>
                <w:szCs w:val="22"/>
              </w:rPr>
            </w:pPr>
            <w:r w:rsidRPr="00BF4132">
              <w:rPr>
                <w:sz w:val="22"/>
                <w:szCs w:val="22"/>
              </w:rPr>
              <w:t>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увековечиванию их памяти;</w:t>
            </w:r>
          </w:p>
          <w:p w:rsidR="00187000" w:rsidRPr="00BF4132" w:rsidRDefault="00187000" w:rsidP="00187000">
            <w:pPr>
              <w:jc w:val="both"/>
              <w:rPr>
                <w:sz w:val="22"/>
                <w:szCs w:val="22"/>
              </w:rPr>
            </w:pPr>
            <w:r w:rsidRPr="00BF4132">
              <w:rPr>
                <w:sz w:val="22"/>
                <w:szCs w:val="22"/>
              </w:rPr>
              <w:t>проведение мероприятий, направленных на популяризацию музеев, в том числе образовательных организаций.</w:t>
            </w:r>
          </w:p>
          <w:p w:rsidR="00187000" w:rsidRPr="00BF4132" w:rsidRDefault="00187000" w:rsidP="00187000">
            <w:pPr>
              <w:jc w:val="both"/>
              <w:rPr>
                <w:sz w:val="22"/>
                <w:szCs w:val="22"/>
              </w:rPr>
            </w:pPr>
            <w:r w:rsidRPr="00BF4132">
              <w:rPr>
                <w:sz w:val="22"/>
                <w:szCs w:val="22"/>
              </w:rPr>
              <w:t xml:space="preserve">Созданы  2 </w:t>
            </w:r>
            <w:proofErr w:type="gramStart"/>
            <w:r w:rsidRPr="00BF4132">
              <w:rPr>
                <w:sz w:val="22"/>
                <w:szCs w:val="22"/>
              </w:rPr>
              <w:t>поисковых</w:t>
            </w:r>
            <w:proofErr w:type="gramEnd"/>
            <w:r w:rsidRPr="00BF4132">
              <w:rPr>
                <w:sz w:val="22"/>
                <w:szCs w:val="22"/>
              </w:rPr>
              <w:t xml:space="preserve"> отряда в МБОУ «</w:t>
            </w:r>
            <w:proofErr w:type="spellStart"/>
            <w:r w:rsidRPr="00BF4132">
              <w:rPr>
                <w:sz w:val="22"/>
                <w:szCs w:val="22"/>
              </w:rPr>
              <w:t>Егоркинская</w:t>
            </w:r>
            <w:proofErr w:type="spellEnd"/>
            <w:r w:rsidRPr="00BF4132">
              <w:rPr>
                <w:sz w:val="22"/>
                <w:szCs w:val="22"/>
              </w:rPr>
              <w:t xml:space="preserve"> СОШ» и МАОУ «Ходарская СОШ им. И.Н. Ульянова», которые включены в реестр регионального отделения «Поискового движения России» в Чувашской Республике. </w:t>
            </w:r>
            <w:proofErr w:type="gramStart"/>
            <w:r w:rsidRPr="00BF4132">
              <w:rPr>
                <w:sz w:val="22"/>
                <w:szCs w:val="22"/>
              </w:rPr>
              <w:t xml:space="preserve">В рамках проведения в Чувашской Республике в 2021 году года, посвященного трудовому подвигу строителей Сурского и казанского оборонительных рубежей, поисковый отряд «Горячие сердца» принял участие в конкурсе по отбору проектов на получение грантов Главы Чувашской Республики для поддержки поисковых отрядов при образовательных организациях, молодежных поисковых отрядов и объединений в Чувашской Республике. </w:t>
            </w:r>
            <w:proofErr w:type="gramEnd"/>
          </w:p>
        </w:tc>
      </w:tr>
      <w:tr w:rsidR="00187000" w:rsidRPr="00BF4132" w:rsidTr="00342DF9">
        <w:tc>
          <w:tcPr>
            <w:tcW w:w="780" w:type="dxa"/>
            <w:tcBorders>
              <w:top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lastRenderedPageBreak/>
              <w:t>5.3.</w:t>
            </w:r>
          </w:p>
        </w:tc>
        <w:tc>
          <w:tcPr>
            <w:tcW w:w="5457"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rPr>
                <w:sz w:val="22"/>
                <w:szCs w:val="22"/>
              </w:rPr>
            </w:pPr>
            <w:r w:rsidRPr="00BF4132">
              <w:rPr>
                <w:sz w:val="22"/>
                <w:szCs w:val="22"/>
              </w:rPr>
              <w:t>Основное мероприятие 3. Реализация отдельных мероприятий регионального проекта «Патриотическое воспитание граждан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187000" w:rsidRPr="00BF4132" w:rsidRDefault="00187000" w:rsidP="00187000">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187000" w:rsidRPr="00BF4132" w:rsidRDefault="00187000" w:rsidP="00187000">
            <w:pPr>
              <w:jc w:val="both"/>
              <w:rPr>
                <w:sz w:val="22"/>
                <w:szCs w:val="22"/>
              </w:rPr>
            </w:pPr>
            <w:r w:rsidRPr="00BF4132">
              <w:rPr>
                <w:sz w:val="22"/>
                <w:szCs w:val="22"/>
              </w:rPr>
              <w:t>Данное 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490597" w:rsidRPr="00BF4132" w:rsidTr="00342DF9">
        <w:tc>
          <w:tcPr>
            <w:tcW w:w="780" w:type="dxa"/>
            <w:tcBorders>
              <w:top w:val="single" w:sz="4" w:space="0" w:color="auto"/>
              <w:bottom w:val="single" w:sz="4" w:space="0" w:color="auto"/>
              <w:right w:val="single" w:sz="4" w:space="0" w:color="auto"/>
            </w:tcBorders>
          </w:tcPr>
          <w:p w:rsidR="00490597" w:rsidRPr="00BF4132" w:rsidRDefault="00490597" w:rsidP="00490597">
            <w:pPr>
              <w:autoSpaceDE w:val="0"/>
              <w:autoSpaceDN w:val="0"/>
              <w:adjustRightInd w:val="0"/>
              <w:jc w:val="center"/>
              <w:rPr>
                <w:bCs/>
                <w:i/>
                <w:sz w:val="22"/>
                <w:szCs w:val="22"/>
              </w:rPr>
            </w:pPr>
            <w:r w:rsidRPr="00BF4132">
              <w:rPr>
                <w:bCs/>
                <w:i/>
                <w:sz w:val="22"/>
                <w:szCs w:val="22"/>
              </w:rPr>
              <w:t>N</w:t>
            </w:r>
          </w:p>
          <w:p w:rsidR="00490597" w:rsidRPr="00BF4132" w:rsidRDefault="00490597" w:rsidP="00490597">
            <w:pPr>
              <w:autoSpaceDE w:val="0"/>
              <w:autoSpaceDN w:val="0"/>
              <w:adjustRightInd w:val="0"/>
              <w:jc w:val="center"/>
              <w:rPr>
                <w:bCs/>
                <w:i/>
                <w:sz w:val="22"/>
                <w:szCs w:val="22"/>
              </w:rPr>
            </w:pPr>
            <w:proofErr w:type="spellStart"/>
            <w:r w:rsidRPr="00BF4132">
              <w:rPr>
                <w:bCs/>
                <w:i/>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490597" w:rsidRPr="00BF4132" w:rsidRDefault="00490597" w:rsidP="00490597">
            <w:pPr>
              <w:jc w:val="center"/>
              <w:rPr>
                <w:i/>
                <w:sz w:val="22"/>
                <w:szCs w:val="22"/>
              </w:rPr>
            </w:pPr>
            <w:r w:rsidRPr="00BF4132">
              <w:rPr>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490597" w:rsidRPr="00BF4132" w:rsidRDefault="00490597" w:rsidP="00490597">
            <w:pPr>
              <w:autoSpaceDE w:val="0"/>
              <w:autoSpaceDN w:val="0"/>
              <w:adjustRightInd w:val="0"/>
              <w:jc w:val="center"/>
              <w:rPr>
                <w:bCs/>
                <w:i/>
                <w:sz w:val="22"/>
                <w:szCs w:val="22"/>
              </w:rPr>
            </w:pPr>
            <w:r w:rsidRPr="00BF4132">
              <w:rPr>
                <w:bCs/>
                <w:i/>
                <w:sz w:val="22"/>
                <w:szCs w:val="22"/>
              </w:rPr>
              <w:t xml:space="preserve">Сведения о выполнении соответствующего мероприятия </w:t>
            </w:r>
            <w:hyperlink w:anchor="Par47" w:history="1">
              <w:r w:rsidRPr="00BF4132">
                <w:rPr>
                  <w:rStyle w:val="ac"/>
                  <w:bCs/>
                  <w:i/>
                  <w:sz w:val="22"/>
                  <w:szCs w:val="22"/>
                </w:rPr>
                <w:t>&lt;1&gt;</w:t>
              </w:r>
            </w:hyperlink>
          </w:p>
        </w:tc>
        <w:tc>
          <w:tcPr>
            <w:tcW w:w="6662" w:type="dxa"/>
            <w:tcBorders>
              <w:top w:val="single" w:sz="4" w:space="0" w:color="auto"/>
              <w:left w:val="single" w:sz="4" w:space="0" w:color="auto"/>
              <w:bottom w:val="single" w:sz="4" w:space="0" w:color="auto"/>
            </w:tcBorders>
          </w:tcPr>
          <w:p w:rsidR="00490597" w:rsidRPr="00BF4132" w:rsidRDefault="00490597" w:rsidP="00490597">
            <w:pPr>
              <w:jc w:val="center"/>
              <w:rPr>
                <w:i/>
                <w:sz w:val="22"/>
                <w:szCs w:val="22"/>
              </w:rPr>
            </w:pPr>
            <w:r w:rsidRPr="00BF4132">
              <w:rPr>
                <w:i/>
                <w:sz w:val="22"/>
                <w:szCs w:val="22"/>
              </w:rPr>
              <w:t xml:space="preserve">Примечание </w:t>
            </w:r>
            <w:hyperlink w:anchor="Par48" w:history="1">
              <w:r w:rsidRPr="00BF4132">
                <w:rPr>
                  <w:rStyle w:val="ac"/>
                  <w:i/>
                  <w:sz w:val="22"/>
                  <w:szCs w:val="22"/>
                </w:rPr>
                <w:t>&lt;2&gt;</w:t>
              </w:r>
            </w:hyperlink>
          </w:p>
        </w:tc>
      </w:tr>
      <w:tr w:rsidR="00490597" w:rsidRPr="00BF4132" w:rsidTr="00342DF9">
        <w:tc>
          <w:tcPr>
            <w:tcW w:w="780" w:type="dxa"/>
            <w:tcBorders>
              <w:top w:val="single" w:sz="4" w:space="0" w:color="auto"/>
              <w:bottom w:val="single" w:sz="4" w:space="0" w:color="auto"/>
              <w:right w:val="single" w:sz="4" w:space="0" w:color="auto"/>
            </w:tcBorders>
          </w:tcPr>
          <w:p w:rsidR="00490597" w:rsidRPr="00BF4132" w:rsidRDefault="00490597" w:rsidP="00490597">
            <w:pPr>
              <w:autoSpaceDE w:val="0"/>
              <w:autoSpaceDN w:val="0"/>
              <w:adjustRightInd w:val="0"/>
              <w:jc w:val="center"/>
              <w:rPr>
                <w:bCs/>
                <w:i/>
                <w:sz w:val="22"/>
                <w:szCs w:val="22"/>
              </w:rPr>
            </w:pPr>
            <w:r w:rsidRPr="00BF4132">
              <w:rPr>
                <w:bCs/>
                <w:i/>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490597" w:rsidRPr="00BF4132" w:rsidRDefault="00490597" w:rsidP="00490597">
            <w:pPr>
              <w:jc w:val="center"/>
              <w:rPr>
                <w:i/>
                <w:sz w:val="22"/>
                <w:szCs w:val="22"/>
              </w:rPr>
            </w:pPr>
            <w:r w:rsidRPr="00BF4132">
              <w:rPr>
                <w:i/>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490597" w:rsidRPr="00BF4132" w:rsidRDefault="00490597" w:rsidP="00490597">
            <w:pPr>
              <w:autoSpaceDE w:val="0"/>
              <w:autoSpaceDN w:val="0"/>
              <w:adjustRightInd w:val="0"/>
              <w:jc w:val="center"/>
              <w:rPr>
                <w:bCs/>
                <w:i/>
                <w:sz w:val="22"/>
                <w:szCs w:val="22"/>
              </w:rPr>
            </w:pPr>
            <w:r w:rsidRPr="00BF4132">
              <w:rPr>
                <w:bCs/>
                <w:i/>
                <w:sz w:val="22"/>
                <w:szCs w:val="22"/>
              </w:rPr>
              <w:t>3</w:t>
            </w:r>
          </w:p>
        </w:tc>
        <w:tc>
          <w:tcPr>
            <w:tcW w:w="6662" w:type="dxa"/>
            <w:tcBorders>
              <w:top w:val="single" w:sz="4" w:space="0" w:color="auto"/>
              <w:left w:val="single" w:sz="4" w:space="0" w:color="auto"/>
              <w:bottom w:val="single" w:sz="4" w:space="0" w:color="auto"/>
            </w:tcBorders>
          </w:tcPr>
          <w:p w:rsidR="00490597" w:rsidRPr="00BF4132" w:rsidRDefault="00490597" w:rsidP="00490597">
            <w:pPr>
              <w:jc w:val="center"/>
              <w:rPr>
                <w:i/>
                <w:sz w:val="22"/>
                <w:szCs w:val="22"/>
              </w:rPr>
            </w:pPr>
            <w:r w:rsidRPr="00BF4132">
              <w:rPr>
                <w:i/>
                <w:sz w:val="22"/>
                <w:szCs w:val="22"/>
              </w:rPr>
              <w:t>4</w:t>
            </w:r>
          </w:p>
        </w:tc>
      </w:tr>
      <w:tr w:rsidR="00490597" w:rsidRPr="00BF4132" w:rsidTr="00342DF9">
        <w:tc>
          <w:tcPr>
            <w:tcW w:w="780" w:type="dxa"/>
            <w:tcBorders>
              <w:top w:val="single" w:sz="4" w:space="0" w:color="auto"/>
              <w:bottom w:val="single" w:sz="4" w:space="0" w:color="auto"/>
              <w:right w:val="single" w:sz="4" w:space="0" w:color="auto"/>
            </w:tcBorders>
          </w:tcPr>
          <w:p w:rsidR="00490597" w:rsidRPr="00BF4132" w:rsidRDefault="00490597" w:rsidP="00490597">
            <w:pPr>
              <w:autoSpaceDE w:val="0"/>
              <w:autoSpaceDN w:val="0"/>
              <w:adjustRightInd w:val="0"/>
              <w:rPr>
                <w:bCs/>
                <w:sz w:val="22"/>
                <w:szCs w:val="22"/>
              </w:rPr>
            </w:pPr>
          </w:p>
        </w:tc>
        <w:tc>
          <w:tcPr>
            <w:tcW w:w="14104" w:type="dxa"/>
            <w:gridSpan w:val="3"/>
            <w:tcBorders>
              <w:top w:val="single" w:sz="4" w:space="0" w:color="auto"/>
              <w:left w:val="single" w:sz="4" w:space="0" w:color="auto"/>
              <w:bottom w:val="single" w:sz="4" w:space="0" w:color="auto"/>
            </w:tcBorders>
          </w:tcPr>
          <w:p w:rsidR="00490597" w:rsidRPr="00BF4132" w:rsidRDefault="00490597" w:rsidP="00490597">
            <w:pPr>
              <w:jc w:val="both"/>
              <w:rPr>
                <w:b/>
                <w:sz w:val="22"/>
                <w:szCs w:val="22"/>
                <w:u w:val="single"/>
              </w:rPr>
            </w:pPr>
            <w:r w:rsidRPr="00BF4132">
              <w:rPr>
                <w:b/>
                <w:sz w:val="22"/>
                <w:szCs w:val="22"/>
                <w:u w:val="single"/>
              </w:rPr>
              <w:t xml:space="preserve">Муниципальная программа Шумерлинского района «Социальная поддержка граждан»  </w:t>
            </w:r>
          </w:p>
        </w:tc>
      </w:tr>
      <w:tr w:rsidR="00490597" w:rsidRPr="00BF4132" w:rsidTr="00342DF9">
        <w:tc>
          <w:tcPr>
            <w:tcW w:w="780" w:type="dxa"/>
            <w:tcBorders>
              <w:top w:val="single" w:sz="4" w:space="0" w:color="auto"/>
              <w:bottom w:val="single" w:sz="4" w:space="0" w:color="auto"/>
              <w:right w:val="single" w:sz="4" w:space="0" w:color="auto"/>
            </w:tcBorders>
          </w:tcPr>
          <w:p w:rsidR="00490597" w:rsidRPr="00BF4132" w:rsidRDefault="00490597" w:rsidP="00966849">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90597" w:rsidRPr="00BF4132" w:rsidRDefault="00490597" w:rsidP="00482E8B">
            <w:pPr>
              <w:rPr>
                <w:sz w:val="22"/>
                <w:szCs w:val="22"/>
              </w:rPr>
            </w:pPr>
            <w:r w:rsidRPr="00BF4132">
              <w:rPr>
                <w:sz w:val="22"/>
                <w:szCs w:val="22"/>
              </w:rPr>
              <w:t>Подпрограмма 1 «Социальн</w:t>
            </w:r>
            <w:r w:rsidR="00482E8B">
              <w:rPr>
                <w:sz w:val="22"/>
                <w:szCs w:val="22"/>
              </w:rPr>
              <w:t>ое</w:t>
            </w:r>
            <w:r w:rsidRPr="00BF4132">
              <w:rPr>
                <w:sz w:val="22"/>
                <w:szCs w:val="22"/>
              </w:rPr>
              <w:t xml:space="preserve"> </w:t>
            </w:r>
            <w:r w:rsidR="00482E8B">
              <w:rPr>
                <w:sz w:val="22"/>
                <w:szCs w:val="22"/>
              </w:rPr>
              <w:t>обеспечение граждан</w:t>
            </w:r>
            <w:r w:rsidRPr="00BF4132">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490597" w:rsidRPr="00BF4132" w:rsidRDefault="00490597" w:rsidP="00966849">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90597" w:rsidRPr="00BF4132" w:rsidRDefault="00490597" w:rsidP="00490597">
            <w:pPr>
              <w:jc w:val="both"/>
              <w:rPr>
                <w:sz w:val="22"/>
                <w:szCs w:val="22"/>
              </w:rPr>
            </w:pPr>
          </w:p>
        </w:tc>
      </w:tr>
      <w:tr w:rsidR="00490597" w:rsidRPr="00BF4132" w:rsidTr="00342DF9">
        <w:tc>
          <w:tcPr>
            <w:tcW w:w="780" w:type="dxa"/>
            <w:tcBorders>
              <w:top w:val="single" w:sz="4" w:space="0" w:color="auto"/>
              <w:bottom w:val="single" w:sz="4" w:space="0" w:color="auto"/>
              <w:right w:val="single" w:sz="4" w:space="0" w:color="auto"/>
            </w:tcBorders>
          </w:tcPr>
          <w:p w:rsidR="00490597" w:rsidRPr="00BF4132" w:rsidRDefault="00490597" w:rsidP="00490597">
            <w:pPr>
              <w:autoSpaceDE w:val="0"/>
              <w:autoSpaceDN w:val="0"/>
              <w:adjustRightInd w:val="0"/>
              <w:rPr>
                <w:bCs/>
                <w:sz w:val="22"/>
                <w:szCs w:val="22"/>
              </w:rPr>
            </w:pPr>
            <w:r w:rsidRPr="00BF4132">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490597" w:rsidRPr="00BF4132" w:rsidRDefault="00490597" w:rsidP="00490597">
            <w:pPr>
              <w:rPr>
                <w:sz w:val="22"/>
                <w:szCs w:val="22"/>
              </w:rPr>
            </w:pPr>
            <w:r w:rsidRPr="00BF4132">
              <w:rPr>
                <w:sz w:val="22"/>
                <w:szCs w:val="22"/>
              </w:rPr>
              <w:t>Основное мероприятие 1. Реализация законодательства в области предоставления мер социальной поддержки отдельным категориям граждан.</w:t>
            </w:r>
          </w:p>
        </w:tc>
        <w:tc>
          <w:tcPr>
            <w:tcW w:w="1985" w:type="dxa"/>
            <w:tcBorders>
              <w:top w:val="single" w:sz="4" w:space="0" w:color="auto"/>
              <w:left w:val="single" w:sz="4" w:space="0" w:color="auto"/>
              <w:bottom w:val="single" w:sz="4" w:space="0" w:color="auto"/>
              <w:right w:val="single" w:sz="4" w:space="0" w:color="auto"/>
            </w:tcBorders>
          </w:tcPr>
          <w:p w:rsidR="00490597" w:rsidRPr="00BF4132" w:rsidRDefault="00490597"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90597" w:rsidRPr="00BF4132" w:rsidRDefault="00490597" w:rsidP="00490597">
            <w:pPr>
              <w:jc w:val="both"/>
              <w:rPr>
                <w:sz w:val="22"/>
                <w:szCs w:val="22"/>
              </w:rPr>
            </w:pPr>
            <w:r w:rsidRPr="00BF4132">
              <w:rPr>
                <w:sz w:val="22"/>
                <w:szCs w:val="22"/>
              </w:rPr>
              <w:t xml:space="preserve">Обеспечена выплата за выслугу лет  4 муниципальным служащим в Шумерлинском районе, выплаты по оплате жилищно-коммунальных услуг 89 педагогическим работникам образовательных учреждений, работающим  и проживающим в сельской местности, другим категориям специалистов, работающим и проживающим в сельской местности – 22 человека. </w:t>
            </w:r>
          </w:p>
        </w:tc>
      </w:tr>
      <w:tr w:rsidR="00490597" w:rsidRPr="00BF4132" w:rsidTr="00342DF9">
        <w:tc>
          <w:tcPr>
            <w:tcW w:w="780" w:type="dxa"/>
            <w:tcBorders>
              <w:top w:val="single" w:sz="4" w:space="0" w:color="auto"/>
              <w:bottom w:val="single" w:sz="4" w:space="0" w:color="auto"/>
              <w:right w:val="single" w:sz="4" w:space="0" w:color="auto"/>
            </w:tcBorders>
          </w:tcPr>
          <w:p w:rsidR="00490597" w:rsidRPr="00BF4132" w:rsidRDefault="00490597" w:rsidP="00490597">
            <w:pPr>
              <w:autoSpaceDE w:val="0"/>
              <w:autoSpaceDN w:val="0"/>
              <w:adjustRightInd w:val="0"/>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490597" w:rsidRPr="00BF4132" w:rsidRDefault="00490597" w:rsidP="00490597">
            <w:pPr>
              <w:rPr>
                <w:sz w:val="22"/>
                <w:szCs w:val="22"/>
              </w:rPr>
            </w:pPr>
            <w:r w:rsidRPr="00BF4132">
              <w:rPr>
                <w:sz w:val="22"/>
                <w:szCs w:val="22"/>
              </w:rPr>
              <w:t>Основное мероприятие 2. Создание благоприятных условий жизнедеятельности ветеранам, гражданам пожилого возраста, инвалидам.</w:t>
            </w:r>
          </w:p>
        </w:tc>
        <w:tc>
          <w:tcPr>
            <w:tcW w:w="1985" w:type="dxa"/>
            <w:tcBorders>
              <w:top w:val="single" w:sz="4" w:space="0" w:color="auto"/>
              <w:left w:val="single" w:sz="4" w:space="0" w:color="auto"/>
              <w:bottom w:val="single" w:sz="4" w:space="0" w:color="auto"/>
              <w:right w:val="single" w:sz="4" w:space="0" w:color="auto"/>
            </w:tcBorders>
          </w:tcPr>
          <w:p w:rsidR="00490597" w:rsidRPr="00BF4132" w:rsidRDefault="00490597"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90597" w:rsidRPr="00BF4132" w:rsidRDefault="00490597" w:rsidP="00490597">
            <w:pPr>
              <w:jc w:val="both"/>
              <w:rPr>
                <w:sz w:val="22"/>
                <w:szCs w:val="22"/>
              </w:rPr>
            </w:pPr>
            <w:r w:rsidRPr="00BF4132">
              <w:rPr>
                <w:sz w:val="22"/>
                <w:szCs w:val="22"/>
              </w:rPr>
              <w:t>Проведен комплекс мероприятий, направленных на проведение информационно-разъяснительной работы по социальной защите граждан, мероприятий по поддержанию жизненной активности граждан пожилого возраста и инвалидов.</w:t>
            </w:r>
          </w:p>
        </w:tc>
      </w:tr>
      <w:tr w:rsidR="00490597" w:rsidRPr="00BF4132" w:rsidTr="00342DF9">
        <w:tc>
          <w:tcPr>
            <w:tcW w:w="780" w:type="dxa"/>
            <w:tcBorders>
              <w:top w:val="single" w:sz="4" w:space="0" w:color="auto"/>
              <w:bottom w:val="single" w:sz="4" w:space="0" w:color="auto"/>
              <w:right w:val="single" w:sz="4" w:space="0" w:color="auto"/>
            </w:tcBorders>
          </w:tcPr>
          <w:p w:rsidR="00490597" w:rsidRPr="00BF4132" w:rsidRDefault="00490597" w:rsidP="00966849">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90597" w:rsidRPr="00BF4132" w:rsidRDefault="00490597" w:rsidP="00490597">
            <w:pPr>
              <w:rPr>
                <w:sz w:val="22"/>
                <w:szCs w:val="22"/>
              </w:rPr>
            </w:pPr>
            <w:r w:rsidRPr="00BF4132">
              <w:rPr>
                <w:sz w:val="22"/>
                <w:szCs w:val="22"/>
              </w:rPr>
              <w:t>Подпрограмма 2 «Совершенствование социальной поддержки семьи и детей»</w:t>
            </w:r>
          </w:p>
        </w:tc>
        <w:tc>
          <w:tcPr>
            <w:tcW w:w="1985" w:type="dxa"/>
            <w:tcBorders>
              <w:top w:val="single" w:sz="4" w:space="0" w:color="auto"/>
              <w:left w:val="single" w:sz="4" w:space="0" w:color="auto"/>
              <w:bottom w:val="single" w:sz="4" w:space="0" w:color="auto"/>
              <w:right w:val="single" w:sz="4" w:space="0" w:color="auto"/>
            </w:tcBorders>
          </w:tcPr>
          <w:p w:rsidR="00490597" w:rsidRPr="00BF4132" w:rsidRDefault="00490597" w:rsidP="00966849">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490597" w:rsidRPr="00BF4132" w:rsidRDefault="00490597" w:rsidP="00490597">
            <w:pPr>
              <w:jc w:val="both"/>
              <w:rPr>
                <w:sz w:val="22"/>
                <w:szCs w:val="22"/>
              </w:rPr>
            </w:pPr>
          </w:p>
        </w:tc>
      </w:tr>
      <w:tr w:rsidR="00490597" w:rsidRPr="00BF4132" w:rsidTr="00342DF9">
        <w:tc>
          <w:tcPr>
            <w:tcW w:w="780" w:type="dxa"/>
            <w:tcBorders>
              <w:top w:val="single" w:sz="4" w:space="0" w:color="auto"/>
              <w:bottom w:val="single" w:sz="4" w:space="0" w:color="auto"/>
              <w:right w:val="single" w:sz="4" w:space="0" w:color="auto"/>
            </w:tcBorders>
          </w:tcPr>
          <w:p w:rsidR="00490597" w:rsidRPr="00BF4132" w:rsidRDefault="00490597" w:rsidP="00490597">
            <w:pPr>
              <w:autoSpaceDE w:val="0"/>
              <w:autoSpaceDN w:val="0"/>
              <w:adjustRightInd w:val="0"/>
              <w:rPr>
                <w:bCs/>
                <w:sz w:val="22"/>
                <w:szCs w:val="22"/>
              </w:rPr>
            </w:pPr>
            <w:r w:rsidRPr="00BF4132">
              <w:rPr>
                <w:bCs/>
                <w:sz w:val="22"/>
                <w:szCs w:val="22"/>
              </w:rPr>
              <w:lastRenderedPageBreak/>
              <w:t>2.1.</w:t>
            </w:r>
          </w:p>
        </w:tc>
        <w:tc>
          <w:tcPr>
            <w:tcW w:w="5457" w:type="dxa"/>
            <w:tcBorders>
              <w:top w:val="single" w:sz="4" w:space="0" w:color="auto"/>
              <w:left w:val="single" w:sz="4" w:space="0" w:color="auto"/>
              <w:bottom w:val="single" w:sz="4" w:space="0" w:color="auto"/>
              <w:right w:val="single" w:sz="4" w:space="0" w:color="auto"/>
            </w:tcBorders>
          </w:tcPr>
          <w:p w:rsidR="00490597" w:rsidRPr="00BF4132" w:rsidRDefault="00490597" w:rsidP="00490597">
            <w:pPr>
              <w:rPr>
                <w:sz w:val="22"/>
                <w:szCs w:val="22"/>
              </w:rPr>
            </w:pPr>
            <w:r w:rsidRPr="00BF4132">
              <w:rPr>
                <w:sz w:val="22"/>
                <w:szCs w:val="22"/>
              </w:rPr>
              <w:t>Основное мероприятие 1 Организация и проведение мероприятий, направленных на сохранение семейных ценностей.</w:t>
            </w:r>
          </w:p>
        </w:tc>
        <w:tc>
          <w:tcPr>
            <w:tcW w:w="1985" w:type="dxa"/>
            <w:tcBorders>
              <w:top w:val="single" w:sz="4" w:space="0" w:color="auto"/>
              <w:left w:val="single" w:sz="4" w:space="0" w:color="auto"/>
              <w:bottom w:val="single" w:sz="4" w:space="0" w:color="auto"/>
              <w:right w:val="single" w:sz="4" w:space="0" w:color="auto"/>
            </w:tcBorders>
          </w:tcPr>
          <w:p w:rsidR="00490597" w:rsidRPr="00BF4132" w:rsidRDefault="00490597"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490597" w:rsidRPr="00BF4132" w:rsidRDefault="00490597" w:rsidP="00490597">
            <w:pPr>
              <w:rPr>
                <w:sz w:val="22"/>
                <w:szCs w:val="22"/>
              </w:rPr>
            </w:pPr>
            <w:r w:rsidRPr="00BF4132">
              <w:rPr>
                <w:sz w:val="22"/>
                <w:szCs w:val="22"/>
              </w:rPr>
              <w:t xml:space="preserve">В республиканском конкурсе «Семья года» приняла участие семья Капитоновых </w:t>
            </w:r>
            <w:proofErr w:type="gramStart"/>
            <w:r w:rsidRPr="00BF4132">
              <w:rPr>
                <w:sz w:val="22"/>
                <w:szCs w:val="22"/>
              </w:rPr>
              <w:t>из</w:t>
            </w:r>
            <w:proofErr w:type="gramEnd"/>
            <w:r w:rsidRPr="00BF4132">
              <w:rPr>
                <w:sz w:val="22"/>
                <w:szCs w:val="22"/>
              </w:rPr>
              <w:t xml:space="preserve"> с. </w:t>
            </w:r>
            <w:proofErr w:type="spellStart"/>
            <w:r w:rsidRPr="00BF4132">
              <w:rPr>
                <w:sz w:val="22"/>
                <w:szCs w:val="22"/>
              </w:rPr>
              <w:t>Юманай</w:t>
            </w:r>
            <w:proofErr w:type="spellEnd"/>
            <w:r w:rsidRPr="00BF4132">
              <w:rPr>
                <w:sz w:val="22"/>
                <w:szCs w:val="22"/>
              </w:rPr>
              <w:t>.</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7024EF">
            <w:pPr>
              <w:autoSpaceDE w:val="0"/>
              <w:autoSpaceDN w:val="0"/>
              <w:adjustRightInd w:val="0"/>
              <w:jc w:val="center"/>
              <w:rPr>
                <w:bCs/>
                <w:i/>
                <w:sz w:val="22"/>
                <w:szCs w:val="22"/>
              </w:rPr>
            </w:pPr>
            <w:r w:rsidRPr="00BF4132">
              <w:rPr>
                <w:bCs/>
                <w:i/>
                <w:sz w:val="22"/>
                <w:szCs w:val="22"/>
              </w:rPr>
              <w:t>N</w:t>
            </w:r>
          </w:p>
          <w:p w:rsidR="007024EF" w:rsidRPr="00BF4132" w:rsidRDefault="007024EF" w:rsidP="007024EF">
            <w:pPr>
              <w:autoSpaceDE w:val="0"/>
              <w:autoSpaceDN w:val="0"/>
              <w:adjustRightInd w:val="0"/>
              <w:jc w:val="center"/>
              <w:rPr>
                <w:bCs/>
                <w:i/>
                <w:sz w:val="22"/>
                <w:szCs w:val="22"/>
              </w:rPr>
            </w:pPr>
            <w:proofErr w:type="spellStart"/>
            <w:r w:rsidRPr="00BF4132">
              <w:rPr>
                <w:bCs/>
                <w:i/>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7024EF">
            <w:pPr>
              <w:jc w:val="center"/>
              <w:rPr>
                <w:i/>
                <w:sz w:val="22"/>
                <w:szCs w:val="22"/>
              </w:rPr>
            </w:pPr>
            <w:r w:rsidRPr="00BF4132">
              <w:rPr>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7024EF">
            <w:pPr>
              <w:autoSpaceDE w:val="0"/>
              <w:autoSpaceDN w:val="0"/>
              <w:adjustRightInd w:val="0"/>
              <w:jc w:val="center"/>
              <w:rPr>
                <w:bCs/>
                <w:i/>
                <w:sz w:val="22"/>
                <w:szCs w:val="22"/>
              </w:rPr>
            </w:pPr>
            <w:r w:rsidRPr="00BF4132">
              <w:rPr>
                <w:bCs/>
                <w:i/>
                <w:sz w:val="22"/>
                <w:szCs w:val="22"/>
              </w:rPr>
              <w:t xml:space="preserve">Сведения о выполнении соответствующего мероприятия </w:t>
            </w:r>
            <w:hyperlink w:anchor="Par47" w:history="1">
              <w:r w:rsidRPr="00BF4132">
                <w:rPr>
                  <w:rStyle w:val="ac"/>
                  <w:bCs/>
                  <w:i/>
                  <w:sz w:val="22"/>
                  <w:szCs w:val="22"/>
                </w:rPr>
                <w:t>&lt;1&gt;</w:t>
              </w:r>
            </w:hyperlink>
          </w:p>
        </w:tc>
        <w:tc>
          <w:tcPr>
            <w:tcW w:w="6662" w:type="dxa"/>
            <w:tcBorders>
              <w:top w:val="single" w:sz="4" w:space="0" w:color="auto"/>
              <w:left w:val="single" w:sz="4" w:space="0" w:color="auto"/>
              <w:bottom w:val="single" w:sz="4" w:space="0" w:color="auto"/>
            </w:tcBorders>
          </w:tcPr>
          <w:p w:rsidR="007024EF" w:rsidRPr="00BF4132" w:rsidRDefault="007024EF" w:rsidP="007024EF">
            <w:pPr>
              <w:jc w:val="center"/>
              <w:rPr>
                <w:i/>
                <w:sz w:val="22"/>
                <w:szCs w:val="22"/>
              </w:rPr>
            </w:pPr>
            <w:r w:rsidRPr="00BF4132">
              <w:rPr>
                <w:i/>
                <w:sz w:val="22"/>
                <w:szCs w:val="22"/>
              </w:rPr>
              <w:t xml:space="preserve">Примечание </w:t>
            </w:r>
            <w:hyperlink w:anchor="Par48" w:history="1">
              <w:r w:rsidRPr="00BF4132">
                <w:rPr>
                  <w:rStyle w:val="ac"/>
                  <w:i/>
                  <w:sz w:val="22"/>
                  <w:szCs w:val="22"/>
                </w:rPr>
                <w:t>&lt;2&gt;</w:t>
              </w:r>
            </w:hyperlink>
          </w:p>
        </w:tc>
      </w:tr>
      <w:tr w:rsidR="00AF0ACB"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7024EF">
            <w:pPr>
              <w:autoSpaceDE w:val="0"/>
              <w:autoSpaceDN w:val="0"/>
              <w:adjustRightInd w:val="0"/>
              <w:jc w:val="center"/>
              <w:rPr>
                <w:bCs/>
                <w:i/>
                <w:sz w:val="22"/>
                <w:szCs w:val="22"/>
              </w:rPr>
            </w:pPr>
            <w:r w:rsidRPr="00BF4132">
              <w:rPr>
                <w:bCs/>
                <w:i/>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7024EF">
            <w:pPr>
              <w:jc w:val="center"/>
              <w:rPr>
                <w:i/>
                <w:sz w:val="22"/>
                <w:szCs w:val="22"/>
              </w:rPr>
            </w:pPr>
            <w:r w:rsidRPr="00BF4132">
              <w:rPr>
                <w:i/>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7024EF">
            <w:pPr>
              <w:autoSpaceDE w:val="0"/>
              <w:autoSpaceDN w:val="0"/>
              <w:adjustRightInd w:val="0"/>
              <w:jc w:val="center"/>
              <w:rPr>
                <w:bCs/>
                <w:i/>
                <w:sz w:val="22"/>
                <w:szCs w:val="22"/>
              </w:rPr>
            </w:pPr>
            <w:r w:rsidRPr="00BF4132">
              <w:rPr>
                <w:bCs/>
                <w:i/>
                <w:sz w:val="22"/>
                <w:szCs w:val="22"/>
              </w:rPr>
              <w:t>3</w:t>
            </w:r>
          </w:p>
        </w:tc>
        <w:tc>
          <w:tcPr>
            <w:tcW w:w="6662" w:type="dxa"/>
            <w:tcBorders>
              <w:top w:val="single" w:sz="4" w:space="0" w:color="auto"/>
              <w:left w:val="single" w:sz="4" w:space="0" w:color="auto"/>
              <w:bottom w:val="single" w:sz="4" w:space="0" w:color="auto"/>
              <w:right w:val="single" w:sz="4" w:space="0" w:color="auto"/>
            </w:tcBorders>
          </w:tcPr>
          <w:p w:rsidR="007024EF" w:rsidRPr="00BF4132" w:rsidRDefault="007024EF" w:rsidP="007024EF">
            <w:pPr>
              <w:jc w:val="center"/>
              <w:rPr>
                <w:i/>
                <w:sz w:val="22"/>
                <w:szCs w:val="22"/>
              </w:rPr>
            </w:pPr>
            <w:r w:rsidRPr="00BF4132">
              <w:rPr>
                <w:i/>
                <w:sz w:val="22"/>
                <w:szCs w:val="22"/>
              </w:rPr>
              <w:t>4</w:t>
            </w:r>
          </w:p>
        </w:tc>
      </w:tr>
      <w:tr w:rsidR="007024EF" w:rsidRPr="00BF4132" w:rsidTr="00342DF9">
        <w:trPr>
          <w:trHeight w:val="701"/>
        </w:trPr>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center"/>
              <w:rPr>
                <w:bCs/>
                <w:sz w:val="22"/>
                <w:szCs w:val="22"/>
              </w:rPr>
            </w:pPr>
            <w:r w:rsidRPr="00BF4132">
              <w:rPr>
                <w:bCs/>
                <w:sz w:val="22"/>
                <w:szCs w:val="22"/>
              </w:rPr>
              <w:t>1</w:t>
            </w:r>
          </w:p>
        </w:tc>
        <w:tc>
          <w:tcPr>
            <w:tcW w:w="14104" w:type="dxa"/>
            <w:gridSpan w:val="3"/>
            <w:tcBorders>
              <w:top w:val="single" w:sz="4" w:space="0" w:color="auto"/>
              <w:left w:val="single" w:sz="4" w:space="0" w:color="auto"/>
              <w:bottom w:val="single" w:sz="4" w:space="0" w:color="auto"/>
              <w:right w:val="single" w:sz="4" w:space="0" w:color="auto"/>
            </w:tcBorders>
          </w:tcPr>
          <w:p w:rsidR="007024EF" w:rsidRPr="00BF4132" w:rsidRDefault="007024EF" w:rsidP="007024EF">
            <w:pPr>
              <w:spacing w:after="200"/>
              <w:rPr>
                <w:sz w:val="22"/>
                <w:szCs w:val="22"/>
                <w:u w:val="single"/>
              </w:rPr>
            </w:pPr>
            <w:r w:rsidRPr="00BF4132">
              <w:rPr>
                <w:b/>
                <w:sz w:val="22"/>
                <w:szCs w:val="22"/>
                <w:u w:val="single"/>
              </w:rPr>
              <w:t>Муниципальная программа "Повышение безопасности жизнедеятельности населения и территорий Шумерлинского района" на 2019 - 2035 годы</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b/>
                <w:sz w:val="22"/>
                <w:szCs w:val="22"/>
              </w:rPr>
            </w:pPr>
            <w:r w:rsidRPr="00BF4132">
              <w:rPr>
                <w:b/>
                <w:sz w:val="22"/>
                <w:szCs w:val="22"/>
              </w:rPr>
              <w:t>Подпрограмма</w:t>
            </w:r>
          </w:p>
          <w:p w:rsidR="007024EF" w:rsidRPr="00BF4132" w:rsidRDefault="007024EF" w:rsidP="00966849">
            <w:pPr>
              <w:autoSpaceDE w:val="0"/>
              <w:autoSpaceDN w:val="0"/>
              <w:adjustRightInd w:val="0"/>
              <w:jc w:val="both"/>
              <w:rPr>
                <w:b/>
                <w:sz w:val="22"/>
                <w:szCs w:val="22"/>
              </w:rPr>
            </w:pPr>
            <w:r w:rsidRPr="00BF4132">
              <w:rPr>
                <w:b/>
                <w:sz w:val="22"/>
                <w:szCs w:val="22"/>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 xml:space="preserve">Основное мероприятие 1 </w:t>
            </w:r>
          </w:p>
          <w:p w:rsidR="007024EF" w:rsidRPr="00BF4132" w:rsidRDefault="007024EF" w:rsidP="00966849">
            <w:pPr>
              <w:autoSpaceDE w:val="0"/>
              <w:autoSpaceDN w:val="0"/>
              <w:adjustRightInd w:val="0"/>
              <w:jc w:val="both"/>
              <w:rPr>
                <w:sz w:val="22"/>
                <w:szCs w:val="22"/>
              </w:rPr>
            </w:pPr>
            <w:r w:rsidRPr="00BF4132">
              <w:rPr>
                <w:sz w:val="22"/>
                <w:szCs w:val="22"/>
              </w:rPr>
              <w:t>Обеспечение первичных мер пожарной безопасности на территории  Шумерлинского района</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 xml:space="preserve">Выполнено </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 xml:space="preserve">Закуплены ранцевые огнетушители, 10 шт. пожарных  </w:t>
            </w:r>
            <w:proofErr w:type="spellStart"/>
            <w:r w:rsidRPr="00BF4132">
              <w:rPr>
                <w:bCs/>
                <w:sz w:val="22"/>
                <w:szCs w:val="22"/>
              </w:rPr>
              <w:t>извещателей</w:t>
            </w:r>
            <w:proofErr w:type="spellEnd"/>
            <w:r w:rsidRPr="00BF4132">
              <w:rPr>
                <w:bCs/>
                <w:sz w:val="22"/>
                <w:szCs w:val="22"/>
              </w:rPr>
              <w:t xml:space="preserve">.  </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 xml:space="preserve">Основное мероприятие 2 </w:t>
            </w:r>
          </w:p>
          <w:p w:rsidR="007024EF" w:rsidRPr="00BF4132" w:rsidRDefault="007024EF" w:rsidP="00966849">
            <w:pPr>
              <w:autoSpaceDE w:val="0"/>
              <w:autoSpaceDN w:val="0"/>
              <w:adjustRightInd w:val="0"/>
              <w:jc w:val="both"/>
              <w:rPr>
                <w:sz w:val="22"/>
                <w:szCs w:val="22"/>
              </w:rPr>
            </w:pPr>
            <w:r w:rsidRPr="00BF4132">
              <w:rPr>
                <w:sz w:val="22"/>
                <w:szCs w:val="22"/>
              </w:rPr>
              <w:t>Обучение населения  Шумерлинского района  действиям в ЧС</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 xml:space="preserve">Выполнено </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 xml:space="preserve">Проведены  учения и тренировки </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Основное мероприятие 3</w:t>
            </w:r>
          </w:p>
          <w:p w:rsidR="007024EF" w:rsidRPr="00BF4132" w:rsidRDefault="007024EF" w:rsidP="00966849">
            <w:pPr>
              <w:autoSpaceDE w:val="0"/>
              <w:autoSpaceDN w:val="0"/>
              <w:adjustRightInd w:val="0"/>
              <w:jc w:val="both"/>
              <w:rPr>
                <w:sz w:val="22"/>
                <w:szCs w:val="22"/>
              </w:rPr>
            </w:pPr>
            <w:r w:rsidRPr="00BF4132">
              <w:rPr>
                <w:sz w:val="22"/>
                <w:szCs w:val="22"/>
              </w:rPr>
              <w:t xml:space="preserve">Развитие ГО, снижение рисков и смягчение </w:t>
            </w:r>
            <w:r w:rsidRPr="00BF4132">
              <w:rPr>
                <w:sz w:val="22"/>
                <w:szCs w:val="22"/>
              </w:rPr>
              <w:lastRenderedPageBreak/>
              <w:t>последствий ЧС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proofErr w:type="gramStart"/>
            <w:r w:rsidRPr="00BF4132">
              <w:rPr>
                <w:bCs/>
                <w:sz w:val="22"/>
                <w:szCs w:val="22"/>
              </w:rPr>
              <w:t>Создан</w:t>
            </w:r>
            <w:proofErr w:type="gramEnd"/>
            <w:r w:rsidRPr="00BF4132">
              <w:rPr>
                <w:bCs/>
                <w:sz w:val="22"/>
                <w:szCs w:val="22"/>
              </w:rPr>
              <w:t xml:space="preserve"> на базе ИРЦК Шумерлинского района </w:t>
            </w:r>
            <w:proofErr w:type="spellStart"/>
            <w:r w:rsidRPr="00BF4132">
              <w:rPr>
                <w:bCs/>
                <w:sz w:val="22"/>
                <w:szCs w:val="22"/>
              </w:rPr>
              <w:t>учебно</w:t>
            </w:r>
            <w:proofErr w:type="spellEnd"/>
            <w:r w:rsidRPr="00BF4132">
              <w:rPr>
                <w:bCs/>
                <w:sz w:val="22"/>
                <w:szCs w:val="22"/>
              </w:rPr>
              <w:t xml:space="preserve"> – консультационные пункты, проводятся обучения</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Основное мероприятие 4</w:t>
            </w:r>
          </w:p>
          <w:p w:rsidR="007024EF" w:rsidRPr="00BF4132" w:rsidRDefault="007024EF" w:rsidP="00966849">
            <w:pPr>
              <w:autoSpaceDE w:val="0"/>
              <w:autoSpaceDN w:val="0"/>
              <w:adjustRightInd w:val="0"/>
              <w:jc w:val="both"/>
              <w:rPr>
                <w:sz w:val="22"/>
                <w:szCs w:val="22"/>
              </w:rPr>
            </w:pPr>
            <w:r w:rsidRPr="00BF4132">
              <w:rPr>
                <w:sz w:val="22"/>
                <w:szCs w:val="22"/>
              </w:rPr>
              <w:t>Совершенствование функционирования органов управления районного звена ТП РСЧС Чувашской Республики, систем оповещения и информирования населения</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 xml:space="preserve">Выполнено </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Настроена  система оповещения членов ТП РСЧС района</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Подпрограмма</w:t>
            </w: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w:t>
            </w:r>
            <w:r w:rsidRPr="00BF4132">
              <w:rPr>
                <w:b/>
                <w:sz w:val="22"/>
                <w:szCs w:val="22"/>
              </w:rPr>
              <w:t>Профилактика терроризма и экстремистской деятельности в Шумерлинском районе"</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Основное мероприятие 1</w:t>
            </w:r>
          </w:p>
          <w:p w:rsidR="007024EF" w:rsidRPr="00BF4132" w:rsidRDefault="007024EF" w:rsidP="00966849">
            <w:pPr>
              <w:autoSpaceDE w:val="0"/>
              <w:autoSpaceDN w:val="0"/>
              <w:adjustRightInd w:val="0"/>
              <w:jc w:val="both"/>
              <w:rPr>
                <w:sz w:val="22"/>
                <w:szCs w:val="22"/>
              </w:rPr>
            </w:pPr>
            <w:r w:rsidRPr="00BF4132">
              <w:rPr>
                <w:sz w:val="22"/>
                <w:szCs w:val="22"/>
              </w:rPr>
              <w:t>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 xml:space="preserve">Выполнено </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sz w:val="22"/>
                <w:szCs w:val="22"/>
              </w:rPr>
              <w:t>Проводится  мониторинг состояния стабильности в обществе</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Основное мероприятие 2</w:t>
            </w:r>
          </w:p>
          <w:p w:rsidR="007024EF" w:rsidRPr="00BF4132" w:rsidRDefault="007024EF" w:rsidP="00966849">
            <w:pPr>
              <w:rPr>
                <w:sz w:val="22"/>
                <w:szCs w:val="22"/>
              </w:rPr>
            </w:pPr>
            <w:r w:rsidRPr="00BF4132">
              <w:rPr>
                <w:sz w:val="22"/>
                <w:szCs w:val="22"/>
              </w:rPr>
              <w:t>Профилактическая работа по укреплению стабильности в обществе</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 xml:space="preserve">выполнено </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Основное мероприятие 3</w:t>
            </w:r>
          </w:p>
          <w:p w:rsidR="007024EF" w:rsidRPr="00BF4132" w:rsidRDefault="007024EF" w:rsidP="00966849">
            <w:pPr>
              <w:rPr>
                <w:sz w:val="22"/>
                <w:szCs w:val="22"/>
              </w:rPr>
            </w:pPr>
            <w:r w:rsidRPr="00BF4132">
              <w:rPr>
                <w:sz w:val="22"/>
                <w:szCs w:val="22"/>
              </w:rPr>
              <w:t>Образовательно-воспитательные, культурно-массовые и спортивные мероприятия</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выполнены</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sz w:val="22"/>
                <w:szCs w:val="22"/>
              </w:rPr>
              <w:t xml:space="preserve"> Проводились культурно-массовые и спортивные мероприятия</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Основное мероприятие 4</w:t>
            </w:r>
          </w:p>
          <w:p w:rsidR="007024EF" w:rsidRPr="00BF4132" w:rsidRDefault="007024EF" w:rsidP="00966849">
            <w:pPr>
              <w:rPr>
                <w:sz w:val="22"/>
                <w:szCs w:val="22"/>
              </w:rPr>
            </w:pPr>
            <w:r w:rsidRPr="00BF4132">
              <w:rPr>
                <w:sz w:val="22"/>
                <w:szCs w:val="22"/>
              </w:rPr>
              <w:t>Информационная работа по профилактике терроризма и экстремистской деятельности</w:t>
            </w:r>
          </w:p>
          <w:p w:rsidR="007024EF" w:rsidRPr="00BF4132" w:rsidRDefault="007024EF" w:rsidP="00966849">
            <w:pPr>
              <w:autoSpaceDE w:val="0"/>
              <w:autoSpaceDN w:val="0"/>
              <w:adjustRightInd w:val="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Установлены баннеры по профилактике терроризма</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jc w:val="both"/>
              <w:rPr>
                <w:sz w:val="22"/>
                <w:szCs w:val="22"/>
              </w:rPr>
            </w:pPr>
            <w:r w:rsidRPr="00BF4132">
              <w:rPr>
                <w:sz w:val="22"/>
                <w:szCs w:val="22"/>
              </w:rPr>
              <w:t>Основное мероприятие 5</w:t>
            </w:r>
          </w:p>
          <w:p w:rsidR="007024EF" w:rsidRPr="00BF4132" w:rsidRDefault="007024EF" w:rsidP="00966849">
            <w:pPr>
              <w:autoSpaceDE w:val="0"/>
              <w:autoSpaceDN w:val="0"/>
              <w:adjustRightInd w:val="0"/>
              <w:jc w:val="both"/>
              <w:rPr>
                <w:sz w:val="22"/>
                <w:szCs w:val="22"/>
              </w:rPr>
            </w:pPr>
            <w:r w:rsidRPr="00BF4132">
              <w:rPr>
                <w:sz w:val="22"/>
                <w:szCs w:val="22"/>
              </w:rPr>
              <w:lastRenderedPageBreak/>
              <w:t xml:space="preserve">Мероприятия по профилактике и соблюдению правопорядка на улицах и в других общественных местах </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lastRenderedPageBreak/>
              <w:t xml:space="preserve">Выполнено </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 xml:space="preserve">Добровольная сдача </w:t>
            </w:r>
            <w:r w:rsidRPr="00BF4132">
              <w:rPr>
                <w:sz w:val="22"/>
                <w:szCs w:val="22"/>
              </w:rPr>
              <w:t xml:space="preserve">незарегистрированных предметов вооружения, </w:t>
            </w:r>
            <w:r w:rsidRPr="00BF4132">
              <w:rPr>
                <w:sz w:val="22"/>
                <w:szCs w:val="22"/>
              </w:rPr>
              <w:lastRenderedPageBreak/>
              <w:t>боеприпасов, взрывчатых веществ и взрывных устройств, незаконно хранящихся у населения</w:t>
            </w:r>
            <w:r w:rsidRPr="00BF4132">
              <w:rPr>
                <w:bCs/>
                <w:sz w:val="22"/>
                <w:szCs w:val="22"/>
              </w:rPr>
              <w:t xml:space="preserve"> 3 единицы.</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jc w:val="both"/>
              <w:rPr>
                <w:sz w:val="22"/>
                <w:szCs w:val="22"/>
              </w:rPr>
            </w:pPr>
            <w:r w:rsidRPr="00BF4132">
              <w:rPr>
                <w:sz w:val="22"/>
                <w:szCs w:val="22"/>
              </w:rPr>
              <w:t>Основное мероприятие 6</w:t>
            </w:r>
          </w:p>
          <w:p w:rsidR="007024EF" w:rsidRPr="00BF4132" w:rsidRDefault="007024EF" w:rsidP="00966849">
            <w:pPr>
              <w:jc w:val="both"/>
              <w:rPr>
                <w:sz w:val="22"/>
                <w:szCs w:val="22"/>
              </w:rPr>
            </w:pPr>
            <w:r w:rsidRPr="00BF4132">
              <w:rPr>
                <w:sz w:val="22"/>
                <w:szCs w:val="22"/>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Проводились профилактические работы</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both"/>
              <w:rPr>
                <w:sz w:val="22"/>
                <w:szCs w:val="22"/>
              </w:rPr>
            </w:pPr>
            <w:r w:rsidRPr="00BF4132">
              <w:rPr>
                <w:sz w:val="22"/>
                <w:szCs w:val="22"/>
              </w:rPr>
              <w:t xml:space="preserve">Подпрограмма </w:t>
            </w: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jc w:val="center"/>
              <w:rPr>
                <w:sz w:val="22"/>
                <w:szCs w:val="22"/>
              </w:rPr>
            </w:pPr>
            <w:r w:rsidRPr="00BF4132">
              <w:rPr>
                <w:b/>
                <w:sz w:val="22"/>
                <w:szCs w:val="22"/>
              </w:rPr>
              <w:t>Построение (развитие) аппаратно-программного комплекса "Безопасный город" на территории Шумерлинского района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pStyle w:val="ConsPlusNormal"/>
              <w:jc w:val="right"/>
              <w:outlineLvl w:val="1"/>
              <w:rPr>
                <w:rFonts w:ascii="Times New Roman" w:hAnsi="Times New Roman" w:cs="Times New Roman"/>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pStyle w:val="ConsPlusNormal"/>
              <w:ind w:firstLine="196"/>
              <w:jc w:val="both"/>
              <w:rPr>
                <w:rFonts w:ascii="Times New Roman" w:hAnsi="Times New Roman" w:cs="Times New Roman"/>
                <w:szCs w:val="22"/>
              </w:rPr>
            </w:pPr>
            <w:r w:rsidRPr="00BF4132">
              <w:rPr>
                <w:rFonts w:ascii="Times New Roman" w:hAnsi="Times New Roman" w:cs="Times New Roman"/>
                <w:szCs w:val="22"/>
              </w:rPr>
              <w:t>Основное мероприятие 1</w:t>
            </w:r>
          </w:p>
          <w:p w:rsidR="007024EF" w:rsidRPr="00BF4132" w:rsidRDefault="007024EF" w:rsidP="00966849">
            <w:pPr>
              <w:pStyle w:val="ConsPlusNormal"/>
              <w:ind w:firstLine="196"/>
              <w:jc w:val="both"/>
              <w:rPr>
                <w:rFonts w:ascii="Times New Roman" w:hAnsi="Times New Roman" w:cs="Times New Roman"/>
                <w:szCs w:val="22"/>
              </w:rPr>
            </w:pPr>
            <w:r w:rsidRPr="00BF4132">
              <w:rPr>
                <w:rFonts w:ascii="Times New Roman" w:hAnsi="Times New Roman" w:cs="Times New Roman"/>
                <w:szCs w:val="22"/>
              </w:rPr>
              <w:t>Создание системы обеспечения вызова экстренных оперативных служб по единому номеру "112" на территории Шумерлинского района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 xml:space="preserve">выполнено </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sz w:val="22"/>
                <w:szCs w:val="22"/>
              </w:rPr>
              <w:t>В ЕДДС создан единый центр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pStyle w:val="ConsPlusNormal"/>
              <w:jc w:val="right"/>
              <w:outlineLvl w:val="1"/>
              <w:rPr>
                <w:rFonts w:ascii="Times New Roman" w:hAnsi="Times New Roman" w:cs="Times New Roman"/>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pStyle w:val="ConsPlusNormal"/>
              <w:rPr>
                <w:rFonts w:ascii="Times New Roman" w:hAnsi="Times New Roman" w:cs="Times New Roman"/>
                <w:szCs w:val="22"/>
              </w:rPr>
            </w:pPr>
            <w:r w:rsidRPr="00BF4132">
              <w:rPr>
                <w:rFonts w:ascii="Times New Roman" w:hAnsi="Times New Roman" w:cs="Times New Roman"/>
                <w:szCs w:val="22"/>
              </w:rPr>
              <w:t>Основное мероприятие 2</w:t>
            </w:r>
          </w:p>
          <w:p w:rsidR="007024EF" w:rsidRPr="00BF4132" w:rsidRDefault="007024EF" w:rsidP="00966849">
            <w:pPr>
              <w:pStyle w:val="ConsPlusNormal"/>
              <w:ind w:firstLine="9"/>
              <w:jc w:val="both"/>
              <w:rPr>
                <w:rFonts w:ascii="Times New Roman" w:hAnsi="Times New Roman" w:cs="Times New Roman"/>
                <w:szCs w:val="22"/>
              </w:rPr>
            </w:pPr>
            <w:r w:rsidRPr="00BF4132">
              <w:rPr>
                <w:rFonts w:ascii="Times New Roman" w:hAnsi="Times New Roman" w:cs="Times New Roman"/>
                <w:szCs w:val="22"/>
              </w:rPr>
              <w:t>Обеспечение безопасности населения и муниципальной (коммунальной) инфраструктуры</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 xml:space="preserve">выполнено </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sz w:val="22"/>
                <w:szCs w:val="22"/>
              </w:rPr>
              <w:t>ЧС не допущено</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pStyle w:val="ConsPlusNormal"/>
              <w:jc w:val="right"/>
              <w:outlineLvl w:val="1"/>
              <w:rPr>
                <w:rFonts w:ascii="Times New Roman" w:hAnsi="Times New Roman" w:cs="Times New Roman"/>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pStyle w:val="ConsPlusNormal"/>
              <w:ind w:firstLine="540"/>
              <w:jc w:val="both"/>
              <w:rPr>
                <w:rFonts w:ascii="Times New Roman" w:hAnsi="Times New Roman" w:cs="Times New Roman"/>
                <w:szCs w:val="22"/>
              </w:rPr>
            </w:pPr>
            <w:r w:rsidRPr="00BF4132">
              <w:rPr>
                <w:rFonts w:ascii="Times New Roman" w:hAnsi="Times New Roman" w:cs="Times New Roman"/>
                <w:szCs w:val="22"/>
              </w:rPr>
              <w:t>Основное мероприятие 3.</w:t>
            </w:r>
          </w:p>
          <w:p w:rsidR="007024EF" w:rsidRPr="00BF4132" w:rsidRDefault="007024EF" w:rsidP="00966849">
            <w:pPr>
              <w:pStyle w:val="ConsPlusNormal"/>
              <w:ind w:firstLine="540"/>
              <w:jc w:val="both"/>
              <w:rPr>
                <w:rFonts w:ascii="Times New Roman" w:hAnsi="Times New Roman" w:cs="Times New Roman"/>
                <w:szCs w:val="22"/>
              </w:rPr>
            </w:pPr>
            <w:r w:rsidRPr="00BF4132">
              <w:rPr>
                <w:rFonts w:ascii="Times New Roman" w:hAnsi="Times New Roman" w:cs="Times New Roman"/>
                <w:szCs w:val="22"/>
              </w:rPr>
              <w:t>Обеспечение безопасности на транспорте</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Проводится мониторинг дорожной обстановки</w:t>
            </w:r>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pStyle w:val="ConsPlusNormal"/>
              <w:jc w:val="right"/>
              <w:outlineLvl w:val="1"/>
              <w:rPr>
                <w:rFonts w:ascii="Times New Roman" w:hAnsi="Times New Roman" w:cs="Times New Roman"/>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pStyle w:val="ConsPlusNormal"/>
              <w:ind w:firstLine="540"/>
              <w:jc w:val="both"/>
              <w:rPr>
                <w:rFonts w:ascii="Times New Roman" w:hAnsi="Times New Roman" w:cs="Times New Roman"/>
                <w:szCs w:val="22"/>
              </w:rPr>
            </w:pPr>
            <w:r w:rsidRPr="00BF4132">
              <w:rPr>
                <w:rFonts w:ascii="Times New Roman" w:hAnsi="Times New Roman" w:cs="Times New Roman"/>
                <w:szCs w:val="22"/>
              </w:rPr>
              <w:t>Основное мероприятие 4.</w:t>
            </w:r>
          </w:p>
          <w:p w:rsidR="007024EF" w:rsidRPr="00BF4132" w:rsidRDefault="007024EF" w:rsidP="00966849">
            <w:pPr>
              <w:autoSpaceDE w:val="0"/>
              <w:autoSpaceDN w:val="0"/>
              <w:adjustRightInd w:val="0"/>
              <w:jc w:val="center"/>
              <w:outlineLvl w:val="0"/>
              <w:rPr>
                <w:sz w:val="22"/>
                <w:szCs w:val="22"/>
              </w:rPr>
            </w:pPr>
            <w:r w:rsidRPr="00BF4132">
              <w:rPr>
                <w:sz w:val="22"/>
                <w:szCs w:val="22"/>
              </w:rPr>
              <w:t>Обеспечение управления оперативной обстановкой в муниципальном образовании</w:t>
            </w:r>
          </w:p>
          <w:p w:rsidR="007024EF" w:rsidRPr="00BF4132" w:rsidRDefault="007024EF" w:rsidP="00966849">
            <w:pPr>
              <w:pStyle w:val="ConsPlusNormal"/>
              <w:ind w:firstLine="540"/>
              <w:jc w:val="both"/>
              <w:rPr>
                <w:rFonts w:ascii="Times New Roman" w:hAnsi="Times New Roman" w:cs="Times New Roman"/>
                <w:szCs w:val="22"/>
              </w:rPr>
            </w:pPr>
            <w:r w:rsidRPr="00BF4132">
              <w:rPr>
                <w:rFonts w:ascii="Times New Roman" w:hAnsi="Times New Roman" w:cs="Times New Roman"/>
                <w:szCs w:val="22"/>
              </w:rPr>
              <w:t>Внедрение АПК "Безопасное 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sz w:val="22"/>
                <w:szCs w:val="22"/>
              </w:rPr>
            </w:pPr>
            <w:r w:rsidRPr="00BF4132">
              <w:rPr>
                <w:sz w:val="22"/>
                <w:szCs w:val="22"/>
              </w:rPr>
              <w:t xml:space="preserve">Закуплено  4 видеокамеры  </w:t>
            </w:r>
          </w:p>
          <w:p w:rsidR="007024EF" w:rsidRPr="00BF4132" w:rsidRDefault="007024EF" w:rsidP="00966849">
            <w:pPr>
              <w:autoSpaceDE w:val="0"/>
              <w:autoSpaceDN w:val="0"/>
              <w:adjustRightInd w:val="0"/>
              <w:rPr>
                <w:bCs/>
                <w:sz w:val="22"/>
                <w:szCs w:val="22"/>
              </w:rPr>
            </w:pPr>
            <w:r w:rsidRPr="00BF4132">
              <w:rPr>
                <w:sz w:val="22"/>
                <w:szCs w:val="22"/>
              </w:rPr>
              <w:t xml:space="preserve">Установлено оборудование по оповещению руководящего состава ТП РСЧС района,  заключен договор на облуживание систем </w:t>
            </w:r>
            <w:proofErr w:type="spellStart"/>
            <w:r w:rsidRPr="00BF4132">
              <w:rPr>
                <w:sz w:val="22"/>
                <w:szCs w:val="22"/>
              </w:rPr>
              <w:t>видеонаблюдений</w:t>
            </w:r>
            <w:proofErr w:type="spellEnd"/>
          </w:p>
        </w:tc>
      </w:tr>
      <w:tr w:rsidR="007024EF" w:rsidRPr="00BF4132" w:rsidTr="00342DF9">
        <w:tc>
          <w:tcPr>
            <w:tcW w:w="780" w:type="dxa"/>
            <w:tcBorders>
              <w:top w:val="single" w:sz="4" w:space="0" w:color="auto"/>
              <w:bottom w:val="single" w:sz="4" w:space="0" w:color="auto"/>
              <w:right w:val="single" w:sz="4" w:space="0" w:color="auto"/>
            </w:tcBorders>
          </w:tcPr>
          <w:p w:rsidR="007024EF" w:rsidRPr="00BF4132" w:rsidRDefault="007024EF" w:rsidP="00966849">
            <w:pPr>
              <w:pStyle w:val="ConsPlusNormal"/>
              <w:jc w:val="right"/>
              <w:outlineLvl w:val="1"/>
              <w:rPr>
                <w:rFonts w:ascii="Times New Roman" w:hAnsi="Times New Roman" w:cs="Times New Roman"/>
                <w:szCs w:val="22"/>
              </w:rPr>
            </w:pPr>
          </w:p>
        </w:tc>
        <w:tc>
          <w:tcPr>
            <w:tcW w:w="5457"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pStyle w:val="ConsPlusNormal"/>
              <w:ind w:firstLine="540"/>
              <w:jc w:val="both"/>
              <w:rPr>
                <w:rFonts w:ascii="Times New Roman" w:hAnsi="Times New Roman" w:cs="Times New Roman"/>
                <w:szCs w:val="22"/>
              </w:rPr>
            </w:pPr>
            <w:r w:rsidRPr="00BF4132">
              <w:rPr>
                <w:rFonts w:ascii="Times New Roman" w:hAnsi="Times New Roman" w:cs="Times New Roman"/>
                <w:szCs w:val="22"/>
              </w:rPr>
              <w:t>Основное мероприятие 4.1</w:t>
            </w:r>
          </w:p>
          <w:p w:rsidR="007024EF" w:rsidRPr="00BF4132" w:rsidRDefault="007024EF" w:rsidP="00966849">
            <w:pPr>
              <w:pStyle w:val="ConsPlusNormal"/>
              <w:ind w:firstLine="540"/>
              <w:jc w:val="both"/>
              <w:rPr>
                <w:rFonts w:ascii="Times New Roman" w:hAnsi="Times New Roman" w:cs="Times New Roman"/>
                <w:szCs w:val="22"/>
              </w:rPr>
            </w:pPr>
            <w:r w:rsidRPr="00BF4132">
              <w:rPr>
                <w:rFonts w:ascii="Times New Roman" w:hAnsi="Times New Roman" w:cs="Times New Roman"/>
                <w:szCs w:val="22"/>
              </w:rPr>
              <w:t>Содержание и развитие единой дежурно-диспетчерской службы (ЕДДС)</w:t>
            </w:r>
          </w:p>
        </w:tc>
        <w:tc>
          <w:tcPr>
            <w:tcW w:w="1985" w:type="dxa"/>
            <w:tcBorders>
              <w:top w:val="single" w:sz="4" w:space="0" w:color="auto"/>
              <w:left w:val="single" w:sz="4" w:space="0" w:color="auto"/>
              <w:bottom w:val="single" w:sz="4" w:space="0" w:color="auto"/>
              <w:right w:val="single" w:sz="4" w:space="0" w:color="auto"/>
            </w:tcBorders>
          </w:tcPr>
          <w:p w:rsidR="007024EF" w:rsidRPr="00BF4132" w:rsidRDefault="007024EF"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7024EF" w:rsidRPr="00BF4132" w:rsidRDefault="007024EF" w:rsidP="00966849">
            <w:pPr>
              <w:autoSpaceDE w:val="0"/>
              <w:autoSpaceDN w:val="0"/>
              <w:adjustRightInd w:val="0"/>
              <w:rPr>
                <w:sz w:val="22"/>
                <w:szCs w:val="22"/>
              </w:rPr>
            </w:pPr>
            <w:r w:rsidRPr="00BF4132">
              <w:rPr>
                <w:sz w:val="22"/>
                <w:szCs w:val="22"/>
              </w:rPr>
              <w:t>В ЕДДС района числится 6 человек</w:t>
            </w:r>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7E4801">
            <w:pPr>
              <w:pStyle w:val="ConsPlusNormal"/>
              <w:jc w:val="center"/>
              <w:outlineLvl w:val="1"/>
              <w:rPr>
                <w:rFonts w:ascii="Times New Roman" w:hAnsi="Times New Roman" w:cs="Times New Roman"/>
                <w:i/>
                <w:szCs w:val="22"/>
              </w:rPr>
            </w:pPr>
            <w:r w:rsidRPr="00BF4132">
              <w:rPr>
                <w:rFonts w:ascii="Times New Roman" w:hAnsi="Times New Roman" w:cs="Times New Roman"/>
                <w:i/>
                <w:szCs w:val="22"/>
              </w:rPr>
              <w:t>N</w:t>
            </w:r>
          </w:p>
          <w:p w:rsidR="007E4801" w:rsidRPr="00BF4132" w:rsidRDefault="007E4801" w:rsidP="007E4801">
            <w:pPr>
              <w:pStyle w:val="ConsPlusNormal"/>
              <w:jc w:val="center"/>
              <w:outlineLvl w:val="1"/>
              <w:rPr>
                <w:rFonts w:ascii="Times New Roman" w:hAnsi="Times New Roman" w:cs="Times New Roman"/>
                <w:i/>
                <w:szCs w:val="22"/>
              </w:rPr>
            </w:pPr>
            <w:proofErr w:type="spellStart"/>
            <w:r w:rsidRPr="00BF4132">
              <w:rPr>
                <w:rFonts w:ascii="Times New Roman" w:hAnsi="Times New Roman" w:cs="Times New Roman"/>
                <w:i/>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7E4801">
            <w:pPr>
              <w:pStyle w:val="ConsPlusNormal"/>
              <w:ind w:firstLine="540"/>
              <w:jc w:val="center"/>
              <w:rPr>
                <w:rFonts w:ascii="Times New Roman" w:hAnsi="Times New Roman" w:cs="Times New Roman"/>
                <w:i/>
                <w:szCs w:val="22"/>
              </w:rPr>
            </w:pPr>
            <w:r w:rsidRPr="00BF4132">
              <w:rPr>
                <w:rFonts w:ascii="Times New Roman" w:hAnsi="Times New Roman" w:cs="Times New Roman"/>
                <w:i/>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7E4801">
            <w:pPr>
              <w:autoSpaceDE w:val="0"/>
              <w:autoSpaceDN w:val="0"/>
              <w:adjustRightInd w:val="0"/>
              <w:jc w:val="center"/>
              <w:rPr>
                <w:bCs/>
                <w:i/>
                <w:sz w:val="22"/>
                <w:szCs w:val="22"/>
              </w:rPr>
            </w:pPr>
            <w:r w:rsidRPr="00BF4132">
              <w:rPr>
                <w:bCs/>
                <w:i/>
                <w:sz w:val="22"/>
                <w:szCs w:val="22"/>
              </w:rPr>
              <w:t xml:space="preserve">Сведения о выполнении соответствующего мероприятия </w:t>
            </w:r>
            <w:hyperlink w:anchor="Par47" w:history="1">
              <w:r w:rsidRPr="00BF4132">
                <w:rPr>
                  <w:rStyle w:val="ac"/>
                  <w:bCs/>
                  <w:i/>
                  <w:sz w:val="22"/>
                  <w:szCs w:val="22"/>
                </w:rPr>
                <w:t>&lt;1&gt;</w:t>
              </w:r>
            </w:hyperlink>
          </w:p>
        </w:tc>
        <w:tc>
          <w:tcPr>
            <w:tcW w:w="6662" w:type="dxa"/>
            <w:tcBorders>
              <w:top w:val="single" w:sz="4" w:space="0" w:color="auto"/>
              <w:left w:val="single" w:sz="4" w:space="0" w:color="auto"/>
              <w:bottom w:val="single" w:sz="4" w:space="0" w:color="auto"/>
            </w:tcBorders>
          </w:tcPr>
          <w:p w:rsidR="007E4801" w:rsidRPr="00BF4132" w:rsidRDefault="007E4801" w:rsidP="007E4801">
            <w:pPr>
              <w:autoSpaceDE w:val="0"/>
              <w:autoSpaceDN w:val="0"/>
              <w:adjustRightInd w:val="0"/>
              <w:jc w:val="center"/>
              <w:rPr>
                <w:i/>
                <w:sz w:val="22"/>
                <w:szCs w:val="22"/>
              </w:rPr>
            </w:pPr>
            <w:r w:rsidRPr="00BF4132">
              <w:rPr>
                <w:i/>
                <w:sz w:val="22"/>
                <w:szCs w:val="22"/>
              </w:rPr>
              <w:t xml:space="preserve">Примечание </w:t>
            </w:r>
            <w:hyperlink w:anchor="Par48" w:history="1">
              <w:r w:rsidRPr="00BF4132">
                <w:rPr>
                  <w:rStyle w:val="ac"/>
                  <w:i/>
                  <w:sz w:val="22"/>
                  <w:szCs w:val="22"/>
                </w:rPr>
                <w:t>&lt;2&gt;</w:t>
              </w:r>
            </w:hyperlink>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7E4801">
            <w:pPr>
              <w:pStyle w:val="ConsPlusNormal"/>
              <w:jc w:val="center"/>
              <w:outlineLvl w:val="1"/>
              <w:rPr>
                <w:rFonts w:ascii="Times New Roman" w:hAnsi="Times New Roman" w:cs="Times New Roman"/>
                <w:i/>
                <w:szCs w:val="22"/>
              </w:rPr>
            </w:pPr>
            <w:r w:rsidRPr="00BF4132">
              <w:rPr>
                <w:rFonts w:ascii="Times New Roman" w:hAnsi="Times New Roman" w:cs="Times New Roman"/>
                <w:i/>
                <w:szCs w:val="22"/>
              </w:rPr>
              <w:t>1</w:t>
            </w:r>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7E4801">
            <w:pPr>
              <w:pStyle w:val="ConsPlusNormal"/>
              <w:ind w:firstLine="540"/>
              <w:jc w:val="center"/>
              <w:rPr>
                <w:rFonts w:ascii="Times New Roman" w:hAnsi="Times New Roman" w:cs="Times New Roman"/>
                <w:i/>
                <w:szCs w:val="22"/>
              </w:rPr>
            </w:pPr>
            <w:r w:rsidRPr="00BF4132">
              <w:rPr>
                <w:rFonts w:ascii="Times New Roman" w:hAnsi="Times New Roman" w:cs="Times New Roman"/>
                <w:i/>
                <w:szCs w:val="22"/>
              </w:rPr>
              <w:t>2</w:t>
            </w:r>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7E4801">
            <w:pPr>
              <w:autoSpaceDE w:val="0"/>
              <w:autoSpaceDN w:val="0"/>
              <w:adjustRightInd w:val="0"/>
              <w:jc w:val="center"/>
              <w:rPr>
                <w:bCs/>
                <w:i/>
                <w:sz w:val="22"/>
                <w:szCs w:val="22"/>
              </w:rPr>
            </w:pPr>
            <w:r w:rsidRPr="00BF4132">
              <w:rPr>
                <w:bCs/>
                <w:i/>
                <w:sz w:val="22"/>
                <w:szCs w:val="22"/>
              </w:rPr>
              <w:t>3</w:t>
            </w:r>
          </w:p>
        </w:tc>
        <w:tc>
          <w:tcPr>
            <w:tcW w:w="6662" w:type="dxa"/>
            <w:tcBorders>
              <w:top w:val="single" w:sz="4" w:space="0" w:color="auto"/>
              <w:left w:val="single" w:sz="4" w:space="0" w:color="auto"/>
              <w:bottom w:val="single" w:sz="4" w:space="0" w:color="auto"/>
            </w:tcBorders>
          </w:tcPr>
          <w:p w:rsidR="007E4801" w:rsidRPr="00BF4132" w:rsidRDefault="007E4801" w:rsidP="007E4801">
            <w:pPr>
              <w:autoSpaceDE w:val="0"/>
              <w:autoSpaceDN w:val="0"/>
              <w:adjustRightInd w:val="0"/>
              <w:jc w:val="center"/>
              <w:rPr>
                <w:i/>
                <w:sz w:val="22"/>
                <w:szCs w:val="22"/>
              </w:rPr>
            </w:pPr>
            <w:r w:rsidRPr="00BF4132">
              <w:rPr>
                <w:i/>
                <w:sz w:val="22"/>
                <w:szCs w:val="22"/>
              </w:rPr>
              <w:t>4</w:t>
            </w:r>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966849">
            <w:pPr>
              <w:autoSpaceDE w:val="0"/>
              <w:autoSpaceDN w:val="0"/>
              <w:adjustRightInd w:val="0"/>
              <w:outlineLvl w:val="0"/>
              <w:rPr>
                <w:bCs/>
                <w:sz w:val="22"/>
                <w:szCs w:val="22"/>
              </w:rPr>
            </w:pPr>
          </w:p>
        </w:tc>
        <w:tc>
          <w:tcPr>
            <w:tcW w:w="14104" w:type="dxa"/>
            <w:gridSpan w:val="3"/>
            <w:tcBorders>
              <w:top w:val="single" w:sz="4" w:space="0" w:color="auto"/>
              <w:left w:val="single" w:sz="4" w:space="0" w:color="auto"/>
              <w:bottom w:val="single" w:sz="4" w:space="0" w:color="auto"/>
            </w:tcBorders>
          </w:tcPr>
          <w:p w:rsidR="007E4801" w:rsidRPr="00BF4132" w:rsidRDefault="007E4801" w:rsidP="00966849">
            <w:pPr>
              <w:autoSpaceDE w:val="0"/>
              <w:autoSpaceDN w:val="0"/>
              <w:adjustRightInd w:val="0"/>
              <w:jc w:val="both"/>
              <w:rPr>
                <w:bCs/>
                <w:sz w:val="22"/>
                <w:szCs w:val="22"/>
              </w:rPr>
            </w:pPr>
            <w:r w:rsidRPr="00BF4132">
              <w:rPr>
                <w:b/>
                <w:bCs/>
                <w:sz w:val="22"/>
                <w:szCs w:val="22"/>
              </w:rPr>
              <w:t>Муниципальная программа Шумерлинского района «</w:t>
            </w:r>
            <w:r w:rsidRPr="00BF4132">
              <w:rPr>
                <w:b/>
                <w:sz w:val="22"/>
                <w:szCs w:val="22"/>
              </w:rPr>
              <w:t>Содействие занятости населения" на 2019 - 2035 годы</w:t>
            </w:r>
            <w:proofErr w:type="gramStart"/>
            <w:r w:rsidRPr="00BF4132">
              <w:rPr>
                <w:b/>
                <w:bCs/>
                <w:sz w:val="22"/>
                <w:szCs w:val="22"/>
              </w:rPr>
              <w:t>.»</w:t>
            </w:r>
            <w:proofErr w:type="gramEnd"/>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jc w:val="both"/>
              <w:rPr>
                <w:b/>
                <w:sz w:val="22"/>
                <w:szCs w:val="22"/>
              </w:rPr>
            </w:pPr>
            <w:r w:rsidRPr="00BF4132">
              <w:rPr>
                <w:b/>
                <w:sz w:val="22"/>
                <w:szCs w:val="22"/>
              </w:rPr>
              <w:t>Подпрограмма</w:t>
            </w:r>
          </w:p>
          <w:p w:rsidR="007E4801" w:rsidRPr="00BF4132" w:rsidRDefault="007E4801" w:rsidP="00966849">
            <w:pPr>
              <w:jc w:val="both"/>
              <w:rPr>
                <w:sz w:val="22"/>
                <w:szCs w:val="22"/>
              </w:rPr>
            </w:pPr>
            <w:r w:rsidRPr="00BF4132">
              <w:rPr>
                <w:sz w:val="22"/>
                <w:szCs w:val="22"/>
              </w:rPr>
              <w:t>«</w:t>
            </w:r>
            <w:r w:rsidRPr="00BF4132">
              <w:rPr>
                <w:b/>
                <w:sz w:val="22"/>
                <w:szCs w:val="22"/>
              </w:rPr>
              <w:t xml:space="preserve">Активная политика занятости населения и социальная поддержка безработных граждан" </w:t>
            </w:r>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7E4801" w:rsidRPr="00BF4132" w:rsidRDefault="007E4801" w:rsidP="00966849">
            <w:pPr>
              <w:autoSpaceDE w:val="0"/>
              <w:autoSpaceDN w:val="0"/>
              <w:adjustRightInd w:val="0"/>
              <w:rPr>
                <w:bCs/>
                <w:sz w:val="22"/>
                <w:szCs w:val="22"/>
              </w:rPr>
            </w:pPr>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r w:rsidRPr="00BF4132">
              <w:rPr>
                <w:sz w:val="22"/>
                <w:szCs w:val="22"/>
              </w:rPr>
              <w:t>Основное мероприятие 1</w:t>
            </w:r>
          </w:p>
          <w:p w:rsidR="007E4801" w:rsidRPr="00BF4132" w:rsidRDefault="007E4801" w:rsidP="00966849">
            <w:pPr>
              <w:autoSpaceDE w:val="0"/>
              <w:autoSpaceDN w:val="0"/>
              <w:adjustRightInd w:val="0"/>
              <w:jc w:val="both"/>
              <w:rPr>
                <w:sz w:val="22"/>
                <w:szCs w:val="22"/>
              </w:rPr>
            </w:pPr>
            <w:r w:rsidRPr="00BF4132">
              <w:rPr>
                <w:sz w:val="22"/>
                <w:szCs w:val="22"/>
              </w:rPr>
              <w:t>Мероприятия в области содействия занятости населения Шумерлинского района</w:t>
            </w:r>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7E4801" w:rsidRPr="00BF4132" w:rsidRDefault="007E4801" w:rsidP="00966849">
            <w:pPr>
              <w:autoSpaceDE w:val="0"/>
              <w:autoSpaceDN w:val="0"/>
              <w:adjustRightInd w:val="0"/>
              <w:rPr>
                <w:bCs/>
                <w:sz w:val="22"/>
                <w:szCs w:val="22"/>
              </w:rPr>
            </w:pPr>
            <w:proofErr w:type="gramStart"/>
            <w:r w:rsidRPr="00BF4132">
              <w:rPr>
                <w:bCs/>
                <w:sz w:val="22"/>
                <w:szCs w:val="22"/>
              </w:rPr>
              <w:t>Трудоустроены</w:t>
            </w:r>
            <w:proofErr w:type="gramEnd"/>
            <w:r w:rsidRPr="00BF4132">
              <w:rPr>
                <w:bCs/>
                <w:sz w:val="22"/>
                <w:szCs w:val="22"/>
              </w:rPr>
              <w:t xml:space="preserve"> 43 несовершеннолетних граждан в период каникул</w:t>
            </w:r>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r w:rsidRPr="00BF4132">
              <w:rPr>
                <w:sz w:val="22"/>
                <w:szCs w:val="22"/>
              </w:rPr>
              <w:t>Основное мероприятие 2</w:t>
            </w:r>
          </w:p>
          <w:p w:rsidR="007E4801" w:rsidRPr="00BF4132" w:rsidRDefault="007E4801" w:rsidP="00966849">
            <w:pPr>
              <w:autoSpaceDE w:val="0"/>
              <w:autoSpaceDN w:val="0"/>
              <w:adjustRightInd w:val="0"/>
              <w:jc w:val="both"/>
              <w:rPr>
                <w:sz w:val="22"/>
                <w:szCs w:val="22"/>
              </w:rPr>
            </w:pPr>
            <w:r w:rsidRPr="00BF4132">
              <w:rPr>
                <w:sz w:val="22"/>
                <w:szCs w:val="22"/>
              </w:rPr>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rPr>
                <w:bCs/>
                <w:sz w:val="22"/>
                <w:szCs w:val="22"/>
              </w:rPr>
            </w:pPr>
            <w:r w:rsidRPr="00BF4132">
              <w:rPr>
                <w:bCs/>
                <w:sz w:val="22"/>
                <w:szCs w:val="22"/>
              </w:rPr>
              <w:t xml:space="preserve">Выполнено </w:t>
            </w:r>
          </w:p>
        </w:tc>
        <w:tc>
          <w:tcPr>
            <w:tcW w:w="6662" w:type="dxa"/>
            <w:tcBorders>
              <w:top w:val="single" w:sz="4" w:space="0" w:color="auto"/>
              <w:left w:val="single" w:sz="4" w:space="0" w:color="auto"/>
              <w:bottom w:val="single" w:sz="4" w:space="0" w:color="auto"/>
            </w:tcBorders>
          </w:tcPr>
          <w:p w:rsidR="007E4801" w:rsidRPr="00BF4132" w:rsidRDefault="007E4801" w:rsidP="00966849">
            <w:pPr>
              <w:autoSpaceDE w:val="0"/>
              <w:autoSpaceDN w:val="0"/>
              <w:adjustRightInd w:val="0"/>
              <w:rPr>
                <w:bCs/>
                <w:sz w:val="22"/>
                <w:szCs w:val="22"/>
              </w:rPr>
            </w:pPr>
            <w:r w:rsidRPr="00BF4132">
              <w:rPr>
                <w:bCs/>
                <w:sz w:val="22"/>
                <w:szCs w:val="22"/>
              </w:rPr>
              <w:t>В сельских поселениях на выполнение общественных работ было задействовано 40 человека и 3 человека в организациях</w:t>
            </w:r>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r w:rsidRPr="00BF4132">
              <w:rPr>
                <w:sz w:val="22"/>
                <w:szCs w:val="22"/>
              </w:rPr>
              <w:t>Основное мероприятие 3</w:t>
            </w:r>
          </w:p>
          <w:p w:rsidR="007E4801" w:rsidRPr="00BF4132" w:rsidRDefault="007E4801" w:rsidP="00966849">
            <w:pPr>
              <w:autoSpaceDE w:val="0"/>
              <w:autoSpaceDN w:val="0"/>
              <w:adjustRightInd w:val="0"/>
              <w:jc w:val="both"/>
              <w:rPr>
                <w:sz w:val="22"/>
                <w:szCs w:val="22"/>
              </w:rPr>
            </w:pPr>
            <w:r w:rsidRPr="00BF4132">
              <w:rPr>
                <w:sz w:val="22"/>
                <w:szCs w:val="22"/>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rPr>
                <w:bCs/>
                <w:sz w:val="22"/>
                <w:szCs w:val="22"/>
              </w:rPr>
            </w:pPr>
            <w:r w:rsidRPr="00BF4132">
              <w:rPr>
                <w:bCs/>
                <w:sz w:val="22"/>
                <w:szCs w:val="22"/>
              </w:rPr>
              <w:t xml:space="preserve">Выполнено </w:t>
            </w:r>
          </w:p>
        </w:tc>
        <w:tc>
          <w:tcPr>
            <w:tcW w:w="6662" w:type="dxa"/>
            <w:tcBorders>
              <w:top w:val="single" w:sz="4" w:space="0" w:color="auto"/>
              <w:left w:val="single" w:sz="4" w:space="0" w:color="auto"/>
              <w:bottom w:val="single" w:sz="4" w:space="0" w:color="auto"/>
            </w:tcBorders>
            <w:shd w:val="clear" w:color="auto" w:fill="auto"/>
          </w:tcPr>
          <w:p w:rsidR="007E4801" w:rsidRPr="00BF4132" w:rsidRDefault="007E4801" w:rsidP="00966849">
            <w:pPr>
              <w:autoSpaceDE w:val="0"/>
              <w:autoSpaceDN w:val="0"/>
              <w:adjustRightInd w:val="0"/>
              <w:rPr>
                <w:bCs/>
                <w:sz w:val="22"/>
                <w:szCs w:val="22"/>
              </w:rPr>
            </w:pPr>
            <w:r w:rsidRPr="00BF4132">
              <w:rPr>
                <w:color w:val="000000"/>
                <w:sz w:val="22"/>
                <w:szCs w:val="22"/>
                <w:shd w:val="clear" w:color="auto" w:fill="F5F5F5"/>
              </w:rPr>
              <w:t>Проводилось обучение новым профессиям и повышение профессиональной квалификации матерей, находящихся в отпуске по уходу за ребенком до 3 лет в центре занятости г. Шумерля</w:t>
            </w:r>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r w:rsidRPr="00BF4132">
              <w:rPr>
                <w:sz w:val="22"/>
                <w:szCs w:val="22"/>
              </w:rPr>
              <w:t>Основное мероприятие 4</w:t>
            </w:r>
          </w:p>
          <w:p w:rsidR="007E4801" w:rsidRPr="00BF4132" w:rsidRDefault="007E4801" w:rsidP="00966849">
            <w:pPr>
              <w:autoSpaceDE w:val="0"/>
              <w:autoSpaceDN w:val="0"/>
              <w:adjustRightInd w:val="0"/>
              <w:jc w:val="both"/>
              <w:rPr>
                <w:sz w:val="22"/>
                <w:szCs w:val="22"/>
              </w:rPr>
            </w:pPr>
            <w:r w:rsidRPr="00BF4132">
              <w:rPr>
                <w:sz w:val="22"/>
                <w:szCs w:val="22"/>
              </w:rPr>
              <w:t>Реализация отдельных мероприятий регионального проекта "Старшее поколение"</w:t>
            </w:r>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rPr>
                <w:bCs/>
                <w:sz w:val="22"/>
                <w:szCs w:val="22"/>
              </w:rPr>
            </w:pPr>
          </w:p>
          <w:p w:rsidR="007E4801" w:rsidRPr="00BF4132" w:rsidRDefault="007E4801" w:rsidP="00966849">
            <w:pPr>
              <w:autoSpaceDE w:val="0"/>
              <w:autoSpaceDN w:val="0"/>
              <w:adjustRightInd w:val="0"/>
              <w:rPr>
                <w:bCs/>
                <w:sz w:val="22"/>
                <w:szCs w:val="22"/>
              </w:rPr>
            </w:pPr>
            <w:r w:rsidRPr="00BF4132">
              <w:rPr>
                <w:bCs/>
                <w:sz w:val="22"/>
                <w:szCs w:val="22"/>
              </w:rPr>
              <w:t xml:space="preserve">Выполнено </w:t>
            </w:r>
          </w:p>
        </w:tc>
        <w:tc>
          <w:tcPr>
            <w:tcW w:w="6662" w:type="dxa"/>
            <w:tcBorders>
              <w:top w:val="single" w:sz="4" w:space="0" w:color="auto"/>
              <w:left w:val="single" w:sz="4" w:space="0" w:color="auto"/>
              <w:bottom w:val="single" w:sz="4" w:space="0" w:color="auto"/>
            </w:tcBorders>
            <w:shd w:val="clear" w:color="auto" w:fill="auto"/>
          </w:tcPr>
          <w:p w:rsidR="007E4801" w:rsidRPr="00BF4132" w:rsidRDefault="007E4801" w:rsidP="00966849">
            <w:pPr>
              <w:rPr>
                <w:sz w:val="22"/>
                <w:szCs w:val="22"/>
              </w:rPr>
            </w:pPr>
            <w:r w:rsidRPr="00BF4132">
              <w:rPr>
                <w:sz w:val="22"/>
                <w:szCs w:val="22"/>
              </w:rPr>
              <w:t>Профессиональное обучение для лиц старше 50 лет проводилось Центром занятости населения республики в рамках реализации регионального проекта «Старшее поколение» национального проекта «Демография». Целью мероприятий по обучению граждан старше 50 лет являются повышение конкурентоспособности на рынке труда, обновление навыков и знаний, продолжение ими трудовой деятельности.</w:t>
            </w:r>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b/>
                <w:bCs/>
                <w:sz w:val="22"/>
                <w:szCs w:val="22"/>
              </w:rPr>
            </w:pPr>
            <w:r w:rsidRPr="00BF4132">
              <w:rPr>
                <w:b/>
                <w:sz w:val="22"/>
                <w:szCs w:val="22"/>
              </w:rPr>
              <w:t>Подпрограмма</w:t>
            </w:r>
          </w:p>
          <w:p w:rsidR="007E4801" w:rsidRPr="00BF4132" w:rsidRDefault="007E4801" w:rsidP="00966849">
            <w:pPr>
              <w:autoSpaceDE w:val="0"/>
              <w:autoSpaceDN w:val="0"/>
              <w:adjustRightInd w:val="0"/>
              <w:jc w:val="both"/>
              <w:rPr>
                <w:b/>
                <w:sz w:val="22"/>
                <w:szCs w:val="22"/>
              </w:rPr>
            </w:pPr>
            <w:r w:rsidRPr="00BF4132">
              <w:rPr>
                <w:b/>
                <w:sz w:val="22"/>
                <w:szCs w:val="22"/>
              </w:rPr>
              <w:t>"Безопасный труд"</w:t>
            </w:r>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7E4801" w:rsidRPr="00BF4132" w:rsidRDefault="007E4801" w:rsidP="00966849">
            <w:pPr>
              <w:autoSpaceDE w:val="0"/>
              <w:autoSpaceDN w:val="0"/>
              <w:adjustRightInd w:val="0"/>
              <w:rPr>
                <w:bCs/>
                <w:sz w:val="22"/>
                <w:szCs w:val="22"/>
              </w:rPr>
            </w:pPr>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r w:rsidRPr="00BF4132">
              <w:rPr>
                <w:sz w:val="22"/>
                <w:szCs w:val="22"/>
              </w:rPr>
              <w:t>Основное мероприятие 1</w:t>
            </w:r>
          </w:p>
          <w:p w:rsidR="007E4801" w:rsidRPr="00BF4132" w:rsidRDefault="007E4801" w:rsidP="00966849">
            <w:pPr>
              <w:autoSpaceDE w:val="0"/>
              <w:autoSpaceDN w:val="0"/>
              <w:adjustRightInd w:val="0"/>
              <w:jc w:val="both"/>
              <w:rPr>
                <w:sz w:val="22"/>
                <w:szCs w:val="22"/>
              </w:rPr>
            </w:pPr>
            <w:r w:rsidRPr="00BF4132">
              <w:rPr>
                <w:sz w:val="22"/>
                <w:szCs w:val="22"/>
              </w:rPr>
              <w:t xml:space="preserve">Организационно-техническое обеспечение охраны труда и здоровья </w:t>
            </w:r>
            <w:proofErr w:type="gramStart"/>
            <w:r w:rsidRPr="00BF4132">
              <w:rPr>
                <w:sz w:val="22"/>
                <w:szCs w:val="22"/>
              </w:rPr>
              <w:t>работающих</w:t>
            </w:r>
            <w:proofErr w:type="gramEnd"/>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7E4801" w:rsidRPr="00BF4132" w:rsidRDefault="007E4801" w:rsidP="00966849">
            <w:pPr>
              <w:autoSpaceDE w:val="0"/>
              <w:autoSpaceDN w:val="0"/>
              <w:adjustRightInd w:val="0"/>
              <w:rPr>
                <w:sz w:val="22"/>
                <w:szCs w:val="22"/>
              </w:rPr>
            </w:pPr>
            <w:r w:rsidRPr="00BF4132">
              <w:rPr>
                <w:sz w:val="22"/>
                <w:szCs w:val="22"/>
              </w:rPr>
              <w:t>Проведение смотров-конкурсов по охране труда среди организаций и учреждений Шумерлинского района</w:t>
            </w:r>
          </w:p>
          <w:p w:rsidR="007E4801" w:rsidRPr="00BF4132" w:rsidRDefault="007E4801" w:rsidP="00966849">
            <w:pPr>
              <w:autoSpaceDE w:val="0"/>
              <w:autoSpaceDN w:val="0"/>
              <w:adjustRightInd w:val="0"/>
              <w:rPr>
                <w:sz w:val="22"/>
                <w:szCs w:val="22"/>
              </w:rPr>
            </w:pPr>
            <w:r w:rsidRPr="00BF4132">
              <w:rPr>
                <w:sz w:val="22"/>
                <w:szCs w:val="22"/>
              </w:rPr>
              <w:t>Проведено районный месячник по охране труда, посвященного Всемирному дню охраны труда</w:t>
            </w:r>
          </w:p>
          <w:p w:rsidR="007E4801" w:rsidRPr="00BF4132" w:rsidRDefault="007E4801" w:rsidP="00966849">
            <w:pPr>
              <w:autoSpaceDE w:val="0"/>
              <w:autoSpaceDN w:val="0"/>
              <w:adjustRightInd w:val="0"/>
              <w:rPr>
                <w:bCs/>
                <w:sz w:val="22"/>
                <w:szCs w:val="22"/>
              </w:rPr>
            </w:pPr>
            <w:r w:rsidRPr="00BF4132">
              <w:rPr>
                <w:sz w:val="22"/>
                <w:szCs w:val="22"/>
              </w:rPr>
              <w:t>Проведен мониторинг условий и охраны труда</w:t>
            </w:r>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lang w:eastAsia="en-US"/>
              </w:rPr>
            </w:pPr>
            <w:r w:rsidRPr="00BF4132">
              <w:rPr>
                <w:sz w:val="22"/>
                <w:szCs w:val="22"/>
              </w:rPr>
              <w:t>Основное мероприятие 2</w:t>
            </w:r>
          </w:p>
          <w:p w:rsidR="007E4801" w:rsidRPr="00BF4132" w:rsidRDefault="007E4801" w:rsidP="00966849">
            <w:pPr>
              <w:autoSpaceDE w:val="0"/>
              <w:autoSpaceDN w:val="0"/>
              <w:adjustRightInd w:val="0"/>
              <w:jc w:val="both"/>
              <w:rPr>
                <w:sz w:val="22"/>
                <w:szCs w:val="22"/>
              </w:rPr>
            </w:pPr>
            <w:r w:rsidRPr="00BF4132">
              <w:rPr>
                <w:sz w:val="22"/>
                <w:szCs w:val="22"/>
              </w:rPr>
              <w:t xml:space="preserve">Учебное и научное обеспечение охраны труда и здоровья </w:t>
            </w:r>
            <w:proofErr w:type="gramStart"/>
            <w:r w:rsidRPr="00BF4132">
              <w:rPr>
                <w:sz w:val="22"/>
                <w:szCs w:val="22"/>
              </w:rPr>
              <w:t>работающих</w:t>
            </w:r>
            <w:proofErr w:type="gramEnd"/>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7E4801" w:rsidRPr="00BF4132" w:rsidRDefault="007E4801" w:rsidP="00966849">
            <w:pPr>
              <w:jc w:val="both"/>
              <w:rPr>
                <w:sz w:val="22"/>
                <w:szCs w:val="22"/>
              </w:rPr>
            </w:pPr>
            <w:r w:rsidRPr="00BF4132">
              <w:rPr>
                <w:sz w:val="22"/>
                <w:szCs w:val="22"/>
              </w:rPr>
              <w:t>Проводилось совершенствование нормативных правовых актов Шумерлинского района в области условий и охраны труда, здоровья работающих.</w:t>
            </w:r>
          </w:p>
          <w:p w:rsidR="007E4801" w:rsidRPr="00BF4132" w:rsidRDefault="007E4801" w:rsidP="00966849">
            <w:pPr>
              <w:jc w:val="both"/>
              <w:rPr>
                <w:bCs/>
                <w:sz w:val="22"/>
                <w:szCs w:val="22"/>
              </w:rPr>
            </w:pPr>
            <w:r w:rsidRPr="00BF4132">
              <w:rPr>
                <w:sz w:val="22"/>
                <w:szCs w:val="22"/>
              </w:rPr>
              <w:t>Проводилось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tc>
      </w:tr>
      <w:tr w:rsidR="007E4801" w:rsidRPr="00BF4132" w:rsidTr="00342DF9">
        <w:tc>
          <w:tcPr>
            <w:tcW w:w="780" w:type="dxa"/>
            <w:tcBorders>
              <w:top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jc w:val="both"/>
              <w:rPr>
                <w:sz w:val="22"/>
                <w:szCs w:val="22"/>
              </w:rPr>
            </w:pPr>
            <w:r w:rsidRPr="00BF4132">
              <w:rPr>
                <w:sz w:val="22"/>
                <w:szCs w:val="22"/>
              </w:rPr>
              <w:t>Основное мероприятие 3</w:t>
            </w:r>
          </w:p>
          <w:p w:rsidR="007E4801" w:rsidRPr="00BF4132" w:rsidRDefault="007E4801" w:rsidP="00966849">
            <w:pPr>
              <w:autoSpaceDE w:val="0"/>
              <w:autoSpaceDN w:val="0"/>
              <w:adjustRightInd w:val="0"/>
              <w:jc w:val="both"/>
              <w:rPr>
                <w:sz w:val="22"/>
                <w:szCs w:val="22"/>
                <w:lang w:eastAsia="en-US"/>
              </w:rPr>
            </w:pPr>
            <w:r w:rsidRPr="00BF4132">
              <w:rPr>
                <w:sz w:val="22"/>
                <w:szCs w:val="22"/>
              </w:rPr>
              <w:t xml:space="preserve">Информационное обеспечение охраны труда и здоровья </w:t>
            </w:r>
            <w:proofErr w:type="gramStart"/>
            <w:r w:rsidRPr="00BF4132">
              <w:rPr>
                <w:sz w:val="22"/>
                <w:szCs w:val="22"/>
              </w:rPr>
              <w:t>работающих</w:t>
            </w:r>
            <w:proofErr w:type="gramEnd"/>
          </w:p>
          <w:p w:rsidR="007E4801" w:rsidRPr="00BF4132" w:rsidRDefault="007E4801" w:rsidP="00966849">
            <w:pPr>
              <w:autoSpaceDE w:val="0"/>
              <w:autoSpaceDN w:val="0"/>
              <w:adjustRightInd w:val="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7E4801" w:rsidRPr="00BF4132" w:rsidRDefault="007E4801" w:rsidP="00966849">
            <w:pPr>
              <w:autoSpaceDE w:val="0"/>
              <w:autoSpaceDN w:val="0"/>
              <w:adjustRightInd w:val="0"/>
              <w:rPr>
                <w:bCs/>
                <w:sz w:val="22"/>
                <w:szCs w:val="22"/>
              </w:rPr>
            </w:pPr>
            <w:r w:rsidRPr="00BF4132">
              <w:rPr>
                <w:bCs/>
                <w:sz w:val="22"/>
                <w:szCs w:val="22"/>
              </w:rPr>
              <w:t>частично выполнено</w:t>
            </w:r>
          </w:p>
        </w:tc>
        <w:tc>
          <w:tcPr>
            <w:tcW w:w="6662" w:type="dxa"/>
            <w:tcBorders>
              <w:top w:val="single" w:sz="4" w:space="0" w:color="auto"/>
              <w:left w:val="single" w:sz="4" w:space="0" w:color="auto"/>
              <w:bottom w:val="single" w:sz="4" w:space="0" w:color="auto"/>
            </w:tcBorders>
          </w:tcPr>
          <w:p w:rsidR="007E4801" w:rsidRPr="00BF4132" w:rsidRDefault="007E4801" w:rsidP="00966849">
            <w:pPr>
              <w:jc w:val="both"/>
              <w:rPr>
                <w:sz w:val="22"/>
                <w:szCs w:val="22"/>
              </w:rPr>
            </w:pPr>
            <w:r w:rsidRPr="00BF4132">
              <w:rPr>
                <w:sz w:val="22"/>
                <w:szCs w:val="22"/>
              </w:rPr>
              <w:t>Проведена информационная работа с руководителями предприятий и организаций</w:t>
            </w:r>
          </w:p>
        </w:tc>
      </w:tr>
      <w:tr w:rsidR="000F106D" w:rsidRPr="00BF4132" w:rsidTr="00342DF9">
        <w:tc>
          <w:tcPr>
            <w:tcW w:w="780" w:type="dxa"/>
            <w:tcBorders>
              <w:top w:val="single" w:sz="4" w:space="0" w:color="auto"/>
              <w:bottom w:val="single" w:sz="4" w:space="0" w:color="auto"/>
              <w:right w:val="single" w:sz="4" w:space="0" w:color="auto"/>
            </w:tcBorders>
          </w:tcPr>
          <w:p w:rsidR="000F106D" w:rsidRPr="00BF4132" w:rsidRDefault="000F106D" w:rsidP="000F106D">
            <w:pPr>
              <w:autoSpaceDE w:val="0"/>
              <w:autoSpaceDN w:val="0"/>
              <w:adjustRightInd w:val="0"/>
              <w:jc w:val="both"/>
              <w:rPr>
                <w:sz w:val="22"/>
                <w:szCs w:val="22"/>
              </w:rPr>
            </w:pPr>
          </w:p>
        </w:tc>
        <w:tc>
          <w:tcPr>
            <w:tcW w:w="14104" w:type="dxa"/>
            <w:gridSpan w:val="3"/>
            <w:tcBorders>
              <w:top w:val="single" w:sz="4" w:space="0" w:color="auto"/>
              <w:left w:val="single" w:sz="4" w:space="0" w:color="auto"/>
              <w:bottom w:val="single" w:sz="4" w:space="0" w:color="auto"/>
            </w:tcBorders>
          </w:tcPr>
          <w:p w:rsidR="000F106D" w:rsidRPr="00BF4132" w:rsidRDefault="000F106D" w:rsidP="000F106D">
            <w:pPr>
              <w:jc w:val="both"/>
              <w:rPr>
                <w:b/>
                <w:sz w:val="22"/>
                <w:szCs w:val="22"/>
                <w:u w:val="single"/>
              </w:rPr>
            </w:pPr>
            <w:r w:rsidRPr="00BF4132">
              <w:rPr>
                <w:b/>
                <w:sz w:val="22"/>
                <w:szCs w:val="22"/>
                <w:u w:val="single"/>
              </w:rPr>
              <w:t xml:space="preserve">Муниципальная программа Шумерлинского района «Управление общественными финансами и муниципальным долгом Шумерлинского района» </w:t>
            </w:r>
          </w:p>
        </w:tc>
      </w:tr>
      <w:tr w:rsidR="00342DF9" w:rsidRPr="00BF4132" w:rsidTr="00342DF9">
        <w:tc>
          <w:tcPr>
            <w:tcW w:w="780" w:type="dxa"/>
            <w:tcBorders>
              <w:top w:val="single" w:sz="4" w:space="0" w:color="auto"/>
              <w:bottom w:val="single" w:sz="4" w:space="0" w:color="auto"/>
              <w:right w:val="single" w:sz="4" w:space="0" w:color="auto"/>
            </w:tcBorders>
          </w:tcPr>
          <w:p w:rsidR="000F106D" w:rsidRPr="00BF4132" w:rsidRDefault="000F106D" w:rsidP="000F106D">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0F106D" w:rsidRPr="00BF4132" w:rsidRDefault="000F106D" w:rsidP="00966849">
            <w:pPr>
              <w:autoSpaceDE w:val="0"/>
              <w:autoSpaceDN w:val="0"/>
              <w:adjustRightInd w:val="0"/>
              <w:jc w:val="both"/>
              <w:rPr>
                <w:sz w:val="22"/>
                <w:szCs w:val="22"/>
              </w:rPr>
            </w:pPr>
            <w:r w:rsidRPr="00BF4132">
              <w:rPr>
                <w:sz w:val="22"/>
                <w:szCs w:val="22"/>
              </w:rPr>
              <w:t>Подпрограмма «Совершенствование бюджетной политики и обеспечение сбалансированности  консолидированного бюджета Шумерлинского района»</w:t>
            </w:r>
          </w:p>
        </w:tc>
        <w:tc>
          <w:tcPr>
            <w:tcW w:w="1985" w:type="dxa"/>
            <w:tcBorders>
              <w:top w:val="single" w:sz="4" w:space="0" w:color="auto"/>
              <w:left w:val="single" w:sz="4" w:space="0" w:color="auto"/>
              <w:bottom w:val="single" w:sz="4" w:space="0" w:color="auto"/>
              <w:right w:val="single" w:sz="4" w:space="0" w:color="auto"/>
            </w:tcBorders>
          </w:tcPr>
          <w:p w:rsidR="000F106D" w:rsidRPr="00BF4132" w:rsidRDefault="000F106D" w:rsidP="000F106D">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0F106D" w:rsidRPr="00BF4132" w:rsidRDefault="000F106D" w:rsidP="000F106D">
            <w:pPr>
              <w:jc w:val="both"/>
              <w:rPr>
                <w:sz w:val="22"/>
                <w:szCs w:val="22"/>
              </w:rPr>
            </w:pPr>
            <w:r w:rsidRPr="00BF4132">
              <w:rPr>
                <w:sz w:val="22"/>
                <w:szCs w:val="22"/>
              </w:rPr>
              <w:t>Х</w:t>
            </w:r>
          </w:p>
        </w:tc>
      </w:tr>
      <w:tr w:rsidR="00342DF9" w:rsidRPr="00BF4132" w:rsidTr="00342DF9">
        <w:tc>
          <w:tcPr>
            <w:tcW w:w="780" w:type="dxa"/>
            <w:tcBorders>
              <w:top w:val="single" w:sz="4" w:space="0" w:color="auto"/>
              <w:bottom w:val="single" w:sz="4" w:space="0" w:color="auto"/>
              <w:right w:val="single" w:sz="4" w:space="0" w:color="auto"/>
            </w:tcBorders>
          </w:tcPr>
          <w:p w:rsidR="000F106D" w:rsidRPr="00BF4132" w:rsidRDefault="000F106D" w:rsidP="000F106D">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0F106D" w:rsidRPr="00BF4132" w:rsidRDefault="000F106D" w:rsidP="00966849">
            <w:pPr>
              <w:autoSpaceDE w:val="0"/>
              <w:autoSpaceDN w:val="0"/>
              <w:adjustRightInd w:val="0"/>
              <w:jc w:val="both"/>
              <w:rPr>
                <w:sz w:val="22"/>
                <w:szCs w:val="22"/>
              </w:rPr>
            </w:pPr>
            <w:r w:rsidRPr="00BF4132">
              <w:rPr>
                <w:sz w:val="22"/>
                <w:szCs w:val="22"/>
              </w:rPr>
              <w:t>Основное мероприятие «Развитие бюджетного планирования, формирование бюджета Шумерлинского района Чувашской Республики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Pr>
          <w:p w:rsidR="000F106D" w:rsidRPr="00BF4132" w:rsidRDefault="000F106D" w:rsidP="000F106D">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0F106D" w:rsidRPr="00BF4132" w:rsidRDefault="000F106D" w:rsidP="000F106D">
            <w:pPr>
              <w:jc w:val="both"/>
              <w:rPr>
                <w:sz w:val="22"/>
                <w:szCs w:val="22"/>
              </w:rPr>
            </w:pPr>
            <w:r w:rsidRPr="00BF4132">
              <w:rPr>
                <w:sz w:val="22"/>
                <w:szCs w:val="22"/>
              </w:rPr>
              <w:t>Х</w:t>
            </w:r>
          </w:p>
        </w:tc>
      </w:tr>
      <w:tr w:rsidR="00342DF9" w:rsidRPr="00BF4132" w:rsidTr="00342DF9">
        <w:tc>
          <w:tcPr>
            <w:tcW w:w="780" w:type="dxa"/>
            <w:tcBorders>
              <w:top w:val="single" w:sz="4" w:space="0" w:color="auto"/>
              <w:bottom w:val="single" w:sz="4" w:space="0" w:color="auto"/>
              <w:right w:val="single" w:sz="4" w:space="0" w:color="auto"/>
            </w:tcBorders>
          </w:tcPr>
          <w:p w:rsidR="000F106D" w:rsidRPr="00BF4132" w:rsidRDefault="000F106D" w:rsidP="000F106D">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0F106D" w:rsidRPr="00BF4132" w:rsidRDefault="000F106D" w:rsidP="00966849">
            <w:pPr>
              <w:autoSpaceDE w:val="0"/>
              <w:autoSpaceDN w:val="0"/>
              <w:adjustRightInd w:val="0"/>
              <w:jc w:val="both"/>
              <w:rPr>
                <w:sz w:val="22"/>
                <w:szCs w:val="22"/>
              </w:rPr>
            </w:pPr>
            <w:r w:rsidRPr="00BF4132">
              <w:rPr>
                <w:sz w:val="22"/>
                <w:szCs w:val="22"/>
              </w:rPr>
              <w:t>Основное мероприятие « Организация исполнения и подготовки отчетов об исполнении муниципального бюджета»</w:t>
            </w:r>
          </w:p>
        </w:tc>
        <w:tc>
          <w:tcPr>
            <w:tcW w:w="1985" w:type="dxa"/>
            <w:tcBorders>
              <w:top w:val="single" w:sz="4" w:space="0" w:color="auto"/>
              <w:left w:val="single" w:sz="4" w:space="0" w:color="auto"/>
              <w:bottom w:val="single" w:sz="4" w:space="0" w:color="auto"/>
              <w:right w:val="single" w:sz="4" w:space="0" w:color="auto"/>
            </w:tcBorders>
          </w:tcPr>
          <w:p w:rsidR="000F106D" w:rsidRPr="00BF4132" w:rsidRDefault="000F106D" w:rsidP="000F106D">
            <w:pPr>
              <w:autoSpaceDE w:val="0"/>
              <w:autoSpaceDN w:val="0"/>
              <w:adjustRightInd w:val="0"/>
              <w:rPr>
                <w:bCs/>
                <w:sz w:val="22"/>
                <w:szCs w:val="22"/>
              </w:rPr>
            </w:pPr>
            <w:r w:rsidRPr="00BF4132">
              <w:rPr>
                <w:bCs/>
                <w:sz w:val="22"/>
                <w:szCs w:val="22"/>
              </w:rPr>
              <w:t>Х</w:t>
            </w:r>
          </w:p>
        </w:tc>
        <w:tc>
          <w:tcPr>
            <w:tcW w:w="6662" w:type="dxa"/>
            <w:tcBorders>
              <w:top w:val="single" w:sz="4" w:space="0" w:color="auto"/>
              <w:left w:val="single" w:sz="4" w:space="0" w:color="auto"/>
              <w:bottom w:val="single" w:sz="4" w:space="0" w:color="auto"/>
            </w:tcBorders>
          </w:tcPr>
          <w:p w:rsidR="000F106D" w:rsidRPr="00BF4132" w:rsidRDefault="000F106D" w:rsidP="000F106D">
            <w:pPr>
              <w:jc w:val="both"/>
              <w:rPr>
                <w:sz w:val="22"/>
                <w:szCs w:val="22"/>
              </w:rPr>
            </w:pPr>
            <w:r w:rsidRPr="00BF4132">
              <w:rPr>
                <w:sz w:val="22"/>
                <w:szCs w:val="22"/>
              </w:rPr>
              <w:t>Х</w:t>
            </w:r>
          </w:p>
        </w:tc>
      </w:tr>
      <w:tr w:rsidR="00342DF9" w:rsidRPr="00BF4132" w:rsidTr="00342DF9">
        <w:tc>
          <w:tcPr>
            <w:tcW w:w="780" w:type="dxa"/>
            <w:tcBorders>
              <w:top w:val="single" w:sz="4" w:space="0" w:color="auto"/>
              <w:bottom w:val="single" w:sz="4" w:space="0" w:color="auto"/>
              <w:right w:val="single" w:sz="4" w:space="0" w:color="auto"/>
            </w:tcBorders>
          </w:tcPr>
          <w:p w:rsidR="000F106D" w:rsidRPr="00BF4132" w:rsidRDefault="000F106D" w:rsidP="000F106D">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0F106D" w:rsidRPr="00BF4132" w:rsidRDefault="000F106D" w:rsidP="00966849">
            <w:pPr>
              <w:autoSpaceDE w:val="0"/>
              <w:autoSpaceDN w:val="0"/>
              <w:adjustRightInd w:val="0"/>
              <w:jc w:val="both"/>
              <w:rPr>
                <w:sz w:val="22"/>
                <w:szCs w:val="22"/>
              </w:rPr>
            </w:pPr>
            <w:r w:rsidRPr="00BF4132">
              <w:rPr>
                <w:sz w:val="22"/>
                <w:szCs w:val="22"/>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1985" w:type="dxa"/>
            <w:tcBorders>
              <w:top w:val="single" w:sz="4" w:space="0" w:color="auto"/>
              <w:left w:val="single" w:sz="4" w:space="0" w:color="auto"/>
              <w:bottom w:val="single" w:sz="4" w:space="0" w:color="auto"/>
              <w:right w:val="single" w:sz="4" w:space="0" w:color="auto"/>
            </w:tcBorders>
          </w:tcPr>
          <w:p w:rsidR="000F106D" w:rsidRPr="00BF4132" w:rsidRDefault="000F106D" w:rsidP="000F106D">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0F106D" w:rsidRPr="00BF4132" w:rsidRDefault="000F106D" w:rsidP="000F106D">
            <w:pPr>
              <w:rPr>
                <w:sz w:val="22"/>
                <w:szCs w:val="22"/>
              </w:rPr>
            </w:pPr>
            <w:r w:rsidRPr="00BF4132">
              <w:rPr>
                <w:sz w:val="22"/>
                <w:szCs w:val="22"/>
              </w:rPr>
              <w:t xml:space="preserve">В рамках данного мероприятия реализованы  меры финансовой поддержки бюджетов сельских поселений Шумерлинского района, учреждений Шумерлинского района  в целях повышения уровня их сбалансированности и бюджетной обеспеченности, укрепления финансовой базы для исполнения расходных обязательств.  Из бюджета Шумерлинского района в 2021 году поселениям направлено дотации на выравнивание  уровня  бюджетной обеспеченности в сумме 14 282,9 тыс. рублей  за счет средств республиканского бюджета, дотации на поддержку мер по обеспечению сбалансированности бюджетов в сумме 10 084,6 тыс. рублей за счет средств  бюджета Шумерлинского района. Расходы по расчету и предоставлению </w:t>
            </w:r>
            <w:proofErr w:type="gramStart"/>
            <w:r w:rsidRPr="00BF4132">
              <w:rPr>
                <w:sz w:val="22"/>
                <w:szCs w:val="22"/>
              </w:rPr>
              <w:t>дотаций</w:t>
            </w:r>
            <w:proofErr w:type="gramEnd"/>
            <w:r w:rsidRPr="00BF4132">
              <w:rPr>
                <w:sz w:val="22"/>
                <w:szCs w:val="22"/>
              </w:rPr>
              <w:t xml:space="preserve"> сельским поселениям составили  140,2 тыс. рублей.  На реализацию вопросов местного значения в сфере образования, культуры и физической культуры  и спорта за счет субсидий предоставляемых из республиканского бюджета Чувашской Республики направлено 7 068,9 тыс. рублей, за счет средств  бюджета Шумерлинского района в рамках обеспечения </w:t>
            </w:r>
            <w:proofErr w:type="spellStart"/>
            <w:r w:rsidRPr="00BF4132">
              <w:rPr>
                <w:sz w:val="22"/>
                <w:szCs w:val="22"/>
              </w:rPr>
              <w:t>софинансирования</w:t>
            </w:r>
            <w:proofErr w:type="spellEnd"/>
            <w:r w:rsidRPr="00BF4132">
              <w:rPr>
                <w:sz w:val="22"/>
                <w:szCs w:val="22"/>
              </w:rPr>
              <w:t xml:space="preserve"> направлено 71,4 тыс. рублей. На осуществление  </w:t>
            </w:r>
            <w:r w:rsidRPr="00BF4132">
              <w:rPr>
                <w:sz w:val="22"/>
                <w:szCs w:val="22"/>
              </w:rPr>
              <w:lastRenderedPageBreak/>
              <w:t xml:space="preserve">первичного воинского учета на территориях, где отсутствуют военные комиссариаты, за счет </w:t>
            </w:r>
            <w:proofErr w:type="gramStart"/>
            <w:r w:rsidRPr="00BF4132">
              <w:rPr>
                <w:sz w:val="22"/>
                <w:szCs w:val="22"/>
              </w:rPr>
              <w:t>субвенции, предоставляемой из федерального бюджета бюджетам сельских поселений Шумерлинского района направлено</w:t>
            </w:r>
            <w:proofErr w:type="gramEnd"/>
            <w:r w:rsidRPr="00BF4132">
              <w:rPr>
                <w:sz w:val="22"/>
                <w:szCs w:val="22"/>
              </w:rPr>
              <w:t xml:space="preserve">  1 140,5 тыс. рублей.  На  поощрение региональной и муниципальных управленческих команд Чувашской Республики  за счет средств дотации (гранта) в </w:t>
            </w:r>
            <w:proofErr w:type="gramStart"/>
            <w:r w:rsidRPr="00BF4132">
              <w:rPr>
                <w:sz w:val="22"/>
                <w:szCs w:val="22"/>
              </w:rPr>
              <w:t>форме межбюджетного трансферта, предоставляемой из  федерального бюджета за достижение показателей направлено</w:t>
            </w:r>
            <w:proofErr w:type="gramEnd"/>
            <w:r w:rsidRPr="00BF4132">
              <w:rPr>
                <w:sz w:val="22"/>
                <w:szCs w:val="22"/>
              </w:rPr>
              <w:t xml:space="preserve"> 1 451,4 тыс. рублей. </w:t>
            </w:r>
          </w:p>
        </w:tc>
      </w:tr>
      <w:tr w:rsidR="00342DF9" w:rsidRPr="00BF4132" w:rsidTr="00342DF9">
        <w:tc>
          <w:tcPr>
            <w:tcW w:w="780" w:type="dxa"/>
            <w:tcBorders>
              <w:top w:val="single" w:sz="4" w:space="0" w:color="auto"/>
              <w:bottom w:val="single" w:sz="4" w:space="0" w:color="auto"/>
              <w:right w:val="single" w:sz="4" w:space="0" w:color="auto"/>
            </w:tcBorders>
          </w:tcPr>
          <w:p w:rsidR="000F106D" w:rsidRPr="00BF4132" w:rsidRDefault="000F106D" w:rsidP="000F106D">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0F106D" w:rsidRPr="00BF4132" w:rsidRDefault="000F106D" w:rsidP="00966849">
            <w:pPr>
              <w:autoSpaceDE w:val="0"/>
              <w:autoSpaceDN w:val="0"/>
              <w:adjustRightInd w:val="0"/>
              <w:jc w:val="both"/>
              <w:rPr>
                <w:sz w:val="22"/>
                <w:szCs w:val="22"/>
              </w:rPr>
            </w:pPr>
            <w:r w:rsidRPr="00BF4132">
              <w:rPr>
                <w:sz w:val="22"/>
                <w:szCs w:val="22"/>
              </w:rPr>
              <w:t xml:space="preserve">Подпрограмма «Обеспечение реализации муниципальной программы Шумерлинского района Чувашской Республики «Управление общественными финансами и муниципальным долгом Шумерлинского района» </w:t>
            </w:r>
          </w:p>
        </w:tc>
        <w:tc>
          <w:tcPr>
            <w:tcW w:w="1985" w:type="dxa"/>
            <w:tcBorders>
              <w:top w:val="single" w:sz="4" w:space="0" w:color="auto"/>
              <w:left w:val="single" w:sz="4" w:space="0" w:color="auto"/>
              <w:bottom w:val="single" w:sz="4" w:space="0" w:color="auto"/>
              <w:right w:val="single" w:sz="4" w:space="0" w:color="auto"/>
            </w:tcBorders>
          </w:tcPr>
          <w:p w:rsidR="000F106D" w:rsidRPr="00BF4132" w:rsidRDefault="000F106D" w:rsidP="000F106D">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0F106D" w:rsidRPr="00BF4132" w:rsidRDefault="000F106D" w:rsidP="000F106D">
            <w:pPr>
              <w:jc w:val="both"/>
              <w:rPr>
                <w:sz w:val="22"/>
                <w:szCs w:val="22"/>
              </w:rPr>
            </w:pPr>
            <w:r w:rsidRPr="00BF4132">
              <w:rPr>
                <w:sz w:val="22"/>
                <w:szCs w:val="22"/>
              </w:rPr>
              <w:t>Х</w:t>
            </w:r>
          </w:p>
        </w:tc>
      </w:tr>
      <w:tr w:rsidR="00342DF9" w:rsidRPr="00BF4132" w:rsidTr="00342DF9">
        <w:tc>
          <w:tcPr>
            <w:tcW w:w="780" w:type="dxa"/>
            <w:tcBorders>
              <w:top w:val="single" w:sz="4" w:space="0" w:color="auto"/>
              <w:bottom w:val="single" w:sz="4" w:space="0" w:color="auto"/>
              <w:right w:val="single" w:sz="4" w:space="0" w:color="auto"/>
            </w:tcBorders>
          </w:tcPr>
          <w:p w:rsidR="000F106D" w:rsidRPr="00BF4132" w:rsidRDefault="000F106D" w:rsidP="000F106D">
            <w:pPr>
              <w:autoSpaceDE w:val="0"/>
              <w:autoSpaceDN w:val="0"/>
              <w:adjustRightInd w:val="0"/>
              <w:jc w:val="both"/>
              <w:rPr>
                <w:sz w:val="22"/>
                <w:szCs w:val="22"/>
              </w:rPr>
            </w:pPr>
          </w:p>
        </w:tc>
        <w:tc>
          <w:tcPr>
            <w:tcW w:w="5457" w:type="dxa"/>
            <w:tcBorders>
              <w:top w:val="single" w:sz="4" w:space="0" w:color="auto"/>
              <w:left w:val="single" w:sz="4" w:space="0" w:color="auto"/>
              <w:bottom w:val="single" w:sz="4" w:space="0" w:color="auto"/>
              <w:right w:val="single" w:sz="4" w:space="0" w:color="auto"/>
            </w:tcBorders>
          </w:tcPr>
          <w:p w:rsidR="000F106D" w:rsidRPr="00BF4132" w:rsidRDefault="000F106D" w:rsidP="00966849">
            <w:pPr>
              <w:autoSpaceDE w:val="0"/>
              <w:autoSpaceDN w:val="0"/>
              <w:adjustRightInd w:val="0"/>
              <w:jc w:val="both"/>
              <w:rPr>
                <w:sz w:val="22"/>
                <w:szCs w:val="22"/>
              </w:rPr>
            </w:pPr>
            <w:r w:rsidRPr="00BF4132">
              <w:rPr>
                <w:sz w:val="22"/>
                <w:szCs w:val="22"/>
              </w:rPr>
              <w:t>Основное мероприятие «</w:t>
            </w:r>
            <w:proofErr w:type="spellStart"/>
            <w:r w:rsidRPr="00BF4132">
              <w:rPr>
                <w:sz w:val="22"/>
                <w:szCs w:val="22"/>
              </w:rPr>
              <w:t>Общепрограммные</w:t>
            </w:r>
            <w:proofErr w:type="spellEnd"/>
            <w:r w:rsidRPr="00BF4132">
              <w:rPr>
                <w:sz w:val="22"/>
                <w:szCs w:val="22"/>
              </w:rPr>
              <w:t xml:space="preserve"> расходы»</w:t>
            </w:r>
          </w:p>
        </w:tc>
        <w:tc>
          <w:tcPr>
            <w:tcW w:w="1985" w:type="dxa"/>
            <w:tcBorders>
              <w:top w:val="single" w:sz="4" w:space="0" w:color="auto"/>
              <w:left w:val="single" w:sz="4" w:space="0" w:color="auto"/>
              <w:bottom w:val="single" w:sz="4" w:space="0" w:color="auto"/>
              <w:right w:val="single" w:sz="4" w:space="0" w:color="auto"/>
            </w:tcBorders>
          </w:tcPr>
          <w:p w:rsidR="000F106D" w:rsidRPr="00BF4132" w:rsidRDefault="000F106D" w:rsidP="000F106D">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0F106D" w:rsidRPr="00BF4132" w:rsidRDefault="000F106D" w:rsidP="000F106D">
            <w:pPr>
              <w:rPr>
                <w:sz w:val="22"/>
                <w:szCs w:val="22"/>
              </w:rPr>
            </w:pPr>
            <w:r w:rsidRPr="00BF4132">
              <w:rPr>
                <w:sz w:val="22"/>
                <w:szCs w:val="22"/>
              </w:rPr>
              <w:t>В рамках обеспечения реализации муниципальной программы средства направлены на обеспечение функций финансового отдела администрации Шумерлинского района  и на содержание Контрольно-счетной палаты Собрания депутатов Шумерлинского района  в сумме 5 918,6 тыс. рублей.</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outlineLvl w:val="0"/>
              <w:rPr>
                <w:bCs/>
                <w:sz w:val="22"/>
                <w:szCs w:val="22"/>
              </w:rPr>
            </w:pPr>
            <w:r w:rsidRPr="00BF4132">
              <w:rPr>
                <w:bCs/>
                <w:sz w:val="22"/>
                <w:szCs w:val="22"/>
                <w:lang w:val="en-US"/>
              </w:rPr>
              <w:t>I</w:t>
            </w:r>
            <w:r w:rsidRPr="00BF4132">
              <w:rPr>
                <w:bCs/>
                <w:sz w:val="22"/>
                <w:szCs w:val="22"/>
              </w:rPr>
              <w:t>.</w:t>
            </w:r>
          </w:p>
        </w:tc>
        <w:tc>
          <w:tcPr>
            <w:tcW w:w="14104" w:type="dxa"/>
            <w:gridSpan w:val="3"/>
            <w:tcBorders>
              <w:top w:val="single" w:sz="4" w:space="0" w:color="auto"/>
              <w:left w:val="single" w:sz="4" w:space="0" w:color="auto"/>
              <w:bottom w:val="single" w:sz="4" w:space="0" w:color="auto"/>
            </w:tcBorders>
          </w:tcPr>
          <w:p w:rsidR="00B40899" w:rsidRPr="00BF4132" w:rsidRDefault="00B40899" w:rsidP="00B40899">
            <w:pPr>
              <w:autoSpaceDE w:val="0"/>
              <w:autoSpaceDN w:val="0"/>
              <w:adjustRightInd w:val="0"/>
              <w:rPr>
                <w:bCs/>
                <w:sz w:val="22"/>
                <w:szCs w:val="22"/>
                <w:u w:val="single"/>
              </w:rPr>
            </w:pPr>
            <w:r w:rsidRPr="00BF4132">
              <w:rPr>
                <w:b/>
                <w:bCs/>
                <w:sz w:val="22"/>
                <w:szCs w:val="22"/>
                <w:u w:val="single"/>
              </w:rPr>
              <w:t>Муниципальная программа Шумерлинского района «Развитие потенциала муниципального управления»</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rPr>
                <w:bCs/>
                <w:sz w:val="22"/>
                <w:szCs w:val="22"/>
              </w:rPr>
            </w:pPr>
            <w:r w:rsidRPr="00BF4132">
              <w:rPr>
                <w:bCs/>
                <w:sz w:val="22"/>
                <w:szCs w:val="22"/>
              </w:rPr>
              <w:t>1.</w:t>
            </w:r>
          </w:p>
        </w:tc>
        <w:tc>
          <w:tcPr>
            <w:tcW w:w="5457"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sz w:val="22"/>
                <w:szCs w:val="22"/>
              </w:rPr>
            </w:pPr>
            <w:r w:rsidRPr="00BF4132">
              <w:rPr>
                <w:b/>
                <w:bCs/>
                <w:sz w:val="22"/>
                <w:szCs w:val="22"/>
              </w:rPr>
              <w:t xml:space="preserve">Подпрограмма 1 </w:t>
            </w:r>
            <w:r w:rsidRPr="00BF4132">
              <w:rPr>
                <w:b/>
                <w:sz w:val="22"/>
                <w:szCs w:val="22"/>
              </w:rPr>
              <w:t xml:space="preserve">«Развитие муниципальной службы в Шумерлинском районе» </w:t>
            </w:r>
          </w:p>
        </w:tc>
        <w:tc>
          <w:tcPr>
            <w:tcW w:w="1985"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sz w:val="22"/>
                <w:szCs w:val="22"/>
              </w:rPr>
            </w:pP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B40899" w:rsidRPr="00BF4132" w:rsidRDefault="00B40899" w:rsidP="00966849">
            <w:pPr>
              <w:jc w:val="both"/>
              <w:rPr>
                <w:sz w:val="22"/>
                <w:szCs w:val="22"/>
              </w:rPr>
            </w:pPr>
            <w:r w:rsidRPr="00BF4132">
              <w:rPr>
                <w:sz w:val="22"/>
                <w:szCs w:val="22"/>
              </w:rPr>
              <w:t xml:space="preserve">Основное мероприятие 1. </w:t>
            </w:r>
          </w:p>
          <w:p w:rsidR="00B40899" w:rsidRPr="00BF4132" w:rsidRDefault="00B40899" w:rsidP="00966849">
            <w:pPr>
              <w:jc w:val="both"/>
              <w:rPr>
                <w:sz w:val="22"/>
                <w:szCs w:val="22"/>
              </w:rPr>
            </w:pPr>
            <w:r w:rsidRPr="00BF4132">
              <w:rPr>
                <w:sz w:val="22"/>
                <w:szCs w:val="22"/>
              </w:rPr>
              <w:t>Организация дополнительного профессионального развития муниципальных служащих Шумерлинского района.</w:t>
            </w:r>
          </w:p>
          <w:p w:rsidR="00B40899" w:rsidRPr="00BF4132" w:rsidRDefault="00B40899" w:rsidP="00966849">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B40899" w:rsidRPr="00BF4132" w:rsidRDefault="00B40899" w:rsidP="00966849">
            <w:pPr>
              <w:spacing w:after="1" w:line="240" w:lineRule="atLeast"/>
              <w:ind w:firstLine="540"/>
              <w:jc w:val="center"/>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bCs/>
                <w:color w:val="000000" w:themeColor="text1"/>
                <w:sz w:val="22"/>
                <w:szCs w:val="22"/>
              </w:rPr>
            </w:pPr>
            <w:r w:rsidRPr="00BF4132">
              <w:rPr>
                <w:bCs/>
                <w:color w:val="000000" w:themeColor="text1"/>
                <w:sz w:val="22"/>
                <w:szCs w:val="22"/>
              </w:rPr>
              <w:t xml:space="preserve">Всего в 2021 году по программам дополнительного профессионального образования прошли обучение 25 муниципальных служащих. </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lastRenderedPageBreak/>
              <w:t>1.2.</w:t>
            </w:r>
          </w:p>
        </w:tc>
        <w:tc>
          <w:tcPr>
            <w:tcW w:w="5457" w:type="dxa"/>
            <w:tcBorders>
              <w:top w:val="single" w:sz="4" w:space="0" w:color="auto"/>
              <w:left w:val="single" w:sz="4" w:space="0" w:color="auto"/>
              <w:bottom w:val="single" w:sz="4" w:space="0" w:color="auto"/>
              <w:right w:val="single" w:sz="4" w:space="0" w:color="auto"/>
            </w:tcBorders>
          </w:tcPr>
          <w:p w:rsidR="00B40899" w:rsidRPr="00BF4132" w:rsidRDefault="00B40899" w:rsidP="00966849">
            <w:pPr>
              <w:jc w:val="both"/>
              <w:rPr>
                <w:sz w:val="22"/>
                <w:szCs w:val="22"/>
              </w:rPr>
            </w:pPr>
            <w:r w:rsidRPr="00BF4132">
              <w:rPr>
                <w:sz w:val="22"/>
                <w:szCs w:val="22"/>
              </w:rPr>
              <w:t xml:space="preserve">Основное мероприятие 2. </w:t>
            </w:r>
          </w:p>
          <w:p w:rsidR="00B40899" w:rsidRPr="00BF4132" w:rsidRDefault="00B40899" w:rsidP="00966849">
            <w:pPr>
              <w:jc w:val="both"/>
              <w:rPr>
                <w:sz w:val="22"/>
                <w:szCs w:val="22"/>
              </w:rPr>
            </w:pPr>
            <w:r w:rsidRPr="00BF4132">
              <w:rPr>
                <w:sz w:val="22"/>
                <w:szCs w:val="22"/>
              </w:rPr>
              <w:t>Внедрение на муниципальной службе современных кадровых технологий.</w:t>
            </w:r>
          </w:p>
          <w:p w:rsidR="00B40899" w:rsidRPr="00BF4132" w:rsidRDefault="00B40899" w:rsidP="00966849">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ind w:firstLine="505"/>
              <w:jc w:val="both"/>
              <w:rPr>
                <w:bCs/>
                <w:sz w:val="22"/>
                <w:szCs w:val="22"/>
              </w:rPr>
            </w:pPr>
            <w:r w:rsidRPr="00BF4132">
              <w:rPr>
                <w:bCs/>
                <w:sz w:val="22"/>
                <w:szCs w:val="22"/>
              </w:rPr>
              <w:t xml:space="preserve">В 2021 г. проведено 6 конкурса на замещение вакантных должностей муниципальной службы и на включение в состав кадрового резерва. </w:t>
            </w:r>
          </w:p>
          <w:p w:rsidR="00B40899" w:rsidRPr="00BF4132" w:rsidRDefault="00B40899" w:rsidP="00966849">
            <w:pPr>
              <w:autoSpaceDE w:val="0"/>
              <w:autoSpaceDN w:val="0"/>
              <w:adjustRightInd w:val="0"/>
              <w:ind w:firstLine="505"/>
              <w:jc w:val="both"/>
              <w:rPr>
                <w:bCs/>
                <w:sz w:val="22"/>
                <w:szCs w:val="22"/>
              </w:rPr>
            </w:pPr>
            <w:r w:rsidRPr="00BF4132">
              <w:rPr>
                <w:bCs/>
                <w:sz w:val="22"/>
                <w:szCs w:val="22"/>
              </w:rPr>
              <w:t>Всего в 2021 году в кадровый резерв по результатам конкурса было включено 2 человека.</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t>1.3.</w:t>
            </w:r>
          </w:p>
        </w:tc>
        <w:tc>
          <w:tcPr>
            <w:tcW w:w="5457" w:type="dxa"/>
            <w:tcBorders>
              <w:top w:val="single" w:sz="4" w:space="0" w:color="auto"/>
              <w:left w:val="single" w:sz="4" w:space="0" w:color="auto"/>
              <w:bottom w:val="single" w:sz="4" w:space="0" w:color="auto"/>
              <w:right w:val="single" w:sz="4" w:space="0" w:color="auto"/>
            </w:tcBorders>
          </w:tcPr>
          <w:p w:rsidR="00B40899" w:rsidRPr="00BF4132" w:rsidRDefault="00B40899" w:rsidP="00966849">
            <w:pPr>
              <w:spacing w:after="1" w:line="240" w:lineRule="atLeast"/>
              <w:ind w:firstLine="9"/>
              <w:rPr>
                <w:sz w:val="22"/>
                <w:szCs w:val="22"/>
              </w:rPr>
            </w:pPr>
            <w:r w:rsidRPr="00BF4132">
              <w:rPr>
                <w:sz w:val="22"/>
                <w:szCs w:val="22"/>
              </w:rPr>
              <w:t xml:space="preserve">Основное мероприятие 3. </w:t>
            </w:r>
          </w:p>
          <w:p w:rsidR="00B40899" w:rsidRPr="00BF4132" w:rsidRDefault="00B40899" w:rsidP="00966849">
            <w:pPr>
              <w:spacing w:after="1" w:line="240" w:lineRule="atLeast"/>
              <w:ind w:firstLine="9"/>
              <w:rPr>
                <w:sz w:val="22"/>
                <w:szCs w:val="22"/>
              </w:rPr>
            </w:pPr>
            <w:r w:rsidRPr="00BF4132">
              <w:rPr>
                <w:sz w:val="22"/>
                <w:szCs w:val="22"/>
              </w:rPr>
              <w:t>Повышение престижа муниципальной службы.</w:t>
            </w:r>
          </w:p>
          <w:p w:rsidR="00B40899" w:rsidRPr="00BF4132" w:rsidRDefault="00B40899" w:rsidP="00966849">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B40899" w:rsidRPr="00BF4132" w:rsidRDefault="00B40899" w:rsidP="00966849">
            <w:pPr>
              <w:spacing w:after="1" w:line="240" w:lineRule="atLeast"/>
              <w:ind w:firstLine="540"/>
              <w:jc w:val="both"/>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ind w:firstLine="508"/>
              <w:jc w:val="both"/>
              <w:rPr>
                <w:sz w:val="22"/>
                <w:szCs w:val="22"/>
              </w:rPr>
            </w:pPr>
            <w:r w:rsidRPr="00BF4132">
              <w:rPr>
                <w:sz w:val="22"/>
                <w:szCs w:val="22"/>
              </w:rPr>
              <w:t>Ежегодно в администрации Шумерлинского района проводится конкурс «Лучший муниципальный служащий администрации Шумерлинского района». В 2021 году победителем  конкурса в администрации Шумерлинского района была признана начальник финансового отдела.</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t>1.4.</w:t>
            </w:r>
          </w:p>
        </w:tc>
        <w:tc>
          <w:tcPr>
            <w:tcW w:w="5457" w:type="dxa"/>
            <w:tcBorders>
              <w:top w:val="single" w:sz="4" w:space="0" w:color="auto"/>
              <w:left w:val="single" w:sz="4" w:space="0" w:color="auto"/>
              <w:bottom w:val="single" w:sz="4" w:space="0" w:color="auto"/>
              <w:right w:val="single" w:sz="4" w:space="0" w:color="auto"/>
            </w:tcBorders>
          </w:tcPr>
          <w:p w:rsidR="00B40899" w:rsidRPr="00BF4132" w:rsidRDefault="00B40899" w:rsidP="00966849">
            <w:pPr>
              <w:jc w:val="both"/>
              <w:rPr>
                <w:sz w:val="22"/>
                <w:szCs w:val="22"/>
              </w:rPr>
            </w:pPr>
            <w:r w:rsidRPr="00BF4132">
              <w:rPr>
                <w:sz w:val="22"/>
                <w:szCs w:val="22"/>
              </w:rPr>
              <w:t xml:space="preserve">Основное мероприятие 4. </w:t>
            </w:r>
          </w:p>
          <w:p w:rsidR="00B40899" w:rsidRPr="00BF4132" w:rsidRDefault="00B40899" w:rsidP="00966849">
            <w:pPr>
              <w:jc w:val="both"/>
              <w:rPr>
                <w:sz w:val="22"/>
                <w:szCs w:val="22"/>
              </w:rPr>
            </w:pPr>
            <w:r w:rsidRPr="00BF4132">
              <w:rPr>
                <w:sz w:val="22"/>
                <w:szCs w:val="22"/>
              </w:rPr>
              <w:t>Формирование положительного имиджа органов местного самоуправления в Шумерлинском районе.</w:t>
            </w:r>
          </w:p>
        </w:tc>
        <w:tc>
          <w:tcPr>
            <w:tcW w:w="1985" w:type="dxa"/>
            <w:tcBorders>
              <w:top w:val="single" w:sz="4" w:space="0" w:color="auto"/>
              <w:left w:val="single" w:sz="4" w:space="0" w:color="auto"/>
              <w:bottom w:val="single" w:sz="4" w:space="0" w:color="auto"/>
              <w:right w:val="single" w:sz="4" w:space="0" w:color="auto"/>
            </w:tcBorders>
          </w:tcPr>
          <w:p w:rsidR="00B40899" w:rsidRPr="00BF4132" w:rsidRDefault="00B40899" w:rsidP="00966849">
            <w:pPr>
              <w:spacing w:after="1" w:line="240" w:lineRule="atLeast"/>
              <w:ind w:firstLine="540"/>
              <w:jc w:val="both"/>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sz w:val="22"/>
                <w:szCs w:val="22"/>
              </w:rPr>
            </w:pPr>
            <w:r w:rsidRPr="00BF4132">
              <w:rPr>
                <w:sz w:val="22"/>
                <w:szCs w:val="22"/>
              </w:rPr>
              <w:t xml:space="preserve">Информация о деятельности органов местного самоуправления Шумерлинского района размещается на сайте администрации Шумерлинского района в сети «Интернет», в </w:t>
            </w:r>
            <w:proofErr w:type="spellStart"/>
            <w:r w:rsidRPr="00BF4132">
              <w:rPr>
                <w:sz w:val="22"/>
                <w:szCs w:val="22"/>
              </w:rPr>
              <w:t>Шумерлинской</w:t>
            </w:r>
            <w:proofErr w:type="spellEnd"/>
            <w:r w:rsidRPr="00BF4132">
              <w:rPr>
                <w:sz w:val="22"/>
                <w:szCs w:val="22"/>
              </w:rPr>
              <w:t xml:space="preserve"> общественно-политической газете «Вперед». </w:t>
            </w:r>
          </w:p>
          <w:p w:rsidR="00B40899" w:rsidRPr="00BF4132" w:rsidRDefault="00B40899" w:rsidP="00966849">
            <w:pPr>
              <w:autoSpaceDE w:val="0"/>
              <w:autoSpaceDN w:val="0"/>
              <w:adjustRightInd w:val="0"/>
              <w:jc w:val="both"/>
              <w:rPr>
                <w:color w:val="000000"/>
                <w:sz w:val="22"/>
                <w:szCs w:val="22"/>
              </w:rPr>
            </w:pPr>
            <w:r w:rsidRPr="00BF4132">
              <w:rPr>
                <w:sz w:val="22"/>
                <w:szCs w:val="22"/>
              </w:rPr>
              <w:t xml:space="preserve">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составила </w:t>
            </w:r>
            <w:r w:rsidRPr="00BF4132">
              <w:rPr>
                <w:color w:val="000000"/>
                <w:sz w:val="22"/>
                <w:szCs w:val="22"/>
              </w:rPr>
              <w:t>80,0</w:t>
            </w:r>
            <w:r w:rsidRPr="00BF4132">
              <w:rPr>
                <w:sz w:val="22"/>
                <w:szCs w:val="22"/>
              </w:rPr>
              <w:t xml:space="preserve"> %.</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color w:val="FF0000"/>
                <w:sz w:val="22"/>
                <w:szCs w:val="22"/>
              </w:rPr>
            </w:pPr>
            <w:r w:rsidRPr="00BF4132">
              <w:rPr>
                <w:b/>
                <w:bCs/>
                <w:color w:val="000000" w:themeColor="text1"/>
                <w:sz w:val="22"/>
                <w:szCs w:val="22"/>
              </w:rPr>
              <w:t xml:space="preserve">Подпрограмма 2 </w:t>
            </w:r>
            <w:r w:rsidRPr="00BF4132">
              <w:rPr>
                <w:b/>
                <w:color w:val="000000" w:themeColor="text1"/>
                <w:sz w:val="22"/>
                <w:szCs w:val="22"/>
              </w:rPr>
              <w:t xml:space="preserve">«Совершенствование муниципального управления в сфере юстиции» </w:t>
            </w:r>
          </w:p>
        </w:tc>
        <w:tc>
          <w:tcPr>
            <w:tcW w:w="1985" w:type="dxa"/>
            <w:tcBorders>
              <w:top w:val="single" w:sz="4" w:space="0" w:color="auto"/>
              <w:left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color w:val="FF0000"/>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color w:val="FF0000"/>
                <w:sz w:val="22"/>
                <w:szCs w:val="22"/>
              </w:rPr>
            </w:pP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t>2.1</w:t>
            </w:r>
          </w:p>
        </w:tc>
        <w:tc>
          <w:tcPr>
            <w:tcW w:w="5457" w:type="dxa"/>
            <w:tcBorders>
              <w:top w:val="single" w:sz="4" w:space="0" w:color="auto"/>
              <w:left w:val="single" w:sz="4" w:space="0" w:color="auto"/>
              <w:bottom w:val="single" w:sz="4" w:space="0" w:color="auto"/>
            </w:tcBorders>
          </w:tcPr>
          <w:p w:rsidR="00B40899" w:rsidRPr="00BF4132" w:rsidRDefault="00B40899" w:rsidP="00B40899">
            <w:pPr>
              <w:autoSpaceDE w:val="0"/>
              <w:autoSpaceDN w:val="0"/>
              <w:adjustRightInd w:val="0"/>
              <w:jc w:val="both"/>
              <w:rPr>
                <w:bCs/>
                <w:color w:val="000000" w:themeColor="text1"/>
                <w:sz w:val="22"/>
                <w:szCs w:val="22"/>
              </w:rPr>
            </w:pPr>
            <w:r w:rsidRPr="00BF4132">
              <w:rPr>
                <w:bCs/>
                <w:color w:val="000000" w:themeColor="text1"/>
                <w:sz w:val="22"/>
                <w:szCs w:val="22"/>
              </w:rPr>
              <w:t>Основное мероприятие 1.</w:t>
            </w:r>
          </w:p>
          <w:p w:rsidR="00B40899" w:rsidRPr="00BF4132" w:rsidRDefault="00B40899" w:rsidP="00B40899">
            <w:pPr>
              <w:autoSpaceDE w:val="0"/>
              <w:autoSpaceDN w:val="0"/>
              <w:adjustRightInd w:val="0"/>
              <w:jc w:val="both"/>
              <w:rPr>
                <w:bCs/>
                <w:color w:val="000000" w:themeColor="text1"/>
                <w:sz w:val="22"/>
                <w:szCs w:val="22"/>
              </w:rPr>
            </w:pPr>
            <w:r w:rsidRPr="00BF4132">
              <w:rPr>
                <w:bCs/>
                <w:color w:val="000000" w:themeColor="text1"/>
                <w:sz w:val="22"/>
                <w:szCs w:val="22"/>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985"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color w:val="000000" w:themeColor="text1"/>
                <w:sz w:val="22"/>
                <w:szCs w:val="22"/>
              </w:rPr>
            </w:pPr>
            <w:r w:rsidRPr="00BF4132">
              <w:rPr>
                <w:bCs/>
                <w:color w:val="000000" w:themeColor="text1"/>
                <w:sz w:val="22"/>
                <w:szCs w:val="22"/>
              </w:rPr>
              <w:t>выполнено</w:t>
            </w:r>
          </w:p>
          <w:p w:rsidR="00B40899" w:rsidRPr="00BF4132" w:rsidRDefault="00B40899" w:rsidP="00966849">
            <w:pPr>
              <w:autoSpaceDE w:val="0"/>
              <w:autoSpaceDN w:val="0"/>
              <w:adjustRightInd w:val="0"/>
              <w:jc w:val="center"/>
              <w:rPr>
                <w:bCs/>
                <w:color w:val="000000" w:themeColor="text1"/>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jc w:val="both"/>
              <w:rPr>
                <w:sz w:val="22"/>
                <w:szCs w:val="22"/>
              </w:rPr>
            </w:pPr>
            <w:r w:rsidRPr="00BF4132">
              <w:rPr>
                <w:bCs/>
                <w:sz w:val="22"/>
                <w:szCs w:val="22"/>
              </w:rPr>
              <w:t xml:space="preserve">В 2021 году осуществлялась деятельность по актуализации </w:t>
            </w:r>
            <w:r w:rsidRPr="00BF4132">
              <w:rPr>
                <w:sz w:val="22"/>
                <w:szCs w:val="22"/>
              </w:rPr>
              <w:t>списков кандидатов в присяжные заседатели федеральных судов общей юрисдикции в Российской Федерации</w:t>
            </w:r>
          </w:p>
          <w:p w:rsidR="00B40899" w:rsidRPr="00BF4132" w:rsidRDefault="00B40899" w:rsidP="00966849">
            <w:pPr>
              <w:autoSpaceDE w:val="0"/>
              <w:autoSpaceDN w:val="0"/>
              <w:adjustRightInd w:val="0"/>
              <w:rPr>
                <w:bCs/>
                <w:color w:val="FF0000"/>
                <w:sz w:val="22"/>
                <w:szCs w:val="22"/>
              </w:rPr>
            </w:pP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t>2.2</w:t>
            </w:r>
          </w:p>
        </w:tc>
        <w:tc>
          <w:tcPr>
            <w:tcW w:w="5457" w:type="dxa"/>
            <w:tcBorders>
              <w:top w:val="single" w:sz="4" w:space="0" w:color="auto"/>
              <w:left w:val="single" w:sz="4" w:space="0" w:color="auto"/>
              <w:bottom w:val="single" w:sz="4" w:space="0" w:color="auto"/>
            </w:tcBorders>
          </w:tcPr>
          <w:p w:rsidR="00B40899" w:rsidRPr="00BF4132" w:rsidRDefault="00B40899" w:rsidP="00B40899">
            <w:pPr>
              <w:autoSpaceDE w:val="0"/>
              <w:autoSpaceDN w:val="0"/>
              <w:adjustRightInd w:val="0"/>
              <w:jc w:val="both"/>
              <w:rPr>
                <w:bCs/>
                <w:sz w:val="22"/>
                <w:szCs w:val="22"/>
              </w:rPr>
            </w:pPr>
            <w:r w:rsidRPr="00BF4132">
              <w:rPr>
                <w:bCs/>
                <w:sz w:val="22"/>
                <w:szCs w:val="22"/>
              </w:rPr>
              <w:t xml:space="preserve">Основное мероприятие 2. </w:t>
            </w:r>
          </w:p>
          <w:p w:rsidR="00B40899" w:rsidRPr="00BF4132" w:rsidRDefault="00B40899" w:rsidP="00B40899">
            <w:pPr>
              <w:autoSpaceDE w:val="0"/>
              <w:autoSpaceDN w:val="0"/>
              <w:adjustRightInd w:val="0"/>
              <w:jc w:val="both"/>
              <w:rPr>
                <w:bCs/>
                <w:sz w:val="22"/>
                <w:szCs w:val="22"/>
              </w:rPr>
            </w:pPr>
            <w:r w:rsidRPr="00BF4132">
              <w:rPr>
                <w:bCs/>
                <w:sz w:val="22"/>
                <w:szCs w:val="22"/>
              </w:rPr>
              <w:t xml:space="preserve">Направление муниципальных нормативных правовых актов в Министерство юстиции и имущественных отношений Чувашской Республики для включения в </w:t>
            </w:r>
            <w:r w:rsidRPr="00BF4132">
              <w:rPr>
                <w:bCs/>
                <w:sz w:val="22"/>
                <w:szCs w:val="22"/>
              </w:rPr>
              <w:lastRenderedPageBreak/>
              <w:t>регистр муниципальных нормативных правовых актов Чувашской Республики.</w:t>
            </w:r>
          </w:p>
        </w:tc>
        <w:tc>
          <w:tcPr>
            <w:tcW w:w="1985"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color w:val="000000" w:themeColor="text1"/>
                <w:sz w:val="22"/>
                <w:szCs w:val="22"/>
              </w:rPr>
            </w:pPr>
            <w:r w:rsidRPr="00BF4132">
              <w:rPr>
                <w:bCs/>
                <w:color w:val="000000" w:themeColor="text1"/>
                <w:sz w:val="22"/>
                <w:szCs w:val="22"/>
              </w:rPr>
              <w:lastRenderedPageBreak/>
              <w:t>выполнено</w:t>
            </w:r>
          </w:p>
          <w:p w:rsidR="00B40899" w:rsidRPr="00BF4132" w:rsidRDefault="00B40899" w:rsidP="00966849">
            <w:pPr>
              <w:autoSpaceDE w:val="0"/>
              <w:autoSpaceDN w:val="0"/>
              <w:adjustRightInd w:val="0"/>
              <w:jc w:val="both"/>
              <w:rPr>
                <w:bCs/>
                <w:color w:val="FF0000"/>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bCs/>
                <w:color w:val="FF0000"/>
                <w:sz w:val="22"/>
                <w:szCs w:val="22"/>
              </w:rPr>
            </w:pPr>
            <w:r w:rsidRPr="00BF4132">
              <w:rPr>
                <w:bCs/>
                <w:sz w:val="22"/>
                <w:szCs w:val="22"/>
              </w:rPr>
              <w:t>В 2021 году в Государственную службу Чувашской Республики по делам юстиции для включения в регистр муниципальных нормативных правовых актов Чувашской Республики направлено 215 нормативных правовых актов.</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lastRenderedPageBreak/>
              <w:t>2.3</w:t>
            </w:r>
          </w:p>
        </w:tc>
        <w:tc>
          <w:tcPr>
            <w:tcW w:w="5457"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bCs/>
                <w:sz w:val="22"/>
                <w:szCs w:val="22"/>
              </w:rPr>
            </w:pPr>
            <w:r w:rsidRPr="00BF4132">
              <w:rPr>
                <w:bCs/>
                <w:sz w:val="22"/>
                <w:szCs w:val="22"/>
              </w:rPr>
              <w:t xml:space="preserve">Основное мероприятие 3. </w:t>
            </w:r>
          </w:p>
          <w:p w:rsidR="00B40899" w:rsidRPr="00BF4132" w:rsidRDefault="00B40899" w:rsidP="00966849">
            <w:pPr>
              <w:autoSpaceDE w:val="0"/>
              <w:autoSpaceDN w:val="0"/>
              <w:adjustRightInd w:val="0"/>
              <w:jc w:val="both"/>
              <w:rPr>
                <w:bCs/>
                <w:sz w:val="22"/>
                <w:szCs w:val="22"/>
              </w:rPr>
            </w:pPr>
            <w:r w:rsidRPr="00BF4132">
              <w:rPr>
                <w:bCs/>
                <w:sz w:val="22"/>
                <w:szCs w:val="22"/>
              </w:rPr>
              <w:t>Обеспечение оказания бесплатной юридической помощи в Шумерлинском районе.</w:t>
            </w:r>
          </w:p>
        </w:tc>
        <w:tc>
          <w:tcPr>
            <w:tcW w:w="1985"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color w:val="000000" w:themeColor="text1"/>
                <w:sz w:val="22"/>
                <w:szCs w:val="22"/>
              </w:rPr>
            </w:pPr>
            <w:r w:rsidRPr="00BF4132">
              <w:rPr>
                <w:bCs/>
                <w:color w:val="000000" w:themeColor="text1"/>
                <w:sz w:val="22"/>
                <w:szCs w:val="22"/>
              </w:rPr>
              <w:t>выполнено</w:t>
            </w:r>
          </w:p>
          <w:p w:rsidR="00B40899" w:rsidRPr="00BF4132" w:rsidRDefault="00B40899" w:rsidP="00966849">
            <w:pPr>
              <w:spacing w:after="1" w:line="240" w:lineRule="atLeast"/>
              <w:ind w:firstLine="540"/>
              <w:jc w:val="both"/>
              <w:rPr>
                <w:color w:val="FF0000"/>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bCs/>
                <w:color w:val="FF0000"/>
                <w:sz w:val="22"/>
                <w:szCs w:val="22"/>
              </w:rPr>
            </w:pPr>
            <w:r w:rsidRPr="00BF4132">
              <w:rPr>
                <w:bCs/>
                <w:sz w:val="22"/>
                <w:szCs w:val="22"/>
              </w:rPr>
              <w:t>В 2021 году в рамках оказания бесплатной юридической помощи, обеспечение отдельных категорий граждан бесплатной юридической помощью, бесплатная юридическая помощь оказана 5 гражданам</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tcBorders>
          </w:tcPr>
          <w:p w:rsidR="00B40899" w:rsidRPr="00BF4132" w:rsidRDefault="004C213A" w:rsidP="00966849">
            <w:pPr>
              <w:autoSpaceDE w:val="0"/>
              <w:autoSpaceDN w:val="0"/>
              <w:adjustRightInd w:val="0"/>
              <w:jc w:val="both"/>
              <w:rPr>
                <w:bCs/>
                <w:sz w:val="22"/>
                <w:szCs w:val="22"/>
              </w:rPr>
            </w:pPr>
            <w:hyperlink w:anchor="P7918" w:history="1">
              <w:r w:rsidR="00B40899" w:rsidRPr="00BF4132">
                <w:rPr>
                  <w:b/>
                  <w:sz w:val="22"/>
                  <w:szCs w:val="22"/>
                </w:rPr>
                <w:t>Подпрограмма</w:t>
              </w:r>
            </w:hyperlink>
            <w:r w:rsidR="00B40899" w:rsidRPr="00BF4132">
              <w:rPr>
                <w:b/>
                <w:sz w:val="22"/>
                <w:szCs w:val="22"/>
              </w:rPr>
              <w:t xml:space="preserve"> 3</w:t>
            </w:r>
            <w:r w:rsidR="00B40899" w:rsidRPr="00BF4132">
              <w:rPr>
                <w:sz w:val="22"/>
                <w:szCs w:val="22"/>
              </w:rPr>
              <w:t xml:space="preserve"> </w:t>
            </w:r>
            <w:r w:rsidR="00B40899" w:rsidRPr="00BF4132">
              <w:rPr>
                <w:b/>
                <w:sz w:val="22"/>
                <w:szCs w:val="22"/>
              </w:rPr>
              <w:t>«Противодействие коррупции в Шумерлинском районе»</w:t>
            </w:r>
          </w:p>
        </w:tc>
        <w:tc>
          <w:tcPr>
            <w:tcW w:w="1985"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bCs/>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bCs/>
                <w:sz w:val="22"/>
                <w:szCs w:val="22"/>
              </w:rPr>
            </w:pP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lang w:val="en-US"/>
              </w:rPr>
              <w:t>3</w:t>
            </w:r>
            <w:r w:rsidRPr="00BF4132">
              <w:rPr>
                <w:bCs/>
                <w:sz w:val="22"/>
                <w:szCs w:val="22"/>
              </w:rPr>
              <w:t>.1</w:t>
            </w:r>
          </w:p>
        </w:tc>
        <w:tc>
          <w:tcPr>
            <w:tcW w:w="5457" w:type="dxa"/>
            <w:tcBorders>
              <w:top w:val="single" w:sz="4" w:space="0" w:color="auto"/>
              <w:left w:val="single" w:sz="4" w:space="0" w:color="auto"/>
              <w:bottom w:val="single" w:sz="4" w:space="0" w:color="auto"/>
            </w:tcBorders>
          </w:tcPr>
          <w:p w:rsidR="00B40899" w:rsidRPr="00BF4132" w:rsidRDefault="00B40899" w:rsidP="00966849">
            <w:pPr>
              <w:spacing w:after="1" w:line="240" w:lineRule="atLeast"/>
              <w:ind w:firstLine="540"/>
              <w:jc w:val="both"/>
              <w:rPr>
                <w:sz w:val="22"/>
                <w:szCs w:val="22"/>
              </w:rPr>
            </w:pPr>
            <w:r w:rsidRPr="00BF4132">
              <w:rPr>
                <w:sz w:val="22"/>
                <w:szCs w:val="22"/>
              </w:rPr>
              <w:t>Основное мероприятие 1. Организационные меры по созданию механизма реализации антикоррупционной политики в Шумерлинском районе.</w:t>
            </w:r>
          </w:p>
          <w:p w:rsidR="00B40899" w:rsidRPr="00BF4132" w:rsidRDefault="00B40899" w:rsidP="00966849">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color w:val="000000" w:themeColor="text1"/>
                <w:sz w:val="22"/>
                <w:szCs w:val="22"/>
              </w:rPr>
            </w:pPr>
            <w:r w:rsidRPr="00BF4132">
              <w:rPr>
                <w:bCs/>
                <w:color w:val="000000" w:themeColor="text1"/>
                <w:sz w:val="22"/>
                <w:szCs w:val="22"/>
              </w:rPr>
              <w:t>выполнено</w:t>
            </w:r>
          </w:p>
          <w:p w:rsidR="00B40899" w:rsidRPr="00BF4132" w:rsidRDefault="00B40899" w:rsidP="00966849">
            <w:pPr>
              <w:spacing w:after="1" w:line="240" w:lineRule="atLeast"/>
              <w:jc w:val="both"/>
              <w:rPr>
                <w:color w:val="FF0000"/>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bCs/>
                <w:sz w:val="22"/>
                <w:szCs w:val="22"/>
              </w:rPr>
            </w:pPr>
            <w:r w:rsidRPr="00BF4132">
              <w:rPr>
                <w:bCs/>
                <w:color w:val="000000" w:themeColor="text1"/>
                <w:sz w:val="22"/>
                <w:szCs w:val="22"/>
              </w:rPr>
              <w:t xml:space="preserve">Постановлением администрации Шумерлинского района от </w:t>
            </w:r>
            <w:r w:rsidRPr="00BF4132">
              <w:rPr>
                <w:bCs/>
                <w:sz w:val="22"/>
                <w:szCs w:val="22"/>
              </w:rPr>
              <w:t xml:space="preserve">10.01.2019 № 06 </w:t>
            </w:r>
            <w:r w:rsidRPr="00BF4132">
              <w:rPr>
                <w:bCs/>
                <w:color w:val="000000" w:themeColor="text1"/>
                <w:sz w:val="22"/>
                <w:szCs w:val="22"/>
              </w:rPr>
              <w:t>утвержден План мероприятий по противодействию коррупции в Шумерлинском районе на 2019- 2021 годы</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t>3.2</w:t>
            </w:r>
          </w:p>
        </w:tc>
        <w:tc>
          <w:tcPr>
            <w:tcW w:w="5457" w:type="dxa"/>
            <w:tcBorders>
              <w:top w:val="single" w:sz="4" w:space="0" w:color="auto"/>
              <w:left w:val="single" w:sz="4" w:space="0" w:color="auto"/>
              <w:bottom w:val="single" w:sz="4" w:space="0" w:color="auto"/>
            </w:tcBorders>
          </w:tcPr>
          <w:p w:rsidR="00B40899" w:rsidRPr="00BF4132" w:rsidRDefault="00B40899" w:rsidP="00966849">
            <w:pPr>
              <w:spacing w:after="1" w:line="240" w:lineRule="atLeast"/>
              <w:ind w:firstLine="540"/>
              <w:jc w:val="both"/>
              <w:rPr>
                <w:sz w:val="22"/>
                <w:szCs w:val="22"/>
              </w:rPr>
            </w:pPr>
            <w:r w:rsidRPr="00BF4132">
              <w:rPr>
                <w:sz w:val="22"/>
                <w:szCs w:val="22"/>
              </w:rPr>
              <w:t>Основное мероприятие 2. Нормативно-правовое обеспечение антикоррупционной деятельности.</w:t>
            </w:r>
          </w:p>
          <w:p w:rsidR="00B40899" w:rsidRPr="00BF4132" w:rsidRDefault="00B40899" w:rsidP="00966849">
            <w:pPr>
              <w:spacing w:after="1" w:line="240" w:lineRule="atLeast"/>
              <w:ind w:firstLine="540"/>
              <w:jc w:val="both"/>
              <w:rPr>
                <w:bCs/>
                <w:sz w:val="22"/>
                <w:szCs w:val="22"/>
              </w:rPr>
            </w:pPr>
          </w:p>
        </w:tc>
        <w:tc>
          <w:tcPr>
            <w:tcW w:w="1985"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color w:val="000000" w:themeColor="text1"/>
                <w:sz w:val="22"/>
                <w:szCs w:val="22"/>
              </w:rPr>
            </w:pPr>
            <w:r w:rsidRPr="00BF4132">
              <w:rPr>
                <w:bCs/>
                <w:color w:val="000000" w:themeColor="text1"/>
                <w:sz w:val="22"/>
                <w:szCs w:val="22"/>
              </w:rPr>
              <w:t>выполнено</w:t>
            </w:r>
          </w:p>
          <w:p w:rsidR="00B40899" w:rsidRPr="00BF4132" w:rsidRDefault="00B40899" w:rsidP="00966849">
            <w:pPr>
              <w:spacing w:after="1" w:line="240" w:lineRule="atLeast"/>
              <w:jc w:val="both"/>
              <w:rPr>
                <w:color w:val="FF0000"/>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ind w:firstLine="508"/>
              <w:jc w:val="both"/>
              <w:rPr>
                <w:color w:val="000000" w:themeColor="text1"/>
                <w:sz w:val="22"/>
                <w:szCs w:val="22"/>
              </w:rPr>
            </w:pPr>
            <w:r w:rsidRPr="00BF4132">
              <w:rPr>
                <w:color w:val="000000" w:themeColor="text1"/>
                <w:sz w:val="22"/>
                <w:szCs w:val="22"/>
              </w:rPr>
              <w:t>Регулярно проводится мониторинг действующего законодательства Российской Федерации и Чувашской Республики о противодействии коррупции.</w:t>
            </w:r>
          </w:p>
          <w:p w:rsidR="00B40899" w:rsidRPr="00BF4132" w:rsidRDefault="00B40899" w:rsidP="00966849">
            <w:pPr>
              <w:autoSpaceDE w:val="0"/>
              <w:autoSpaceDN w:val="0"/>
              <w:adjustRightInd w:val="0"/>
              <w:ind w:firstLine="508"/>
              <w:jc w:val="both"/>
              <w:rPr>
                <w:bCs/>
                <w:color w:val="000000" w:themeColor="text1"/>
                <w:sz w:val="22"/>
                <w:szCs w:val="22"/>
              </w:rPr>
            </w:pPr>
            <w:r w:rsidRPr="00BF4132">
              <w:rPr>
                <w:color w:val="000000" w:themeColor="text1"/>
                <w:sz w:val="22"/>
                <w:szCs w:val="22"/>
              </w:rPr>
              <w:t xml:space="preserve">Своевременно вносятся изменения в нормативные правовые акты органов местного самоуправления Шумерлинского района в сфере противодействия коррупции. </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t>3.3</w:t>
            </w:r>
          </w:p>
        </w:tc>
        <w:tc>
          <w:tcPr>
            <w:tcW w:w="5457" w:type="dxa"/>
            <w:tcBorders>
              <w:top w:val="single" w:sz="4" w:space="0" w:color="auto"/>
              <w:left w:val="single" w:sz="4" w:space="0" w:color="auto"/>
              <w:bottom w:val="single" w:sz="4" w:space="0" w:color="auto"/>
            </w:tcBorders>
          </w:tcPr>
          <w:p w:rsidR="00B40899" w:rsidRPr="00BF4132" w:rsidRDefault="00B40899" w:rsidP="00966849">
            <w:pPr>
              <w:spacing w:after="1" w:line="240" w:lineRule="atLeast"/>
              <w:ind w:firstLine="540"/>
              <w:jc w:val="both"/>
              <w:rPr>
                <w:sz w:val="22"/>
                <w:szCs w:val="22"/>
              </w:rPr>
            </w:pPr>
            <w:r w:rsidRPr="00BF4132">
              <w:rPr>
                <w:sz w:val="22"/>
                <w:szCs w:val="22"/>
              </w:rPr>
              <w:t>Основное мероприятие 3. Антикоррупционная экспертиза нормативных правовых актов и их проектов.</w:t>
            </w:r>
          </w:p>
          <w:p w:rsidR="00B40899" w:rsidRPr="00BF4132" w:rsidRDefault="00B40899" w:rsidP="00966849">
            <w:pPr>
              <w:spacing w:after="1" w:line="240" w:lineRule="atLeast"/>
              <w:ind w:firstLine="540"/>
              <w:jc w:val="both"/>
              <w:rPr>
                <w:bCs/>
                <w:sz w:val="22"/>
                <w:szCs w:val="22"/>
              </w:rPr>
            </w:pPr>
          </w:p>
        </w:tc>
        <w:tc>
          <w:tcPr>
            <w:tcW w:w="1985"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color w:val="000000" w:themeColor="text1"/>
                <w:sz w:val="22"/>
                <w:szCs w:val="22"/>
              </w:rPr>
            </w:pPr>
            <w:r w:rsidRPr="00BF4132">
              <w:rPr>
                <w:bCs/>
                <w:color w:val="000000" w:themeColor="text1"/>
                <w:sz w:val="22"/>
                <w:szCs w:val="22"/>
              </w:rPr>
              <w:t>выполнено</w:t>
            </w:r>
          </w:p>
          <w:p w:rsidR="00B40899" w:rsidRPr="00BF4132" w:rsidRDefault="00B40899" w:rsidP="00966849">
            <w:pPr>
              <w:spacing w:after="1" w:line="240" w:lineRule="atLeast"/>
              <w:jc w:val="both"/>
              <w:rPr>
                <w:color w:val="FF0000"/>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bCs/>
                <w:sz w:val="22"/>
                <w:szCs w:val="22"/>
              </w:rPr>
            </w:pPr>
            <w:r w:rsidRPr="00BF4132">
              <w:rPr>
                <w:bCs/>
                <w:sz w:val="22"/>
                <w:szCs w:val="22"/>
              </w:rPr>
              <w:t xml:space="preserve">В 2021 проведена антикоррупционная экспертиза </w:t>
            </w:r>
            <w:r w:rsidRPr="00BF4132">
              <w:rPr>
                <w:bCs/>
                <w:color w:val="FF0000"/>
                <w:sz w:val="22"/>
                <w:szCs w:val="22"/>
              </w:rPr>
              <w:t>174</w:t>
            </w:r>
            <w:r w:rsidRPr="00BF4132">
              <w:rPr>
                <w:bCs/>
                <w:sz w:val="22"/>
                <w:szCs w:val="22"/>
              </w:rPr>
              <w:t xml:space="preserve"> нормативных правовых актов Шумерлинского района и их проектов </w:t>
            </w: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t>3.4</w:t>
            </w:r>
          </w:p>
        </w:tc>
        <w:tc>
          <w:tcPr>
            <w:tcW w:w="5457" w:type="dxa"/>
            <w:tcBorders>
              <w:top w:val="single" w:sz="4" w:space="0" w:color="auto"/>
              <w:left w:val="single" w:sz="4" w:space="0" w:color="auto"/>
              <w:bottom w:val="single" w:sz="4" w:space="0" w:color="auto"/>
            </w:tcBorders>
          </w:tcPr>
          <w:p w:rsidR="00B40899" w:rsidRPr="00BF4132" w:rsidRDefault="00B40899" w:rsidP="00966849">
            <w:pPr>
              <w:spacing w:after="1" w:line="240" w:lineRule="atLeast"/>
              <w:ind w:firstLine="540"/>
              <w:jc w:val="both"/>
              <w:rPr>
                <w:sz w:val="22"/>
                <w:szCs w:val="22"/>
              </w:rPr>
            </w:pPr>
            <w:r w:rsidRPr="00BF4132">
              <w:rPr>
                <w:sz w:val="22"/>
                <w:szCs w:val="22"/>
              </w:rPr>
              <w:t>Основное мероприятие 4. Внедрение внутреннего контроля в органах местного самоуправления.</w:t>
            </w:r>
          </w:p>
          <w:p w:rsidR="00B40899" w:rsidRPr="00BF4132" w:rsidRDefault="00B40899" w:rsidP="00966849">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color w:val="000000" w:themeColor="text1"/>
                <w:sz w:val="22"/>
                <w:szCs w:val="22"/>
              </w:rPr>
            </w:pPr>
            <w:r w:rsidRPr="00BF4132">
              <w:rPr>
                <w:bCs/>
                <w:color w:val="000000" w:themeColor="text1"/>
                <w:sz w:val="22"/>
                <w:szCs w:val="22"/>
              </w:rPr>
              <w:t>выполнено</w:t>
            </w:r>
          </w:p>
          <w:p w:rsidR="00B40899" w:rsidRPr="00BF4132" w:rsidRDefault="00B40899" w:rsidP="00966849">
            <w:pPr>
              <w:spacing w:after="1" w:line="240" w:lineRule="atLeast"/>
              <w:jc w:val="both"/>
              <w:rPr>
                <w:color w:val="FF0000"/>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bCs/>
                <w:color w:val="000000" w:themeColor="text1"/>
                <w:sz w:val="22"/>
                <w:szCs w:val="22"/>
              </w:rPr>
            </w:pPr>
            <w:r w:rsidRPr="00BF4132">
              <w:rPr>
                <w:bCs/>
                <w:color w:val="000000" w:themeColor="text1"/>
                <w:sz w:val="22"/>
                <w:szCs w:val="22"/>
              </w:rPr>
              <w:t xml:space="preserve">В 2021 г. фактов несоблюдения ограничений, запретов и фактов неисполнения муниципальными служащими  требований к служебному поведению не имеется. </w:t>
            </w:r>
          </w:p>
          <w:p w:rsidR="00B40899" w:rsidRPr="00BF4132" w:rsidRDefault="00B40899" w:rsidP="00966849">
            <w:pPr>
              <w:autoSpaceDE w:val="0"/>
              <w:autoSpaceDN w:val="0"/>
              <w:adjustRightInd w:val="0"/>
              <w:jc w:val="both"/>
              <w:rPr>
                <w:bCs/>
                <w:color w:val="000000" w:themeColor="text1"/>
                <w:sz w:val="22"/>
                <w:szCs w:val="22"/>
              </w:rPr>
            </w:pPr>
            <w:r w:rsidRPr="00BF4132">
              <w:rPr>
                <w:bCs/>
                <w:color w:val="000000" w:themeColor="text1"/>
                <w:sz w:val="22"/>
                <w:szCs w:val="22"/>
              </w:rPr>
              <w:t xml:space="preserve">В администрации был проведен анализ сведений, содержащихся в личных делах  муниципальных служащих Шумерлинского района. Случаев возникновения конфликта интересов не выявлено. Жалобы </w:t>
            </w:r>
            <w:r w:rsidRPr="00BF4132">
              <w:rPr>
                <w:bCs/>
                <w:color w:val="000000" w:themeColor="text1"/>
                <w:sz w:val="22"/>
                <w:szCs w:val="22"/>
              </w:rPr>
              <w:lastRenderedPageBreak/>
              <w:t>на  муниципальных служащих и обращения граждан не поступали. За 2021 г. в администрацию Шумерлинского района поступило 3 уведомления от работодателей о заключении с гражданами, замещавшими должности муниципальной службы, трудового договора на выполнение работ (оказание услуг).</w:t>
            </w:r>
            <w:r w:rsidRPr="00BF4132">
              <w:rPr>
                <w:bCs/>
                <w:color w:val="FF0000"/>
                <w:sz w:val="22"/>
                <w:szCs w:val="22"/>
              </w:rPr>
              <w:t xml:space="preserve"> </w:t>
            </w:r>
            <w:r w:rsidRPr="00BF4132">
              <w:rPr>
                <w:bCs/>
                <w:color w:val="000000" w:themeColor="text1"/>
                <w:sz w:val="22"/>
                <w:szCs w:val="22"/>
              </w:rPr>
              <w:t>Данные уведомления рассмотрены кадровой службой и подготовлены мотивированные заключения о соблюдении гражданином, замещавшим должность муниципальной службы, требований статьи 12 Федерального закона «О противодействии коррупции» (далее – мотивированное заключение).</w:t>
            </w:r>
          </w:p>
          <w:p w:rsidR="00B40899" w:rsidRPr="00BF4132" w:rsidRDefault="00B40899" w:rsidP="00966849">
            <w:pPr>
              <w:autoSpaceDE w:val="0"/>
              <w:autoSpaceDN w:val="0"/>
              <w:adjustRightInd w:val="0"/>
              <w:jc w:val="both"/>
              <w:rPr>
                <w:bCs/>
                <w:color w:val="000000" w:themeColor="text1"/>
                <w:sz w:val="22"/>
                <w:szCs w:val="22"/>
              </w:rPr>
            </w:pPr>
            <w:r w:rsidRPr="00BF4132">
              <w:rPr>
                <w:bCs/>
                <w:color w:val="000000" w:themeColor="text1"/>
                <w:sz w:val="22"/>
                <w:szCs w:val="22"/>
              </w:rPr>
              <w:t xml:space="preserve">В 2021 году в Шумерлинском районе были организованы проверки достоверности и полноты сведений о доходах, об имуществе и обязательствах имущественного характера, предоставленных муниципальными служащими в отношении 11 муниципальных служащих. </w:t>
            </w:r>
          </w:p>
          <w:p w:rsidR="00B40899" w:rsidRPr="00BF4132" w:rsidRDefault="00B40899" w:rsidP="00966849">
            <w:pPr>
              <w:autoSpaceDE w:val="0"/>
              <w:autoSpaceDN w:val="0"/>
              <w:adjustRightInd w:val="0"/>
              <w:jc w:val="both"/>
              <w:rPr>
                <w:bCs/>
                <w:color w:val="000000" w:themeColor="text1"/>
                <w:sz w:val="22"/>
                <w:szCs w:val="22"/>
              </w:rPr>
            </w:pPr>
            <w:r w:rsidRPr="00BF4132">
              <w:rPr>
                <w:bCs/>
                <w:color w:val="000000" w:themeColor="text1"/>
                <w:sz w:val="22"/>
                <w:szCs w:val="22"/>
              </w:rPr>
              <w:t>По итогам проверки и по рекомендации комиссии по соблюдению требований к служебному поведению муниципальных служащих Шумерлинского района и урегулированию конфликта интересов 8 муниципальных служащих были привлечены к дисциплинарной ответственности в виде замечаний.</w:t>
            </w:r>
          </w:p>
          <w:p w:rsidR="00B40899" w:rsidRPr="00BF4132" w:rsidRDefault="00B40899" w:rsidP="00966849">
            <w:pPr>
              <w:autoSpaceDE w:val="0"/>
              <w:autoSpaceDN w:val="0"/>
              <w:adjustRightInd w:val="0"/>
              <w:jc w:val="both"/>
              <w:rPr>
                <w:bCs/>
                <w:sz w:val="22"/>
                <w:szCs w:val="22"/>
              </w:rPr>
            </w:pPr>
          </w:p>
        </w:tc>
      </w:tr>
      <w:tr w:rsidR="00B40899" w:rsidRPr="00BF4132" w:rsidTr="00342DF9">
        <w:tc>
          <w:tcPr>
            <w:tcW w:w="780" w:type="dxa"/>
            <w:tcBorders>
              <w:top w:val="single" w:sz="4" w:space="0" w:color="auto"/>
              <w:bottom w:val="single" w:sz="4" w:space="0" w:color="auto"/>
              <w:right w:val="single" w:sz="4" w:space="0" w:color="auto"/>
            </w:tcBorders>
          </w:tcPr>
          <w:p w:rsidR="00B40899" w:rsidRPr="00BF4132" w:rsidRDefault="00B40899" w:rsidP="00966849">
            <w:pPr>
              <w:autoSpaceDE w:val="0"/>
              <w:autoSpaceDN w:val="0"/>
              <w:adjustRightInd w:val="0"/>
              <w:jc w:val="center"/>
              <w:rPr>
                <w:bCs/>
                <w:sz w:val="22"/>
                <w:szCs w:val="22"/>
              </w:rPr>
            </w:pPr>
            <w:r w:rsidRPr="00BF4132">
              <w:rPr>
                <w:bCs/>
                <w:sz w:val="22"/>
                <w:szCs w:val="22"/>
              </w:rPr>
              <w:lastRenderedPageBreak/>
              <w:t>3.5</w:t>
            </w:r>
          </w:p>
        </w:tc>
        <w:tc>
          <w:tcPr>
            <w:tcW w:w="5457" w:type="dxa"/>
            <w:tcBorders>
              <w:top w:val="single" w:sz="4" w:space="0" w:color="auto"/>
              <w:left w:val="single" w:sz="4" w:space="0" w:color="auto"/>
              <w:bottom w:val="single" w:sz="4" w:space="0" w:color="auto"/>
            </w:tcBorders>
          </w:tcPr>
          <w:p w:rsidR="00B40899" w:rsidRPr="00BF4132" w:rsidRDefault="00B40899" w:rsidP="00966849">
            <w:pPr>
              <w:spacing w:after="1" w:line="240" w:lineRule="atLeast"/>
              <w:ind w:firstLine="540"/>
              <w:jc w:val="both"/>
              <w:rPr>
                <w:sz w:val="22"/>
                <w:szCs w:val="22"/>
              </w:rPr>
            </w:pPr>
            <w:r w:rsidRPr="00BF4132">
              <w:rPr>
                <w:sz w:val="22"/>
                <w:szCs w:val="22"/>
              </w:rPr>
              <w:t>Основное мероприятие 5. Обеспечение доступа граждан и организаций к информации о деятельности органов местного самоуправления в Шумерлинском районе.</w:t>
            </w:r>
          </w:p>
          <w:p w:rsidR="00B40899" w:rsidRPr="00BF4132" w:rsidRDefault="00B40899" w:rsidP="00966849">
            <w:pPr>
              <w:autoSpaceDE w:val="0"/>
              <w:autoSpaceDN w:val="0"/>
              <w:adjustRightInd w:val="0"/>
              <w:jc w:val="both"/>
              <w:rPr>
                <w:bCs/>
                <w:color w:val="FF0000"/>
                <w:sz w:val="22"/>
                <w:szCs w:val="22"/>
              </w:rPr>
            </w:pPr>
          </w:p>
        </w:tc>
        <w:tc>
          <w:tcPr>
            <w:tcW w:w="1985"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center"/>
              <w:rPr>
                <w:bCs/>
                <w:color w:val="000000" w:themeColor="text1"/>
                <w:sz w:val="22"/>
                <w:szCs w:val="22"/>
              </w:rPr>
            </w:pPr>
            <w:r w:rsidRPr="00BF4132">
              <w:rPr>
                <w:bCs/>
                <w:color w:val="000000" w:themeColor="text1"/>
                <w:sz w:val="22"/>
                <w:szCs w:val="22"/>
              </w:rPr>
              <w:t>выполнено</w:t>
            </w:r>
          </w:p>
          <w:p w:rsidR="00B40899" w:rsidRPr="00BF4132" w:rsidRDefault="00B40899" w:rsidP="00966849">
            <w:pPr>
              <w:spacing w:after="1" w:line="240" w:lineRule="atLeast"/>
              <w:ind w:firstLine="540"/>
              <w:jc w:val="both"/>
              <w:rPr>
                <w:color w:val="FF0000"/>
                <w:sz w:val="22"/>
                <w:szCs w:val="22"/>
              </w:rPr>
            </w:pPr>
          </w:p>
        </w:tc>
        <w:tc>
          <w:tcPr>
            <w:tcW w:w="6662" w:type="dxa"/>
            <w:tcBorders>
              <w:top w:val="single" w:sz="4" w:space="0" w:color="auto"/>
              <w:left w:val="single" w:sz="4" w:space="0" w:color="auto"/>
              <w:bottom w:val="single" w:sz="4" w:space="0" w:color="auto"/>
            </w:tcBorders>
          </w:tcPr>
          <w:p w:rsidR="00B40899" w:rsidRPr="00BF4132" w:rsidRDefault="00B40899" w:rsidP="00966849">
            <w:pPr>
              <w:autoSpaceDE w:val="0"/>
              <w:autoSpaceDN w:val="0"/>
              <w:adjustRightInd w:val="0"/>
              <w:jc w:val="both"/>
              <w:rPr>
                <w:bCs/>
                <w:sz w:val="22"/>
                <w:szCs w:val="22"/>
              </w:rPr>
            </w:pPr>
            <w:r w:rsidRPr="00BF4132">
              <w:rPr>
                <w:bCs/>
                <w:color w:val="000000" w:themeColor="text1"/>
                <w:sz w:val="22"/>
                <w:szCs w:val="22"/>
              </w:rPr>
              <w:t xml:space="preserve">В течение 2021 года на официальном сайте Шумерлинского района в сети интернет размещены информационные материалы </w:t>
            </w:r>
            <w:r w:rsidRPr="00BF4132">
              <w:rPr>
                <w:color w:val="000000" w:themeColor="text1"/>
                <w:sz w:val="22"/>
                <w:szCs w:val="22"/>
              </w:rPr>
              <w:t>по вопросам реализации на территории Шумерлинского района политики в области противодействия коррупции.</w:t>
            </w:r>
          </w:p>
        </w:tc>
      </w:tr>
      <w:tr w:rsidR="00AF0ACB" w:rsidRPr="00BF4132" w:rsidTr="00342DF9">
        <w:tc>
          <w:tcPr>
            <w:tcW w:w="14884" w:type="dxa"/>
            <w:gridSpan w:val="4"/>
            <w:tcBorders>
              <w:top w:val="single" w:sz="4" w:space="0" w:color="auto"/>
              <w:bottom w:val="single" w:sz="4" w:space="0" w:color="auto"/>
            </w:tcBorders>
          </w:tcPr>
          <w:p w:rsidR="00AF0ACB" w:rsidRPr="00BF4132" w:rsidRDefault="00AF0ACB" w:rsidP="00966849">
            <w:pPr>
              <w:autoSpaceDE w:val="0"/>
              <w:autoSpaceDN w:val="0"/>
              <w:adjustRightInd w:val="0"/>
              <w:ind w:firstLine="505"/>
              <w:jc w:val="both"/>
              <w:rPr>
                <w:bCs/>
                <w:sz w:val="22"/>
                <w:szCs w:val="22"/>
              </w:rPr>
            </w:pPr>
            <w:r w:rsidRPr="00BF4132">
              <w:rPr>
                <w:b/>
                <w:bCs/>
                <w:sz w:val="22"/>
                <w:szCs w:val="22"/>
                <w:u w:val="single"/>
              </w:rPr>
              <w:t>Муниципальная программа Шумерлинского района «Развитие сельского хозяйства  регулирование рынков сельскохозяйственной  продукции, сырья и продовольствия  Шумерлинского района»</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outlineLvl w:val="0"/>
              <w:rPr>
                <w:bCs/>
                <w:sz w:val="22"/>
                <w:szCs w:val="22"/>
              </w:rPr>
            </w:pPr>
            <w:r w:rsidRPr="00BF4132">
              <w:rPr>
                <w:bCs/>
                <w:sz w:val="22"/>
                <w:szCs w:val="22"/>
              </w:rPr>
              <w:lastRenderedPageBreak/>
              <w:t>1</w:t>
            </w: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both"/>
              <w:rPr>
                <w:b/>
                <w:bCs/>
                <w:sz w:val="22"/>
                <w:szCs w:val="22"/>
              </w:rPr>
            </w:pPr>
            <w:r w:rsidRPr="00BF4132">
              <w:rPr>
                <w:b/>
                <w:bCs/>
                <w:sz w:val="22"/>
                <w:szCs w:val="22"/>
              </w:rPr>
              <w:t>Подпрограмма «Развитие ветеринарии»</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ind w:firstLine="505"/>
              <w:jc w:val="both"/>
              <w:rPr>
                <w:bCs/>
                <w:sz w:val="22"/>
                <w:szCs w:val="22"/>
              </w:rPr>
            </w:pP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Основное мероприятие 1»Предупреждение и ликвидация болезней животных»</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Противоэпизоотические мероприятия проведены в полном объеме</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
                <w:bCs/>
                <w:sz w:val="22"/>
                <w:szCs w:val="22"/>
              </w:rPr>
            </w:pPr>
            <w:r w:rsidRPr="00BF4132">
              <w:rPr>
                <w:b/>
                <w:bCs/>
                <w:sz w:val="22"/>
                <w:szCs w:val="22"/>
              </w:rPr>
              <w:t>2</w:t>
            </w: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Cs/>
                <w:sz w:val="22"/>
                <w:szCs w:val="22"/>
              </w:rPr>
            </w:pPr>
            <w:r w:rsidRPr="00BF4132">
              <w:rPr>
                <w:b/>
                <w:bCs/>
                <w:sz w:val="22"/>
                <w:szCs w:val="22"/>
              </w:rPr>
              <w:t>Подпрограмма "Развитие отраслей агропромышленного комплекса"</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r w:rsidRPr="00BF4132">
              <w:rPr>
                <w:bCs/>
                <w:sz w:val="22"/>
                <w:szCs w:val="22"/>
              </w:rPr>
              <w:t>2.1.</w:t>
            </w: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both"/>
              <w:rPr>
                <w:b/>
                <w:bCs/>
                <w:sz w:val="22"/>
                <w:szCs w:val="22"/>
              </w:rPr>
            </w:pPr>
            <w:r w:rsidRPr="00BF4132">
              <w:rPr>
                <w:b/>
                <w:bCs/>
                <w:sz w:val="22"/>
                <w:szCs w:val="22"/>
              </w:rPr>
              <w:t>Основное мероприятие 1</w:t>
            </w:r>
          </w:p>
          <w:p w:rsidR="00AF0ACB" w:rsidRPr="00BF4132" w:rsidRDefault="00AF0ACB" w:rsidP="00966849">
            <w:pPr>
              <w:autoSpaceDE w:val="0"/>
              <w:autoSpaceDN w:val="0"/>
              <w:adjustRightInd w:val="0"/>
              <w:jc w:val="both"/>
              <w:rPr>
                <w:bCs/>
                <w:sz w:val="22"/>
                <w:szCs w:val="22"/>
              </w:rPr>
            </w:pPr>
            <w:r w:rsidRPr="00BF4132">
              <w:rPr>
                <w:b/>
                <w:bCs/>
                <w:sz w:val="22"/>
                <w:szCs w:val="22"/>
              </w:rPr>
              <w:t xml:space="preserve">«Поддержка </w:t>
            </w:r>
            <w:proofErr w:type="spellStart"/>
            <w:r w:rsidRPr="00BF4132">
              <w:rPr>
                <w:b/>
                <w:bCs/>
                <w:sz w:val="22"/>
                <w:szCs w:val="22"/>
              </w:rPr>
              <w:t>подотраслей</w:t>
            </w:r>
            <w:proofErr w:type="spellEnd"/>
            <w:r w:rsidRPr="00BF4132">
              <w:rPr>
                <w:b/>
                <w:bCs/>
                <w:sz w:val="22"/>
                <w:szCs w:val="22"/>
              </w:rPr>
              <w:t xml:space="preserve"> растениеводства»</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t xml:space="preserve"> Частично 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По предварительным данным в сельскохозяйственных организациях намолочено зерна 7492  тонны (91,4% к соглашению).</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t>Частично 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 xml:space="preserve">Валовой сбор картофеля в сельскохозяйственных организациях составил 73тонны -50,3% к уровню 2020 года. </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t>Частично 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Валовой сбор овощей 182 тонны, 86% к уровню 2020года.</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Размер посевных площадей, занятых под зерновыми, зернобобовыми и кормовыми сельскохозяйственными культурами</w:t>
            </w:r>
            <w:r w:rsidRPr="00BF4132">
              <w:rPr>
                <w:sz w:val="22"/>
                <w:szCs w:val="22"/>
              </w:rPr>
              <w:tab/>
            </w:r>
            <w:r w:rsidRPr="00BF4132">
              <w:rPr>
                <w:sz w:val="22"/>
                <w:szCs w:val="22"/>
              </w:rPr>
              <w:tab/>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sz w:val="22"/>
                <w:szCs w:val="22"/>
              </w:rPr>
              <w:t xml:space="preserve">Сев зерновых и зернобобовых культур в сельскохозяйственных организациях и крестьянских (фермерских) хозяйствах проведен на площади 5257 га, что на 131 га меньше уровня прошлого года и составляет 97,5 % к аналогичному периоду прошлого года. Яровой сев зерновых культур составил 2842 га или 84,3% к уровню 2020 </w:t>
            </w:r>
            <w:r w:rsidRPr="00BF4132">
              <w:rPr>
                <w:sz w:val="22"/>
                <w:szCs w:val="22"/>
              </w:rPr>
              <w:lastRenderedPageBreak/>
              <w:t>года.</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Доля площади, засеваемой элитными семенами, в общей площади посевов, занятой семенами сортов растений</w:t>
            </w:r>
            <w:r w:rsidRPr="00BF4132">
              <w:rPr>
                <w:sz w:val="22"/>
                <w:szCs w:val="22"/>
              </w:rPr>
              <w:tab/>
            </w:r>
            <w:r w:rsidRPr="00BF4132">
              <w:rPr>
                <w:sz w:val="22"/>
                <w:szCs w:val="22"/>
              </w:rPr>
              <w:tab/>
            </w:r>
            <w:r w:rsidRPr="00BF4132">
              <w:rPr>
                <w:sz w:val="22"/>
                <w:szCs w:val="22"/>
              </w:rPr>
              <w:tab/>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Доля площади, засеваемой элитными семенами, в общей площади посевов, занятой семенами сортов растений составила 5,7%.</w:t>
            </w:r>
          </w:p>
          <w:p w:rsidR="00AF0ACB" w:rsidRPr="00BF4132" w:rsidRDefault="00AF0ACB" w:rsidP="00966849">
            <w:pPr>
              <w:autoSpaceDE w:val="0"/>
              <w:autoSpaceDN w:val="0"/>
              <w:adjustRightInd w:val="0"/>
              <w:rPr>
                <w:bCs/>
                <w:sz w:val="22"/>
                <w:szCs w:val="22"/>
              </w:rPr>
            </w:pPr>
            <w:r w:rsidRPr="00BF4132">
              <w:rPr>
                <w:bCs/>
                <w:sz w:val="22"/>
                <w:szCs w:val="22"/>
              </w:rPr>
              <w:t>Ежегодно сельскохозяйственные организации района обновляют семенной материал.</w:t>
            </w:r>
            <w:r w:rsidRPr="00BF4132">
              <w:rPr>
                <w:sz w:val="22"/>
                <w:szCs w:val="22"/>
              </w:rPr>
              <w:t xml:space="preserve"> СХПК «Комбинат», </w:t>
            </w:r>
            <w:r w:rsidRPr="00BF4132">
              <w:rPr>
                <w:bCs/>
                <w:sz w:val="22"/>
                <w:szCs w:val="22"/>
              </w:rPr>
              <w:t>ООО «Приволье»  приобрели в 2021 году 16 тонн элитных семян</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Размер застрахованной посевной площади сельскохозяйственных культур</w:t>
            </w:r>
            <w:r w:rsidRPr="00BF4132">
              <w:rPr>
                <w:sz w:val="22"/>
                <w:szCs w:val="22"/>
              </w:rPr>
              <w:tab/>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t>Не 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Ввод в оборот необрабатываемых земель сельскохозяйственного назначения</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t>Частично 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sz w:val="22"/>
                <w:szCs w:val="22"/>
              </w:rPr>
              <w:t>В 2020 году введено в оборот необрабатываемых земель сельскохозяйственного назначения 131,7 га (15 % к плану). На отчетную дату в районе насчитывается 4070 га неиспользуемых земель.</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r w:rsidRPr="00BF4132">
              <w:rPr>
                <w:bCs/>
                <w:sz w:val="22"/>
                <w:szCs w:val="22"/>
              </w:rPr>
              <w:t>2.2</w:t>
            </w: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both"/>
              <w:rPr>
                <w:b/>
                <w:bCs/>
                <w:sz w:val="22"/>
                <w:szCs w:val="22"/>
              </w:rPr>
            </w:pPr>
            <w:r w:rsidRPr="00BF4132">
              <w:rPr>
                <w:b/>
                <w:bCs/>
                <w:sz w:val="22"/>
                <w:szCs w:val="22"/>
              </w:rPr>
              <w:t>Основное мероприятие 2</w:t>
            </w:r>
          </w:p>
          <w:p w:rsidR="00AF0ACB" w:rsidRPr="00BF4132" w:rsidRDefault="00AF0ACB" w:rsidP="00966849">
            <w:pPr>
              <w:autoSpaceDE w:val="0"/>
              <w:autoSpaceDN w:val="0"/>
              <w:adjustRightInd w:val="0"/>
              <w:jc w:val="both"/>
              <w:rPr>
                <w:bCs/>
                <w:sz w:val="22"/>
                <w:szCs w:val="22"/>
              </w:rPr>
            </w:pPr>
            <w:r w:rsidRPr="00BF4132">
              <w:rPr>
                <w:b/>
                <w:bCs/>
                <w:sz w:val="22"/>
                <w:szCs w:val="22"/>
              </w:rPr>
              <w:t xml:space="preserve">«Поддержка </w:t>
            </w:r>
            <w:proofErr w:type="spellStart"/>
            <w:r w:rsidRPr="00BF4132">
              <w:rPr>
                <w:b/>
                <w:bCs/>
                <w:sz w:val="22"/>
                <w:szCs w:val="22"/>
              </w:rPr>
              <w:t>подотраслей</w:t>
            </w:r>
            <w:proofErr w:type="spellEnd"/>
            <w:r w:rsidRPr="00BF4132">
              <w:rPr>
                <w:b/>
                <w:bCs/>
                <w:sz w:val="22"/>
                <w:szCs w:val="22"/>
              </w:rPr>
              <w:t xml:space="preserve"> животноводства»</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Cs/>
                <w:sz w:val="22"/>
                <w:szCs w:val="22"/>
              </w:rPr>
            </w:pP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Производство скота и птицы на убой в хозяйствах всех категорий (в живом весе)</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 xml:space="preserve">Производство скота и птицы в хозяйствах всех категорий в 2021 году составило 635,8 тонн (99,9% к уровню 2020 года), в том числе в сельскохозяйственных организациях и </w:t>
            </w:r>
            <w:proofErr w:type="gramStart"/>
            <w:r w:rsidRPr="00BF4132">
              <w:rPr>
                <w:bCs/>
                <w:sz w:val="22"/>
                <w:szCs w:val="22"/>
              </w:rPr>
              <w:t>К(</w:t>
            </w:r>
            <w:proofErr w:type="gramEnd"/>
            <w:r w:rsidRPr="00BF4132">
              <w:rPr>
                <w:bCs/>
                <w:sz w:val="22"/>
                <w:szCs w:val="22"/>
              </w:rPr>
              <w:t>Ф)Х – 49,8 тонн (102,73% к уровню 2020 года),</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Производство молока в хозяйствах всех категорий</w:t>
            </w:r>
            <w:r w:rsidRPr="00BF4132">
              <w:rPr>
                <w:sz w:val="22"/>
                <w:szCs w:val="22"/>
              </w:rPr>
              <w:tab/>
            </w:r>
            <w:r w:rsidRPr="00BF4132">
              <w:rPr>
                <w:sz w:val="22"/>
                <w:szCs w:val="22"/>
              </w:rPr>
              <w:tab/>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Частично 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 xml:space="preserve">Валовое производство молока –6509,4 тонны (97,9% к уровню 2020 года), в том числе в сельскохозяйственных организациях и </w:t>
            </w:r>
            <w:proofErr w:type="gramStart"/>
            <w:r w:rsidRPr="00BF4132">
              <w:rPr>
                <w:bCs/>
                <w:sz w:val="22"/>
                <w:szCs w:val="22"/>
              </w:rPr>
              <w:t>К(</w:t>
            </w:r>
            <w:proofErr w:type="gramEnd"/>
            <w:r w:rsidRPr="00BF4132">
              <w:rPr>
                <w:bCs/>
                <w:sz w:val="22"/>
                <w:szCs w:val="22"/>
              </w:rPr>
              <w:t xml:space="preserve">Ф)Х –649,4 тонн (82,2% к уровню 2020 года), снижение производства молока произошло из– за закрытия КФХ </w:t>
            </w:r>
            <w:proofErr w:type="spellStart"/>
            <w:r w:rsidRPr="00BF4132">
              <w:rPr>
                <w:bCs/>
                <w:sz w:val="22"/>
                <w:szCs w:val="22"/>
              </w:rPr>
              <w:t>Секайкин</w:t>
            </w:r>
            <w:proofErr w:type="spellEnd"/>
            <w:r w:rsidRPr="00BF4132">
              <w:rPr>
                <w:bCs/>
                <w:sz w:val="22"/>
                <w:szCs w:val="22"/>
              </w:rPr>
              <w:t xml:space="preserve"> Н.А.</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Производство молока в сельскохозяйственных организациях</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jc w:val="both"/>
              <w:rPr>
                <w:sz w:val="22"/>
                <w:szCs w:val="22"/>
              </w:rPr>
            </w:pPr>
            <w:r w:rsidRPr="00BF4132">
              <w:rPr>
                <w:bCs/>
                <w:sz w:val="22"/>
                <w:szCs w:val="22"/>
              </w:rPr>
              <w:t xml:space="preserve">Валовое производство молока в сельскохозяйственных организациях и </w:t>
            </w:r>
            <w:proofErr w:type="gramStart"/>
            <w:r w:rsidRPr="00BF4132">
              <w:rPr>
                <w:bCs/>
                <w:sz w:val="22"/>
                <w:szCs w:val="22"/>
              </w:rPr>
              <w:t>К(</w:t>
            </w:r>
            <w:proofErr w:type="gramEnd"/>
            <w:r w:rsidRPr="00BF4132">
              <w:rPr>
                <w:bCs/>
                <w:sz w:val="22"/>
                <w:szCs w:val="22"/>
              </w:rPr>
              <w:t>Ф)Х составило</w:t>
            </w:r>
            <w:r w:rsidRPr="00BF4132">
              <w:rPr>
                <w:sz w:val="22"/>
                <w:szCs w:val="22"/>
              </w:rPr>
              <w:t>–322,563 тонн (101,2% к уровню 2020 года).</w:t>
            </w:r>
          </w:p>
          <w:p w:rsidR="00AF0ACB" w:rsidRPr="00BF4132" w:rsidRDefault="00AF0ACB" w:rsidP="00966849">
            <w:pPr>
              <w:autoSpaceDE w:val="0"/>
              <w:autoSpaceDN w:val="0"/>
              <w:adjustRightInd w:val="0"/>
              <w:rPr>
                <w:bCs/>
                <w:sz w:val="22"/>
                <w:szCs w:val="22"/>
              </w:rPr>
            </w:pPr>
            <w:r w:rsidRPr="00BF4132">
              <w:rPr>
                <w:bCs/>
                <w:sz w:val="22"/>
                <w:szCs w:val="22"/>
              </w:rPr>
              <w:lastRenderedPageBreak/>
              <w:t xml:space="preserve"> </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 xml:space="preserve">Численность застрахованного племенного поголовья сельскохозяйственных животных </w:t>
            </w:r>
            <w:r w:rsidRPr="00BF4132">
              <w:rPr>
                <w:sz w:val="22"/>
                <w:szCs w:val="22"/>
              </w:rPr>
              <w:tab/>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Не 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На территории района племенных сельскохозяйственных организаций не имеется</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t>Не 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t>Не 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В 2021 году</w:t>
            </w:r>
            <w:r w:rsidRPr="00BF4132">
              <w:rPr>
                <w:sz w:val="22"/>
                <w:szCs w:val="22"/>
              </w:rPr>
              <w:t xml:space="preserve"> </w:t>
            </w:r>
            <w:r w:rsidRPr="00BF4132">
              <w:rPr>
                <w:bCs/>
                <w:sz w:val="22"/>
                <w:szCs w:val="22"/>
              </w:rPr>
              <w:t>индивидуальные предприниматели и крестьянски</w:t>
            </w:r>
            <w:proofErr w:type="gramStart"/>
            <w:r w:rsidRPr="00BF4132">
              <w:rPr>
                <w:bCs/>
                <w:sz w:val="22"/>
                <w:szCs w:val="22"/>
              </w:rPr>
              <w:t>е(</w:t>
            </w:r>
            <w:proofErr w:type="gramEnd"/>
            <w:r w:rsidRPr="00BF4132">
              <w:rPr>
                <w:bCs/>
                <w:sz w:val="22"/>
                <w:szCs w:val="22"/>
              </w:rPr>
              <w:t>фермерские) хозяйства не получали средства государственной поддержки.</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rsidRPr="00BF4132">
              <w:rPr>
                <w:sz w:val="22"/>
                <w:szCs w:val="22"/>
              </w:rPr>
              <w:t>грантовой</w:t>
            </w:r>
            <w:proofErr w:type="spellEnd"/>
            <w:r w:rsidRPr="00BF4132">
              <w:rPr>
                <w:sz w:val="22"/>
                <w:szCs w:val="22"/>
              </w:rPr>
              <w:t xml:space="preserve"> поддержки для развития материально-технической базы</w:t>
            </w:r>
            <w:r w:rsidRPr="00BF4132">
              <w:rPr>
                <w:sz w:val="22"/>
                <w:szCs w:val="22"/>
              </w:rPr>
              <w:tab/>
            </w:r>
            <w:r w:rsidRPr="00BF4132">
              <w:rPr>
                <w:sz w:val="22"/>
                <w:szCs w:val="22"/>
              </w:rPr>
              <w:tab/>
            </w:r>
            <w:r w:rsidRPr="00BF4132">
              <w:rPr>
                <w:sz w:val="22"/>
                <w:szCs w:val="22"/>
              </w:rPr>
              <w:tab/>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В СПССК «Сельское Подворье» в 2021 году создали два рабочих места</w:t>
            </w:r>
          </w:p>
        </w:tc>
      </w:tr>
      <w:tr w:rsidR="00AF0ACB" w:rsidRPr="00BF4132" w:rsidTr="00342DF9">
        <w:tc>
          <w:tcPr>
            <w:tcW w:w="780" w:type="dxa"/>
            <w:tcBorders>
              <w:top w:val="single" w:sz="4" w:space="0" w:color="auto"/>
              <w:bottom w:val="single" w:sz="4" w:space="0" w:color="auto"/>
              <w:right w:val="single" w:sz="4" w:space="0" w:color="auto"/>
            </w:tcBorders>
          </w:tcPr>
          <w:p w:rsidR="00AF0ACB" w:rsidRPr="00BF4132" w:rsidRDefault="00AF0ACB"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spacing w:after="160" w:line="240" w:lineRule="atLeast"/>
              <w:jc w:val="both"/>
              <w:rPr>
                <w:sz w:val="22"/>
                <w:szCs w:val="22"/>
              </w:rPr>
            </w:pPr>
            <w:r w:rsidRPr="00BF4132">
              <w:rPr>
                <w:sz w:val="22"/>
                <w:szCs w:val="22"/>
              </w:rP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BF4132">
              <w:rPr>
                <w:sz w:val="22"/>
                <w:szCs w:val="22"/>
              </w:rPr>
              <w:t>грантовой</w:t>
            </w:r>
            <w:proofErr w:type="spellEnd"/>
            <w:r w:rsidRPr="00BF4132">
              <w:rPr>
                <w:sz w:val="22"/>
                <w:szCs w:val="22"/>
              </w:rPr>
              <w:t xml:space="preserve"> поддержки, к году, предшествующему году предоставления субсидии</w:t>
            </w:r>
            <w:r w:rsidRPr="00BF4132">
              <w:rPr>
                <w:sz w:val="22"/>
                <w:szCs w:val="22"/>
              </w:rPr>
              <w:tab/>
            </w:r>
            <w:r w:rsidRPr="00BF4132">
              <w:rPr>
                <w:sz w:val="22"/>
                <w:szCs w:val="22"/>
              </w:rPr>
              <w:lastRenderedPageBreak/>
              <w:tab/>
            </w:r>
            <w:r w:rsidRPr="00BF4132">
              <w:rPr>
                <w:sz w:val="22"/>
                <w:szCs w:val="22"/>
              </w:rPr>
              <w:tab/>
            </w:r>
          </w:p>
        </w:tc>
        <w:tc>
          <w:tcPr>
            <w:tcW w:w="1985" w:type="dxa"/>
            <w:tcBorders>
              <w:top w:val="single" w:sz="4" w:space="0" w:color="auto"/>
              <w:left w:val="single" w:sz="4" w:space="0" w:color="auto"/>
              <w:bottom w:val="single" w:sz="4" w:space="0" w:color="auto"/>
              <w:right w:val="single" w:sz="4" w:space="0" w:color="auto"/>
            </w:tcBorders>
          </w:tcPr>
          <w:p w:rsidR="00AF0ACB" w:rsidRPr="00BF4132" w:rsidRDefault="00AF0ACB" w:rsidP="00966849">
            <w:pPr>
              <w:rPr>
                <w:sz w:val="22"/>
                <w:szCs w:val="22"/>
              </w:rPr>
            </w:pPr>
            <w:r w:rsidRPr="00BF4132">
              <w:rPr>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AF0ACB" w:rsidRPr="00BF4132" w:rsidRDefault="00AF0ACB" w:rsidP="00966849">
            <w:pPr>
              <w:autoSpaceDE w:val="0"/>
              <w:autoSpaceDN w:val="0"/>
              <w:adjustRightInd w:val="0"/>
              <w:rPr>
                <w:bCs/>
                <w:sz w:val="22"/>
                <w:szCs w:val="22"/>
              </w:rPr>
            </w:pPr>
            <w:r w:rsidRPr="00BF4132">
              <w:rPr>
                <w:bCs/>
                <w:sz w:val="22"/>
                <w:szCs w:val="22"/>
              </w:rPr>
              <w:t>В СПССК «Сельское Подворье» реализуется молоко, молочная продукция и овощи, выращенные в хозяйствах населения и в ООО «Приволье».</w:t>
            </w:r>
          </w:p>
        </w:tc>
      </w:tr>
      <w:tr w:rsidR="00CC291F" w:rsidRPr="00BF4132" w:rsidTr="00342DF9">
        <w:tc>
          <w:tcPr>
            <w:tcW w:w="780" w:type="dxa"/>
            <w:tcBorders>
              <w:top w:val="single" w:sz="4" w:space="0" w:color="auto"/>
              <w:bottom w:val="single" w:sz="4" w:space="0" w:color="auto"/>
              <w:right w:val="single" w:sz="4" w:space="0" w:color="auto"/>
            </w:tcBorders>
          </w:tcPr>
          <w:p w:rsidR="00CC291F" w:rsidRPr="00BF4132" w:rsidRDefault="00CC291F" w:rsidP="00CC291F">
            <w:pPr>
              <w:autoSpaceDE w:val="0"/>
              <w:autoSpaceDN w:val="0"/>
              <w:adjustRightInd w:val="0"/>
              <w:jc w:val="center"/>
              <w:rPr>
                <w:bCs/>
                <w:sz w:val="22"/>
                <w:szCs w:val="22"/>
              </w:rPr>
            </w:pPr>
          </w:p>
        </w:tc>
        <w:tc>
          <w:tcPr>
            <w:tcW w:w="14104" w:type="dxa"/>
            <w:gridSpan w:val="3"/>
            <w:tcBorders>
              <w:top w:val="single" w:sz="4" w:space="0" w:color="auto"/>
              <w:left w:val="single" w:sz="4" w:space="0" w:color="auto"/>
              <w:bottom w:val="single" w:sz="4" w:space="0" w:color="auto"/>
            </w:tcBorders>
          </w:tcPr>
          <w:p w:rsidR="00CC291F" w:rsidRPr="00BF4132" w:rsidRDefault="00CC291F" w:rsidP="00966849">
            <w:pPr>
              <w:autoSpaceDE w:val="0"/>
              <w:autoSpaceDN w:val="0"/>
              <w:adjustRightInd w:val="0"/>
              <w:rPr>
                <w:b/>
                <w:bCs/>
                <w:sz w:val="22"/>
                <w:szCs w:val="22"/>
                <w:u w:val="single"/>
              </w:rPr>
            </w:pPr>
            <w:r w:rsidRPr="00BF4132">
              <w:rPr>
                <w:b/>
                <w:sz w:val="22"/>
                <w:szCs w:val="22"/>
                <w:u w:val="single"/>
              </w:rPr>
              <w:t>Муниципальная программа Шумерлинского района «Развитие земельных и имущественных отношений»</w:t>
            </w:r>
          </w:p>
        </w:tc>
      </w:tr>
      <w:tr w:rsidR="00CC291F" w:rsidRPr="00BF4132" w:rsidTr="00342DF9">
        <w:tc>
          <w:tcPr>
            <w:tcW w:w="780" w:type="dxa"/>
            <w:tcBorders>
              <w:top w:val="single" w:sz="4" w:space="0" w:color="auto"/>
              <w:bottom w:val="single" w:sz="4" w:space="0" w:color="auto"/>
              <w:right w:val="single" w:sz="4" w:space="0" w:color="auto"/>
            </w:tcBorders>
          </w:tcPr>
          <w:p w:rsidR="00CC291F" w:rsidRPr="00BF4132" w:rsidRDefault="00CC291F" w:rsidP="00CC291F">
            <w:pPr>
              <w:autoSpaceDE w:val="0"/>
              <w:autoSpaceDN w:val="0"/>
              <w:adjustRightInd w:val="0"/>
              <w:jc w:val="center"/>
              <w:rPr>
                <w:bCs/>
                <w:sz w:val="22"/>
                <w:szCs w:val="22"/>
              </w:rPr>
            </w:pPr>
            <w:r w:rsidRPr="00BF4132">
              <w:rPr>
                <w:bCs/>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CC291F" w:rsidRPr="00BF4132" w:rsidRDefault="00CC291F" w:rsidP="00CC291F">
            <w:pPr>
              <w:spacing w:after="160" w:line="240" w:lineRule="atLeast"/>
              <w:jc w:val="both"/>
              <w:rPr>
                <w:sz w:val="22"/>
                <w:szCs w:val="22"/>
              </w:rPr>
            </w:pPr>
            <w:r w:rsidRPr="00BF4132">
              <w:rPr>
                <w:sz w:val="22"/>
                <w:szCs w:val="22"/>
              </w:rPr>
              <w:t>Подпрограмма «Управление муниципальным имуществом Шумерлинского района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CC291F" w:rsidRPr="00BF4132" w:rsidRDefault="00CC291F" w:rsidP="00CC291F">
            <w:pPr>
              <w:rPr>
                <w:sz w:val="22"/>
                <w:szCs w:val="22"/>
              </w:rPr>
            </w:pPr>
          </w:p>
        </w:tc>
        <w:tc>
          <w:tcPr>
            <w:tcW w:w="6662" w:type="dxa"/>
            <w:tcBorders>
              <w:top w:val="single" w:sz="4" w:space="0" w:color="auto"/>
              <w:left w:val="single" w:sz="4" w:space="0" w:color="auto"/>
              <w:bottom w:val="single" w:sz="4" w:space="0" w:color="auto"/>
            </w:tcBorders>
          </w:tcPr>
          <w:p w:rsidR="00CC291F" w:rsidRPr="00BF4132" w:rsidRDefault="00CC291F" w:rsidP="00966849">
            <w:pPr>
              <w:autoSpaceDE w:val="0"/>
              <w:autoSpaceDN w:val="0"/>
              <w:adjustRightInd w:val="0"/>
              <w:rPr>
                <w:bCs/>
                <w:sz w:val="22"/>
                <w:szCs w:val="22"/>
              </w:rPr>
            </w:pPr>
          </w:p>
        </w:tc>
      </w:tr>
      <w:tr w:rsidR="00CC291F" w:rsidRPr="00BF4132" w:rsidTr="00342DF9">
        <w:tc>
          <w:tcPr>
            <w:tcW w:w="780" w:type="dxa"/>
            <w:tcBorders>
              <w:top w:val="single" w:sz="4" w:space="0" w:color="auto"/>
              <w:bottom w:val="single" w:sz="4" w:space="0" w:color="auto"/>
              <w:right w:val="single" w:sz="4" w:space="0" w:color="auto"/>
            </w:tcBorders>
          </w:tcPr>
          <w:p w:rsidR="00CC291F" w:rsidRPr="00BF4132" w:rsidRDefault="00CC291F" w:rsidP="00CC291F">
            <w:pPr>
              <w:autoSpaceDE w:val="0"/>
              <w:autoSpaceDN w:val="0"/>
              <w:adjustRightInd w:val="0"/>
              <w:jc w:val="center"/>
              <w:rPr>
                <w:bCs/>
                <w:sz w:val="22"/>
                <w:szCs w:val="22"/>
              </w:rPr>
            </w:pPr>
            <w:r w:rsidRPr="00BF4132">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CC291F" w:rsidRPr="00BF4132" w:rsidRDefault="00CC291F" w:rsidP="00CC291F">
            <w:pPr>
              <w:spacing w:after="160" w:line="240" w:lineRule="atLeast"/>
              <w:jc w:val="both"/>
              <w:rPr>
                <w:sz w:val="22"/>
                <w:szCs w:val="22"/>
              </w:rPr>
            </w:pPr>
            <w:r w:rsidRPr="00BF4132">
              <w:rPr>
                <w:sz w:val="22"/>
                <w:szCs w:val="22"/>
              </w:rPr>
              <w:t xml:space="preserve">Основное мероприятие 1 «Создание единой системы учета государственного имущества Чувашской Республики и муниципального имущества» </w:t>
            </w:r>
          </w:p>
          <w:p w:rsidR="00CC291F" w:rsidRPr="00BF4132" w:rsidRDefault="00CC291F" w:rsidP="00CC291F">
            <w:pPr>
              <w:spacing w:after="160" w:line="240" w:lineRule="atLeast"/>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CC291F" w:rsidRPr="00BF4132" w:rsidRDefault="00CC291F" w:rsidP="00CC291F">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CC291F" w:rsidRPr="00BF4132" w:rsidRDefault="00CC291F" w:rsidP="00CC291F">
            <w:pPr>
              <w:autoSpaceDE w:val="0"/>
              <w:autoSpaceDN w:val="0"/>
              <w:adjustRightInd w:val="0"/>
              <w:rPr>
                <w:bCs/>
                <w:sz w:val="22"/>
                <w:szCs w:val="22"/>
              </w:rPr>
            </w:pPr>
            <w:r w:rsidRPr="00BF4132">
              <w:rPr>
                <w:bCs/>
                <w:sz w:val="22"/>
                <w:szCs w:val="22"/>
              </w:rPr>
              <w:t xml:space="preserve">Отделом экономики, земельных и имущественных отношений администрации Шумерлинского района ежеквартально в Минэкономразвития  Чувашии выгружаются сведения о реестре муниципального имущества, предусмотренные возможностями программного продукта по ведению реестра муниципального имущества </w:t>
            </w:r>
          </w:p>
        </w:tc>
      </w:tr>
      <w:tr w:rsidR="00CC291F" w:rsidRPr="00BF4132" w:rsidTr="00342DF9">
        <w:tc>
          <w:tcPr>
            <w:tcW w:w="780" w:type="dxa"/>
            <w:tcBorders>
              <w:top w:val="single" w:sz="4" w:space="0" w:color="auto"/>
              <w:bottom w:val="single" w:sz="4" w:space="0" w:color="auto"/>
              <w:right w:val="single" w:sz="4" w:space="0" w:color="auto"/>
            </w:tcBorders>
          </w:tcPr>
          <w:p w:rsidR="00CC291F" w:rsidRPr="00BF4132" w:rsidRDefault="00CC291F" w:rsidP="00CC291F">
            <w:pPr>
              <w:autoSpaceDE w:val="0"/>
              <w:autoSpaceDN w:val="0"/>
              <w:adjustRightInd w:val="0"/>
              <w:jc w:val="center"/>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CC291F" w:rsidRPr="00BF4132" w:rsidRDefault="00CC291F" w:rsidP="00CC291F">
            <w:pPr>
              <w:spacing w:after="160" w:line="240" w:lineRule="atLeast"/>
              <w:jc w:val="both"/>
              <w:rPr>
                <w:sz w:val="22"/>
                <w:szCs w:val="22"/>
              </w:rPr>
            </w:pPr>
            <w:r w:rsidRPr="00BF4132">
              <w:rPr>
                <w:sz w:val="22"/>
                <w:szCs w:val="22"/>
              </w:rPr>
              <w:t>Основное мероприятие 2 «Создание условий для максимального вовлечения в хозяйственный оборот муниципального имущества Шумерлинского района Чувашской Республики, в том числе земельных участков».</w:t>
            </w:r>
          </w:p>
          <w:p w:rsidR="00CC291F" w:rsidRPr="00BF4132" w:rsidRDefault="00CC291F" w:rsidP="00CC291F">
            <w:pPr>
              <w:spacing w:after="160" w:line="240" w:lineRule="atLeast"/>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CC291F" w:rsidRPr="00BF4132" w:rsidRDefault="00CC291F" w:rsidP="00966849">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CC291F" w:rsidRPr="00BF4132" w:rsidRDefault="00CC291F" w:rsidP="00CC291F">
            <w:pPr>
              <w:autoSpaceDE w:val="0"/>
              <w:autoSpaceDN w:val="0"/>
              <w:adjustRightInd w:val="0"/>
              <w:rPr>
                <w:bCs/>
                <w:sz w:val="22"/>
                <w:szCs w:val="22"/>
              </w:rPr>
            </w:pPr>
            <w:r w:rsidRPr="00BF4132">
              <w:rPr>
                <w:bCs/>
                <w:sz w:val="22"/>
                <w:szCs w:val="22"/>
              </w:rPr>
              <w:t>Государственная регистрация прав собственности муниципального образования «Шумерлинский район Чувашской Республики» на объекты недвижимого имущества (построенные и  приобретенные в 2021 году), включая земельные участки, осуществлена в полном объеме.  Работы по информационному наполнению и актуализации реестра муниципального имущества  ведутся постоянно. Предоставление в аренду, в собственность  муниципального имущества и земельных участков осуществляется путем проведения открытых аукционов.</w:t>
            </w: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A93E8D">
            <w:pPr>
              <w:autoSpaceDE w:val="0"/>
              <w:autoSpaceDN w:val="0"/>
              <w:adjustRightInd w:val="0"/>
              <w:jc w:val="center"/>
              <w:rPr>
                <w:bCs/>
                <w:sz w:val="22"/>
                <w:szCs w:val="22"/>
              </w:rPr>
            </w:pPr>
          </w:p>
        </w:tc>
        <w:tc>
          <w:tcPr>
            <w:tcW w:w="14104" w:type="dxa"/>
            <w:gridSpan w:val="3"/>
            <w:tcBorders>
              <w:top w:val="single" w:sz="4" w:space="0" w:color="auto"/>
              <w:left w:val="single" w:sz="4" w:space="0" w:color="auto"/>
              <w:bottom w:val="single" w:sz="4" w:space="0" w:color="auto"/>
            </w:tcBorders>
          </w:tcPr>
          <w:p w:rsidR="00A93E8D" w:rsidRPr="00BF4132" w:rsidRDefault="00A93E8D" w:rsidP="00A93E8D">
            <w:pPr>
              <w:spacing w:after="160" w:line="240" w:lineRule="atLeast"/>
              <w:jc w:val="both"/>
              <w:rPr>
                <w:b/>
                <w:sz w:val="22"/>
                <w:szCs w:val="22"/>
                <w:u w:val="single"/>
              </w:rPr>
            </w:pPr>
            <w:r w:rsidRPr="00BF4132">
              <w:rPr>
                <w:b/>
                <w:sz w:val="22"/>
                <w:szCs w:val="22"/>
                <w:u w:val="single"/>
              </w:rPr>
              <w:t xml:space="preserve">Муниципальная программа Шумерлинского района  Чувашской Республики «Развитие  потенциала природно-сырьевых ресурсов и повышение экологической безопасности»  на 2019–2035 годы </w:t>
            </w: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r w:rsidRPr="00BF4132">
              <w:rPr>
                <w:bCs/>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Подпрограмма</w:t>
            </w:r>
          </w:p>
          <w:p w:rsidR="00A93E8D" w:rsidRPr="00BF4132" w:rsidRDefault="00A93E8D" w:rsidP="00A93E8D">
            <w:pPr>
              <w:spacing w:after="160" w:line="240" w:lineRule="atLeast"/>
              <w:jc w:val="both"/>
              <w:rPr>
                <w:sz w:val="22"/>
                <w:szCs w:val="22"/>
              </w:rPr>
            </w:pPr>
            <w:r w:rsidRPr="00BF4132">
              <w:rPr>
                <w:sz w:val="22"/>
                <w:szCs w:val="22"/>
              </w:rPr>
              <w:lastRenderedPageBreak/>
              <w:t>«Повышение экологической безопасности в Шумерлинском районе»</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966849">
            <w:pPr>
              <w:rPr>
                <w:sz w:val="22"/>
                <w:szCs w:val="22"/>
              </w:rPr>
            </w:pPr>
            <w:r w:rsidRPr="00BF4132">
              <w:rPr>
                <w:sz w:val="22"/>
                <w:szCs w:val="22"/>
              </w:rPr>
              <w:lastRenderedPageBreak/>
              <w:t>выполняется</w:t>
            </w:r>
          </w:p>
        </w:tc>
        <w:tc>
          <w:tcPr>
            <w:tcW w:w="6662" w:type="dxa"/>
            <w:tcBorders>
              <w:top w:val="single" w:sz="4" w:space="0" w:color="auto"/>
              <w:left w:val="single" w:sz="4" w:space="0" w:color="auto"/>
              <w:bottom w:val="single" w:sz="4" w:space="0" w:color="auto"/>
            </w:tcBorders>
          </w:tcPr>
          <w:p w:rsidR="00A93E8D" w:rsidRPr="00BF4132" w:rsidRDefault="00A93E8D" w:rsidP="00966849">
            <w:pPr>
              <w:autoSpaceDE w:val="0"/>
              <w:autoSpaceDN w:val="0"/>
              <w:adjustRightInd w:val="0"/>
              <w:rPr>
                <w:bCs/>
                <w:sz w:val="22"/>
                <w:szCs w:val="22"/>
              </w:rPr>
            </w:pP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r w:rsidRPr="00BF4132">
              <w:rPr>
                <w:bCs/>
                <w:sz w:val="22"/>
                <w:szCs w:val="22"/>
              </w:rPr>
              <w:lastRenderedPageBreak/>
              <w:t>1.1.</w:t>
            </w: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 xml:space="preserve">Проверка </w:t>
            </w:r>
            <w:proofErr w:type="spellStart"/>
            <w:r w:rsidRPr="00BF4132">
              <w:rPr>
                <w:sz w:val="22"/>
                <w:szCs w:val="22"/>
              </w:rPr>
              <w:t>экологичности</w:t>
            </w:r>
            <w:proofErr w:type="spellEnd"/>
            <w:r w:rsidRPr="00BF4132">
              <w:rPr>
                <w:sz w:val="22"/>
                <w:szCs w:val="22"/>
              </w:rPr>
              <w:t xml:space="preserve">   деятельности  производственных объектов района</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966849">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93E8D" w:rsidRPr="00BF4132" w:rsidRDefault="00A93E8D" w:rsidP="00966849">
            <w:pPr>
              <w:autoSpaceDE w:val="0"/>
              <w:autoSpaceDN w:val="0"/>
              <w:adjustRightInd w:val="0"/>
              <w:rPr>
                <w:bCs/>
                <w:sz w:val="22"/>
                <w:szCs w:val="22"/>
              </w:rPr>
            </w:pPr>
            <w:r w:rsidRPr="00BF4132">
              <w:rPr>
                <w:bCs/>
                <w:sz w:val="22"/>
                <w:szCs w:val="22"/>
              </w:rPr>
              <w:t xml:space="preserve">В течение  года проверено и оценено на </w:t>
            </w:r>
            <w:proofErr w:type="spellStart"/>
            <w:r w:rsidRPr="00BF4132">
              <w:rPr>
                <w:bCs/>
                <w:sz w:val="22"/>
                <w:szCs w:val="22"/>
              </w:rPr>
              <w:t>экологичность</w:t>
            </w:r>
            <w:proofErr w:type="spellEnd"/>
            <w:r w:rsidRPr="00BF4132">
              <w:rPr>
                <w:bCs/>
                <w:sz w:val="22"/>
                <w:szCs w:val="22"/>
              </w:rPr>
              <w:t xml:space="preserve"> производства три  организации  АПК.</w:t>
            </w: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Мероприятия, направленные на формирование экологической культуры.</w:t>
            </w:r>
          </w:p>
          <w:p w:rsidR="00A93E8D" w:rsidRPr="00BF4132" w:rsidRDefault="00A93E8D" w:rsidP="00A93E8D">
            <w:pPr>
              <w:spacing w:after="160" w:line="240" w:lineRule="atLeast"/>
              <w:jc w:val="both"/>
              <w:rPr>
                <w:sz w:val="22"/>
                <w:szCs w:val="22"/>
              </w:rPr>
            </w:pPr>
            <w:r w:rsidRPr="00BF4132">
              <w:rPr>
                <w:sz w:val="22"/>
                <w:szCs w:val="22"/>
              </w:rPr>
              <w:t xml:space="preserve"> Увеличение количества проводимых экологических мероприятий, направленных на повышение уровня экологической культуры, воспитание и просвещение населения Шумерлинского района</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93E8D" w:rsidRPr="00BF4132" w:rsidRDefault="00A93E8D" w:rsidP="00A93E8D">
            <w:pPr>
              <w:autoSpaceDE w:val="0"/>
              <w:autoSpaceDN w:val="0"/>
              <w:adjustRightInd w:val="0"/>
              <w:rPr>
                <w:bCs/>
                <w:sz w:val="22"/>
                <w:szCs w:val="22"/>
              </w:rPr>
            </w:pPr>
            <w:r w:rsidRPr="00BF4132">
              <w:rPr>
                <w:bCs/>
                <w:sz w:val="22"/>
                <w:szCs w:val="22"/>
              </w:rPr>
              <w:t>Реализация происходит по разработанному и принятому плану-графику. Было проведен 31 сход, одним из вопросов повестки были  вопросы по  экологической безопасности.</w:t>
            </w:r>
          </w:p>
          <w:p w:rsidR="00A93E8D" w:rsidRPr="00BF4132" w:rsidRDefault="00A93E8D" w:rsidP="00966849">
            <w:pPr>
              <w:autoSpaceDE w:val="0"/>
              <w:autoSpaceDN w:val="0"/>
              <w:adjustRightInd w:val="0"/>
              <w:rPr>
                <w:bCs/>
                <w:sz w:val="22"/>
                <w:szCs w:val="22"/>
              </w:rPr>
            </w:pPr>
          </w:p>
          <w:p w:rsidR="00A93E8D" w:rsidRPr="00BF4132" w:rsidRDefault="00A93E8D" w:rsidP="00966849">
            <w:pPr>
              <w:autoSpaceDE w:val="0"/>
              <w:autoSpaceDN w:val="0"/>
              <w:adjustRightInd w:val="0"/>
              <w:rPr>
                <w:bCs/>
                <w:sz w:val="22"/>
                <w:szCs w:val="22"/>
              </w:rPr>
            </w:pPr>
            <w:r w:rsidRPr="00BF4132">
              <w:rPr>
                <w:bCs/>
                <w:sz w:val="22"/>
                <w:szCs w:val="22"/>
              </w:rPr>
              <w:t>В течение года освещались все мероприятия и акции  по благоустройству и защите экологии на сайтах администрации сельских поселений. Плакаты, объявления, рекомендации, предостережения размещались на информационных досках в населенных пунктах.</w:t>
            </w:r>
          </w:p>
          <w:p w:rsidR="00A93E8D" w:rsidRPr="00BF4132" w:rsidRDefault="00A93E8D" w:rsidP="00966849">
            <w:pPr>
              <w:autoSpaceDE w:val="0"/>
              <w:autoSpaceDN w:val="0"/>
              <w:adjustRightInd w:val="0"/>
              <w:rPr>
                <w:bCs/>
                <w:sz w:val="22"/>
                <w:szCs w:val="22"/>
              </w:rPr>
            </w:pPr>
            <w:r w:rsidRPr="00BF4132">
              <w:rPr>
                <w:bCs/>
                <w:sz w:val="22"/>
                <w:szCs w:val="22"/>
              </w:rPr>
              <w:t xml:space="preserve"> </w:t>
            </w: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A93E8D">
            <w:pPr>
              <w:autoSpaceDE w:val="0"/>
              <w:autoSpaceDN w:val="0"/>
              <w:adjustRightInd w:val="0"/>
              <w:jc w:val="center"/>
              <w:rPr>
                <w:bCs/>
                <w:sz w:val="22"/>
                <w:szCs w:val="22"/>
              </w:rPr>
            </w:pPr>
            <w:r w:rsidRPr="00BF4132">
              <w:rPr>
                <w:bCs/>
                <w:sz w:val="22"/>
                <w:szCs w:val="22"/>
              </w:rPr>
              <w:t>1.3</w:t>
            </w: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 xml:space="preserve">Нормализация экологической обстановки и создание благоприятной окружающей среды в населенных пунктах сельских поселений </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93E8D" w:rsidRPr="00BF4132" w:rsidRDefault="00A93E8D" w:rsidP="00A93E8D">
            <w:pPr>
              <w:autoSpaceDE w:val="0"/>
              <w:autoSpaceDN w:val="0"/>
              <w:adjustRightInd w:val="0"/>
              <w:rPr>
                <w:bCs/>
                <w:sz w:val="22"/>
                <w:szCs w:val="22"/>
              </w:rPr>
            </w:pPr>
            <w:r w:rsidRPr="00BF4132">
              <w:rPr>
                <w:bCs/>
                <w:sz w:val="22"/>
                <w:szCs w:val="22"/>
              </w:rPr>
              <w:t>50 субботников, обустроено 778м2  клумб и газонов.</w:t>
            </w:r>
          </w:p>
          <w:p w:rsidR="00A93E8D" w:rsidRPr="00BF4132" w:rsidRDefault="00A93E8D" w:rsidP="00A93E8D">
            <w:pPr>
              <w:autoSpaceDE w:val="0"/>
              <w:autoSpaceDN w:val="0"/>
              <w:adjustRightInd w:val="0"/>
              <w:rPr>
                <w:bCs/>
                <w:sz w:val="22"/>
                <w:szCs w:val="22"/>
              </w:rPr>
            </w:pPr>
            <w:r w:rsidRPr="00BF4132">
              <w:rPr>
                <w:bCs/>
                <w:sz w:val="22"/>
                <w:szCs w:val="22"/>
              </w:rPr>
              <w:t xml:space="preserve">Было посажено  2800 </w:t>
            </w:r>
            <w:proofErr w:type="spellStart"/>
            <w:r w:rsidRPr="00BF4132">
              <w:rPr>
                <w:bCs/>
                <w:sz w:val="22"/>
                <w:szCs w:val="22"/>
              </w:rPr>
              <w:t>деревьева</w:t>
            </w:r>
            <w:proofErr w:type="spellEnd"/>
            <w:r w:rsidRPr="00BF4132">
              <w:rPr>
                <w:bCs/>
                <w:sz w:val="22"/>
                <w:szCs w:val="22"/>
              </w:rPr>
              <w:t xml:space="preserve"> и 146 кустарников.</w:t>
            </w:r>
          </w:p>
          <w:p w:rsidR="00A93E8D" w:rsidRPr="00BF4132" w:rsidRDefault="00A93E8D" w:rsidP="00A93E8D">
            <w:pPr>
              <w:autoSpaceDE w:val="0"/>
              <w:autoSpaceDN w:val="0"/>
              <w:adjustRightInd w:val="0"/>
              <w:rPr>
                <w:bCs/>
                <w:sz w:val="22"/>
                <w:szCs w:val="22"/>
              </w:rPr>
            </w:pPr>
            <w:r w:rsidRPr="00BF4132">
              <w:rPr>
                <w:bCs/>
                <w:sz w:val="22"/>
                <w:szCs w:val="22"/>
              </w:rPr>
              <w:t xml:space="preserve">Заложено 4 </w:t>
            </w:r>
            <w:proofErr w:type="gramStart"/>
            <w:r w:rsidRPr="00BF4132">
              <w:rPr>
                <w:bCs/>
                <w:sz w:val="22"/>
                <w:szCs w:val="22"/>
              </w:rPr>
              <w:t>новых</w:t>
            </w:r>
            <w:proofErr w:type="gramEnd"/>
            <w:r w:rsidRPr="00BF4132">
              <w:rPr>
                <w:bCs/>
                <w:sz w:val="22"/>
                <w:szCs w:val="22"/>
              </w:rPr>
              <w:t xml:space="preserve"> парка.</w:t>
            </w:r>
          </w:p>
          <w:p w:rsidR="00A93E8D" w:rsidRPr="00BF4132" w:rsidRDefault="00A93E8D" w:rsidP="00A93E8D">
            <w:pPr>
              <w:autoSpaceDE w:val="0"/>
              <w:autoSpaceDN w:val="0"/>
              <w:adjustRightInd w:val="0"/>
              <w:rPr>
                <w:bCs/>
                <w:sz w:val="22"/>
                <w:szCs w:val="22"/>
              </w:rPr>
            </w:pPr>
            <w:r w:rsidRPr="00BF4132">
              <w:rPr>
                <w:bCs/>
                <w:sz w:val="22"/>
                <w:szCs w:val="22"/>
              </w:rPr>
              <w:t>В течени</w:t>
            </w:r>
            <w:proofErr w:type="gramStart"/>
            <w:r w:rsidRPr="00BF4132">
              <w:rPr>
                <w:bCs/>
                <w:sz w:val="22"/>
                <w:szCs w:val="22"/>
              </w:rPr>
              <w:t>и</w:t>
            </w:r>
            <w:proofErr w:type="gramEnd"/>
            <w:r w:rsidRPr="00BF4132">
              <w:rPr>
                <w:bCs/>
                <w:sz w:val="22"/>
                <w:szCs w:val="22"/>
              </w:rPr>
              <w:t xml:space="preserve"> всего года  проводилось: озеленение населенных пунктов, уход за созданными парками, аллеями, скверами и многое другое. </w:t>
            </w:r>
          </w:p>
          <w:p w:rsidR="00A93E8D" w:rsidRPr="00BF4132" w:rsidRDefault="00A93E8D" w:rsidP="00A93E8D">
            <w:pPr>
              <w:autoSpaceDE w:val="0"/>
              <w:autoSpaceDN w:val="0"/>
              <w:adjustRightInd w:val="0"/>
              <w:rPr>
                <w:bCs/>
                <w:sz w:val="22"/>
                <w:szCs w:val="22"/>
              </w:rPr>
            </w:pPr>
            <w:r w:rsidRPr="00BF4132">
              <w:rPr>
                <w:bCs/>
                <w:sz w:val="22"/>
                <w:szCs w:val="22"/>
              </w:rPr>
              <w:t>в районе созданы условия для раздельного сбора мусора – расставлены двухцветные контейнеры.</w:t>
            </w:r>
          </w:p>
          <w:p w:rsidR="00A93E8D" w:rsidRPr="00BF4132" w:rsidRDefault="00A93E8D" w:rsidP="00A93E8D">
            <w:pPr>
              <w:autoSpaceDE w:val="0"/>
              <w:autoSpaceDN w:val="0"/>
              <w:adjustRightInd w:val="0"/>
              <w:rPr>
                <w:bCs/>
                <w:sz w:val="22"/>
                <w:szCs w:val="22"/>
              </w:rPr>
            </w:pP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r w:rsidRPr="00BF4132">
              <w:rPr>
                <w:bCs/>
                <w:sz w:val="22"/>
                <w:szCs w:val="22"/>
              </w:rPr>
              <w:t>1.4</w:t>
            </w: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Развитие зелёного фонда в сельских поселениях.</w:t>
            </w:r>
          </w:p>
          <w:p w:rsidR="00A93E8D" w:rsidRPr="00BF4132" w:rsidRDefault="00A93E8D" w:rsidP="00A93E8D">
            <w:pPr>
              <w:spacing w:after="160" w:line="240" w:lineRule="atLeast"/>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93E8D" w:rsidRPr="00BF4132" w:rsidRDefault="00A93E8D" w:rsidP="00A93E8D">
            <w:pPr>
              <w:autoSpaceDE w:val="0"/>
              <w:autoSpaceDN w:val="0"/>
              <w:adjustRightInd w:val="0"/>
              <w:rPr>
                <w:bCs/>
                <w:sz w:val="22"/>
                <w:szCs w:val="22"/>
              </w:rPr>
            </w:pPr>
            <w:r w:rsidRPr="00BF4132">
              <w:rPr>
                <w:bCs/>
                <w:sz w:val="22"/>
                <w:szCs w:val="22"/>
              </w:rPr>
              <w:t>Было посажено более 2800 деревьев и 146 кустарников</w:t>
            </w:r>
          </w:p>
          <w:p w:rsidR="00A93E8D" w:rsidRPr="00BF4132" w:rsidRDefault="00A93E8D" w:rsidP="00A93E8D">
            <w:pPr>
              <w:autoSpaceDE w:val="0"/>
              <w:autoSpaceDN w:val="0"/>
              <w:adjustRightInd w:val="0"/>
              <w:rPr>
                <w:bCs/>
                <w:sz w:val="22"/>
                <w:szCs w:val="22"/>
              </w:rPr>
            </w:pP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r w:rsidRPr="00BF4132">
              <w:rPr>
                <w:bCs/>
                <w:sz w:val="22"/>
                <w:szCs w:val="22"/>
              </w:rPr>
              <w:lastRenderedPageBreak/>
              <w:t>1.5</w:t>
            </w: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 xml:space="preserve">Участие и проведение Всероссийских, региональных, местных экологических акций и субботников </w:t>
            </w:r>
          </w:p>
          <w:p w:rsidR="00A93E8D" w:rsidRPr="00BF4132" w:rsidRDefault="00A93E8D" w:rsidP="00A93E8D">
            <w:pPr>
              <w:spacing w:after="160" w:line="240" w:lineRule="atLeast"/>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93E8D" w:rsidRPr="00BF4132" w:rsidRDefault="00A93E8D" w:rsidP="00A93E8D">
            <w:pPr>
              <w:autoSpaceDE w:val="0"/>
              <w:autoSpaceDN w:val="0"/>
              <w:adjustRightInd w:val="0"/>
              <w:rPr>
                <w:bCs/>
                <w:sz w:val="22"/>
                <w:szCs w:val="22"/>
              </w:rPr>
            </w:pPr>
            <w:r w:rsidRPr="00BF4132">
              <w:rPr>
                <w:bCs/>
                <w:sz w:val="22"/>
                <w:szCs w:val="22"/>
              </w:rPr>
              <w:t>Принимали участие в экологических акциях 359 чел</w:t>
            </w:r>
          </w:p>
          <w:p w:rsidR="00A93E8D" w:rsidRPr="00BF4132" w:rsidRDefault="00A93E8D" w:rsidP="00A93E8D">
            <w:pPr>
              <w:autoSpaceDE w:val="0"/>
              <w:autoSpaceDN w:val="0"/>
              <w:adjustRightInd w:val="0"/>
              <w:rPr>
                <w:bCs/>
                <w:sz w:val="22"/>
                <w:szCs w:val="22"/>
              </w:rPr>
            </w:pPr>
            <w:r w:rsidRPr="00BF4132">
              <w:rPr>
                <w:bCs/>
                <w:sz w:val="22"/>
                <w:szCs w:val="22"/>
              </w:rPr>
              <w:t>Проводились мероприятия по очистке прудов, берегов рек, оврагов, что улучшило эпидемиологическую обстановку в районе. Население принимало активное участие в экологических акциях: «Чистое село», «Сохраним лес», «Зеленая весна»  и др.</w:t>
            </w:r>
          </w:p>
          <w:p w:rsidR="00A93E8D" w:rsidRPr="00BF4132" w:rsidRDefault="00A93E8D" w:rsidP="00A93E8D">
            <w:pPr>
              <w:autoSpaceDE w:val="0"/>
              <w:autoSpaceDN w:val="0"/>
              <w:adjustRightInd w:val="0"/>
              <w:rPr>
                <w:bCs/>
                <w:sz w:val="22"/>
                <w:szCs w:val="22"/>
              </w:rPr>
            </w:pP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 xml:space="preserve">Подпрограмма </w:t>
            </w:r>
          </w:p>
          <w:p w:rsidR="00A93E8D" w:rsidRPr="00BF4132" w:rsidRDefault="00A93E8D" w:rsidP="00A93E8D">
            <w:pPr>
              <w:spacing w:after="160" w:line="240" w:lineRule="atLeast"/>
              <w:jc w:val="both"/>
              <w:rPr>
                <w:sz w:val="22"/>
                <w:szCs w:val="22"/>
              </w:rPr>
            </w:pPr>
            <w:r w:rsidRPr="00BF4132">
              <w:rPr>
                <w:sz w:val="22"/>
                <w:szCs w:val="22"/>
              </w:rPr>
              <w:t>«Развитие водохозяйственного комплекса Шумерлинского района» муниципальной программы Шумерлинского района «Развитие потенциала природно-сырьевых ресурсов и обеспечение экологической безопасности»</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выполняется</w:t>
            </w:r>
          </w:p>
        </w:tc>
        <w:tc>
          <w:tcPr>
            <w:tcW w:w="6662" w:type="dxa"/>
            <w:tcBorders>
              <w:top w:val="single" w:sz="4" w:space="0" w:color="auto"/>
              <w:left w:val="single" w:sz="4" w:space="0" w:color="auto"/>
              <w:bottom w:val="single" w:sz="4" w:space="0" w:color="auto"/>
            </w:tcBorders>
          </w:tcPr>
          <w:p w:rsidR="00A93E8D" w:rsidRPr="00BF4132" w:rsidRDefault="00A93E8D" w:rsidP="00966849">
            <w:pPr>
              <w:autoSpaceDE w:val="0"/>
              <w:autoSpaceDN w:val="0"/>
              <w:adjustRightInd w:val="0"/>
              <w:rPr>
                <w:bCs/>
                <w:sz w:val="22"/>
                <w:szCs w:val="22"/>
              </w:rPr>
            </w:pP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r w:rsidRPr="00BF4132">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Восстановление и очистка искусственных водных объектов населенных пунктов</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93E8D" w:rsidRPr="00BF4132" w:rsidRDefault="00A93E8D" w:rsidP="00A93E8D">
            <w:pPr>
              <w:autoSpaceDE w:val="0"/>
              <w:autoSpaceDN w:val="0"/>
              <w:adjustRightInd w:val="0"/>
              <w:rPr>
                <w:bCs/>
                <w:sz w:val="22"/>
                <w:szCs w:val="22"/>
              </w:rPr>
            </w:pPr>
            <w:r w:rsidRPr="00BF4132">
              <w:rPr>
                <w:bCs/>
                <w:sz w:val="22"/>
                <w:szCs w:val="22"/>
              </w:rPr>
              <w:t>Очищено от мусора 24,6 км береговой линии рек и прудов, 12 прудов.</w:t>
            </w:r>
          </w:p>
          <w:p w:rsidR="00A93E8D" w:rsidRPr="00BF4132" w:rsidRDefault="00A93E8D" w:rsidP="00966849">
            <w:pPr>
              <w:autoSpaceDE w:val="0"/>
              <w:autoSpaceDN w:val="0"/>
              <w:adjustRightInd w:val="0"/>
              <w:rPr>
                <w:bCs/>
                <w:sz w:val="22"/>
                <w:szCs w:val="22"/>
              </w:rPr>
            </w:pP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Очистка и благоустройство родников</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93E8D" w:rsidRPr="00BF4132" w:rsidRDefault="00A93E8D" w:rsidP="00A93E8D">
            <w:pPr>
              <w:autoSpaceDE w:val="0"/>
              <w:autoSpaceDN w:val="0"/>
              <w:adjustRightInd w:val="0"/>
              <w:rPr>
                <w:bCs/>
                <w:sz w:val="22"/>
                <w:szCs w:val="22"/>
              </w:rPr>
            </w:pPr>
            <w:r w:rsidRPr="00BF4132">
              <w:rPr>
                <w:bCs/>
                <w:sz w:val="22"/>
                <w:szCs w:val="22"/>
              </w:rPr>
              <w:t>Очищено 6 родников</w:t>
            </w:r>
          </w:p>
          <w:p w:rsidR="00A93E8D" w:rsidRPr="00BF4132" w:rsidRDefault="00A93E8D" w:rsidP="00966849">
            <w:pPr>
              <w:autoSpaceDE w:val="0"/>
              <w:autoSpaceDN w:val="0"/>
              <w:adjustRightInd w:val="0"/>
              <w:rPr>
                <w:bCs/>
                <w:sz w:val="22"/>
                <w:szCs w:val="22"/>
              </w:rPr>
            </w:pP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Подпрограмма</w:t>
            </w:r>
          </w:p>
          <w:p w:rsidR="00A93E8D" w:rsidRPr="00BF4132" w:rsidRDefault="00A93E8D" w:rsidP="00A93E8D">
            <w:pPr>
              <w:spacing w:after="160" w:line="240" w:lineRule="atLeast"/>
              <w:jc w:val="both"/>
              <w:rPr>
                <w:sz w:val="22"/>
                <w:szCs w:val="22"/>
              </w:rPr>
            </w:pPr>
            <w:r w:rsidRPr="00BF4132">
              <w:rPr>
                <w:sz w:val="22"/>
                <w:szCs w:val="22"/>
              </w:rPr>
              <w:t xml:space="preserve"> «Обращение с отходами, в том числе с твердыми коммунальными отходами, на территории Шумерлинского района» муниципальной программы Шумерлинского района «Развитие потенциала природно-сырьевых ресурсов и обеспечение экологической безопасности»</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выполняется</w:t>
            </w:r>
          </w:p>
        </w:tc>
        <w:tc>
          <w:tcPr>
            <w:tcW w:w="6662" w:type="dxa"/>
            <w:tcBorders>
              <w:top w:val="single" w:sz="4" w:space="0" w:color="auto"/>
              <w:left w:val="single" w:sz="4" w:space="0" w:color="auto"/>
              <w:bottom w:val="single" w:sz="4" w:space="0" w:color="auto"/>
            </w:tcBorders>
          </w:tcPr>
          <w:p w:rsidR="00A93E8D" w:rsidRPr="00BF4132" w:rsidRDefault="00A93E8D" w:rsidP="00966849">
            <w:pPr>
              <w:autoSpaceDE w:val="0"/>
              <w:autoSpaceDN w:val="0"/>
              <w:adjustRightInd w:val="0"/>
              <w:rPr>
                <w:bCs/>
                <w:sz w:val="22"/>
                <w:szCs w:val="22"/>
              </w:rPr>
            </w:pP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Обеспечение доступа к информации в сфере обращения с отходами</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A93E8D" w:rsidRPr="00BF4132" w:rsidRDefault="00A93E8D" w:rsidP="00966849">
            <w:pPr>
              <w:autoSpaceDE w:val="0"/>
              <w:autoSpaceDN w:val="0"/>
              <w:adjustRightInd w:val="0"/>
              <w:rPr>
                <w:bCs/>
                <w:sz w:val="22"/>
                <w:szCs w:val="22"/>
              </w:rPr>
            </w:pPr>
            <w:r w:rsidRPr="00BF4132">
              <w:rPr>
                <w:bCs/>
                <w:sz w:val="22"/>
                <w:szCs w:val="22"/>
              </w:rPr>
              <w:t>В течени</w:t>
            </w:r>
            <w:proofErr w:type="gramStart"/>
            <w:r w:rsidRPr="00BF4132">
              <w:rPr>
                <w:bCs/>
                <w:sz w:val="22"/>
                <w:szCs w:val="22"/>
              </w:rPr>
              <w:t>и</w:t>
            </w:r>
            <w:proofErr w:type="gramEnd"/>
            <w:r w:rsidRPr="00BF4132">
              <w:rPr>
                <w:bCs/>
                <w:sz w:val="22"/>
                <w:szCs w:val="22"/>
              </w:rPr>
              <w:t xml:space="preserve"> всего года  проводилось: экологическое информирование населения</w:t>
            </w:r>
          </w:p>
          <w:p w:rsidR="00A93E8D" w:rsidRPr="00BF4132" w:rsidRDefault="00A93E8D" w:rsidP="00966849">
            <w:pPr>
              <w:autoSpaceDE w:val="0"/>
              <w:autoSpaceDN w:val="0"/>
              <w:adjustRightInd w:val="0"/>
              <w:rPr>
                <w:bCs/>
                <w:sz w:val="22"/>
                <w:szCs w:val="22"/>
              </w:rPr>
            </w:pPr>
            <w:r w:rsidRPr="00BF4132">
              <w:rPr>
                <w:bCs/>
                <w:sz w:val="22"/>
                <w:szCs w:val="22"/>
              </w:rPr>
              <w:t>Вся информация размещалась на сайтах района и сельских поселений</w:t>
            </w: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Выявление и ликвидация мест несанкционированного размещения отходов</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p>
        </w:tc>
        <w:tc>
          <w:tcPr>
            <w:tcW w:w="6662" w:type="dxa"/>
            <w:tcBorders>
              <w:top w:val="single" w:sz="4" w:space="0" w:color="auto"/>
              <w:left w:val="single" w:sz="4" w:space="0" w:color="auto"/>
              <w:bottom w:val="single" w:sz="4" w:space="0" w:color="auto"/>
            </w:tcBorders>
          </w:tcPr>
          <w:p w:rsidR="00A93E8D" w:rsidRPr="00BF4132" w:rsidRDefault="00A93E8D" w:rsidP="00A93E8D">
            <w:pPr>
              <w:autoSpaceDE w:val="0"/>
              <w:autoSpaceDN w:val="0"/>
              <w:adjustRightInd w:val="0"/>
              <w:rPr>
                <w:bCs/>
                <w:sz w:val="22"/>
                <w:szCs w:val="22"/>
              </w:rPr>
            </w:pPr>
            <w:r w:rsidRPr="00BF4132">
              <w:rPr>
                <w:bCs/>
                <w:sz w:val="22"/>
                <w:szCs w:val="22"/>
              </w:rPr>
              <w:t>Выявлено и ликвидировано  5  несанкционированных свалок.</w:t>
            </w:r>
          </w:p>
          <w:p w:rsidR="00A93E8D" w:rsidRPr="00BF4132" w:rsidRDefault="00A93E8D" w:rsidP="00966849">
            <w:pPr>
              <w:autoSpaceDE w:val="0"/>
              <w:autoSpaceDN w:val="0"/>
              <w:adjustRightInd w:val="0"/>
              <w:rPr>
                <w:bCs/>
                <w:sz w:val="22"/>
                <w:szCs w:val="22"/>
              </w:rPr>
            </w:pP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Утилизация пестицидов и ядохимикатов с вышедшим сроком годности</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Не выполнено</w:t>
            </w:r>
          </w:p>
        </w:tc>
        <w:tc>
          <w:tcPr>
            <w:tcW w:w="6662" w:type="dxa"/>
            <w:tcBorders>
              <w:top w:val="single" w:sz="4" w:space="0" w:color="auto"/>
              <w:left w:val="single" w:sz="4" w:space="0" w:color="auto"/>
              <w:bottom w:val="single" w:sz="4" w:space="0" w:color="auto"/>
            </w:tcBorders>
          </w:tcPr>
          <w:p w:rsidR="00A93E8D" w:rsidRPr="00BF4132" w:rsidRDefault="00A93E8D" w:rsidP="00966849">
            <w:pPr>
              <w:autoSpaceDE w:val="0"/>
              <w:autoSpaceDN w:val="0"/>
              <w:adjustRightInd w:val="0"/>
              <w:rPr>
                <w:bCs/>
                <w:sz w:val="22"/>
                <w:szCs w:val="22"/>
              </w:rPr>
            </w:pPr>
            <w:r w:rsidRPr="00BF4132">
              <w:rPr>
                <w:bCs/>
                <w:sz w:val="22"/>
                <w:szCs w:val="22"/>
              </w:rPr>
              <w:t>Запланировано на 2025г.</w:t>
            </w:r>
          </w:p>
        </w:tc>
      </w:tr>
      <w:tr w:rsidR="00A93E8D" w:rsidRPr="00BF4132" w:rsidTr="00342DF9">
        <w:tc>
          <w:tcPr>
            <w:tcW w:w="780" w:type="dxa"/>
            <w:tcBorders>
              <w:top w:val="single" w:sz="4" w:space="0" w:color="auto"/>
              <w:bottom w:val="single" w:sz="4" w:space="0" w:color="auto"/>
              <w:right w:val="single" w:sz="4" w:space="0" w:color="auto"/>
            </w:tcBorders>
          </w:tcPr>
          <w:p w:rsidR="00A93E8D" w:rsidRPr="00BF4132" w:rsidRDefault="00A93E8D"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spacing w:after="160" w:line="240" w:lineRule="atLeast"/>
              <w:jc w:val="both"/>
              <w:rPr>
                <w:sz w:val="22"/>
                <w:szCs w:val="22"/>
              </w:rPr>
            </w:pPr>
            <w:r w:rsidRPr="00BF4132">
              <w:rPr>
                <w:sz w:val="22"/>
                <w:szCs w:val="22"/>
              </w:rPr>
              <w:t xml:space="preserve">Организация сбора ртутьсодержащих отходов и отработанных источников малого тока (батареек) для </w:t>
            </w:r>
            <w:proofErr w:type="gramStart"/>
            <w:r w:rsidRPr="00BF4132">
              <w:rPr>
                <w:sz w:val="22"/>
                <w:szCs w:val="22"/>
              </w:rPr>
              <w:t>дальнейшей</w:t>
            </w:r>
            <w:proofErr w:type="gramEnd"/>
            <w:r w:rsidRPr="00BF4132">
              <w:rPr>
                <w:sz w:val="22"/>
                <w:szCs w:val="22"/>
              </w:rPr>
              <w:t xml:space="preserve"> </w:t>
            </w:r>
            <w:proofErr w:type="spellStart"/>
            <w:r w:rsidRPr="00BF4132">
              <w:rPr>
                <w:sz w:val="22"/>
                <w:szCs w:val="22"/>
              </w:rPr>
              <w:t>демеркуризации</w:t>
            </w:r>
            <w:proofErr w:type="spellEnd"/>
            <w:r w:rsidRPr="00BF4132">
              <w:rPr>
                <w:sz w:val="22"/>
                <w:szCs w:val="22"/>
              </w:rPr>
              <w:t xml:space="preserve"> специализированной </w:t>
            </w:r>
            <w:proofErr w:type="spellStart"/>
            <w:r w:rsidRPr="00BF4132">
              <w:rPr>
                <w:sz w:val="22"/>
                <w:szCs w:val="22"/>
              </w:rPr>
              <w:t>орг</w:t>
            </w:r>
            <w:proofErr w:type="spellEnd"/>
            <w:r w:rsidRPr="00BF4132">
              <w:rPr>
                <w:sz w:val="22"/>
                <w:szCs w:val="22"/>
              </w:rPr>
              <w:t>-ей</w:t>
            </w:r>
          </w:p>
        </w:tc>
        <w:tc>
          <w:tcPr>
            <w:tcW w:w="1985" w:type="dxa"/>
            <w:tcBorders>
              <w:top w:val="single" w:sz="4" w:space="0" w:color="auto"/>
              <w:left w:val="single" w:sz="4" w:space="0" w:color="auto"/>
              <w:bottom w:val="single" w:sz="4" w:space="0" w:color="auto"/>
              <w:right w:val="single" w:sz="4" w:space="0" w:color="auto"/>
            </w:tcBorders>
          </w:tcPr>
          <w:p w:rsidR="00A93E8D" w:rsidRPr="00BF4132" w:rsidRDefault="00A93E8D" w:rsidP="00A93E8D">
            <w:pPr>
              <w:rPr>
                <w:sz w:val="22"/>
                <w:szCs w:val="22"/>
              </w:rPr>
            </w:pPr>
            <w:r w:rsidRPr="00BF4132">
              <w:rPr>
                <w:sz w:val="22"/>
                <w:szCs w:val="22"/>
              </w:rPr>
              <w:t>Выполняется</w:t>
            </w:r>
          </w:p>
        </w:tc>
        <w:tc>
          <w:tcPr>
            <w:tcW w:w="6662" w:type="dxa"/>
            <w:tcBorders>
              <w:top w:val="single" w:sz="4" w:space="0" w:color="auto"/>
              <w:left w:val="single" w:sz="4" w:space="0" w:color="auto"/>
              <w:bottom w:val="single" w:sz="4" w:space="0" w:color="auto"/>
            </w:tcBorders>
          </w:tcPr>
          <w:p w:rsidR="00A93E8D" w:rsidRPr="00BF4132" w:rsidRDefault="00A93E8D" w:rsidP="00A93E8D">
            <w:pPr>
              <w:autoSpaceDE w:val="0"/>
              <w:autoSpaceDN w:val="0"/>
              <w:adjustRightInd w:val="0"/>
              <w:rPr>
                <w:bCs/>
                <w:sz w:val="22"/>
                <w:szCs w:val="22"/>
              </w:rPr>
            </w:pPr>
            <w:r w:rsidRPr="00BF4132">
              <w:rPr>
                <w:bCs/>
                <w:sz w:val="22"/>
                <w:szCs w:val="22"/>
              </w:rPr>
              <w:t>Организован сбор ртутных отходов от населения, в общественных местах производится сбор отработанных батареек в произвольные закрытые емкости.</w:t>
            </w:r>
          </w:p>
          <w:p w:rsidR="00A93E8D" w:rsidRPr="00BF4132" w:rsidRDefault="00A93E8D" w:rsidP="00966849">
            <w:pPr>
              <w:autoSpaceDE w:val="0"/>
              <w:autoSpaceDN w:val="0"/>
              <w:adjustRightInd w:val="0"/>
              <w:rPr>
                <w:bCs/>
                <w:sz w:val="22"/>
                <w:szCs w:val="22"/>
              </w:rPr>
            </w:pPr>
          </w:p>
        </w:tc>
      </w:tr>
      <w:tr w:rsidR="00342DF9" w:rsidRPr="00BF4132" w:rsidTr="00342DF9">
        <w:tc>
          <w:tcPr>
            <w:tcW w:w="14884" w:type="dxa"/>
            <w:gridSpan w:val="4"/>
            <w:tcBorders>
              <w:top w:val="single" w:sz="4" w:space="0" w:color="auto"/>
              <w:bottom w:val="single" w:sz="4" w:space="0" w:color="auto"/>
            </w:tcBorders>
          </w:tcPr>
          <w:p w:rsidR="00342DF9" w:rsidRPr="00BF4132" w:rsidRDefault="00342DF9" w:rsidP="00342DF9">
            <w:pPr>
              <w:pStyle w:val="af"/>
              <w:autoSpaceDE w:val="0"/>
              <w:autoSpaceDN w:val="0"/>
              <w:adjustRightInd w:val="0"/>
              <w:ind w:left="643"/>
              <w:rPr>
                <w:b/>
                <w:bCs/>
                <w:sz w:val="22"/>
                <w:szCs w:val="22"/>
                <w:u w:val="single"/>
              </w:rPr>
            </w:pPr>
            <w:r w:rsidRPr="00BF4132">
              <w:rPr>
                <w:b/>
                <w:bCs/>
                <w:sz w:val="22"/>
                <w:szCs w:val="22"/>
                <w:u w:val="single"/>
              </w:rPr>
              <w:t xml:space="preserve">Муниципальная программа Шумерлинского района </w:t>
            </w:r>
            <w:r w:rsidRPr="00BF4132">
              <w:rPr>
                <w:b/>
                <w:sz w:val="22"/>
                <w:szCs w:val="22"/>
                <w:u w:val="single"/>
              </w:rPr>
              <w:t xml:space="preserve"> «Развитие культуры Шумерлинского района на 2019-2035 годы»</w:t>
            </w:r>
          </w:p>
        </w:tc>
      </w:tr>
      <w:tr w:rsidR="00342DF9" w:rsidRPr="00BF4132" w:rsidTr="00342DF9">
        <w:tc>
          <w:tcPr>
            <w:tcW w:w="780" w:type="dxa"/>
            <w:tcBorders>
              <w:top w:val="single" w:sz="4" w:space="0" w:color="auto"/>
              <w:bottom w:val="single" w:sz="4" w:space="0" w:color="auto"/>
              <w:right w:val="single" w:sz="4" w:space="0" w:color="auto"/>
            </w:tcBorders>
            <w:vAlign w:val="center"/>
          </w:tcPr>
          <w:p w:rsidR="00342DF9" w:rsidRPr="00BF4132" w:rsidRDefault="00342DF9" w:rsidP="00966849">
            <w:pPr>
              <w:autoSpaceDE w:val="0"/>
              <w:autoSpaceDN w:val="0"/>
              <w:adjustRightInd w:val="0"/>
              <w:jc w:val="center"/>
              <w:rPr>
                <w:bCs/>
                <w:sz w:val="22"/>
                <w:szCs w:val="22"/>
              </w:rPr>
            </w:pPr>
            <w:r w:rsidRPr="00BF4132">
              <w:rPr>
                <w:bCs/>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autoSpaceDE w:val="0"/>
              <w:autoSpaceDN w:val="0"/>
              <w:adjustRightInd w:val="0"/>
              <w:jc w:val="both"/>
              <w:rPr>
                <w:b/>
                <w:bCs/>
                <w:sz w:val="22"/>
                <w:szCs w:val="22"/>
              </w:rPr>
            </w:pPr>
            <w:r w:rsidRPr="00BF4132">
              <w:rPr>
                <w:b/>
                <w:bCs/>
                <w:sz w:val="22"/>
                <w:szCs w:val="22"/>
              </w:rPr>
              <w:t>Подпрограмма «Развитие культуры Шумерлинского района»</w:t>
            </w:r>
          </w:p>
          <w:p w:rsidR="00342DF9" w:rsidRPr="00BF4132" w:rsidRDefault="00342DF9" w:rsidP="00966849">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rPr>
                <w:sz w:val="22"/>
                <w:szCs w:val="22"/>
              </w:rPr>
            </w:pPr>
          </w:p>
        </w:tc>
        <w:tc>
          <w:tcPr>
            <w:tcW w:w="6662" w:type="dxa"/>
            <w:tcBorders>
              <w:top w:val="single" w:sz="4" w:space="0" w:color="auto"/>
              <w:left w:val="single" w:sz="4" w:space="0" w:color="auto"/>
              <w:bottom w:val="single" w:sz="4" w:space="0" w:color="auto"/>
            </w:tcBorders>
          </w:tcPr>
          <w:p w:rsidR="00342DF9" w:rsidRPr="00BF4132" w:rsidRDefault="00342DF9" w:rsidP="00966849">
            <w:pPr>
              <w:autoSpaceDE w:val="0"/>
              <w:autoSpaceDN w:val="0"/>
              <w:adjustRightInd w:val="0"/>
              <w:rPr>
                <w:bCs/>
                <w:sz w:val="22"/>
                <w:szCs w:val="22"/>
              </w:rPr>
            </w:pPr>
          </w:p>
        </w:tc>
      </w:tr>
      <w:tr w:rsidR="00342DF9" w:rsidRPr="00BF4132" w:rsidTr="00342DF9">
        <w:tc>
          <w:tcPr>
            <w:tcW w:w="780" w:type="dxa"/>
            <w:tcBorders>
              <w:top w:val="single" w:sz="4" w:space="0" w:color="auto"/>
              <w:bottom w:val="single" w:sz="4" w:space="0" w:color="auto"/>
              <w:right w:val="single" w:sz="4" w:space="0" w:color="auto"/>
            </w:tcBorders>
            <w:vAlign w:val="center"/>
          </w:tcPr>
          <w:p w:rsidR="00342DF9" w:rsidRPr="00BF4132" w:rsidRDefault="00342DF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autoSpaceDE w:val="0"/>
              <w:autoSpaceDN w:val="0"/>
              <w:adjustRightInd w:val="0"/>
              <w:jc w:val="both"/>
              <w:rPr>
                <w:bCs/>
                <w:sz w:val="22"/>
                <w:szCs w:val="22"/>
              </w:rPr>
            </w:pPr>
            <w:r w:rsidRPr="00BF4132">
              <w:rPr>
                <w:bCs/>
                <w:sz w:val="22"/>
                <w:szCs w:val="22"/>
              </w:rPr>
              <w:t>Основное мероприятие 1</w:t>
            </w:r>
          </w:p>
          <w:p w:rsidR="00342DF9" w:rsidRPr="00BF4132" w:rsidRDefault="00342DF9" w:rsidP="00966849">
            <w:pPr>
              <w:autoSpaceDE w:val="0"/>
              <w:autoSpaceDN w:val="0"/>
              <w:adjustRightInd w:val="0"/>
              <w:jc w:val="both"/>
              <w:rPr>
                <w:bCs/>
                <w:sz w:val="22"/>
                <w:szCs w:val="22"/>
              </w:rPr>
            </w:pPr>
            <w:r w:rsidRPr="00BF4132">
              <w:rPr>
                <w:bCs/>
                <w:sz w:val="22"/>
                <w:szCs w:val="22"/>
              </w:rPr>
              <w:t>Сохранение, использование, популяризация и государственная охрана объектов культурного наследия</w:t>
            </w:r>
          </w:p>
        </w:tc>
        <w:tc>
          <w:tcPr>
            <w:tcW w:w="1985"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rPr>
                <w:sz w:val="22"/>
                <w:szCs w:val="22"/>
              </w:rPr>
            </w:pPr>
            <w:r w:rsidRPr="00BF4132">
              <w:rPr>
                <w:sz w:val="22"/>
                <w:szCs w:val="22"/>
              </w:rPr>
              <w:t>Не выполнено</w:t>
            </w:r>
          </w:p>
        </w:tc>
        <w:tc>
          <w:tcPr>
            <w:tcW w:w="6662" w:type="dxa"/>
            <w:tcBorders>
              <w:top w:val="single" w:sz="4" w:space="0" w:color="auto"/>
              <w:left w:val="single" w:sz="4" w:space="0" w:color="auto"/>
              <w:bottom w:val="single" w:sz="4" w:space="0" w:color="auto"/>
            </w:tcBorders>
          </w:tcPr>
          <w:p w:rsidR="00342DF9" w:rsidRPr="00BF4132" w:rsidRDefault="00342DF9" w:rsidP="00966849">
            <w:pPr>
              <w:autoSpaceDE w:val="0"/>
              <w:autoSpaceDN w:val="0"/>
              <w:adjustRightInd w:val="0"/>
              <w:rPr>
                <w:bCs/>
                <w:sz w:val="22"/>
                <w:szCs w:val="22"/>
              </w:rPr>
            </w:pPr>
            <w:r w:rsidRPr="00BF4132">
              <w:rPr>
                <w:bCs/>
                <w:sz w:val="22"/>
                <w:szCs w:val="22"/>
              </w:rPr>
              <w:t>В 2021 году по данному мероприятию средств не выделено</w:t>
            </w:r>
          </w:p>
        </w:tc>
      </w:tr>
      <w:tr w:rsidR="00342DF9" w:rsidRPr="00BF4132" w:rsidTr="00342DF9">
        <w:tc>
          <w:tcPr>
            <w:tcW w:w="780" w:type="dxa"/>
            <w:tcBorders>
              <w:top w:val="single" w:sz="4" w:space="0" w:color="auto"/>
              <w:bottom w:val="single" w:sz="4" w:space="0" w:color="auto"/>
              <w:right w:val="single" w:sz="4" w:space="0" w:color="auto"/>
            </w:tcBorders>
            <w:vAlign w:val="center"/>
          </w:tcPr>
          <w:p w:rsidR="00342DF9" w:rsidRPr="00BF4132" w:rsidRDefault="00342DF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autoSpaceDE w:val="0"/>
              <w:autoSpaceDN w:val="0"/>
              <w:adjustRightInd w:val="0"/>
              <w:jc w:val="both"/>
              <w:rPr>
                <w:bCs/>
                <w:sz w:val="22"/>
                <w:szCs w:val="22"/>
              </w:rPr>
            </w:pPr>
            <w:r w:rsidRPr="00BF4132">
              <w:rPr>
                <w:bCs/>
                <w:sz w:val="22"/>
                <w:szCs w:val="22"/>
              </w:rPr>
              <w:t>Основное мероприятие 2</w:t>
            </w:r>
          </w:p>
          <w:p w:rsidR="00342DF9" w:rsidRPr="00BF4132" w:rsidRDefault="00342DF9" w:rsidP="00966849">
            <w:pPr>
              <w:autoSpaceDE w:val="0"/>
              <w:autoSpaceDN w:val="0"/>
              <w:adjustRightInd w:val="0"/>
              <w:jc w:val="both"/>
              <w:rPr>
                <w:bCs/>
                <w:sz w:val="22"/>
                <w:szCs w:val="22"/>
              </w:rPr>
            </w:pPr>
            <w:r w:rsidRPr="00BF4132">
              <w:rPr>
                <w:bCs/>
                <w:sz w:val="22"/>
                <w:szCs w:val="22"/>
              </w:rPr>
              <w:t>Развитие библиотечного дела</w:t>
            </w:r>
          </w:p>
        </w:tc>
        <w:tc>
          <w:tcPr>
            <w:tcW w:w="1985"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342DF9" w:rsidRPr="00BF4132" w:rsidRDefault="00342DF9" w:rsidP="00966849">
            <w:pPr>
              <w:autoSpaceDE w:val="0"/>
              <w:autoSpaceDN w:val="0"/>
              <w:adjustRightInd w:val="0"/>
              <w:rPr>
                <w:bCs/>
                <w:sz w:val="22"/>
                <w:szCs w:val="22"/>
              </w:rPr>
            </w:pPr>
            <w:r w:rsidRPr="00BF4132">
              <w:rPr>
                <w:bCs/>
                <w:sz w:val="22"/>
                <w:szCs w:val="22"/>
              </w:rPr>
              <w:t xml:space="preserve">Обеспечена деятельность организаций, подведомственных сектору культуры и архивного дела  администрации Шумерлинского района, - библиотек района </w:t>
            </w:r>
          </w:p>
        </w:tc>
      </w:tr>
      <w:tr w:rsidR="00342DF9" w:rsidRPr="00BF4132" w:rsidTr="00342DF9">
        <w:tc>
          <w:tcPr>
            <w:tcW w:w="780" w:type="dxa"/>
            <w:tcBorders>
              <w:top w:val="single" w:sz="4" w:space="0" w:color="auto"/>
              <w:bottom w:val="single" w:sz="4" w:space="0" w:color="auto"/>
              <w:right w:val="single" w:sz="4" w:space="0" w:color="auto"/>
            </w:tcBorders>
            <w:vAlign w:val="center"/>
          </w:tcPr>
          <w:p w:rsidR="00342DF9" w:rsidRPr="00BF4132" w:rsidRDefault="00342DF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autoSpaceDE w:val="0"/>
              <w:autoSpaceDN w:val="0"/>
              <w:adjustRightInd w:val="0"/>
              <w:jc w:val="both"/>
              <w:rPr>
                <w:bCs/>
                <w:sz w:val="22"/>
                <w:szCs w:val="22"/>
              </w:rPr>
            </w:pPr>
            <w:r w:rsidRPr="00BF4132">
              <w:rPr>
                <w:bCs/>
                <w:sz w:val="22"/>
                <w:szCs w:val="22"/>
              </w:rPr>
              <w:t>Основное мероприятие 3</w:t>
            </w:r>
          </w:p>
          <w:p w:rsidR="00342DF9" w:rsidRPr="00BF4132" w:rsidRDefault="00342DF9" w:rsidP="00966849">
            <w:pPr>
              <w:autoSpaceDE w:val="0"/>
              <w:autoSpaceDN w:val="0"/>
              <w:adjustRightInd w:val="0"/>
              <w:jc w:val="both"/>
              <w:rPr>
                <w:bCs/>
                <w:sz w:val="22"/>
                <w:szCs w:val="22"/>
              </w:rPr>
            </w:pPr>
            <w:r w:rsidRPr="00BF4132">
              <w:rPr>
                <w:bCs/>
                <w:sz w:val="22"/>
                <w:szCs w:val="22"/>
              </w:rPr>
              <w:t>Развитие архивного дела</w:t>
            </w:r>
          </w:p>
        </w:tc>
        <w:tc>
          <w:tcPr>
            <w:tcW w:w="1985"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rPr>
                <w:sz w:val="22"/>
                <w:szCs w:val="22"/>
              </w:rPr>
            </w:pPr>
            <w:r w:rsidRPr="00BF4132">
              <w:rPr>
                <w:sz w:val="22"/>
                <w:szCs w:val="22"/>
              </w:rPr>
              <w:t>Не выполнено</w:t>
            </w:r>
          </w:p>
        </w:tc>
        <w:tc>
          <w:tcPr>
            <w:tcW w:w="6662" w:type="dxa"/>
            <w:tcBorders>
              <w:top w:val="single" w:sz="4" w:space="0" w:color="auto"/>
              <w:left w:val="single" w:sz="4" w:space="0" w:color="auto"/>
              <w:bottom w:val="single" w:sz="4" w:space="0" w:color="auto"/>
            </w:tcBorders>
          </w:tcPr>
          <w:p w:rsidR="00342DF9" w:rsidRPr="00BF4132" w:rsidRDefault="00342DF9" w:rsidP="00966849">
            <w:pPr>
              <w:autoSpaceDE w:val="0"/>
              <w:autoSpaceDN w:val="0"/>
              <w:adjustRightInd w:val="0"/>
              <w:rPr>
                <w:bCs/>
                <w:sz w:val="22"/>
                <w:szCs w:val="22"/>
              </w:rPr>
            </w:pPr>
            <w:r w:rsidRPr="00BF4132">
              <w:rPr>
                <w:bCs/>
                <w:sz w:val="22"/>
                <w:szCs w:val="22"/>
              </w:rPr>
              <w:t>В 2021 году по данному мероприятию не было заложено средств</w:t>
            </w:r>
          </w:p>
        </w:tc>
      </w:tr>
      <w:tr w:rsidR="00342DF9" w:rsidRPr="00BF4132" w:rsidTr="00342DF9">
        <w:tc>
          <w:tcPr>
            <w:tcW w:w="780" w:type="dxa"/>
            <w:tcBorders>
              <w:top w:val="single" w:sz="4" w:space="0" w:color="auto"/>
              <w:bottom w:val="single" w:sz="4" w:space="0" w:color="auto"/>
              <w:right w:val="single" w:sz="4" w:space="0" w:color="auto"/>
            </w:tcBorders>
            <w:vAlign w:val="center"/>
          </w:tcPr>
          <w:p w:rsidR="00342DF9" w:rsidRPr="00BF4132" w:rsidRDefault="00342DF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autoSpaceDE w:val="0"/>
              <w:autoSpaceDN w:val="0"/>
              <w:adjustRightInd w:val="0"/>
              <w:jc w:val="both"/>
              <w:rPr>
                <w:bCs/>
                <w:sz w:val="22"/>
                <w:szCs w:val="22"/>
              </w:rPr>
            </w:pPr>
            <w:r w:rsidRPr="00BF4132">
              <w:rPr>
                <w:bCs/>
                <w:sz w:val="22"/>
                <w:szCs w:val="22"/>
              </w:rPr>
              <w:t>Основное мероприятие 4</w:t>
            </w:r>
          </w:p>
          <w:p w:rsidR="00342DF9" w:rsidRPr="00BF4132" w:rsidRDefault="00342DF9" w:rsidP="00966849">
            <w:pPr>
              <w:autoSpaceDE w:val="0"/>
              <w:autoSpaceDN w:val="0"/>
              <w:adjustRightInd w:val="0"/>
              <w:jc w:val="both"/>
              <w:rPr>
                <w:bCs/>
                <w:sz w:val="22"/>
                <w:szCs w:val="22"/>
              </w:rPr>
            </w:pPr>
            <w:r w:rsidRPr="00BF4132">
              <w:rPr>
                <w:bCs/>
                <w:sz w:val="22"/>
                <w:szCs w:val="22"/>
              </w:rPr>
              <w:t>Сохранение и развитие народного творчества</w:t>
            </w:r>
          </w:p>
        </w:tc>
        <w:tc>
          <w:tcPr>
            <w:tcW w:w="1985"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rPr>
                <w:sz w:val="22"/>
                <w:szCs w:val="22"/>
              </w:rPr>
            </w:pPr>
            <w:r w:rsidRPr="00BF4132">
              <w:rPr>
                <w:sz w:val="22"/>
                <w:szCs w:val="22"/>
              </w:rPr>
              <w:t>Выполнено</w:t>
            </w:r>
          </w:p>
        </w:tc>
        <w:tc>
          <w:tcPr>
            <w:tcW w:w="6662" w:type="dxa"/>
            <w:tcBorders>
              <w:top w:val="single" w:sz="4" w:space="0" w:color="auto"/>
              <w:left w:val="single" w:sz="4" w:space="0" w:color="auto"/>
              <w:bottom w:val="single" w:sz="4" w:space="0" w:color="auto"/>
            </w:tcBorders>
          </w:tcPr>
          <w:p w:rsidR="00342DF9" w:rsidRPr="00BF4132" w:rsidRDefault="00342DF9" w:rsidP="00966849">
            <w:pPr>
              <w:autoSpaceDE w:val="0"/>
              <w:autoSpaceDN w:val="0"/>
              <w:adjustRightInd w:val="0"/>
              <w:rPr>
                <w:bCs/>
                <w:sz w:val="22"/>
                <w:szCs w:val="22"/>
              </w:rPr>
            </w:pPr>
            <w:r w:rsidRPr="00BF4132">
              <w:rPr>
                <w:bCs/>
                <w:sz w:val="22"/>
                <w:szCs w:val="22"/>
              </w:rPr>
              <w:t>Обеспечена деятельность организаций, подведомственных сектору культуры и архивного дела  администрации Шумерлинского района, - учреждений культурн</w:t>
            </w:r>
            <w:proofErr w:type="gramStart"/>
            <w:r w:rsidRPr="00BF4132">
              <w:rPr>
                <w:bCs/>
                <w:sz w:val="22"/>
                <w:szCs w:val="22"/>
              </w:rPr>
              <w:t>о-</w:t>
            </w:r>
            <w:proofErr w:type="gramEnd"/>
            <w:r w:rsidRPr="00BF4132">
              <w:rPr>
                <w:bCs/>
                <w:sz w:val="22"/>
                <w:szCs w:val="22"/>
              </w:rPr>
              <w:t xml:space="preserve"> досугового типа.</w:t>
            </w:r>
          </w:p>
        </w:tc>
      </w:tr>
      <w:tr w:rsidR="00342DF9" w:rsidRPr="00BF4132" w:rsidTr="00342DF9">
        <w:tc>
          <w:tcPr>
            <w:tcW w:w="780" w:type="dxa"/>
            <w:tcBorders>
              <w:top w:val="single" w:sz="4" w:space="0" w:color="auto"/>
              <w:bottom w:val="single" w:sz="4" w:space="0" w:color="auto"/>
              <w:right w:val="single" w:sz="4" w:space="0" w:color="auto"/>
            </w:tcBorders>
            <w:vAlign w:val="center"/>
          </w:tcPr>
          <w:p w:rsidR="00342DF9" w:rsidRPr="00BF4132" w:rsidRDefault="00342DF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autoSpaceDE w:val="0"/>
              <w:autoSpaceDN w:val="0"/>
              <w:adjustRightInd w:val="0"/>
              <w:jc w:val="both"/>
              <w:rPr>
                <w:bCs/>
                <w:sz w:val="22"/>
                <w:szCs w:val="22"/>
              </w:rPr>
            </w:pPr>
            <w:r w:rsidRPr="00BF4132">
              <w:rPr>
                <w:bCs/>
                <w:sz w:val="22"/>
                <w:szCs w:val="22"/>
              </w:rPr>
              <w:t>Основное мероприятие 5</w:t>
            </w:r>
          </w:p>
          <w:p w:rsidR="00342DF9" w:rsidRPr="00BF4132" w:rsidRDefault="00342DF9" w:rsidP="00966849">
            <w:pPr>
              <w:autoSpaceDE w:val="0"/>
              <w:autoSpaceDN w:val="0"/>
              <w:adjustRightInd w:val="0"/>
              <w:jc w:val="both"/>
              <w:rPr>
                <w:bCs/>
                <w:sz w:val="22"/>
                <w:szCs w:val="22"/>
              </w:rPr>
            </w:pPr>
            <w:r w:rsidRPr="00BF4132">
              <w:rPr>
                <w:bCs/>
                <w:sz w:val="22"/>
                <w:szCs w:val="22"/>
              </w:rPr>
              <w:t>Поддержка детского и юношеского творчества</w:t>
            </w:r>
          </w:p>
        </w:tc>
        <w:tc>
          <w:tcPr>
            <w:tcW w:w="1985"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rPr>
                <w:sz w:val="22"/>
                <w:szCs w:val="22"/>
              </w:rPr>
            </w:pPr>
            <w:r w:rsidRPr="00BF4132">
              <w:rPr>
                <w:sz w:val="22"/>
                <w:szCs w:val="22"/>
              </w:rPr>
              <w:t>Не выполнено</w:t>
            </w:r>
          </w:p>
        </w:tc>
        <w:tc>
          <w:tcPr>
            <w:tcW w:w="6662" w:type="dxa"/>
            <w:tcBorders>
              <w:top w:val="single" w:sz="4" w:space="0" w:color="auto"/>
              <w:left w:val="single" w:sz="4" w:space="0" w:color="auto"/>
              <w:bottom w:val="single" w:sz="4" w:space="0" w:color="auto"/>
            </w:tcBorders>
          </w:tcPr>
          <w:p w:rsidR="00342DF9" w:rsidRPr="00BF4132" w:rsidRDefault="00342DF9" w:rsidP="00966849">
            <w:pPr>
              <w:autoSpaceDE w:val="0"/>
              <w:autoSpaceDN w:val="0"/>
              <w:adjustRightInd w:val="0"/>
              <w:rPr>
                <w:bCs/>
                <w:sz w:val="22"/>
                <w:szCs w:val="22"/>
              </w:rPr>
            </w:pPr>
            <w:r w:rsidRPr="00BF4132">
              <w:rPr>
                <w:bCs/>
                <w:sz w:val="22"/>
                <w:szCs w:val="22"/>
              </w:rPr>
              <w:t>В 2021 году по данному мероприятию средств не выделено</w:t>
            </w:r>
          </w:p>
        </w:tc>
      </w:tr>
      <w:tr w:rsidR="00342DF9" w:rsidRPr="00BF4132" w:rsidTr="00342DF9">
        <w:tc>
          <w:tcPr>
            <w:tcW w:w="780" w:type="dxa"/>
            <w:tcBorders>
              <w:top w:val="single" w:sz="4" w:space="0" w:color="auto"/>
              <w:bottom w:val="single" w:sz="4" w:space="0" w:color="auto"/>
              <w:right w:val="single" w:sz="4" w:space="0" w:color="auto"/>
            </w:tcBorders>
            <w:vAlign w:val="center"/>
          </w:tcPr>
          <w:p w:rsidR="00342DF9" w:rsidRPr="00BF4132" w:rsidRDefault="00342DF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autoSpaceDE w:val="0"/>
              <w:autoSpaceDN w:val="0"/>
              <w:adjustRightInd w:val="0"/>
              <w:jc w:val="both"/>
              <w:rPr>
                <w:bCs/>
                <w:sz w:val="22"/>
                <w:szCs w:val="22"/>
              </w:rPr>
            </w:pPr>
            <w:r w:rsidRPr="00BF4132">
              <w:rPr>
                <w:bCs/>
                <w:sz w:val="22"/>
                <w:szCs w:val="22"/>
              </w:rPr>
              <w:t>Основное мероприятие 6</w:t>
            </w:r>
          </w:p>
          <w:p w:rsidR="00342DF9" w:rsidRPr="00BF4132" w:rsidRDefault="00342DF9" w:rsidP="00966849">
            <w:pPr>
              <w:autoSpaceDE w:val="0"/>
              <w:autoSpaceDN w:val="0"/>
              <w:adjustRightInd w:val="0"/>
              <w:jc w:val="both"/>
              <w:rPr>
                <w:bCs/>
                <w:sz w:val="22"/>
                <w:szCs w:val="22"/>
              </w:rPr>
            </w:pPr>
            <w:r w:rsidRPr="00BF4132">
              <w:rPr>
                <w:bCs/>
                <w:sz w:val="22"/>
                <w:szCs w:val="22"/>
              </w:rPr>
              <w:t>Проведение мероприятий в сфере культуры искусства, архивного дела</w:t>
            </w:r>
          </w:p>
        </w:tc>
        <w:tc>
          <w:tcPr>
            <w:tcW w:w="1985"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rPr>
                <w:sz w:val="22"/>
                <w:szCs w:val="22"/>
              </w:rPr>
            </w:pPr>
            <w:r w:rsidRPr="00BF4132">
              <w:rPr>
                <w:sz w:val="22"/>
                <w:szCs w:val="22"/>
              </w:rPr>
              <w:t>Не выполнено</w:t>
            </w:r>
          </w:p>
        </w:tc>
        <w:tc>
          <w:tcPr>
            <w:tcW w:w="6662" w:type="dxa"/>
            <w:tcBorders>
              <w:top w:val="single" w:sz="4" w:space="0" w:color="auto"/>
              <w:left w:val="single" w:sz="4" w:space="0" w:color="auto"/>
              <w:bottom w:val="single" w:sz="4" w:space="0" w:color="auto"/>
            </w:tcBorders>
          </w:tcPr>
          <w:p w:rsidR="00342DF9" w:rsidRPr="00BF4132" w:rsidRDefault="00342DF9" w:rsidP="00966849">
            <w:pPr>
              <w:autoSpaceDE w:val="0"/>
              <w:autoSpaceDN w:val="0"/>
              <w:adjustRightInd w:val="0"/>
              <w:rPr>
                <w:bCs/>
                <w:sz w:val="22"/>
                <w:szCs w:val="22"/>
              </w:rPr>
            </w:pPr>
            <w:r w:rsidRPr="00BF4132">
              <w:rPr>
                <w:bCs/>
                <w:sz w:val="22"/>
                <w:szCs w:val="22"/>
              </w:rPr>
              <w:t>В 2021 году по данному мероприятию средств не выделено</w:t>
            </w:r>
          </w:p>
        </w:tc>
      </w:tr>
      <w:tr w:rsidR="00342DF9" w:rsidRPr="00BF4132" w:rsidTr="00342DF9">
        <w:tc>
          <w:tcPr>
            <w:tcW w:w="780" w:type="dxa"/>
            <w:tcBorders>
              <w:top w:val="single" w:sz="4" w:space="0" w:color="auto"/>
              <w:bottom w:val="single" w:sz="4" w:space="0" w:color="auto"/>
              <w:right w:val="single" w:sz="4" w:space="0" w:color="auto"/>
            </w:tcBorders>
            <w:vAlign w:val="center"/>
          </w:tcPr>
          <w:p w:rsidR="00342DF9" w:rsidRPr="00BF4132" w:rsidRDefault="00342DF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autoSpaceDE w:val="0"/>
              <w:autoSpaceDN w:val="0"/>
              <w:adjustRightInd w:val="0"/>
              <w:jc w:val="both"/>
              <w:rPr>
                <w:bCs/>
                <w:sz w:val="22"/>
                <w:szCs w:val="22"/>
              </w:rPr>
            </w:pPr>
            <w:r w:rsidRPr="00BF4132">
              <w:rPr>
                <w:bCs/>
                <w:sz w:val="22"/>
                <w:szCs w:val="22"/>
              </w:rPr>
              <w:t>Основное мероприятие 8 Развитие муниципальных учреждений культуры</w:t>
            </w:r>
          </w:p>
        </w:tc>
        <w:tc>
          <w:tcPr>
            <w:tcW w:w="1985"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rPr>
                <w:sz w:val="22"/>
                <w:szCs w:val="22"/>
              </w:rPr>
            </w:pPr>
          </w:p>
        </w:tc>
        <w:tc>
          <w:tcPr>
            <w:tcW w:w="6662" w:type="dxa"/>
            <w:tcBorders>
              <w:top w:val="single" w:sz="4" w:space="0" w:color="auto"/>
              <w:left w:val="single" w:sz="4" w:space="0" w:color="auto"/>
              <w:bottom w:val="single" w:sz="4" w:space="0" w:color="auto"/>
            </w:tcBorders>
          </w:tcPr>
          <w:p w:rsidR="00342DF9" w:rsidRPr="00BF4132" w:rsidRDefault="00342DF9" w:rsidP="00966849">
            <w:pPr>
              <w:autoSpaceDE w:val="0"/>
              <w:autoSpaceDN w:val="0"/>
              <w:adjustRightInd w:val="0"/>
              <w:jc w:val="both"/>
              <w:rPr>
                <w:bCs/>
                <w:iCs/>
                <w:sz w:val="22"/>
                <w:szCs w:val="22"/>
              </w:rPr>
            </w:pPr>
            <w:r w:rsidRPr="00BF4132">
              <w:rPr>
                <w:bCs/>
                <w:iCs/>
                <w:sz w:val="22"/>
                <w:szCs w:val="22"/>
              </w:rPr>
              <w:t xml:space="preserve">В 2021 году по государственной программе Чувашской Республики  «Развитие культуры  и туризма» на реализацию мероприятий по обеспечению развития и укрепления материально-технической базы муниципальных домов культуры было направлено  6,3 млн. рублей. Отремонтированы </w:t>
            </w:r>
            <w:proofErr w:type="spellStart"/>
            <w:r w:rsidRPr="00BF4132">
              <w:rPr>
                <w:bCs/>
                <w:iCs/>
                <w:sz w:val="22"/>
                <w:szCs w:val="22"/>
              </w:rPr>
              <w:t>Ходарский</w:t>
            </w:r>
            <w:proofErr w:type="spellEnd"/>
            <w:r w:rsidRPr="00BF4132">
              <w:rPr>
                <w:bCs/>
                <w:iCs/>
                <w:sz w:val="22"/>
                <w:szCs w:val="22"/>
              </w:rPr>
              <w:t xml:space="preserve"> (2,3 млн. р.) и </w:t>
            </w:r>
            <w:proofErr w:type="spellStart"/>
            <w:r w:rsidRPr="00BF4132">
              <w:rPr>
                <w:bCs/>
                <w:iCs/>
                <w:sz w:val="22"/>
                <w:szCs w:val="22"/>
              </w:rPr>
              <w:t>Юманайский</w:t>
            </w:r>
            <w:proofErr w:type="spellEnd"/>
            <w:r w:rsidRPr="00BF4132">
              <w:rPr>
                <w:bCs/>
                <w:iCs/>
                <w:sz w:val="22"/>
                <w:szCs w:val="22"/>
              </w:rPr>
              <w:t xml:space="preserve">( 2,3 </w:t>
            </w:r>
            <w:proofErr w:type="spellStart"/>
            <w:r w:rsidRPr="00BF4132">
              <w:rPr>
                <w:bCs/>
                <w:iCs/>
                <w:sz w:val="22"/>
                <w:szCs w:val="22"/>
              </w:rPr>
              <w:t>млн.р</w:t>
            </w:r>
            <w:proofErr w:type="spellEnd"/>
            <w:r w:rsidRPr="00BF4132">
              <w:rPr>
                <w:bCs/>
                <w:iCs/>
                <w:sz w:val="22"/>
                <w:szCs w:val="22"/>
              </w:rPr>
              <w:t xml:space="preserve">.) сельские Дома культуры и </w:t>
            </w:r>
            <w:proofErr w:type="spellStart"/>
            <w:r w:rsidRPr="00BF4132">
              <w:rPr>
                <w:bCs/>
                <w:iCs/>
                <w:sz w:val="22"/>
                <w:szCs w:val="22"/>
              </w:rPr>
              <w:t>Туванский</w:t>
            </w:r>
            <w:proofErr w:type="spellEnd"/>
            <w:r w:rsidRPr="00BF4132">
              <w:rPr>
                <w:bCs/>
                <w:iCs/>
                <w:sz w:val="22"/>
                <w:szCs w:val="22"/>
              </w:rPr>
              <w:t xml:space="preserve"> культурн</w:t>
            </w:r>
            <w:proofErr w:type="gramStart"/>
            <w:r w:rsidRPr="00BF4132">
              <w:rPr>
                <w:bCs/>
                <w:iCs/>
                <w:sz w:val="22"/>
                <w:szCs w:val="22"/>
              </w:rPr>
              <w:t>о-</w:t>
            </w:r>
            <w:proofErr w:type="gramEnd"/>
            <w:r w:rsidRPr="00BF4132">
              <w:rPr>
                <w:bCs/>
                <w:iCs/>
                <w:sz w:val="22"/>
                <w:szCs w:val="22"/>
              </w:rPr>
              <w:t xml:space="preserve"> оздоровительный центр ( 821,9 тыс. руб.).  Модернизированы </w:t>
            </w:r>
            <w:proofErr w:type="spellStart"/>
            <w:r w:rsidRPr="00BF4132">
              <w:rPr>
                <w:bCs/>
                <w:iCs/>
                <w:sz w:val="22"/>
                <w:szCs w:val="22"/>
              </w:rPr>
              <w:t>Ходарский</w:t>
            </w:r>
            <w:proofErr w:type="spellEnd"/>
            <w:r w:rsidRPr="00BF4132">
              <w:rPr>
                <w:bCs/>
                <w:iCs/>
                <w:sz w:val="22"/>
                <w:szCs w:val="22"/>
              </w:rPr>
              <w:t xml:space="preserve"> (464,5 тыс. руб.) и </w:t>
            </w:r>
            <w:proofErr w:type="spellStart"/>
            <w:r w:rsidRPr="00BF4132">
              <w:rPr>
                <w:bCs/>
                <w:iCs/>
                <w:sz w:val="22"/>
                <w:szCs w:val="22"/>
              </w:rPr>
              <w:t>Торханский</w:t>
            </w:r>
            <w:proofErr w:type="spellEnd"/>
            <w:proofErr w:type="gramStart"/>
            <w:r w:rsidRPr="00BF4132">
              <w:rPr>
                <w:bCs/>
                <w:iCs/>
                <w:sz w:val="22"/>
                <w:szCs w:val="22"/>
              </w:rPr>
              <w:t xml:space="preserve">( </w:t>
            </w:r>
            <w:proofErr w:type="gramEnd"/>
            <w:r w:rsidRPr="00BF4132">
              <w:rPr>
                <w:bCs/>
                <w:iCs/>
                <w:sz w:val="22"/>
                <w:szCs w:val="22"/>
              </w:rPr>
              <w:t xml:space="preserve">479,7 тыс. </w:t>
            </w:r>
            <w:proofErr w:type="spellStart"/>
            <w:r w:rsidRPr="00BF4132">
              <w:rPr>
                <w:bCs/>
                <w:iCs/>
                <w:sz w:val="22"/>
                <w:szCs w:val="22"/>
              </w:rPr>
              <w:t>руб</w:t>
            </w:r>
            <w:proofErr w:type="spellEnd"/>
            <w:r w:rsidRPr="00BF4132">
              <w:rPr>
                <w:bCs/>
                <w:iCs/>
                <w:sz w:val="22"/>
                <w:szCs w:val="22"/>
              </w:rPr>
              <w:t xml:space="preserve">) сельские Дома культуры </w:t>
            </w:r>
          </w:p>
          <w:p w:rsidR="00342DF9" w:rsidRPr="00BF4132" w:rsidRDefault="00342DF9" w:rsidP="00966849">
            <w:pPr>
              <w:autoSpaceDE w:val="0"/>
              <w:autoSpaceDN w:val="0"/>
              <w:adjustRightInd w:val="0"/>
              <w:jc w:val="both"/>
              <w:rPr>
                <w:bCs/>
                <w:iCs/>
                <w:sz w:val="22"/>
                <w:szCs w:val="22"/>
              </w:rPr>
            </w:pPr>
            <w:r w:rsidRPr="00BF4132">
              <w:rPr>
                <w:bCs/>
                <w:iCs/>
                <w:sz w:val="22"/>
                <w:szCs w:val="22"/>
              </w:rPr>
              <w:t xml:space="preserve">В 2021 году на комплектование книжных фондов общедоступных библиотек было выделено 105,0  тысяч рублей. Все средства освоены, книги для библиотек района закуплены. </w:t>
            </w:r>
          </w:p>
          <w:p w:rsidR="00342DF9" w:rsidRPr="00BF4132" w:rsidRDefault="00342DF9" w:rsidP="00966849">
            <w:pPr>
              <w:autoSpaceDE w:val="0"/>
              <w:autoSpaceDN w:val="0"/>
              <w:adjustRightInd w:val="0"/>
              <w:rPr>
                <w:bCs/>
                <w:sz w:val="22"/>
                <w:szCs w:val="22"/>
              </w:rPr>
            </w:pPr>
          </w:p>
        </w:tc>
      </w:tr>
      <w:tr w:rsidR="00342DF9" w:rsidRPr="00BF4132" w:rsidTr="00342DF9">
        <w:tc>
          <w:tcPr>
            <w:tcW w:w="780" w:type="dxa"/>
            <w:tcBorders>
              <w:top w:val="single" w:sz="4" w:space="0" w:color="auto"/>
              <w:bottom w:val="single" w:sz="4" w:space="0" w:color="auto"/>
              <w:right w:val="single" w:sz="4" w:space="0" w:color="auto"/>
            </w:tcBorders>
            <w:vAlign w:val="center"/>
          </w:tcPr>
          <w:p w:rsidR="00342DF9" w:rsidRPr="00BF4132" w:rsidRDefault="00342DF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autoSpaceDE w:val="0"/>
              <w:autoSpaceDN w:val="0"/>
              <w:adjustRightInd w:val="0"/>
              <w:jc w:val="both"/>
              <w:rPr>
                <w:bCs/>
                <w:sz w:val="22"/>
                <w:szCs w:val="22"/>
              </w:rPr>
            </w:pPr>
            <w:r w:rsidRPr="00BF4132">
              <w:rPr>
                <w:bCs/>
                <w:sz w:val="22"/>
                <w:szCs w:val="22"/>
              </w:rPr>
              <w:t>Основное мероприятие 9 Реализация мероприятий регионального проекта « Культурная среда»</w:t>
            </w:r>
          </w:p>
        </w:tc>
        <w:tc>
          <w:tcPr>
            <w:tcW w:w="1985"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rPr>
                <w:sz w:val="22"/>
                <w:szCs w:val="22"/>
              </w:rPr>
            </w:pPr>
            <w:r w:rsidRPr="00BF4132">
              <w:rPr>
                <w:sz w:val="22"/>
                <w:szCs w:val="22"/>
              </w:rPr>
              <w:t>Выполнено</w:t>
            </w:r>
          </w:p>
          <w:p w:rsidR="00342DF9" w:rsidRPr="00BF4132" w:rsidRDefault="00342DF9" w:rsidP="00966849">
            <w:pPr>
              <w:rPr>
                <w:sz w:val="22"/>
                <w:szCs w:val="22"/>
              </w:rPr>
            </w:pPr>
          </w:p>
        </w:tc>
        <w:tc>
          <w:tcPr>
            <w:tcW w:w="6662" w:type="dxa"/>
            <w:tcBorders>
              <w:top w:val="single" w:sz="4" w:space="0" w:color="auto"/>
              <w:left w:val="single" w:sz="4" w:space="0" w:color="auto"/>
              <w:bottom w:val="single" w:sz="4" w:space="0" w:color="auto"/>
            </w:tcBorders>
          </w:tcPr>
          <w:p w:rsidR="00342DF9" w:rsidRPr="00BF4132" w:rsidRDefault="00342DF9" w:rsidP="00966849">
            <w:pPr>
              <w:autoSpaceDE w:val="0"/>
              <w:autoSpaceDN w:val="0"/>
              <w:adjustRightInd w:val="0"/>
              <w:jc w:val="both"/>
              <w:rPr>
                <w:bCs/>
                <w:sz w:val="22"/>
                <w:szCs w:val="22"/>
              </w:rPr>
            </w:pPr>
            <w:r w:rsidRPr="00BF4132">
              <w:rPr>
                <w:bCs/>
                <w:sz w:val="22"/>
                <w:szCs w:val="22"/>
              </w:rPr>
              <w:t xml:space="preserve"> В рамках реализации регионального проекта « Культурная среда» была укреплена материально- техническая Большеалгашинского сельского клуба МБУ « Информационно - ресурсный центр культуры Шумерлинского района»  на сумму 175,0 тыс. руб. </w:t>
            </w:r>
            <w:r w:rsidRPr="00BF4132">
              <w:rPr>
                <w:bCs/>
                <w:sz w:val="22"/>
                <w:szCs w:val="22"/>
              </w:rPr>
              <w:lastRenderedPageBreak/>
              <w:t>Закуплена мебель, карнавальные костюмы, искусственная елка и музыкальное оборудование.</w:t>
            </w:r>
          </w:p>
        </w:tc>
      </w:tr>
      <w:tr w:rsidR="00342DF9" w:rsidRPr="00BF4132" w:rsidTr="00342DF9">
        <w:tc>
          <w:tcPr>
            <w:tcW w:w="780" w:type="dxa"/>
            <w:tcBorders>
              <w:top w:val="single" w:sz="4" w:space="0" w:color="auto"/>
              <w:bottom w:val="single" w:sz="4" w:space="0" w:color="auto"/>
              <w:right w:val="single" w:sz="4" w:space="0" w:color="auto"/>
            </w:tcBorders>
            <w:vAlign w:val="center"/>
          </w:tcPr>
          <w:p w:rsidR="00342DF9" w:rsidRPr="00BF4132" w:rsidRDefault="00342DF9" w:rsidP="00966849">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342DF9" w:rsidRPr="00BF4132" w:rsidRDefault="00342DF9" w:rsidP="00342DF9">
            <w:pPr>
              <w:autoSpaceDE w:val="0"/>
              <w:autoSpaceDN w:val="0"/>
              <w:adjustRightInd w:val="0"/>
              <w:jc w:val="both"/>
              <w:rPr>
                <w:bCs/>
                <w:sz w:val="22"/>
                <w:szCs w:val="22"/>
              </w:rPr>
            </w:pPr>
            <w:r w:rsidRPr="00BF4132">
              <w:rPr>
                <w:bCs/>
                <w:sz w:val="22"/>
                <w:szCs w:val="22"/>
              </w:rPr>
              <w:t>Основные мероприятие 10 Развитие образования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tcPr>
          <w:p w:rsidR="00342DF9" w:rsidRPr="00BF4132" w:rsidRDefault="00342DF9" w:rsidP="00966849">
            <w:pPr>
              <w:rPr>
                <w:sz w:val="22"/>
                <w:szCs w:val="22"/>
              </w:rPr>
            </w:pPr>
            <w:r w:rsidRPr="00BF4132">
              <w:rPr>
                <w:sz w:val="22"/>
                <w:szCs w:val="22"/>
              </w:rPr>
              <w:t xml:space="preserve"> выполнено</w:t>
            </w:r>
          </w:p>
        </w:tc>
        <w:tc>
          <w:tcPr>
            <w:tcW w:w="6662" w:type="dxa"/>
            <w:tcBorders>
              <w:top w:val="single" w:sz="4" w:space="0" w:color="auto"/>
              <w:left w:val="single" w:sz="4" w:space="0" w:color="auto"/>
              <w:bottom w:val="single" w:sz="4" w:space="0" w:color="auto"/>
            </w:tcBorders>
          </w:tcPr>
          <w:p w:rsidR="00342DF9" w:rsidRPr="00BF4132" w:rsidRDefault="00342DF9" w:rsidP="00966849">
            <w:pPr>
              <w:autoSpaceDE w:val="0"/>
              <w:autoSpaceDN w:val="0"/>
              <w:adjustRightInd w:val="0"/>
              <w:rPr>
                <w:bCs/>
                <w:sz w:val="22"/>
                <w:szCs w:val="22"/>
              </w:rPr>
            </w:pPr>
            <w:r w:rsidRPr="00BF4132">
              <w:rPr>
                <w:bCs/>
                <w:sz w:val="22"/>
                <w:szCs w:val="22"/>
              </w:rPr>
              <w:t>Обеспечена деятельность  муниципальной организации дополнительного образовани</w:t>
            </w:r>
            <w:proofErr w:type="gramStart"/>
            <w:r w:rsidRPr="00BF4132">
              <w:rPr>
                <w:bCs/>
                <w:sz w:val="22"/>
                <w:szCs w:val="22"/>
              </w:rPr>
              <w:t>я-</w:t>
            </w:r>
            <w:proofErr w:type="gramEnd"/>
            <w:r w:rsidRPr="00BF4132">
              <w:rPr>
                <w:bCs/>
                <w:sz w:val="22"/>
                <w:szCs w:val="22"/>
              </w:rPr>
              <w:t xml:space="preserve"> МБУ МО « </w:t>
            </w:r>
            <w:proofErr w:type="spellStart"/>
            <w:r w:rsidRPr="00BF4132">
              <w:rPr>
                <w:bCs/>
                <w:sz w:val="22"/>
                <w:szCs w:val="22"/>
              </w:rPr>
              <w:t>Саланчикская</w:t>
            </w:r>
            <w:proofErr w:type="spellEnd"/>
            <w:r w:rsidRPr="00BF4132">
              <w:rPr>
                <w:bCs/>
                <w:sz w:val="22"/>
                <w:szCs w:val="22"/>
              </w:rPr>
              <w:t xml:space="preserve"> детская музыкальная школа им В.А. Павлова  Шумерлинского района.</w:t>
            </w:r>
          </w:p>
        </w:tc>
      </w:tr>
      <w:tr w:rsidR="00D066A5" w:rsidRPr="00BF4132" w:rsidTr="00BF4132">
        <w:tc>
          <w:tcPr>
            <w:tcW w:w="780" w:type="dxa"/>
            <w:tcBorders>
              <w:top w:val="single" w:sz="4" w:space="0" w:color="auto"/>
              <w:bottom w:val="single" w:sz="4" w:space="0" w:color="auto"/>
              <w:right w:val="single" w:sz="4" w:space="0" w:color="auto"/>
            </w:tcBorders>
          </w:tcPr>
          <w:p w:rsidR="00D066A5" w:rsidRPr="00BF4132" w:rsidRDefault="00D066A5" w:rsidP="00D066A5">
            <w:pPr>
              <w:pStyle w:val="af"/>
              <w:numPr>
                <w:ilvl w:val="0"/>
                <w:numId w:val="2"/>
              </w:numPr>
              <w:autoSpaceDE w:val="0"/>
              <w:autoSpaceDN w:val="0"/>
              <w:adjustRightInd w:val="0"/>
              <w:outlineLvl w:val="0"/>
              <w:rPr>
                <w:bCs/>
                <w:sz w:val="22"/>
                <w:szCs w:val="22"/>
              </w:rPr>
            </w:pPr>
          </w:p>
        </w:tc>
        <w:tc>
          <w:tcPr>
            <w:tcW w:w="14104" w:type="dxa"/>
            <w:gridSpan w:val="3"/>
            <w:tcBorders>
              <w:top w:val="single" w:sz="4" w:space="0" w:color="auto"/>
              <w:left w:val="single" w:sz="4" w:space="0" w:color="auto"/>
              <w:bottom w:val="single" w:sz="4" w:space="0" w:color="auto"/>
            </w:tcBorders>
          </w:tcPr>
          <w:p w:rsidR="00D066A5" w:rsidRPr="00BF4132" w:rsidRDefault="00D066A5" w:rsidP="00D066A5">
            <w:pPr>
              <w:autoSpaceDE w:val="0"/>
              <w:autoSpaceDN w:val="0"/>
              <w:adjustRightInd w:val="0"/>
              <w:ind w:left="360"/>
              <w:rPr>
                <w:bCs/>
                <w:sz w:val="22"/>
                <w:szCs w:val="22"/>
              </w:rPr>
            </w:pPr>
            <w:r w:rsidRPr="00BF4132">
              <w:rPr>
                <w:b/>
                <w:bCs/>
                <w:sz w:val="22"/>
                <w:szCs w:val="22"/>
                <w:u w:val="single"/>
              </w:rPr>
              <w:t>Муниципальная программа Шумерлинского района «Экономическое развитие»</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40"/>
              <w:jc w:val="both"/>
              <w:rPr>
                <w:sz w:val="22"/>
                <w:szCs w:val="22"/>
              </w:rPr>
            </w:pPr>
            <w:r w:rsidRPr="00BF4132">
              <w:rPr>
                <w:rFonts w:eastAsia="Calibri"/>
                <w:sz w:val="22"/>
                <w:szCs w:val="22"/>
                <w:lang w:eastAsia="en-US"/>
              </w:rPr>
              <w:t>Основное мероприятие 1 «</w:t>
            </w:r>
            <w:r w:rsidRPr="00BF4132">
              <w:rPr>
                <w:sz w:val="22"/>
                <w:szCs w:val="22"/>
              </w:rPr>
              <w:t xml:space="preserve">Внедрение стандарта развития конкуренции» </w:t>
            </w:r>
          </w:p>
          <w:p w:rsidR="00D066A5" w:rsidRPr="00BF4132" w:rsidRDefault="00D066A5" w:rsidP="00BF4132">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rPr>
            </w:pPr>
            <w:r w:rsidRPr="00BF4132">
              <w:rPr>
                <w:bCs/>
                <w:sz w:val="22"/>
                <w:szCs w:val="22"/>
              </w:rPr>
              <w:t>Распоряжением администрации Шумерлинского района от 22.01.2020  № 12-р утверждены план системных мероприятий («дорожной карты») по содействию развитию конкуренции в Шумерлинском районе и план мероприятий («дорожной карты») по содействию развитию конкуренции на товарных рынках Шумерлинского района. Одной из задач Общественного совета по улучшению инвестиционного климата, стратегическому развитию и приоритетным проектам при главе Шумерлинского района является содействие развитию конкуренции.</w:t>
            </w:r>
            <w:r w:rsidRPr="00BF4132">
              <w:rPr>
                <w:sz w:val="22"/>
                <w:szCs w:val="22"/>
              </w:rPr>
              <w:t xml:space="preserve"> Отделом экономики, земельных и имущественных отношений администрации </w:t>
            </w:r>
            <w:proofErr w:type="spellStart"/>
            <w:r w:rsidRPr="00BF4132">
              <w:rPr>
                <w:sz w:val="22"/>
                <w:szCs w:val="22"/>
              </w:rPr>
              <w:t>Шумерлинсого</w:t>
            </w:r>
            <w:proofErr w:type="spellEnd"/>
            <w:r w:rsidRPr="00BF4132">
              <w:rPr>
                <w:sz w:val="22"/>
                <w:szCs w:val="22"/>
              </w:rPr>
              <w:t xml:space="preserve"> района регулярно </w:t>
            </w:r>
            <w:r w:rsidRPr="00BF4132">
              <w:rPr>
                <w:bCs/>
                <w:sz w:val="22"/>
                <w:szCs w:val="22"/>
              </w:rPr>
              <w:t xml:space="preserve">предоставляется информация в Минэкономразвития Чувашии о выполнении мероприятий, предусмотренных планом мероприятий («дорожной картой») по содействию развитию конкуренции в Чувашской Республике. </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ind w:firstLine="540"/>
              <w:jc w:val="both"/>
              <w:rPr>
                <w:sz w:val="22"/>
                <w:szCs w:val="22"/>
              </w:rPr>
            </w:pPr>
            <w:r w:rsidRPr="00BF4132">
              <w:rPr>
                <w:sz w:val="22"/>
                <w:szCs w:val="22"/>
              </w:rPr>
              <w:t xml:space="preserve">Основное мероприятие 2 «Проведение мониторинга деятельности хозяйствующих субъектов, доля участия муниципального образования в которых составляет 50 и более процентов, предусматривающего формирование реестра (за исключением предприятий, осуществляющих деятельность в сферах, связанных с обеспечением обороны и безопасности государства) </w:t>
            </w:r>
            <w:r w:rsidRPr="00BF4132">
              <w:rPr>
                <w:sz w:val="22"/>
                <w:szCs w:val="22"/>
              </w:rPr>
              <w:lastRenderedPageBreak/>
              <w:t>указанных хозяйствующих субъектов».</w:t>
            </w:r>
          </w:p>
          <w:p w:rsidR="00D066A5" w:rsidRPr="00BF4132" w:rsidRDefault="00D066A5" w:rsidP="00BF4132">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rPr>
            </w:pPr>
            <w:r w:rsidRPr="00BF4132">
              <w:rPr>
                <w:bCs/>
                <w:sz w:val="22"/>
                <w:szCs w:val="22"/>
              </w:rPr>
              <w:t>Мониторинг деятельност</w:t>
            </w:r>
            <w:proofErr w:type="gramStart"/>
            <w:r w:rsidRPr="00BF4132">
              <w:rPr>
                <w:bCs/>
                <w:sz w:val="22"/>
                <w:szCs w:val="22"/>
              </w:rPr>
              <w:t>и ООО</w:t>
            </w:r>
            <w:proofErr w:type="gramEnd"/>
            <w:r w:rsidRPr="00BF4132">
              <w:rPr>
                <w:bCs/>
                <w:sz w:val="22"/>
                <w:szCs w:val="22"/>
              </w:rPr>
              <w:t xml:space="preserve"> «</w:t>
            </w:r>
            <w:proofErr w:type="spellStart"/>
            <w:r w:rsidRPr="00BF4132">
              <w:rPr>
                <w:bCs/>
                <w:sz w:val="22"/>
                <w:szCs w:val="22"/>
              </w:rPr>
              <w:t>Шумерлинское</w:t>
            </w:r>
            <w:proofErr w:type="spellEnd"/>
            <w:r w:rsidRPr="00BF4132">
              <w:rPr>
                <w:bCs/>
                <w:sz w:val="22"/>
                <w:szCs w:val="22"/>
              </w:rPr>
              <w:t xml:space="preserve"> районное БТИ», МУП «Тепло плюс», МУП «</w:t>
            </w:r>
            <w:proofErr w:type="spellStart"/>
            <w:r w:rsidRPr="00BF4132">
              <w:rPr>
                <w:bCs/>
                <w:sz w:val="22"/>
                <w:szCs w:val="22"/>
              </w:rPr>
              <w:t>Юманайское</w:t>
            </w:r>
            <w:proofErr w:type="spellEnd"/>
            <w:r w:rsidRPr="00BF4132">
              <w:rPr>
                <w:bCs/>
                <w:sz w:val="22"/>
                <w:szCs w:val="22"/>
              </w:rPr>
              <w:t xml:space="preserve"> ЖКХ» МУП «</w:t>
            </w:r>
            <w:proofErr w:type="spellStart"/>
            <w:r w:rsidRPr="00BF4132">
              <w:rPr>
                <w:bCs/>
                <w:sz w:val="22"/>
                <w:szCs w:val="22"/>
              </w:rPr>
              <w:t>Агрохимсервис</w:t>
            </w:r>
            <w:proofErr w:type="spellEnd"/>
            <w:r w:rsidRPr="00BF4132">
              <w:rPr>
                <w:bCs/>
                <w:sz w:val="22"/>
                <w:szCs w:val="22"/>
              </w:rPr>
              <w:t>» проводится ежеквартально.</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lastRenderedPageBreak/>
              <w:t>1.3.</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ind w:firstLine="567"/>
              <w:jc w:val="both"/>
              <w:rPr>
                <w:sz w:val="22"/>
                <w:szCs w:val="22"/>
              </w:rPr>
            </w:pPr>
            <w:r w:rsidRPr="00BF4132">
              <w:rPr>
                <w:sz w:val="22"/>
                <w:szCs w:val="22"/>
              </w:rPr>
              <w:t>Основное мероприятие 3 «Передача в управление частным операторам на основе концессионных соглашений объектов жилищно-коммунального хозяйства всех муниципальных предприятий, осуществляющих неэффективное управление».</w:t>
            </w:r>
          </w:p>
          <w:p w:rsidR="00D066A5" w:rsidRPr="00BF4132" w:rsidRDefault="00D066A5" w:rsidP="00BF4132">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shd w:val="clear" w:color="auto" w:fill="FFFFFF" w:themeFill="background1"/>
          </w:tcPr>
          <w:p w:rsidR="00D066A5" w:rsidRPr="00BF4132" w:rsidRDefault="00D066A5" w:rsidP="00BF4132">
            <w:pPr>
              <w:autoSpaceDE w:val="0"/>
              <w:autoSpaceDN w:val="0"/>
              <w:adjustRightInd w:val="0"/>
              <w:ind w:firstLine="505"/>
              <w:jc w:val="both"/>
              <w:rPr>
                <w:bCs/>
                <w:sz w:val="22"/>
                <w:szCs w:val="22"/>
                <w:highlight w:val="green"/>
              </w:rPr>
            </w:pPr>
            <w:r w:rsidRPr="00BF4132">
              <w:rPr>
                <w:bCs/>
                <w:sz w:val="22"/>
                <w:szCs w:val="22"/>
              </w:rPr>
              <w:t xml:space="preserve">Объекты жилищно-коммунального хозяйства находятся в хозяйственном ведении муниципальных унитарных предприятий, осуществляющих эффективное управление. </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t>1.4.</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ind w:firstLine="567"/>
              <w:jc w:val="both"/>
              <w:rPr>
                <w:bCs/>
                <w:sz w:val="22"/>
                <w:szCs w:val="22"/>
              </w:rPr>
            </w:pPr>
            <w:r w:rsidRPr="00BF4132">
              <w:rPr>
                <w:bCs/>
                <w:sz w:val="22"/>
                <w:szCs w:val="22"/>
              </w:rPr>
              <w:t>Основное мероприятие 4 «Развитие контрактной системы в сфере закупок товаров, работ, услуг для обеспечения муниципальных нужд Шумерлинского района Чувашской Республики»</w:t>
            </w:r>
          </w:p>
          <w:p w:rsidR="00D066A5" w:rsidRPr="00BF4132" w:rsidRDefault="00D066A5" w:rsidP="00BF4132">
            <w:pPr>
              <w:ind w:firstLine="567"/>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ind w:firstLine="505"/>
              <w:jc w:val="both"/>
              <w:rPr>
                <w:bCs/>
                <w:sz w:val="22"/>
                <w:szCs w:val="22"/>
              </w:rPr>
            </w:pPr>
            <w:r w:rsidRPr="00BF4132">
              <w:rPr>
                <w:bCs/>
                <w:sz w:val="22"/>
                <w:szCs w:val="22"/>
              </w:rPr>
              <w:t>Объем муниципального заказа за 2021 год составил   241,9 млн. рублей (155,2 млн. - за 2020 год). Доля конкурентных процедур закупок – 73,8%  (65,2% - за 2020 год).</w:t>
            </w:r>
          </w:p>
          <w:p w:rsidR="00D066A5" w:rsidRPr="00BF4132" w:rsidRDefault="00D066A5" w:rsidP="00BF4132">
            <w:pPr>
              <w:ind w:firstLine="505"/>
              <w:jc w:val="both"/>
              <w:rPr>
                <w:bCs/>
                <w:sz w:val="22"/>
                <w:szCs w:val="22"/>
              </w:rPr>
            </w:pPr>
            <w:r w:rsidRPr="00BF4132">
              <w:rPr>
                <w:bCs/>
                <w:sz w:val="22"/>
                <w:szCs w:val="22"/>
              </w:rPr>
              <w:t>Среднее количество участников на 1 конкурентную процедуру закупки составило 5,7 участников.</w:t>
            </w:r>
          </w:p>
          <w:p w:rsidR="00D066A5" w:rsidRPr="00BF4132" w:rsidRDefault="00D066A5" w:rsidP="00BF4132">
            <w:pPr>
              <w:ind w:firstLine="505"/>
              <w:jc w:val="both"/>
              <w:rPr>
                <w:bCs/>
                <w:sz w:val="22"/>
                <w:szCs w:val="22"/>
              </w:rPr>
            </w:pPr>
            <w:r w:rsidRPr="00BF4132">
              <w:rPr>
                <w:bCs/>
                <w:sz w:val="22"/>
                <w:szCs w:val="22"/>
              </w:rPr>
              <w:t>Доля закупок, осуществленных у субъектов малого предпринимательства и социально ориентированных некоммерческих организаций, в совокупном годовом объеме закупок составила 46,9 %. Стоимость заключенных контрактов – 61,5 млн. рублей.</w:t>
            </w:r>
          </w:p>
          <w:p w:rsidR="00D066A5" w:rsidRPr="00BF4132" w:rsidRDefault="00D066A5" w:rsidP="00BF4132">
            <w:pPr>
              <w:ind w:firstLine="505"/>
              <w:jc w:val="both"/>
              <w:rPr>
                <w:bCs/>
                <w:sz w:val="22"/>
                <w:szCs w:val="22"/>
              </w:rPr>
            </w:pPr>
            <w:proofErr w:type="gramStart"/>
            <w:r w:rsidRPr="00BF4132">
              <w:rPr>
                <w:bCs/>
                <w:sz w:val="22"/>
                <w:szCs w:val="22"/>
              </w:rPr>
              <w:t>Бюджетная эффективность, полученная от осуществления муниципальных закупок составила</w:t>
            </w:r>
            <w:proofErr w:type="gramEnd"/>
            <w:r w:rsidRPr="00BF4132">
              <w:rPr>
                <w:bCs/>
                <w:sz w:val="22"/>
                <w:szCs w:val="22"/>
              </w:rPr>
              <w:t xml:space="preserve"> 17,9 млн. рублей или 10,0 %.</w:t>
            </w:r>
          </w:p>
          <w:p w:rsidR="00D066A5" w:rsidRPr="00BF4132" w:rsidRDefault="00D066A5" w:rsidP="00BF4132">
            <w:pPr>
              <w:ind w:firstLine="505"/>
              <w:jc w:val="both"/>
              <w:rPr>
                <w:bCs/>
                <w:sz w:val="22"/>
                <w:szCs w:val="22"/>
              </w:rPr>
            </w:pPr>
            <w:r w:rsidRPr="00BF4132">
              <w:rPr>
                <w:bCs/>
                <w:sz w:val="22"/>
                <w:szCs w:val="22"/>
              </w:rPr>
              <w:t>Мониторинг закупок товаров, работ, услуг осуществляется ежеквартально.</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t>1.5.</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ind w:firstLine="567"/>
              <w:jc w:val="both"/>
              <w:rPr>
                <w:bCs/>
                <w:sz w:val="22"/>
                <w:szCs w:val="22"/>
              </w:rPr>
            </w:pPr>
            <w:r w:rsidRPr="00BF4132">
              <w:rPr>
                <w:bCs/>
                <w:sz w:val="22"/>
                <w:szCs w:val="22"/>
              </w:rPr>
              <w:t xml:space="preserve">Основное мероприятие 5 «Проведение </w:t>
            </w:r>
            <w:proofErr w:type="gramStart"/>
            <w:r w:rsidRPr="00BF4132">
              <w:rPr>
                <w:bCs/>
                <w:sz w:val="22"/>
                <w:szCs w:val="22"/>
              </w:rPr>
              <w:t>процедуры оценки регулирующего воздействия проектов нормативных правовых актов</w:t>
            </w:r>
            <w:proofErr w:type="gramEnd"/>
            <w:r w:rsidRPr="00BF4132">
              <w:rPr>
                <w:bCs/>
                <w:sz w:val="22"/>
                <w:szCs w:val="22"/>
              </w:rPr>
              <w:t>»</w:t>
            </w:r>
          </w:p>
          <w:p w:rsidR="00D066A5" w:rsidRPr="00BF4132" w:rsidRDefault="00D066A5" w:rsidP="00BF4132">
            <w:pPr>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ind w:firstLine="505"/>
              <w:jc w:val="both"/>
              <w:rPr>
                <w:bCs/>
                <w:sz w:val="22"/>
                <w:szCs w:val="22"/>
              </w:rPr>
            </w:pPr>
            <w:r w:rsidRPr="00BF4132">
              <w:rPr>
                <w:bCs/>
                <w:sz w:val="22"/>
                <w:szCs w:val="22"/>
              </w:rPr>
              <w:t>ОРВ проводится в соответствии с Порядком проведения оценки регулирующего воздействия проектов нормативных правовых актов Шумерлинского района Чувашской Республики, утвержденным постановлением администрации Шумерлинского района от 18.10.2018 г. № 578 .</w:t>
            </w:r>
          </w:p>
          <w:p w:rsidR="00D066A5" w:rsidRPr="00BF4132" w:rsidRDefault="00D066A5" w:rsidP="00BF4132">
            <w:pPr>
              <w:ind w:firstLine="505"/>
              <w:jc w:val="both"/>
              <w:rPr>
                <w:bCs/>
                <w:sz w:val="22"/>
                <w:szCs w:val="22"/>
              </w:rPr>
            </w:pPr>
            <w:r w:rsidRPr="00BF4132">
              <w:rPr>
                <w:bCs/>
                <w:sz w:val="22"/>
                <w:szCs w:val="22"/>
              </w:rPr>
              <w:t xml:space="preserve">За 2020 год процедура ОРВ была проведена в отношении 13 </w:t>
            </w:r>
            <w:r w:rsidRPr="00BF4132">
              <w:rPr>
                <w:bCs/>
                <w:sz w:val="22"/>
                <w:szCs w:val="22"/>
              </w:rPr>
              <w:lastRenderedPageBreak/>
              <w:t xml:space="preserve">проектов нормативных правовых актов Шумерлинского района. </w:t>
            </w:r>
          </w:p>
          <w:p w:rsidR="00D066A5" w:rsidRPr="00BF4132" w:rsidRDefault="00D066A5" w:rsidP="00BF4132">
            <w:pPr>
              <w:autoSpaceDE w:val="0"/>
              <w:autoSpaceDN w:val="0"/>
              <w:adjustRightInd w:val="0"/>
              <w:ind w:firstLine="505"/>
              <w:jc w:val="both"/>
              <w:rPr>
                <w:bCs/>
                <w:sz w:val="22"/>
                <w:szCs w:val="22"/>
              </w:rPr>
            </w:pPr>
            <w:r w:rsidRPr="00BF4132">
              <w:rPr>
                <w:bCs/>
                <w:sz w:val="22"/>
                <w:szCs w:val="22"/>
              </w:rPr>
              <w:t xml:space="preserve">В ходе проведения ОРВ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lastRenderedPageBreak/>
              <w:t>1.6.</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ind w:firstLine="567"/>
              <w:jc w:val="both"/>
              <w:rPr>
                <w:bCs/>
                <w:sz w:val="22"/>
                <w:szCs w:val="22"/>
              </w:rPr>
            </w:pPr>
            <w:r w:rsidRPr="00BF4132">
              <w:rPr>
                <w:bCs/>
                <w:sz w:val="22"/>
                <w:szCs w:val="22"/>
              </w:rPr>
              <w:t>Основное мероприятие 6 «Создание благоприятных условий для привлечения инвестиций в экономику Чувашской Республики», предусматривающее реализацию следующего мероприятия:</w:t>
            </w:r>
          </w:p>
          <w:p w:rsidR="00D066A5" w:rsidRPr="00BF4132" w:rsidRDefault="00D066A5" w:rsidP="00BF4132">
            <w:pPr>
              <w:jc w:val="both"/>
              <w:rPr>
                <w:bCs/>
                <w:sz w:val="22"/>
                <w:szCs w:val="22"/>
              </w:rPr>
            </w:pPr>
            <w:r w:rsidRPr="00BF4132">
              <w:rPr>
                <w:bCs/>
                <w:sz w:val="22"/>
                <w:szCs w:val="22"/>
              </w:rPr>
              <w:t>Мероприятие 6.1 «Совершенствование нормативно-правовой базы инвестиционной деятельности».</w:t>
            </w:r>
          </w:p>
          <w:p w:rsidR="00D066A5" w:rsidRPr="00BF4132" w:rsidRDefault="00D066A5" w:rsidP="00BF4132">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ind w:firstLine="567"/>
              <w:jc w:val="both"/>
              <w:rPr>
                <w:sz w:val="22"/>
                <w:szCs w:val="22"/>
              </w:rPr>
            </w:pPr>
            <w:r w:rsidRPr="00BF4132">
              <w:rPr>
                <w:sz w:val="22"/>
                <w:szCs w:val="22"/>
              </w:rPr>
              <w:t xml:space="preserve">В целях </w:t>
            </w:r>
            <w:r w:rsidRPr="00BF4132">
              <w:rPr>
                <w:bCs/>
                <w:sz w:val="22"/>
                <w:szCs w:val="22"/>
              </w:rPr>
              <w:t>совершенствования нормативно-правовой базы инвестиционной деятельности</w:t>
            </w:r>
            <w:r w:rsidRPr="00BF4132">
              <w:rPr>
                <w:sz w:val="22"/>
                <w:szCs w:val="22"/>
              </w:rPr>
              <w:t>, приняты следующие нормативно-правовые акты:</w:t>
            </w:r>
          </w:p>
          <w:p w:rsidR="00D066A5" w:rsidRPr="00BF4132" w:rsidRDefault="00D066A5" w:rsidP="00BF4132">
            <w:pPr>
              <w:ind w:firstLine="567"/>
              <w:jc w:val="both"/>
              <w:rPr>
                <w:sz w:val="22"/>
                <w:szCs w:val="22"/>
              </w:rPr>
            </w:pPr>
            <w:r w:rsidRPr="00BF4132">
              <w:rPr>
                <w:sz w:val="22"/>
                <w:szCs w:val="22"/>
              </w:rPr>
              <w:t>- Комплексный инвестиционный план Шумерлинского района, утвержден решением Собрания депутатов Шумерлинского района от 27.02.2013 г. № 31/1;</w:t>
            </w:r>
          </w:p>
          <w:p w:rsidR="00D066A5" w:rsidRPr="00BF4132" w:rsidRDefault="00D066A5" w:rsidP="00BF4132">
            <w:pPr>
              <w:ind w:firstLine="567"/>
              <w:jc w:val="both"/>
              <w:rPr>
                <w:sz w:val="22"/>
                <w:szCs w:val="22"/>
              </w:rPr>
            </w:pPr>
            <w:r w:rsidRPr="00BF4132">
              <w:rPr>
                <w:sz w:val="22"/>
                <w:szCs w:val="22"/>
              </w:rPr>
              <w:t>- Инвестиционный меморандум муниципального образования Шумерлинского района,  утвержден постановлением администрации Шумерлинского района от 30.09.2016 №420;</w:t>
            </w:r>
          </w:p>
          <w:p w:rsidR="00D066A5" w:rsidRPr="00BF4132" w:rsidRDefault="00D066A5" w:rsidP="00BF4132">
            <w:pPr>
              <w:ind w:firstLine="567"/>
              <w:jc w:val="both"/>
              <w:rPr>
                <w:sz w:val="22"/>
                <w:szCs w:val="22"/>
              </w:rPr>
            </w:pPr>
            <w:r w:rsidRPr="00BF4132">
              <w:rPr>
                <w:sz w:val="22"/>
                <w:szCs w:val="22"/>
              </w:rPr>
              <w:t xml:space="preserve">- Порядок заключения специальных инвестиционных контрактов </w:t>
            </w:r>
            <w:proofErr w:type="spellStart"/>
            <w:r w:rsidRPr="00BF4132">
              <w:rPr>
                <w:sz w:val="22"/>
                <w:szCs w:val="22"/>
              </w:rPr>
              <w:t>Шумерлинским</w:t>
            </w:r>
            <w:proofErr w:type="spellEnd"/>
            <w:r w:rsidRPr="00BF4132">
              <w:rPr>
                <w:sz w:val="22"/>
                <w:szCs w:val="22"/>
              </w:rPr>
              <w:t xml:space="preserve"> районом, утвержденный постановлением администрации Шумерлинского района от 09.01.2018 № 01; </w:t>
            </w:r>
          </w:p>
          <w:p w:rsidR="00D066A5" w:rsidRPr="00BF4132" w:rsidRDefault="00D066A5" w:rsidP="00BF4132">
            <w:pPr>
              <w:ind w:firstLine="567"/>
              <w:jc w:val="both"/>
              <w:rPr>
                <w:sz w:val="22"/>
                <w:szCs w:val="22"/>
              </w:rPr>
            </w:pPr>
            <w:r w:rsidRPr="00BF4132">
              <w:rPr>
                <w:sz w:val="22"/>
                <w:szCs w:val="22"/>
              </w:rPr>
              <w:t>- План мероприятий («дорожной карты») упрощения процедур ведения бизнеса и повышения инвестиционной привлекательности Шумерлинского района, утвержденный распоряжением администрации Шумерлинского района от 11.09.2018 г. 126-р;</w:t>
            </w:r>
          </w:p>
          <w:p w:rsidR="00D066A5" w:rsidRPr="00BF4132" w:rsidRDefault="00D066A5" w:rsidP="00BF4132">
            <w:pPr>
              <w:ind w:firstLine="567"/>
              <w:jc w:val="both"/>
              <w:rPr>
                <w:sz w:val="22"/>
                <w:szCs w:val="22"/>
              </w:rPr>
            </w:pPr>
            <w:r w:rsidRPr="00BF4132">
              <w:rPr>
                <w:sz w:val="22"/>
                <w:szCs w:val="22"/>
              </w:rPr>
              <w:t>- Муниципальная программа Шумерлинского района «Экономическое развитие», утвержденная постановлением администрации Шумерлинского района от 06.03.2019 № 106;</w:t>
            </w:r>
          </w:p>
          <w:p w:rsidR="00D066A5" w:rsidRPr="00BF4132" w:rsidRDefault="00D066A5" w:rsidP="00BF4132">
            <w:pPr>
              <w:ind w:firstLine="567"/>
              <w:jc w:val="both"/>
              <w:rPr>
                <w:sz w:val="22"/>
                <w:szCs w:val="22"/>
              </w:rPr>
            </w:pPr>
            <w:r w:rsidRPr="00BF4132">
              <w:rPr>
                <w:sz w:val="22"/>
                <w:szCs w:val="22"/>
              </w:rPr>
              <w:t xml:space="preserve">- План мероприятий («дорожная карта») по реализации национального проекта «Малое и среднее предпринимательство и поддержка индивидуальной предпринимательской инициативы», </w:t>
            </w:r>
            <w:r w:rsidRPr="00BF4132">
              <w:rPr>
                <w:sz w:val="22"/>
                <w:szCs w:val="22"/>
              </w:rPr>
              <w:lastRenderedPageBreak/>
              <w:t>утвержденный распоряжением администрации Шумерлинского района от 07.05.2019 г. № 79-р</w:t>
            </w:r>
          </w:p>
          <w:p w:rsidR="00D066A5" w:rsidRPr="00BF4132" w:rsidRDefault="00D066A5" w:rsidP="00BF4132">
            <w:pPr>
              <w:ind w:firstLine="567"/>
              <w:jc w:val="both"/>
              <w:rPr>
                <w:sz w:val="22"/>
                <w:szCs w:val="22"/>
              </w:rPr>
            </w:pPr>
            <w:r w:rsidRPr="00BF4132">
              <w:rPr>
                <w:sz w:val="22"/>
                <w:szCs w:val="22"/>
              </w:rPr>
              <w:t>- План системных мероприятий («дорожной карты») по содействию развитию конкуренции в Шумерлинском районе и плана мероприятий («дорожной карты») по содействию развитию конкуренции на товарных рынках Шумерлинского района, утвержденный распоряжением администрации Шумерлинского района от 22.01.2020  № 12-р.</w:t>
            </w:r>
          </w:p>
          <w:p w:rsidR="00D066A5" w:rsidRPr="00BF4132" w:rsidRDefault="00D066A5" w:rsidP="00BF4132">
            <w:pPr>
              <w:ind w:firstLine="567"/>
              <w:jc w:val="both"/>
              <w:rPr>
                <w:sz w:val="22"/>
                <w:szCs w:val="22"/>
              </w:rPr>
            </w:pPr>
            <w:r w:rsidRPr="00BF4132">
              <w:rPr>
                <w:sz w:val="22"/>
                <w:szCs w:val="22"/>
              </w:rPr>
              <w:t xml:space="preserve">Постановлением Главы Шумерлинского района от 15.08.2017  № 13 создан Общественный совет по улучшению инвестиционного климата, стратегическому развитию и приоритетным проектам при главе Шумерлинского района. </w:t>
            </w:r>
          </w:p>
          <w:p w:rsidR="00D066A5" w:rsidRPr="00BF4132" w:rsidRDefault="00D066A5" w:rsidP="00BF4132">
            <w:pPr>
              <w:ind w:firstLine="567"/>
              <w:jc w:val="both"/>
              <w:rPr>
                <w:color w:val="262626"/>
                <w:sz w:val="22"/>
                <w:szCs w:val="22"/>
                <w:highlight w:val="yellow"/>
              </w:rPr>
            </w:pPr>
            <w:r w:rsidRPr="00BF4132">
              <w:rPr>
                <w:sz w:val="22"/>
                <w:szCs w:val="22"/>
              </w:rPr>
              <w:t>В декабре 2020 году создан инвестиционный портрет Шумерлинского района.</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lastRenderedPageBreak/>
              <w:t>2.</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both"/>
              <w:rPr>
                <w:b/>
                <w:sz w:val="22"/>
                <w:szCs w:val="22"/>
              </w:rPr>
            </w:pPr>
            <w:r w:rsidRPr="00BF4132">
              <w:rPr>
                <w:b/>
                <w:sz w:val="22"/>
                <w:szCs w:val="22"/>
              </w:rPr>
              <w:t>Подпрограмма</w:t>
            </w:r>
            <w:r w:rsidRPr="00BF4132">
              <w:rPr>
                <w:b/>
                <w:sz w:val="22"/>
                <w:szCs w:val="22"/>
              </w:rPr>
              <w:tab/>
              <w:t>«Совершенствование системы муниципального стратегического управления»</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highlight w:val="yellow"/>
              </w:rPr>
            </w:pP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t>2.1.</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sz w:val="22"/>
                <w:szCs w:val="22"/>
              </w:rPr>
            </w:pPr>
            <w:r w:rsidRPr="00BF4132">
              <w:rPr>
                <w:sz w:val="22"/>
                <w:szCs w:val="22"/>
              </w:rPr>
              <w:t>Основное мероприятие 1</w:t>
            </w:r>
            <w:r w:rsidRPr="00BF4132">
              <w:rPr>
                <w:sz w:val="22"/>
                <w:szCs w:val="22"/>
              </w:rPr>
              <w:tab/>
              <w:t>«Анализ и прогнозирование социально-экономического развития Шумерлинского района»</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jc w:val="both"/>
              <w:rPr>
                <w:bCs/>
                <w:sz w:val="22"/>
                <w:szCs w:val="22"/>
                <w:highlight w:val="yellow"/>
              </w:rPr>
            </w:pPr>
            <w:r w:rsidRPr="00BF4132">
              <w:rPr>
                <w:bCs/>
                <w:sz w:val="22"/>
                <w:szCs w:val="22"/>
              </w:rPr>
              <w:t>Прогноз социально-экономического развития утвержден постановлением администрации Шумерлинского района от 09.11.2020 № 614.</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t>2.2.</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sz w:val="22"/>
                <w:szCs w:val="22"/>
              </w:rPr>
            </w:pPr>
            <w:r w:rsidRPr="00BF4132">
              <w:rPr>
                <w:sz w:val="22"/>
                <w:szCs w:val="22"/>
              </w:rPr>
              <w:t>Основное мероприятие 2</w:t>
            </w:r>
            <w:r w:rsidRPr="00BF4132">
              <w:rPr>
                <w:sz w:val="22"/>
                <w:szCs w:val="22"/>
              </w:rPr>
              <w:tab/>
              <w:t>«Проектная деятельность и программно-целевое управление»</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highlight w:val="yellow"/>
              </w:rPr>
            </w:pPr>
            <w:proofErr w:type="gramStart"/>
            <w:r w:rsidRPr="00BF4132">
              <w:rPr>
                <w:bCs/>
                <w:sz w:val="22"/>
                <w:szCs w:val="22"/>
              </w:rPr>
              <w:t>Администрацией Шумерлинского района утверждены Методика оценки эффективности муниципальных программ Шумерлинского района (постановление администрации Шумерлинского района от 23.10.2017 г. № 550); требования к порядку разработки и принятия правовых актов о нормировании в сфере закупок товаров, работ, услуг для обеспечения муниципальных нужд Шумерлинского района, содержанию указанных актов и обеспечению их исполнения (постановление администрации Шумерлинского района от 09.02.2018   № 68).</w:t>
            </w:r>
            <w:proofErr w:type="gramEnd"/>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rPr>
                <w:bCs/>
                <w:sz w:val="22"/>
                <w:szCs w:val="22"/>
              </w:rPr>
            </w:pPr>
            <w:r w:rsidRPr="00BF4132">
              <w:rPr>
                <w:bCs/>
                <w:sz w:val="22"/>
                <w:szCs w:val="22"/>
              </w:rPr>
              <w:lastRenderedPageBreak/>
              <w:t>3.</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both"/>
              <w:rPr>
                <w:bCs/>
                <w:sz w:val="22"/>
                <w:szCs w:val="22"/>
              </w:rPr>
            </w:pPr>
            <w:r w:rsidRPr="00BF4132">
              <w:rPr>
                <w:b/>
                <w:sz w:val="22"/>
                <w:szCs w:val="22"/>
              </w:rPr>
              <w:t>Подпрограмма 1 «Развитие субъектов малого и среднего предпринимательства в Шумерлинском районе»</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highlight w:val="yellow"/>
              </w:rPr>
            </w:pP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3.1.</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1 «Совершенствование внешней среды развития малого и среднего предпринимательства» </w:t>
            </w:r>
          </w:p>
          <w:p w:rsidR="00D066A5" w:rsidRPr="00BF4132" w:rsidRDefault="00D066A5" w:rsidP="00BF4132">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jc w:val="both"/>
              <w:rPr>
                <w:color w:val="000000" w:themeColor="text1"/>
                <w:sz w:val="22"/>
                <w:szCs w:val="22"/>
              </w:rPr>
            </w:pPr>
            <w:r w:rsidRPr="00BF4132">
              <w:rPr>
                <w:color w:val="000000" w:themeColor="text1"/>
                <w:sz w:val="22"/>
                <w:szCs w:val="22"/>
              </w:rPr>
              <w:t>В рамках совершенствования внешней среды развития малого и среднего предпринимательства проводится работа по формированию положительного образа предпринимательства среди населения Шумерлинского района, а также вовлечению различных категорий населения в сектор малого и среднего предпринимательства. С целью стимулирования деловой активности, повышения информированности предпринимательских структур регулярно размещаются материалы о действующих мерах государственной поддержки предпринимательской деятельности в печатных средствах массовой информации, на официальном сайте Шумерлинского района в информационно-телекоммуникационной сети «Интернет». Проводятся обучающие семинары, совещания, Дни малого и среднего предпринимательства (состоялся 26 ноября 2021 г.). Активную работу по вопросам выдачи кредитных ресурсов проводят филиалы АНО «Агентство по поддержке малого и среднего бизнеса в Чувашской Республики», ПАО «Сбербанк России», ОАО «</w:t>
            </w:r>
            <w:proofErr w:type="spellStart"/>
            <w:r w:rsidRPr="00BF4132">
              <w:rPr>
                <w:color w:val="000000" w:themeColor="text1"/>
                <w:sz w:val="22"/>
                <w:szCs w:val="22"/>
              </w:rPr>
              <w:t>РоссельхозБанк</w:t>
            </w:r>
            <w:proofErr w:type="spellEnd"/>
            <w:r w:rsidRPr="00BF4132">
              <w:rPr>
                <w:color w:val="000000" w:themeColor="text1"/>
                <w:sz w:val="22"/>
                <w:szCs w:val="22"/>
              </w:rPr>
              <w:t xml:space="preserve">». </w:t>
            </w:r>
          </w:p>
          <w:p w:rsidR="00D066A5" w:rsidRPr="00BF4132" w:rsidRDefault="00D066A5" w:rsidP="00BF4132">
            <w:pPr>
              <w:jc w:val="both"/>
              <w:rPr>
                <w:bCs/>
                <w:sz w:val="22"/>
                <w:szCs w:val="22"/>
                <w:highlight w:val="yellow"/>
              </w:rPr>
            </w:pPr>
            <w:r w:rsidRPr="00BF4132">
              <w:rPr>
                <w:color w:val="000000" w:themeColor="text1"/>
                <w:sz w:val="22"/>
                <w:szCs w:val="22"/>
              </w:rPr>
              <w:t xml:space="preserve">При реализации мероприятия была активизирована работа Координационного совета по поддержке и развитию малого и среднего предпринимательства при главе администрации района. На регулярной основе стали прорабатываться системные проблемные вопросы по взаимодействию предпринимателей с контрольно-надзорными органами, по имущественным и земельным отношениям, налогообложению, изменениям законодательства в части реализации алкогольной продукции и маркировки подакцизных товаров, оформлению трудовых отношений, взаимодействию администрации  с </w:t>
            </w:r>
            <w:proofErr w:type="gramStart"/>
            <w:r w:rsidRPr="00BF4132">
              <w:rPr>
                <w:color w:val="000000" w:themeColor="text1"/>
                <w:sz w:val="22"/>
                <w:szCs w:val="22"/>
              </w:rPr>
              <w:t>бизнес-сообществом</w:t>
            </w:r>
            <w:proofErr w:type="gramEnd"/>
            <w:r w:rsidRPr="00BF4132">
              <w:rPr>
                <w:color w:val="000000" w:themeColor="text1"/>
                <w:sz w:val="22"/>
                <w:szCs w:val="22"/>
              </w:rPr>
              <w:t xml:space="preserve"> по вопросам </w:t>
            </w:r>
            <w:r w:rsidRPr="00BF4132">
              <w:rPr>
                <w:color w:val="000000" w:themeColor="text1"/>
                <w:sz w:val="22"/>
                <w:szCs w:val="22"/>
              </w:rPr>
              <w:lastRenderedPageBreak/>
              <w:t>реализации инвестиционных проектов.</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lastRenderedPageBreak/>
              <w:t>3.2.</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2 «Развитие механизмов финансово-имущественной поддержки субъектов малого и среднего предпринимательства» </w:t>
            </w:r>
          </w:p>
          <w:p w:rsidR="00D066A5" w:rsidRPr="00BF4132" w:rsidRDefault="00D066A5" w:rsidP="00BF4132">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ind w:firstLine="505"/>
              <w:jc w:val="both"/>
              <w:rPr>
                <w:sz w:val="22"/>
                <w:szCs w:val="22"/>
              </w:rPr>
            </w:pPr>
            <w:r w:rsidRPr="00BF4132">
              <w:rPr>
                <w:sz w:val="22"/>
                <w:szCs w:val="22"/>
              </w:rPr>
              <w:t>Сформированы и опубликованы в разделе «Малое и среднее предпринимательство» на официальном сайте Шумерлинского района в сети «Интернет» Перечни муниципального имущества Шумерлинского района, сельских поселений района для предоставления их во владение и (или) пользование на долгосрочной основе субъектам малого и среднего предпринимательства.</w:t>
            </w:r>
          </w:p>
          <w:p w:rsidR="00D066A5" w:rsidRPr="00BF4132" w:rsidRDefault="00D066A5" w:rsidP="00BF4132">
            <w:pPr>
              <w:ind w:firstLine="505"/>
              <w:jc w:val="both"/>
              <w:rPr>
                <w:sz w:val="22"/>
                <w:szCs w:val="22"/>
                <w:highlight w:val="yellow"/>
              </w:rPr>
            </w:pPr>
            <w:r w:rsidRPr="00BF4132">
              <w:rPr>
                <w:sz w:val="22"/>
                <w:szCs w:val="22"/>
              </w:rPr>
              <w:t>За 2021 году государственная и муниципальная поддержка была оказана 72 представителям малого бизнеса, в том числе финансовая поддержка - на сумму 6,7 млн. рублей (предоставление субсидий по линии Минсельхоза ЧР, Федеральной налоговой службы, предоставление финансирования на возвратной основе).</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3.3.</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3 «Создание и (или) развитие социального предпринимательства в Шумерлинском районе» </w:t>
            </w:r>
          </w:p>
          <w:p w:rsidR="00D066A5" w:rsidRPr="00BF4132" w:rsidRDefault="00D066A5" w:rsidP="00BF4132">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highlight w:val="yellow"/>
              </w:rPr>
            </w:pPr>
            <w:r w:rsidRPr="00BF4132">
              <w:rPr>
                <w:bCs/>
                <w:sz w:val="22"/>
                <w:szCs w:val="22"/>
              </w:rPr>
              <w:t xml:space="preserve">В целях создания для </w:t>
            </w:r>
            <w:proofErr w:type="gramStart"/>
            <w:r w:rsidRPr="00BF4132">
              <w:rPr>
                <w:bCs/>
                <w:sz w:val="22"/>
                <w:szCs w:val="22"/>
              </w:rPr>
              <w:t>женщин условий, способствующих их возвращению к трудовой деятельности центр занятости населения города Шумерли ежегодно организует</w:t>
            </w:r>
            <w:proofErr w:type="gramEnd"/>
            <w:r w:rsidRPr="00BF4132">
              <w:rPr>
                <w:bCs/>
                <w:sz w:val="22"/>
                <w:szCs w:val="22"/>
              </w:rPr>
              <w:t xml:space="preserve"> комплекс мер, направленных на организацию профессионального обучения (переобучения) женщин, находящихся в отпуске по уходу за ребёнком до достижения им возраста трёх лет. </w:t>
            </w:r>
            <w:r w:rsidRPr="00BF4132">
              <w:rPr>
                <w:sz w:val="22"/>
                <w:szCs w:val="22"/>
              </w:rPr>
              <w:t>Оказывалась консультационная поддержка субъектам малого предпринимательства по мере обращений.</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3.4.</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4 «Развитие предпринимательства в области народных художественных промыслов, ремесел и производства сувенирной продукции в Шумерлинском районе» </w:t>
            </w:r>
          </w:p>
          <w:p w:rsidR="00D066A5" w:rsidRPr="00BF4132" w:rsidRDefault="00D066A5" w:rsidP="00BF4132">
            <w:pPr>
              <w:autoSpaceDE w:val="0"/>
              <w:autoSpaceDN w:val="0"/>
              <w:adjustRightInd w:val="0"/>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highlight w:val="yellow"/>
              </w:rPr>
            </w:pPr>
            <w:r w:rsidRPr="00BF4132">
              <w:rPr>
                <w:bCs/>
                <w:sz w:val="22"/>
                <w:szCs w:val="22"/>
              </w:rPr>
              <w:t xml:space="preserve">В районе ведется работа над созданием благоприятной среды для развития и реализации имеющегося потенциала мастеров и ремесленников Шумерлинского района по организации и ведению ими собственного бизнеса. Мастера народных промыслов </w:t>
            </w:r>
            <w:proofErr w:type="gramStart"/>
            <w:r w:rsidRPr="00BF4132">
              <w:rPr>
                <w:bCs/>
                <w:sz w:val="22"/>
                <w:szCs w:val="22"/>
              </w:rPr>
              <w:t>в</w:t>
            </w:r>
            <w:proofErr w:type="gramEnd"/>
            <w:r w:rsidRPr="00BF4132">
              <w:rPr>
                <w:bCs/>
                <w:sz w:val="22"/>
                <w:szCs w:val="22"/>
              </w:rPr>
              <w:t xml:space="preserve"> привлекаются </w:t>
            </w:r>
            <w:proofErr w:type="gramStart"/>
            <w:r w:rsidRPr="00BF4132">
              <w:rPr>
                <w:bCs/>
                <w:sz w:val="22"/>
                <w:szCs w:val="22"/>
              </w:rPr>
              <w:t>на</w:t>
            </w:r>
            <w:proofErr w:type="gramEnd"/>
            <w:r w:rsidRPr="00BF4132">
              <w:rPr>
                <w:bCs/>
                <w:sz w:val="22"/>
                <w:szCs w:val="22"/>
              </w:rPr>
              <w:t xml:space="preserve"> районные мероприятия, участвуют в республиканских конкурсах и мероприятиях.</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3.5.</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widowControl w:val="0"/>
              <w:ind w:firstLine="567"/>
              <w:jc w:val="both"/>
              <w:rPr>
                <w:rFonts w:eastAsia="Calibri"/>
                <w:spacing w:val="-2"/>
                <w:sz w:val="22"/>
                <w:szCs w:val="22"/>
                <w:lang w:eastAsia="en-US"/>
              </w:rPr>
            </w:pPr>
            <w:r w:rsidRPr="00BF4132">
              <w:rPr>
                <w:rFonts w:eastAsia="Calibri"/>
                <w:spacing w:val="-2"/>
                <w:sz w:val="22"/>
                <w:szCs w:val="22"/>
                <w:lang w:eastAsia="en-US"/>
              </w:rPr>
              <w:t xml:space="preserve">Основное мероприятие 6 "Развитие системы </w:t>
            </w:r>
            <w:r w:rsidRPr="00BF4132">
              <w:rPr>
                <w:rFonts w:eastAsia="Calibri"/>
                <w:spacing w:val="-2"/>
                <w:sz w:val="22"/>
                <w:szCs w:val="22"/>
                <w:lang w:eastAsia="en-US"/>
              </w:rPr>
              <w:lastRenderedPageBreak/>
              <w:t>"одного окна" предоставления услуг, сервисов и мер поддержки предпринимательства".</w:t>
            </w:r>
          </w:p>
          <w:p w:rsidR="00D066A5" w:rsidRPr="00BF4132" w:rsidRDefault="00D066A5" w:rsidP="00BF4132">
            <w:pPr>
              <w:widowControl w:val="0"/>
              <w:ind w:firstLine="567"/>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highlight w:val="yellow"/>
              </w:rPr>
            </w:pPr>
            <w:proofErr w:type="gramStart"/>
            <w:r w:rsidRPr="00BF4132">
              <w:rPr>
                <w:rFonts w:eastAsia="Calibri"/>
                <w:spacing w:val="-2"/>
                <w:sz w:val="22"/>
                <w:szCs w:val="22"/>
                <w:lang w:eastAsia="en-US"/>
              </w:rPr>
              <w:t xml:space="preserve">Мероприятие предусматривает развитие системы </w:t>
            </w:r>
            <w:r w:rsidRPr="00BF4132">
              <w:rPr>
                <w:rFonts w:eastAsia="Calibri"/>
                <w:spacing w:val="-2"/>
                <w:sz w:val="22"/>
                <w:szCs w:val="22"/>
                <w:lang w:eastAsia="en-US"/>
              </w:rPr>
              <w:lastRenderedPageBreak/>
              <w:t>предоставления услуг, сервисов, мер поддержки субъектам малого и среднего предпринимательства по принципу "одного окна" на базе многофункциональных центров предоставления государственных и муниципальных услуг (далее также - МФЦ) для бизнеса, что позволит обеспечить всем представителям предпринимательского сообщества 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 меры поддержки</w:t>
            </w:r>
            <w:proofErr w:type="gramEnd"/>
            <w:r w:rsidRPr="00BF4132">
              <w:rPr>
                <w:rFonts w:eastAsia="Calibri"/>
                <w:spacing w:val="-2"/>
                <w:sz w:val="22"/>
                <w:szCs w:val="22"/>
                <w:lang w:eastAsia="en-US"/>
              </w:rPr>
              <w:t>, услуги и меры поддержки организаций, образующих инфраструктуру поддержки субъектов малого и среднего предпринимательства, услуги акционерного общества "Федеральная корпорация по развитию малого и среднего предпринимательства", услуги (сервисы) финансово-кредитных, страховых, банковских организаций, органов и организаций, обеспечивающих подключение к сетям вод</w:t>
            </w:r>
            <w:proofErr w:type="gramStart"/>
            <w:r w:rsidRPr="00BF4132">
              <w:rPr>
                <w:rFonts w:eastAsia="Calibri"/>
                <w:spacing w:val="-2"/>
                <w:sz w:val="22"/>
                <w:szCs w:val="22"/>
                <w:lang w:eastAsia="en-US"/>
              </w:rPr>
              <w:t>о-</w:t>
            </w:r>
            <w:proofErr w:type="gramEnd"/>
            <w:r w:rsidRPr="00BF4132">
              <w:rPr>
                <w:rFonts w:eastAsia="Calibri"/>
                <w:spacing w:val="-2"/>
                <w:sz w:val="22"/>
                <w:szCs w:val="22"/>
                <w:lang w:eastAsia="en-US"/>
              </w:rPr>
              <w:t>, газо-, тепло- и электроснабжения, некоммерческих организаций, выражающих интересы предпринимателей). Реализация мероприятия позволит обеспечить уровень инфраструктуры поддержки субъектов малого и среднего предпринимательства, способствующий улучшению условий ведения предпринимательской деятельности.</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lastRenderedPageBreak/>
              <w:t>4.</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widowControl w:val="0"/>
              <w:ind w:firstLine="567"/>
              <w:jc w:val="both"/>
              <w:rPr>
                <w:rFonts w:eastAsia="Calibri"/>
                <w:spacing w:val="-2"/>
                <w:sz w:val="22"/>
                <w:szCs w:val="22"/>
                <w:lang w:eastAsia="en-US"/>
              </w:rPr>
            </w:pPr>
            <w:r w:rsidRPr="00BF4132">
              <w:rPr>
                <w:b/>
                <w:sz w:val="22"/>
                <w:szCs w:val="22"/>
              </w:rPr>
              <w:t>Подпрограмма 2 «Совершенствование потребительского рынка и системы защиты прав потребителей в Шумерлинском районе»</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rPr>
            </w:pP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4.1.</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1 «Совершенствование государственной (муниципальной) координации и правового регулирования в сфере потребительского рынка и услуг» </w:t>
            </w:r>
          </w:p>
          <w:p w:rsidR="00D066A5" w:rsidRPr="00BF4132" w:rsidRDefault="00D066A5" w:rsidP="00BF4132">
            <w:pPr>
              <w:widowControl w:val="0"/>
              <w:ind w:firstLine="567"/>
              <w:jc w:val="both"/>
              <w:rPr>
                <w:rFonts w:eastAsia="Calibri"/>
                <w:spacing w:val="-2"/>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sz w:val="22"/>
                <w:szCs w:val="22"/>
              </w:rPr>
            </w:pPr>
            <w:r w:rsidRPr="00BF4132">
              <w:rPr>
                <w:bCs/>
                <w:sz w:val="22"/>
                <w:szCs w:val="22"/>
              </w:rPr>
              <w:t>Актуализированы административные регламенты в соответствии с действующим законодательством, разработаны порядки организации и осуществления муниципального контроля, утверждены перечни актов, содержащих обязательные требования, соблюдение которых оценивается при проведении мероприятий при осуществлении  муниципального контроля.</w:t>
            </w:r>
            <w:r w:rsidRPr="00BF4132">
              <w:rPr>
                <w:sz w:val="22"/>
                <w:szCs w:val="22"/>
              </w:rPr>
              <w:t xml:space="preserve"> Регулярно проводится мониторинг организаций розничной торговли на наличие в продаже </w:t>
            </w:r>
            <w:r w:rsidRPr="00BF4132">
              <w:rPr>
                <w:sz w:val="22"/>
                <w:szCs w:val="22"/>
              </w:rPr>
              <w:lastRenderedPageBreak/>
              <w:t xml:space="preserve">продукции местных товаропроизводителей. </w:t>
            </w:r>
          </w:p>
          <w:p w:rsidR="00D066A5" w:rsidRPr="00BF4132" w:rsidRDefault="00D066A5" w:rsidP="00BF4132">
            <w:pPr>
              <w:autoSpaceDE w:val="0"/>
              <w:autoSpaceDN w:val="0"/>
              <w:adjustRightInd w:val="0"/>
              <w:ind w:firstLine="505"/>
              <w:jc w:val="both"/>
              <w:rPr>
                <w:bCs/>
                <w:sz w:val="22"/>
                <w:szCs w:val="22"/>
              </w:rPr>
            </w:pPr>
            <w:r w:rsidRPr="00BF4132">
              <w:rPr>
                <w:sz w:val="22"/>
                <w:szCs w:val="22"/>
              </w:rPr>
              <w:t>Ведется и актуализируется по мере необходимости реестр организаций и объектов торговли, общественного питания и бытового обслуживания населения в Шумерлинском районе Чувашской Республики. На объектах сферы услуг созданы условия для посещения маломобильными группами населения.</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lastRenderedPageBreak/>
              <w:t>4.2.</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2 «Развитие инфраструктуры и оптимальное размещение объектов потребительского рынка и сферы услуг» </w:t>
            </w:r>
          </w:p>
          <w:p w:rsidR="00D066A5" w:rsidRPr="00BF4132" w:rsidRDefault="00D066A5" w:rsidP="00BF4132">
            <w:pPr>
              <w:widowControl w:val="0"/>
              <w:ind w:firstLine="567"/>
              <w:jc w:val="both"/>
              <w:rPr>
                <w:rFonts w:eastAsia="Calibri"/>
                <w:spacing w:val="-2"/>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highlight w:val="yellow"/>
              </w:rPr>
            </w:pPr>
            <w:r w:rsidRPr="00BF4132">
              <w:rPr>
                <w:bCs/>
                <w:sz w:val="22"/>
                <w:szCs w:val="22"/>
              </w:rPr>
              <w:t xml:space="preserve">Утверждены схема размещения нестационарных торговых объектов на территории Шумерлинского района  постановлением администрации Шумерлинского района от 24.08.2020 № 409 и Порядок размещения  нестационарных торговых объектов на  территории Шумерлинского района постановлением администрации Шумерлинского района от 24.08.2016  № 375. Постановлением от 08.10.2021 № 507 утверждено Положение </w:t>
            </w:r>
            <w:proofErr w:type="gramStart"/>
            <w:r w:rsidRPr="00BF4132">
              <w:rPr>
                <w:bCs/>
                <w:sz w:val="22"/>
                <w:szCs w:val="22"/>
              </w:rPr>
              <w:t>о порядке принятия решения о заключении договора на размещение нестационарного торгового объекта без проведения торгов на территории</w:t>
            </w:r>
            <w:proofErr w:type="gramEnd"/>
            <w:r w:rsidRPr="00BF4132">
              <w:rPr>
                <w:bCs/>
                <w:sz w:val="22"/>
                <w:szCs w:val="22"/>
              </w:rPr>
              <w:t xml:space="preserve"> Шумерлинского района Чувашской Республики и примерной формы договора на размещение нестационарного торгового объекта на территории Шумерлинского района Чувашской Республики</w:t>
            </w:r>
          </w:p>
          <w:p w:rsidR="00D066A5" w:rsidRPr="00BF4132" w:rsidRDefault="00D066A5" w:rsidP="00BF4132">
            <w:pPr>
              <w:autoSpaceDE w:val="0"/>
              <w:autoSpaceDN w:val="0"/>
              <w:adjustRightInd w:val="0"/>
              <w:ind w:firstLine="505"/>
              <w:jc w:val="both"/>
              <w:rPr>
                <w:bCs/>
                <w:sz w:val="22"/>
                <w:szCs w:val="22"/>
              </w:rPr>
            </w:pPr>
            <w:r w:rsidRPr="00BF4132">
              <w:rPr>
                <w:bCs/>
                <w:sz w:val="22"/>
                <w:szCs w:val="22"/>
              </w:rPr>
              <w:t xml:space="preserve">Фактическая обеспеченность населения площадью стационарных торговых объектов в целом по  району по состоянию на 01.01.2022 составляет 229,1 </w:t>
            </w:r>
            <w:proofErr w:type="spellStart"/>
            <w:r w:rsidRPr="00BF4132">
              <w:rPr>
                <w:bCs/>
                <w:sz w:val="22"/>
                <w:szCs w:val="22"/>
              </w:rPr>
              <w:t>кв</w:t>
            </w:r>
            <w:proofErr w:type="gramStart"/>
            <w:r w:rsidRPr="00BF4132">
              <w:rPr>
                <w:bCs/>
                <w:sz w:val="22"/>
                <w:szCs w:val="22"/>
              </w:rPr>
              <w:t>.м</w:t>
            </w:r>
            <w:proofErr w:type="spellEnd"/>
            <w:proofErr w:type="gramEnd"/>
            <w:r w:rsidRPr="00BF4132">
              <w:rPr>
                <w:bCs/>
                <w:sz w:val="22"/>
                <w:szCs w:val="22"/>
              </w:rPr>
              <w:t xml:space="preserve"> на 1 </w:t>
            </w:r>
            <w:proofErr w:type="spellStart"/>
            <w:r w:rsidRPr="00BF4132">
              <w:rPr>
                <w:bCs/>
                <w:sz w:val="22"/>
                <w:szCs w:val="22"/>
              </w:rPr>
              <w:t>тыс.чел</w:t>
            </w:r>
            <w:proofErr w:type="spellEnd"/>
            <w:r w:rsidRPr="00BF4132">
              <w:rPr>
                <w:bCs/>
                <w:sz w:val="22"/>
                <w:szCs w:val="22"/>
              </w:rPr>
              <w:t>., что составляет 113,8 % от суммарного норматива минимальной обеспеченности населения по району, утвержденного Постановлением Кабинета Министров ЧР от 14.12.2016 N 531 "Об утверждении нормативов минимальной обеспеченности населения Чувашской Республики площадью торговых объектов".</w:t>
            </w:r>
          </w:p>
          <w:p w:rsidR="00D066A5" w:rsidRPr="00BF4132" w:rsidRDefault="00D066A5" w:rsidP="00BF4132">
            <w:pPr>
              <w:autoSpaceDE w:val="0"/>
              <w:autoSpaceDN w:val="0"/>
              <w:adjustRightInd w:val="0"/>
              <w:ind w:firstLine="505"/>
              <w:jc w:val="both"/>
              <w:rPr>
                <w:sz w:val="22"/>
                <w:szCs w:val="22"/>
              </w:rPr>
            </w:pPr>
            <w:r w:rsidRPr="00BF4132">
              <w:rPr>
                <w:bCs/>
                <w:sz w:val="22"/>
                <w:szCs w:val="22"/>
              </w:rPr>
              <w:t>О</w:t>
            </w:r>
            <w:r w:rsidRPr="00BF4132">
              <w:rPr>
                <w:sz w:val="22"/>
                <w:szCs w:val="22"/>
              </w:rPr>
              <w:t>рганизациям и индивидуальным предпринимателям оказаны консультативная и методологическая помощь по вопросам развития сферы потребительского рынка и услуг.</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lastRenderedPageBreak/>
              <w:t>4.3.</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3 «Развитие конкуренции» </w:t>
            </w:r>
          </w:p>
          <w:p w:rsidR="00D066A5" w:rsidRPr="00BF4132" w:rsidRDefault="00D066A5" w:rsidP="00BF4132">
            <w:pPr>
              <w:widowControl w:val="0"/>
              <w:ind w:firstLine="567"/>
              <w:jc w:val="both"/>
              <w:rPr>
                <w:rFonts w:eastAsia="Calibri"/>
                <w:spacing w:val="-2"/>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В соответствии с Распоряжение Главы Чувашской Республики от 28.12.2019 № 513-рг «Об утверждении плана системных мероприятий («дорожной карты») по содействию развитию конкуренции в Чувашской Республике и плана мероприятий («дорожной карты») по содействию развитию конкуренции на товарных рынках Чувашской Республики» распоряжением администрации Шумерлинского района от 22.01.2020  № 12-р утверждены: </w:t>
            </w:r>
          </w:p>
          <w:p w:rsidR="00D066A5" w:rsidRPr="00BF4132" w:rsidRDefault="00D066A5" w:rsidP="00BF4132">
            <w:pPr>
              <w:autoSpaceDE w:val="0"/>
              <w:autoSpaceDN w:val="0"/>
              <w:adjustRightInd w:val="0"/>
              <w:ind w:firstLine="567"/>
              <w:jc w:val="both"/>
              <w:rPr>
                <w:sz w:val="22"/>
                <w:szCs w:val="22"/>
              </w:rPr>
            </w:pPr>
            <w:r w:rsidRPr="00BF4132">
              <w:rPr>
                <w:sz w:val="22"/>
                <w:szCs w:val="22"/>
              </w:rPr>
              <w:t>1) план системных мероприятий («дорожной карты») по содействию развитию конкуренции в Шумерлинском районе;</w:t>
            </w:r>
          </w:p>
          <w:p w:rsidR="00D066A5" w:rsidRPr="00BF4132" w:rsidRDefault="00D066A5" w:rsidP="00BF4132">
            <w:pPr>
              <w:autoSpaceDE w:val="0"/>
              <w:autoSpaceDN w:val="0"/>
              <w:adjustRightInd w:val="0"/>
              <w:ind w:firstLine="567"/>
              <w:jc w:val="both"/>
              <w:rPr>
                <w:sz w:val="22"/>
                <w:szCs w:val="22"/>
              </w:rPr>
            </w:pPr>
            <w:r w:rsidRPr="00BF4132">
              <w:rPr>
                <w:sz w:val="22"/>
                <w:szCs w:val="22"/>
              </w:rPr>
              <w:t>2) план мероприятий («дорожной карты») по содействию развитию конкуренции на товарных рынках Шумерлинского района.</w:t>
            </w:r>
          </w:p>
          <w:p w:rsidR="00D066A5" w:rsidRPr="00BF4132" w:rsidRDefault="00D066A5" w:rsidP="00BF4132">
            <w:pPr>
              <w:autoSpaceDE w:val="0"/>
              <w:autoSpaceDN w:val="0"/>
              <w:adjustRightInd w:val="0"/>
              <w:ind w:firstLine="505"/>
              <w:jc w:val="both"/>
              <w:rPr>
                <w:bCs/>
                <w:sz w:val="22"/>
                <w:szCs w:val="22"/>
                <w:highlight w:val="yellow"/>
              </w:rPr>
            </w:pP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4.4.</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4 «Повышение качества и конкурентоспособности производимых и реализуемых товаров и услуг» </w:t>
            </w:r>
          </w:p>
          <w:p w:rsidR="00D066A5" w:rsidRPr="00BF4132" w:rsidRDefault="00D066A5" w:rsidP="00BF4132">
            <w:pPr>
              <w:widowControl w:val="0"/>
              <w:ind w:firstLine="567"/>
              <w:jc w:val="both"/>
              <w:rPr>
                <w:rFonts w:eastAsia="Calibri"/>
                <w:spacing w:val="-2"/>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highlight w:val="yellow"/>
              </w:rPr>
            </w:pPr>
            <w:r w:rsidRPr="00BF4132">
              <w:rPr>
                <w:bCs/>
                <w:sz w:val="22"/>
                <w:szCs w:val="22"/>
              </w:rPr>
              <w:t>Специалистами отдела экономики, земельных и имущественных отношений администрации Шумерлинского района  оказывается  практическая  и  консультативная помощь хозяйствующим субъектам в сфере общественного питания и  торговли.</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4.5.</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5 «Развитие кадрового потенциала» </w:t>
            </w:r>
          </w:p>
          <w:p w:rsidR="00D066A5" w:rsidRPr="00BF4132" w:rsidRDefault="00D066A5" w:rsidP="00BF4132">
            <w:pPr>
              <w:widowControl w:val="0"/>
              <w:ind w:firstLine="567"/>
              <w:jc w:val="both"/>
              <w:rPr>
                <w:rFonts w:eastAsia="Calibri"/>
                <w:spacing w:val="-2"/>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rPr>
            </w:pPr>
            <w:proofErr w:type="gramStart"/>
            <w:r w:rsidRPr="00BF4132">
              <w:rPr>
                <w:bCs/>
                <w:sz w:val="22"/>
                <w:szCs w:val="22"/>
              </w:rPr>
              <w:t>В целях повышения профессионального уровня индивидуальных предпринимателей, руководителей малых предприятий в сфере налогового и трудового законодательства, а также содействия наиболее эффективного развития малого и среднего бизнеса 26 ноября 2021 года в Шумерлинском районе прошел День малого и среднего предпринимательства (форум «Мой бизнес») с участием Уполномоченного по защите прав предпринимателей в Чувашской Республике.</w:t>
            </w:r>
            <w:proofErr w:type="gramEnd"/>
            <w:r w:rsidRPr="00BF4132">
              <w:rPr>
                <w:bCs/>
                <w:sz w:val="22"/>
                <w:szCs w:val="22"/>
              </w:rPr>
              <w:t xml:space="preserve"> Мероприятие прошло в режиме видеоконференции. Также в течение 2021 года хозяйствующие субъекты в сфере общественного питания и торговли информировались об изменении законодательства в </w:t>
            </w:r>
            <w:r w:rsidRPr="00BF4132">
              <w:rPr>
                <w:bCs/>
                <w:sz w:val="22"/>
                <w:szCs w:val="22"/>
              </w:rPr>
              <w:lastRenderedPageBreak/>
              <w:t xml:space="preserve">области торговли и алкогольного рынка, ограничениях, связанных с </w:t>
            </w:r>
            <w:proofErr w:type="spellStart"/>
            <w:r w:rsidRPr="00BF4132">
              <w:rPr>
                <w:bCs/>
                <w:sz w:val="22"/>
                <w:szCs w:val="22"/>
              </w:rPr>
              <w:t>коронавирусной</w:t>
            </w:r>
            <w:proofErr w:type="spellEnd"/>
            <w:r w:rsidRPr="00BF4132">
              <w:rPr>
                <w:bCs/>
                <w:sz w:val="22"/>
                <w:szCs w:val="22"/>
              </w:rPr>
              <w:t xml:space="preserve"> инфекцией.</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lastRenderedPageBreak/>
              <w:t>4.6.</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6 «Формирование эффективной и доступной системы обеспечения защиты прав потребителей» </w:t>
            </w:r>
          </w:p>
          <w:p w:rsidR="00D066A5" w:rsidRPr="00BF4132" w:rsidRDefault="00D066A5" w:rsidP="00BF4132">
            <w:pPr>
              <w:widowControl w:val="0"/>
              <w:ind w:firstLine="567"/>
              <w:jc w:val="both"/>
              <w:rPr>
                <w:rFonts w:eastAsia="Calibri"/>
                <w:spacing w:val="-2"/>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rPr>
            </w:pPr>
            <w:r w:rsidRPr="00BF4132">
              <w:rPr>
                <w:bCs/>
                <w:sz w:val="22"/>
                <w:szCs w:val="22"/>
              </w:rPr>
              <w:t>В 2021 в рамках защиты прав потребителей было дано 11 разъяснений на жалобы и проведены консультации 11 жителей района. В марте 2021 года была организована «горячая линия» для потребителей, в рамках приема граждан за консультацией обратились 2 жителя района.</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5.</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b/>
                <w:sz w:val="22"/>
                <w:szCs w:val="22"/>
              </w:rPr>
              <w:t>Подпрограмма 3 «Повышение качества предоставления государственных и муниципальных услуг»</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rPr>
            </w:pP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5.1.</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1 «Совершенствование предоставления государственных и муниципальных услуг». </w:t>
            </w:r>
          </w:p>
          <w:p w:rsidR="00D066A5" w:rsidRPr="00BF4132" w:rsidRDefault="00D066A5" w:rsidP="00BF4132">
            <w:pPr>
              <w:autoSpaceDE w:val="0"/>
              <w:autoSpaceDN w:val="0"/>
              <w:adjustRightInd w:val="0"/>
              <w:ind w:firstLine="567"/>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sz w:val="22"/>
                <w:szCs w:val="22"/>
              </w:rPr>
            </w:pPr>
            <w:r w:rsidRPr="00BF4132">
              <w:rPr>
                <w:sz w:val="22"/>
                <w:szCs w:val="22"/>
              </w:rPr>
              <w:t>Администрацией Шумерлинского района Чувашской Республике в целях приведения в соответствие с федеральными нормативными правовыми актами, нормативными правовыми актами Чувашской Республики актуализированы административные регламенты предоставления государственных и муниципальных услуг.</w:t>
            </w:r>
          </w:p>
          <w:p w:rsidR="00D066A5" w:rsidRPr="00BF4132" w:rsidRDefault="00D066A5" w:rsidP="00BF4132">
            <w:pPr>
              <w:autoSpaceDE w:val="0"/>
              <w:autoSpaceDN w:val="0"/>
              <w:adjustRightInd w:val="0"/>
              <w:ind w:firstLine="505"/>
              <w:jc w:val="both"/>
              <w:rPr>
                <w:sz w:val="22"/>
                <w:szCs w:val="22"/>
              </w:rPr>
            </w:pPr>
            <w:r w:rsidRPr="00BF4132">
              <w:rPr>
                <w:sz w:val="22"/>
                <w:szCs w:val="22"/>
              </w:rPr>
              <w:t xml:space="preserve">Среднее число обращений представителей </w:t>
            </w:r>
            <w:proofErr w:type="gramStart"/>
            <w:r w:rsidRPr="00BF4132">
              <w:rPr>
                <w:sz w:val="22"/>
                <w:szCs w:val="22"/>
              </w:rPr>
              <w:t>бизнес-сообщества</w:t>
            </w:r>
            <w:proofErr w:type="gramEnd"/>
            <w:r w:rsidRPr="00BF4132">
              <w:rPr>
                <w:sz w:val="22"/>
                <w:szCs w:val="22"/>
              </w:rPr>
              <w:t xml:space="preserve"> в МФЦ для получения одной государственной (муниципальной) услуги, связанной со сферой предпринимательской деятельности снижено до 1 обращения.</w:t>
            </w:r>
          </w:p>
          <w:p w:rsidR="00D066A5" w:rsidRPr="00BF4132" w:rsidRDefault="00D066A5" w:rsidP="00BF4132">
            <w:pPr>
              <w:autoSpaceDE w:val="0"/>
              <w:autoSpaceDN w:val="0"/>
              <w:adjustRightInd w:val="0"/>
              <w:ind w:firstLine="505"/>
              <w:jc w:val="both"/>
              <w:rPr>
                <w:sz w:val="22"/>
                <w:szCs w:val="22"/>
              </w:rPr>
            </w:pPr>
            <w:r w:rsidRPr="00BF4132">
              <w:rPr>
                <w:sz w:val="22"/>
                <w:szCs w:val="22"/>
              </w:rPr>
              <w:t>Среднее время ожидания и обслуживания заявителей в течение 2021 года не превысило допустимое значение.</w:t>
            </w:r>
          </w:p>
          <w:p w:rsidR="00D066A5" w:rsidRPr="00BF4132" w:rsidRDefault="00D066A5" w:rsidP="00BF4132">
            <w:pPr>
              <w:autoSpaceDE w:val="0"/>
              <w:autoSpaceDN w:val="0"/>
              <w:adjustRightInd w:val="0"/>
              <w:ind w:firstLine="505"/>
              <w:jc w:val="both"/>
              <w:rPr>
                <w:bCs/>
                <w:sz w:val="22"/>
                <w:szCs w:val="22"/>
              </w:rPr>
            </w:pPr>
            <w:r w:rsidRPr="00BF4132">
              <w:rPr>
                <w:sz w:val="22"/>
                <w:szCs w:val="22"/>
              </w:rPr>
              <w:t>Количество услуг переданных в МФЦ по состоянию на 31 декабря 2021 г. – 166 услуг.</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5.2.</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2 </w:t>
            </w:r>
            <w:r w:rsidRPr="00BF4132">
              <w:rPr>
                <w:sz w:val="22"/>
                <w:szCs w:val="22"/>
              </w:rPr>
              <w:tab/>
              <w:t xml:space="preserve">Организация предоставления государственных и муниципальных услуг по принципу «одного окна». </w:t>
            </w:r>
          </w:p>
          <w:p w:rsidR="00D066A5" w:rsidRPr="00BF4132" w:rsidRDefault="00D066A5" w:rsidP="00BF4132">
            <w:pPr>
              <w:autoSpaceDE w:val="0"/>
              <w:autoSpaceDN w:val="0"/>
              <w:adjustRightInd w:val="0"/>
              <w:ind w:firstLine="567"/>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lastRenderedPageBreak/>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sz w:val="22"/>
                <w:szCs w:val="22"/>
              </w:rPr>
            </w:pPr>
            <w:r w:rsidRPr="00BF4132">
              <w:rPr>
                <w:sz w:val="22"/>
                <w:szCs w:val="22"/>
              </w:rPr>
              <w:t xml:space="preserve">Реализация мероприятий по приведению МФЦ района в соответствие с требованиями Правил. Мероприятие предусматривает обеспечение текущей деятельности АУ "МФЦ" </w:t>
            </w:r>
            <w:r w:rsidRPr="00BF4132">
              <w:rPr>
                <w:sz w:val="22"/>
                <w:szCs w:val="22"/>
              </w:rPr>
              <w:lastRenderedPageBreak/>
              <w:t>Шумерлинского района.</w:t>
            </w:r>
          </w:p>
          <w:p w:rsidR="00D066A5" w:rsidRPr="00BF4132" w:rsidRDefault="00D066A5" w:rsidP="00BF4132">
            <w:pPr>
              <w:autoSpaceDE w:val="0"/>
              <w:autoSpaceDN w:val="0"/>
              <w:adjustRightInd w:val="0"/>
              <w:ind w:firstLine="505"/>
              <w:jc w:val="both"/>
              <w:rPr>
                <w:bCs/>
                <w:sz w:val="22"/>
                <w:szCs w:val="22"/>
              </w:rPr>
            </w:pPr>
            <w:r w:rsidRPr="00BF4132">
              <w:rPr>
                <w:sz w:val="22"/>
                <w:szCs w:val="22"/>
              </w:rPr>
              <w:t>«Рабочая зона» многофункционального центра в Шумерлинском районе составляет 3 окна приема и выдачи документов.</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lastRenderedPageBreak/>
              <w:t>6.</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b/>
                <w:sz w:val="22"/>
                <w:szCs w:val="22"/>
              </w:rPr>
              <w:t>Подпрограмма 4 «Содействие развитию и поддержка  социально ориентированных  некоммерческих организаций в Шумерлинском районе»</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rPr>
            </w:pP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6.1.</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1. Оказание имущественной поддержки </w:t>
            </w:r>
          </w:p>
          <w:p w:rsidR="00D066A5" w:rsidRPr="00BF4132" w:rsidRDefault="00D066A5" w:rsidP="00BF4132">
            <w:pPr>
              <w:autoSpaceDE w:val="0"/>
              <w:autoSpaceDN w:val="0"/>
              <w:adjustRightInd w:val="0"/>
              <w:ind w:firstLine="567"/>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jc w:val="both"/>
              <w:rPr>
                <w:bCs/>
                <w:sz w:val="22"/>
                <w:szCs w:val="22"/>
              </w:rPr>
            </w:pPr>
            <w:r w:rsidRPr="00BF4132">
              <w:rPr>
                <w:sz w:val="22"/>
                <w:szCs w:val="22"/>
              </w:rPr>
              <w:t xml:space="preserve">   В целях оказания имущественной поддержки решением Собрания депутатов Шумерлинского района от 23.09.2015 № 1/7 утверждены правила предоставления во владение и (или) пользование муниципального имущества Шумерлинского района на долгосрочной основе социально ориентированным некоммерческим организациям. В 2021 году обращений от социально ориентированных некоммерческих организаций за оказанием имущественной поддержки  не было.  </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6.2.</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2. Предоставление информационной поддержки </w:t>
            </w:r>
          </w:p>
          <w:p w:rsidR="00D066A5" w:rsidRPr="00BF4132" w:rsidRDefault="00D066A5" w:rsidP="00BF4132">
            <w:pPr>
              <w:autoSpaceDE w:val="0"/>
              <w:autoSpaceDN w:val="0"/>
              <w:adjustRightInd w:val="0"/>
              <w:ind w:firstLine="567"/>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rPr>
            </w:pPr>
            <w:r w:rsidRPr="00BF4132">
              <w:rPr>
                <w:bCs/>
                <w:sz w:val="22"/>
                <w:szCs w:val="22"/>
              </w:rPr>
              <w:t>Информационная поддержка социально ориентированным некоммерческим организациям оказывалась в 2021 году по мере их обращения. Соответствующая информация размещена на официальном сайте Шумерлинского района.</w:t>
            </w:r>
          </w:p>
        </w:tc>
      </w:tr>
      <w:tr w:rsidR="00D066A5" w:rsidRPr="00BF4132" w:rsidTr="00D066A5">
        <w:trPr>
          <w:trHeight w:val="4566"/>
        </w:trPr>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lastRenderedPageBreak/>
              <w:t>6.3.</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3. Предоставление консультационной поддержки,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 </w:t>
            </w:r>
          </w:p>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 </w:t>
            </w:r>
          </w:p>
          <w:p w:rsidR="00D066A5" w:rsidRPr="00BF4132" w:rsidRDefault="00D066A5" w:rsidP="00BF4132">
            <w:pPr>
              <w:autoSpaceDE w:val="0"/>
              <w:autoSpaceDN w:val="0"/>
              <w:adjustRightInd w:val="0"/>
              <w:ind w:firstLine="567"/>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sz w:val="22"/>
                <w:szCs w:val="22"/>
              </w:rPr>
            </w:pPr>
            <w:r w:rsidRPr="00BF4132">
              <w:rPr>
                <w:sz w:val="22"/>
                <w:szCs w:val="22"/>
              </w:rPr>
              <w:t>В 2021 году  2 человека прошли обучение руководящего состава аварийно-спасательных формирований и ЕДДС  района в Учебно-методическом центре гражданской защиты» МЧС Чувашии.</w:t>
            </w:r>
          </w:p>
          <w:p w:rsidR="00D066A5" w:rsidRPr="00BF4132" w:rsidRDefault="00D066A5" w:rsidP="00BF4132">
            <w:pPr>
              <w:autoSpaceDE w:val="0"/>
              <w:autoSpaceDN w:val="0"/>
              <w:adjustRightInd w:val="0"/>
              <w:ind w:firstLine="505"/>
              <w:jc w:val="both"/>
              <w:rPr>
                <w:sz w:val="22"/>
                <w:szCs w:val="22"/>
              </w:rPr>
            </w:pPr>
            <w:proofErr w:type="gramStart"/>
            <w:r w:rsidRPr="00BF4132">
              <w:rPr>
                <w:sz w:val="22"/>
                <w:szCs w:val="22"/>
              </w:rPr>
              <w:t>В созданных учебно-консультационные пунктах  по гражданской обороне и чрезвычайным ситуациям на базе МБУК «Информационно-ресурсный центр культуры и архивного дела Шумерлинского района»  проводилось  обучение населения, не занятого в сфере производства, в области гражданской обороны и защиты от чрезвычайных ситуаций природного и техногенного характера в Шумерлинском районе.</w:t>
            </w:r>
            <w:proofErr w:type="gramEnd"/>
          </w:p>
          <w:p w:rsidR="00D066A5" w:rsidRPr="00BF4132" w:rsidRDefault="00D066A5" w:rsidP="00BF4132">
            <w:pPr>
              <w:autoSpaceDE w:val="0"/>
              <w:autoSpaceDN w:val="0"/>
              <w:adjustRightInd w:val="0"/>
              <w:ind w:firstLine="505"/>
              <w:jc w:val="both"/>
              <w:rPr>
                <w:sz w:val="22"/>
                <w:szCs w:val="22"/>
              </w:rPr>
            </w:pPr>
            <w:r w:rsidRPr="00BF4132">
              <w:rPr>
                <w:sz w:val="22"/>
                <w:szCs w:val="22"/>
              </w:rPr>
              <w:t>Количество народных дружинников в районе составляет 9 человек</w:t>
            </w:r>
          </w:p>
          <w:p w:rsidR="00D066A5" w:rsidRPr="00BF4132" w:rsidRDefault="00D066A5" w:rsidP="00BF4132">
            <w:pPr>
              <w:autoSpaceDE w:val="0"/>
              <w:autoSpaceDN w:val="0"/>
              <w:adjustRightInd w:val="0"/>
              <w:ind w:firstLine="505"/>
              <w:jc w:val="both"/>
              <w:rPr>
                <w:bCs/>
                <w:sz w:val="22"/>
                <w:szCs w:val="22"/>
                <w:highlight w:val="yellow"/>
              </w:rPr>
            </w:pPr>
            <w:r w:rsidRPr="00BF4132">
              <w:rPr>
                <w:sz w:val="22"/>
                <w:szCs w:val="22"/>
              </w:rPr>
              <w:t>В 2021 году на материальное стимулирование деятельности НД выделено 25,9 тыс. рублей. Участвовали в охране общественного порядка на территории Шумерлинского района.</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6.4.</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 xml:space="preserve">Основное мероприятие 4. Меры, стимулирующие поддержку деятельности социально ориентированных некоммерческих организаций и участие в ней граждан </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bCs/>
                <w:sz w:val="22"/>
                <w:szCs w:val="22"/>
              </w:rPr>
            </w:pPr>
            <w:r w:rsidRPr="00BF4132">
              <w:rPr>
                <w:sz w:val="22"/>
                <w:szCs w:val="22"/>
                <w:lang w:val="en-US"/>
              </w:rPr>
              <w:t>C</w:t>
            </w:r>
            <w:proofErr w:type="spellStart"/>
            <w:r w:rsidRPr="00BF4132">
              <w:rPr>
                <w:sz w:val="22"/>
                <w:szCs w:val="22"/>
              </w:rPr>
              <w:t>убсидии</w:t>
            </w:r>
            <w:proofErr w:type="spellEnd"/>
            <w:r w:rsidRPr="00BF4132">
              <w:rPr>
                <w:sz w:val="22"/>
                <w:szCs w:val="22"/>
              </w:rPr>
              <w:t xml:space="preserve"> за счет средств местного бюджета Шумерлинского района социально ориентированным некоммерческим организациям на формирование и развитие ресурсных центров некоммерческих организаций, формирование и развитие добровольческих центров в 2021 году не были предусмотрены.</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 xml:space="preserve">7. </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b/>
                <w:sz w:val="22"/>
                <w:szCs w:val="22"/>
              </w:rPr>
            </w:pPr>
            <w:r w:rsidRPr="00BF4132">
              <w:rPr>
                <w:b/>
                <w:sz w:val="22"/>
                <w:szCs w:val="22"/>
              </w:rPr>
              <w:t>Подпрограмма</w:t>
            </w:r>
            <w:r w:rsidRPr="00BF4132">
              <w:rPr>
                <w:b/>
                <w:sz w:val="22"/>
                <w:szCs w:val="22"/>
              </w:rPr>
              <w:tab/>
              <w:t>«Инвестиционный климат»</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bCs/>
                <w:sz w:val="22"/>
                <w:szCs w:val="22"/>
              </w:rPr>
            </w:pP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sz w:val="22"/>
                <w:szCs w:val="22"/>
              </w:rPr>
            </w:pP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7.1.</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Основное мероприятие 1.</w:t>
            </w:r>
            <w:r w:rsidRPr="00BF4132">
              <w:rPr>
                <w:sz w:val="22"/>
                <w:szCs w:val="22"/>
              </w:rPr>
              <w:tab/>
              <w:t>«Создание благоприятных условий для привлечения инвестиций в экономику Шумерлинского района»</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ind w:firstLine="567"/>
              <w:jc w:val="both"/>
              <w:rPr>
                <w:sz w:val="22"/>
                <w:szCs w:val="22"/>
              </w:rPr>
            </w:pPr>
            <w:r w:rsidRPr="00BF4132">
              <w:rPr>
                <w:sz w:val="22"/>
                <w:szCs w:val="22"/>
              </w:rPr>
              <w:t xml:space="preserve">Объем инвестиций в основной капитал за счет всех источников финансирования в 2021 году – 92,0 </w:t>
            </w:r>
            <w:proofErr w:type="gramStart"/>
            <w:r w:rsidRPr="00BF4132">
              <w:rPr>
                <w:sz w:val="22"/>
                <w:szCs w:val="22"/>
              </w:rPr>
              <w:t>млн</w:t>
            </w:r>
            <w:proofErr w:type="gramEnd"/>
            <w:r w:rsidRPr="00BF4132">
              <w:rPr>
                <w:sz w:val="22"/>
                <w:szCs w:val="22"/>
              </w:rPr>
              <w:t>, рублей, что на 38,1% выше уровня 2020 года, в том числе внебюджетные инвестиции -  30,1 млн. рублей (131,6 % к уровню 2020 года).</w:t>
            </w:r>
          </w:p>
          <w:p w:rsidR="00D066A5" w:rsidRPr="00BF4132" w:rsidRDefault="00D066A5" w:rsidP="00BF4132">
            <w:pPr>
              <w:autoSpaceDE w:val="0"/>
              <w:autoSpaceDN w:val="0"/>
              <w:adjustRightInd w:val="0"/>
              <w:ind w:firstLine="505"/>
              <w:jc w:val="both"/>
              <w:rPr>
                <w:sz w:val="22"/>
                <w:szCs w:val="22"/>
                <w:highlight w:val="yellow"/>
              </w:rPr>
            </w:pP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lastRenderedPageBreak/>
              <w:t>7.2.</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Основное мероприятие 3</w:t>
            </w:r>
            <w:r w:rsidRPr="00BF4132">
              <w:rPr>
                <w:sz w:val="22"/>
                <w:szCs w:val="22"/>
              </w:rPr>
              <w:tab/>
              <w:t xml:space="preserve">«Проведение </w:t>
            </w:r>
            <w:proofErr w:type="gramStart"/>
            <w:r w:rsidRPr="00BF4132">
              <w:rPr>
                <w:sz w:val="22"/>
                <w:szCs w:val="22"/>
              </w:rPr>
              <w:t>процедуры оценки регулирующего воздействия проектов нормативных правовых актов</w:t>
            </w:r>
            <w:proofErr w:type="gramEnd"/>
            <w:r w:rsidRPr="00BF4132">
              <w:rPr>
                <w:sz w:val="22"/>
                <w:szCs w:val="22"/>
              </w:rPr>
              <w:t xml:space="preserve"> Шумерлинского района»</w:t>
            </w:r>
            <w:r w:rsidRPr="00BF4132">
              <w:rPr>
                <w:sz w:val="22"/>
                <w:szCs w:val="22"/>
              </w:rPr>
              <w:tab/>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ind w:firstLine="505"/>
              <w:jc w:val="both"/>
              <w:rPr>
                <w:bCs/>
                <w:sz w:val="22"/>
                <w:szCs w:val="22"/>
              </w:rPr>
            </w:pPr>
            <w:r w:rsidRPr="00BF4132">
              <w:rPr>
                <w:bCs/>
                <w:sz w:val="22"/>
                <w:szCs w:val="22"/>
              </w:rPr>
              <w:t>ОРВ проводится в соответствии с Порядком проведения оценки регулирующего воздействия проектов нормативных правовых актов Шумерлинского района Чувашской Республики, утвержденным постановлением администрации Шумерлинского района от 18.10.2018 г. № 578 .</w:t>
            </w:r>
          </w:p>
          <w:p w:rsidR="00D066A5" w:rsidRPr="00BF4132" w:rsidRDefault="00D066A5" w:rsidP="00BF4132">
            <w:pPr>
              <w:ind w:firstLine="505"/>
              <w:jc w:val="both"/>
              <w:rPr>
                <w:bCs/>
                <w:sz w:val="22"/>
                <w:szCs w:val="22"/>
              </w:rPr>
            </w:pPr>
            <w:r w:rsidRPr="00BF4132">
              <w:rPr>
                <w:bCs/>
                <w:sz w:val="22"/>
                <w:szCs w:val="22"/>
              </w:rPr>
              <w:t xml:space="preserve">За 2020 год процедура ОРВ была проведена в отношении 13 проектов нормативных правовых актов Шумерлинского района. </w:t>
            </w:r>
          </w:p>
          <w:p w:rsidR="00D066A5" w:rsidRPr="00BF4132" w:rsidRDefault="00D066A5" w:rsidP="00BF4132">
            <w:pPr>
              <w:autoSpaceDE w:val="0"/>
              <w:autoSpaceDN w:val="0"/>
              <w:adjustRightInd w:val="0"/>
              <w:ind w:firstLine="505"/>
              <w:jc w:val="both"/>
              <w:rPr>
                <w:sz w:val="22"/>
                <w:szCs w:val="22"/>
                <w:highlight w:val="yellow"/>
              </w:rPr>
            </w:pPr>
            <w:r w:rsidRPr="00BF4132">
              <w:rPr>
                <w:bCs/>
                <w:sz w:val="22"/>
                <w:szCs w:val="22"/>
              </w:rPr>
              <w:t>В ходе проведения ОРВ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w:t>
            </w:r>
          </w:p>
        </w:tc>
      </w:tr>
      <w:tr w:rsidR="00D066A5" w:rsidRPr="00BF4132" w:rsidTr="00D066A5">
        <w:tc>
          <w:tcPr>
            <w:tcW w:w="780" w:type="dxa"/>
            <w:tcBorders>
              <w:top w:val="single" w:sz="4" w:space="0" w:color="auto"/>
              <w:bottom w:val="single" w:sz="4" w:space="0" w:color="auto"/>
              <w:right w:val="single" w:sz="4" w:space="0" w:color="auto"/>
            </w:tcBorders>
          </w:tcPr>
          <w:p w:rsidR="00D066A5" w:rsidRPr="00BF4132" w:rsidRDefault="00D066A5" w:rsidP="00BF4132">
            <w:pPr>
              <w:autoSpaceDE w:val="0"/>
              <w:autoSpaceDN w:val="0"/>
              <w:adjustRightInd w:val="0"/>
              <w:jc w:val="center"/>
              <w:rPr>
                <w:bCs/>
                <w:sz w:val="22"/>
                <w:szCs w:val="22"/>
              </w:rPr>
            </w:pPr>
            <w:r w:rsidRPr="00BF4132">
              <w:rPr>
                <w:bCs/>
                <w:sz w:val="22"/>
                <w:szCs w:val="22"/>
              </w:rPr>
              <w:t>7.3.</w:t>
            </w:r>
          </w:p>
        </w:tc>
        <w:tc>
          <w:tcPr>
            <w:tcW w:w="5457"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autoSpaceDE w:val="0"/>
              <w:autoSpaceDN w:val="0"/>
              <w:adjustRightInd w:val="0"/>
              <w:ind w:firstLine="567"/>
              <w:jc w:val="both"/>
              <w:rPr>
                <w:sz w:val="22"/>
                <w:szCs w:val="22"/>
              </w:rPr>
            </w:pPr>
            <w:r w:rsidRPr="00BF4132">
              <w:rPr>
                <w:sz w:val="22"/>
                <w:szCs w:val="22"/>
              </w:rPr>
              <w:t>Основное мероприятие 4</w:t>
            </w:r>
            <w:r w:rsidRPr="00BF4132">
              <w:rPr>
                <w:sz w:val="22"/>
                <w:szCs w:val="22"/>
              </w:rPr>
              <w:tab/>
              <w:t>«Создание благоприятной конкурентной среды в Шумерлинском районе»</w:t>
            </w:r>
          </w:p>
        </w:tc>
        <w:tc>
          <w:tcPr>
            <w:tcW w:w="1985" w:type="dxa"/>
            <w:tcBorders>
              <w:top w:val="single" w:sz="4" w:space="0" w:color="auto"/>
              <w:left w:val="single" w:sz="4" w:space="0" w:color="auto"/>
              <w:bottom w:val="single" w:sz="4" w:space="0" w:color="auto"/>
              <w:right w:val="single" w:sz="4" w:space="0" w:color="auto"/>
            </w:tcBorders>
          </w:tcPr>
          <w:p w:rsidR="00D066A5" w:rsidRPr="00BF4132" w:rsidRDefault="00D066A5" w:rsidP="00BF4132">
            <w:pPr>
              <w:rPr>
                <w:sz w:val="22"/>
                <w:szCs w:val="22"/>
              </w:rPr>
            </w:pPr>
            <w:r w:rsidRPr="00BF4132">
              <w:rPr>
                <w:bCs/>
                <w:sz w:val="22"/>
                <w:szCs w:val="22"/>
              </w:rPr>
              <w:t>Выполнено</w:t>
            </w:r>
          </w:p>
        </w:tc>
        <w:tc>
          <w:tcPr>
            <w:tcW w:w="6662" w:type="dxa"/>
            <w:tcBorders>
              <w:top w:val="single" w:sz="4" w:space="0" w:color="auto"/>
              <w:left w:val="single" w:sz="4" w:space="0" w:color="auto"/>
              <w:bottom w:val="single" w:sz="4" w:space="0" w:color="auto"/>
            </w:tcBorders>
          </w:tcPr>
          <w:p w:rsidR="00D066A5" w:rsidRPr="00BF4132" w:rsidRDefault="00D066A5" w:rsidP="00BF4132">
            <w:pPr>
              <w:autoSpaceDE w:val="0"/>
              <w:autoSpaceDN w:val="0"/>
              <w:adjustRightInd w:val="0"/>
              <w:ind w:firstLine="505"/>
              <w:jc w:val="both"/>
              <w:rPr>
                <w:sz w:val="22"/>
                <w:szCs w:val="22"/>
                <w:highlight w:val="yellow"/>
              </w:rPr>
            </w:pPr>
            <w:r w:rsidRPr="00BF4132">
              <w:rPr>
                <w:sz w:val="22"/>
                <w:szCs w:val="22"/>
              </w:rPr>
              <w:t xml:space="preserve">Распоряжением администрации Шумерлинского района от 22.01.2020 № 12-р утверждены план системных мероприятий («дорожной карты») по содействию развитию конкуренции в Шумерлинском районе и план мероприятий («дорожной карты») по содействию развитию конкуренции на товарных рынках Шумерлинского района. Одной из задач Общественного совета по улучшению инвестиционного климата, стратегическому развитию и приоритетным проектам при главе Шумерлинского района является содействие развитию конкуренции. Отделом экономики, земельных и имущественных отношений администрации </w:t>
            </w:r>
            <w:proofErr w:type="spellStart"/>
            <w:r w:rsidRPr="00BF4132">
              <w:rPr>
                <w:sz w:val="22"/>
                <w:szCs w:val="22"/>
              </w:rPr>
              <w:t>Шумерлинсого</w:t>
            </w:r>
            <w:proofErr w:type="spellEnd"/>
            <w:r w:rsidRPr="00BF4132">
              <w:rPr>
                <w:sz w:val="22"/>
                <w:szCs w:val="22"/>
              </w:rPr>
              <w:t xml:space="preserve"> района регулярно предоставляется информация в Минэкономразвития Чувашии о выполнении мероприятий, предусмотренных планом мероприятий («дорожной картой») по содействию развитию конкуренции в Чувашской Республике.</w:t>
            </w:r>
          </w:p>
        </w:tc>
      </w:tr>
    </w:tbl>
    <w:p w:rsidR="00FB0515" w:rsidRPr="00BF4132" w:rsidRDefault="00FB0515" w:rsidP="00D9135D">
      <w:pPr>
        <w:autoSpaceDE w:val="0"/>
        <w:autoSpaceDN w:val="0"/>
        <w:adjustRightInd w:val="0"/>
        <w:jc w:val="both"/>
        <w:rPr>
          <w:bCs/>
          <w:sz w:val="22"/>
          <w:szCs w:val="22"/>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18"/>
        <w:gridCol w:w="3951"/>
        <w:gridCol w:w="4536"/>
      </w:tblGrid>
      <w:tr w:rsidR="002E3852" w:rsidRPr="00BF4132" w:rsidTr="00BF4132">
        <w:trPr>
          <w:tblHeader/>
        </w:trPr>
        <w:tc>
          <w:tcPr>
            <w:tcW w:w="780" w:type="dxa"/>
            <w:tcBorders>
              <w:top w:val="single" w:sz="4" w:space="0" w:color="auto"/>
              <w:bottom w:val="single" w:sz="4" w:space="0" w:color="auto"/>
              <w:right w:val="single" w:sz="4" w:space="0" w:color="auto"/>
            </w:tcBorders>
          </w:tcPr>
          <w:p w:rsidR="002E3852" w:rsidRPr="00BF4132" w:rsidRDefault="002E3852" w:rsidP="00BF4132">
            <w:pPr>
              <w:autoSpaceDE w:val="0"/>
              <w:autoSpaceDN w:val="0"/>
              <w:adjustRightInd w:val="0"/>
              <w:jc w:val="center"/>
              <w:rPr>
                <w:bCs/>
                <w:i/>
                <w:sz w:val="22"/>
                <w:szCs w:val="22"/>
              </w:rPr>
            </w:pPr>
            <w:r w:rsidRPr="00BF4132">
              <w:rPr>
                <w:bCs/>
                <w:i/>
                <w:sz w:val="22"/>
                <w:szCs w:val="22"/>
              </w:rPr>
              <w:t>N</w:t>
            </w:r>
          </w:p>
          <w:p w:rsidR="002E3852" w:rsidRPr="00BF4132" w:rsidRDefault="002E3852" w:rsidP="00BF4132">
            <w:pPr>
              <w:autoSpaceDE w:val="0"/>
              <w:autoSpaceDN w:val="0"/>
              <w:adjustRightInd w:val="0"/>
              <w:jc w:val="center"/>
              <w:rPr>
                <w:bCs/>
                <w:i/>
                <w:sz w:val="22"/>
                <w:szCs w:val="22"/>
              </w:rPr>
            </w:pPr>
            <w:proofErr w:type="spellStart"/>
            <w:r w:rsidRPr="00BF4132">
              <w:rPr>
                <w:bCs/>
                <w:i/>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2E3852" w:rsidRPr="00BF4132" w:rsidRDefault="002E3852" w:rsidP="00BF4132">
            <w:pPr>
              <w:autoSpaceDE w:val="0"/>
              <w:autoSpaceDN w:val="0"/>
              <w:adjustRightInd w:val="0"/>
              <w:jc w:val="center"/>
              <w:rPr>
                <w:bCs/>
                <w:i/>
                <w:sz w:val="22"/>
                <w:szCs w:val="22"/>
              </w:rPr>
            </w:pPr>
            <w:r w:rsidRPr="00BF4132">
              <w:rPr>
                <w:bCs/>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3969" w:type="dxa"/>
            <w:gridSpan w:val="2"/>
            <w:tcBorders>
              <w:top w:val="single" w:sz="4" w:space="0" w:color="auto"/>
              <w:left w:val="single" w:sz="4" w:space="0" w:color="auto"/>
              <w:bottom w:val="single" w:sz="4" w:space="0" w:color="auto"/>
              <w:right w:val="single" w:sz="4" w:space="0" w:color="auto"/>
            </w:tcBorders>
          </w:tcPr>
          <w:p w:rsidR="002E3852" w:rsidRPr="00BF4132" w:rsidRDefault="002E3852" w:rsidP="00BF4132">
            <w:pPr>
              <w:autoSpaceDE w:val="0"/>
              <w:autoSpaceDN w:val="0"/>
              <w:adjustRightInd w:val="0"/>
              <w:jc w:val="center"/>
              <w:rPr>
                <w:bCs/>
                <w:i/>
                <w:sz w:val="22"/>
                <w:szCs w:val="22"/>
              </w:rPr>
            </w:pPr>
            <w:r w:rsidRPr="00BF4132">
              <w:rPr>
                <w:bCs/>
                <w:i/>
                <w:sz w:val="22"/>
                <w:szCs w:val="22"/>
              </w:rPr>
              <w:t xml:space="preserve">Сведения о выполнении соответствующего мероприятия </w:t>
            </w:r>
            <w:hyperlink w:anchor="Par47" w:history="1">
              <w:r w:rsidRPr="00BF4132">
                <w:rPr>
                  <w:bCs/>
                  <w:i/>
                  <w:color w:val="0000FF"/>
                  <w:sz w:val="22"/>
                  <w:szCs w:val="22"/>
                </w:rPr>
                <w:t>&lt;1&gt;</w:t>
              </w:r>
            </w:hyperlink>
          </w:p>
        </w:tc>
        <w:tc>
          <w:tcPr>
            <w:tcW w:w="4536" w:type="dxa"/>
            <w:tcBorders>
              <w:top w:val="single" w:sz="4" w:space="0" w:color="auto"/>
              <w:left w:val="single" w:sz="4" w:space="0" w:color="auto"/>
              <w:bottom w:val="single" w:sz="4" w:space="0" w:color="auto"/>
            </w:tcBorders>
          </w:tcPr>
          <w:p w:rsidR="002E3852" w:rsidRPr="00BF4132" w:rsidRDefault="002E3852" w:rsidP="00BF4132">
            <w:pPr>
              <w:autoSpaceDE w:val="0"/>
              <w:autoSpaceDN w:val="0"/>
              <w:adjustRightInd w:val="0"/>
              <w:jc w:val="center"/>
              <w:rPr>
                <w:bCs/>
                <w:i/>
                <w:sz w:val="22"/>
                <w:szCs w:val="22"/>
              </w:rPr>
            </w:pPr>
            <w:r w:rsidRPr="00BF4132">
              <w:rPr>
                <w:bCs/>
                <w:i/>
                <w:sz w:val="22"/>
                <w:szCs w:val="22"/>
              </w:rPr>
              <w:t xml:space="preserve">Примечание </w:t>
            </w:r>
            <w:hyperlink w:anchor="Par48" w:history="1">
              <w:r w:rsidRPr="00BF4132">
                <w:rPr>
                  <w:bCs/>
                  <w:i/>
                  <w:color w:val="0000FF"/>
                  <w:sz w:val="22"/>
                  <w:szCs w:val="22"/>
                </w:rPr>
                <w:t>&lt;2&gt;</w:t>
              </w:r>
            </w:hyperlink>
          </w:p>
        </w:tc>
      </w:tr>
      <w:tr w:rsidR="002E3852" w:rsidRPr="00BF4132" w:rsidTr="00BF4132">
        <w:trPr>
          <w:tblHeader/>
        </w:trPr>
        <w:tc>
          <w:tcPr>
            <w:tcW w:w="780" w:type="dxa"/>
            <w:tcBorders>
              <w:top w:val="single" w:sz="4" w:space="0" w:color="auto"/>
              <w:bottom w:val="single" w:sz="4" w:space="0" w:color="auto"/>
              <w:right w:val="single" w:sz="4" w:space="0" w:color="auto"/>
            </w:tcBorders>
          </w:tcPr>
          <w:p w:rsidR="002E3852" w:rsidRPr="00BF4132" w:rsidRDefault="002E3852" w:rsidP="00BF4132">
            <w:pPr>
              <w:autoSpaceDE w:val="0"/>
              <w:autoSpaceDN w:val="0"/>
              <w:adjustRightInd w:val="0"/>
              <w:jc w:val="center"/>
              <w:rPr>
                <w:bCs/>
                <w:i/>
                <w:sz w:val="22"/>
                <w:szCs w:val="22"/>
              </w:rPr>
            </w:pPr>
            <w:r w:rsidRPr="00BF4132">
              <w:rPr>
                <w:bCs/>
                <w:i/>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2E3852" w:rsidRPr="00BF4132" w:rsidRDefault="002E3852" w:rsidP="00BF4132">
            <w:pPr>
              <w:autoSpaceDE w:val="0"/>
              <w:autoSpaceDN w:val="0"/>
              <w:adjustRightInd w:val="0"/>
              <w:jc w:val="center"/>
              <w:rPr>
                <w:bCs/>
                <w:i/>
                <w:sz w:val="22"/>
                <w:szCs w:val="22"/>
              </w:rPr>
            </w:pPr>
            <w:r w:rsidRPr="00BF4132">
              <w:rPr>
                <w:bCs/>
                <w:i/>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tcPr>
          <w:p w:rsidR="002E3852" w:rsidRPr="00BF4132" w:rsidRDefault="002E3852" w:rsidP="00BF4132">
            <w:pPr>
              <w:autoSpaceDE w:val="0"/>
              <w:autoSpaceDN w:val="0"/>
              <w:adjustRightInd w:val="0"/>
              <w:jc w:val="center"/>
              <w:rPr>
                <w:bCs/>
                <w:i/>
                <w:sz w:val="22"/>
                <w:szCs w:val="22"/>
              </w:rPr>
            </w:pPr>
            <w:r w:rsidRPr="00BF4132">
              <w:rPr>
                <w:bCs/>
                <w:i/>
                <w:sz w:val="22"/>
                <w:szCs w:val="22"/>
              </w:rPr>
              <w:t>3</w:t>
            </w:r>
          </w:p>
        </w:tc>
        <w:tc>
          <w:tcPr>
            <w:tcW w:w="4536" w:type="dxa"/>
            <w:tcBorders>
              <w:top w:val="single" w:sz="4" w:space="0" w:color="auto"/>
              <w:left w:val="single" w:sz="4" w:space="0" w:color="auto"/>
              <w:bottom w:val="single" w:sz="4" w:space="0" w:color="auto"/>
            </w:tcBorders>
          </w:tcPr>
          <w:p w:rsidR="002E3852" w:rsidRPr="00BF4132" w:rsidRDefault="002E3852" w:rsidP="00BF4132">
            <w:pPr>
              <w:autoSpaceDE w:val="0"/>
              <w:autoSpaceDN w:val="0"/>
              <w:adjustRightInd w:val="0"/>
              <w:jc w:val="center"/>
              <w:rPr>
                <w:bCs/>
                <w:i/>
                <w:sz w:val="22"/>
                <w:szCs w:val="22"/>
              </w:rPr>
            </w:pPr>
            <w:r w:rsidRPr="00BF4132">
              <w:rPr>
                <w:bCs/>
                <w:i/>
                <w:sz w:val="22"/>
                <w:szCs w:val="22"/>
              </w:rPr>
              <w:t>4</w:t>
            </w:r>
          </w:p>
        </w:tc>
      </w:tr>
      <w:tr w:rsidR="002E3852" w:rsidRPr="00BF4132" w:rsidTr="00BF4132">
        <w:tc>
          <w:tcPr>
            <w:tcW w:w="780" w:type="dxa"/>
            <w:tcBorders>
              <w:top w:val="single" w:sz="4" w:space="0" w:color="auto"/>
              <w:bottom w:val="single" w:sz="4" w:space="0" w:color="auto"/>
              <w:right w:val="single" w:sz="4" w:space="0" w:color="auto"/>
            </w:tcBorders>
          </w:tcPr>
          <w:p w:rsidR="002E3852" w:rsidRPr="00BF4132" w:rsidRDefault="002E3852" w:rsidP="00BF4132">
            <w:pPr>
              <w:autoSpaceDE w:val="0"/>
              <w:autoSpaceDN w:val="0"/>
              <w:adjustRightInd w:val="0"/>
              <w:outlineLvl w:val="0"/>
              <w:rPr>
                <w:bCs/>
                <w:sz w:val="22"/>
                <w:szCs w:val="22"/>
              </w:rPr>
            </w:pPr>
          </w:p>
        </w:tc>
        <w:tc>
          <w:tcPr>
            <w:tcW w:w="13962" w:type="dxa"/>
            <w:gridSpan w:val="4"/>
            <w:tcBorders>
              <w:top w:val="single" w:sz="4" w:space="0" w:color="auto"/>
              <w:left w:val="single" w:sz="4" w:space="0" w:color="auto"/>
              <w:bottom w:val="single" w:sz="4" w:space="0" w:color="auto"/>
            </w:tcBorders>
          </w:tcPr>
          <w:p w:rsidR="002E3852" w:rsidRPr="00BF4132" w:rsidRDefault="002E3852" w:rsidP="00BF4132">
            <w:pPr>
              <w:autoSpaceDE w:val="0"/>
              <w:autoSpaceDN w:val="0"/>
              <w:adjustRightInd w:val="0"/>
              <w:rPr>
                <w:b/>
                <w:bCs/>
                <w:sz w:val="22"/>
                <w:szCs w:val="22"/>
              </w:rPr>
            </w:pPr>
            <w:r w:rsidRPr="00BF4132">
              <w:rPr>
                <w:b/>
                <w:bCs/>
                <w:sz w:val="22"/>
                <w:szCs w:val="22"/>
              </w:rPr>
              <w:t>Муниципальная программа Шумерлинского района «Цифровое общество Шумерлинского района»</w:t>
            </w:r>
          </w:p>
        </w:tc>
      </w:tr>
      <w:tr w:rsidR="002E3852" w:rsidRPr="00BF4132" w:rsidTr="00BF4132">
        <w:tc>
          <w:tcPr>
            <w:tcW w:w="780" w:type="dxa"/>
            <w:tcBorders>
              <w:top w:val="single" w:sz="4" w:space="0" w:color="auto"/>
              <w:bottom w:val="single" w:sz="4" w:space="0" w:color="auto"/>
              <w:right w:val="single" w:sz="4" w:space="0" w:color="auto"/>
            </w:tcBorders>
          </w:tcPr>
          <w:p w:rsidR="002E3852" w:rsidRPr="00BF4132" w:rsidRDefault="002E3852" w:rsidP="00BF4132">
            <w:pPr>
              <w:autoSpaceDE w:val="0"/>
              <w:autoSpaceDN w:val="0"/>
              <w:adjustRightInd w:val="0"/>
              <w:rPr>
                <w:bCs/>
                <w:sz w:val="22"/>
                <w:szCs w:val="22"/>
              </w:rPr>
            </w:pPr>
            <w:r w:rsidRPr="00BF4132">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2E3852" w:rsidRPr="00BF4132" w:rsidRDefault="002E3852" w:rsidP="00BF4132">
            <w:pPr>
              <w:autoSpaceDE w:val="0"/>
              <w:autoSpaceDN w:val="0"/>
              <w:adjustRightInd w:val="0"/>
              <w:jc w:val="both"/>
              <w:rPr>
                <w:bCs/>
                <w:sz w:val="22"/>
                <w:szCs w:val="22"/>
              </w:rPr>
            </w:pPr>
            <w:r w:rsidRPr="00BF4132">
              <w:rPr>
                <w:bCs/>
                <w:sz w:val="22"/>
                <w:szCs w:val="22"/>
              </w:rPr>
              <w:t>Подпрограмма 1</w:t>
            </w:r>
          </w:p>
          <w:p w:rsidR="002E3852" w:rsidRPr="00BF4132" w:rsidRDefault="002E3852" w:rsidP="00BF4132">
            <w:pPr>
              <w:autoSpaceDE w:val="0"/>
              <w:autoSpaceDN w:val="0"/>
              <w:adjustRightInd w:val="0"/>
              <w:jc w:val="both"/>
              <w:rPr>
                <w:bCs/>
                <w:sz w:val="22"/>
                <w:szCs w:val="22"/>
              </w:rPr>
            </w:pPr>
            <w:r w:rsidRPr="00BF4132">
              <w:rPr>
                <w:sz w:val="22"/>
                <w:szCs w:val="22"/>
              </w:rPr>
              <w:t xml:space="preserve"> </w:t>
            </w:r>
            <w:r w:rsidRPr="00BF4132">
              <w:rPr>
                <w:bCs/>
                <w:sz w:val="22"/>
                <w:szCs w:val="22"/>
              </w:rPr>
              <w:t>Развитие информационных технологий</w:t>
            </w:r>
          </w:p>
        </w:tc>
        <w:tc>
          <w:tcPr>
            <w:tcW w:w="3969" w:type="dxa"/>
            <w:gridSpan w:val="2"/>
            <w:tcBorders>
              <w:top w:val="single" w:sz="4" w:space="0" w:color="auto"/>
              <w:left w:val="single" w:sz="4" w:space="0" w:color="auto"/>
              <w:bottom w:val="single" w:sz="4" w:space="0" w:color="auto"/>
              <w:right w:val="single" w:sz="4" w:space="0" w:color="auto"/>
            </w:tcBorders>
          </w:tcPr>
          <w:p w:rsidR="002E3852" w:rsidRPr="00BF4132" w:rsidRDefault="002E3852" w:rsidP="00BF4132">
            <w:pPr>
              <w:autoSpaceDE w:val="0"/>
              <w:autoSpaceDN w:val="0"/>
              <w:adjustRightInd w:val="0"/>
              <w:rPr>
                <w:bCs/>
                <w:sz w:val="22"/>
                <w:szCs w:val="22"/>
              </w:rPr>
            </w:pPr>
            <w:r w:rsidRPr="00BF4132">
              <w:rPr>
                <w:bCs/>
                <w:sz w:val="22"/>
                <w:szCs w:val="22"/>
              </w:rPr>
              <w:t>выполнено</w:t>
            </w:r>
          </w:p>
        </w:tc>
        <w:tc>
          <w:tcPr>
            <w:tcW w:w="4536" w:type="dxa"/>
            <w:tcBorders>
              <w:top w:val="single" w:sz="4" w:space="0" w:color="auto"/>
              <w:left w:val="single" w:sz="4" w:space="0" w:color="auto"/>
              <w:bottom w:val="single" w:sz="4" w:space="0" w:color="auto"/>
            </w:tcBorders>
          </w:tcPr>
          <w:p w:rsidR="002E3852" w:rsidRPr="00BF4132" w:rsidRDefault="002E3852" w:rsidP="00BF4132">
            <w:pPr>
              <w:autoSpaceDE w:val="0"/>
              <w:autoSpaceDN w:val="0"/>
              <w:adjustRightInd w:val="0"/>
              <w:rPr>
                <w:bCs/>
                <w:sz w:val="22"/>
                <w:szCs w:val="22"/>
              </w:rPr>
            </w:pPr>
            <w:r w:rsidRPr="00BF4132">
              <w:rPr>
                <w:bCs/>
                <w:sz w:val="22"/>
                <w:szCs w:val="22"/>
              </w:rPr>
              <w:t>Показатели и индикаторы «Доля граждан, использующих механизм получения государственных (муниципальных) услуг в электронной форме» достигнуты.</w:t>
            </w:r>
          </w:p>
        </w:tc>
      </w:tr>
      <w:tr w:rsidR="002E3852" w:rsidRPr="00BF4132" w:rsidTr="00BF4132">
        <w:tc>
          <w:tcPr>
            <w:tcW w:w="780" w:type="dxa"/>
            <w:tcBorders>
              <w:top w:val="single" w:sz="4" w:space="0" w:color="auto"/>
              <w:bottom w:val="single" w:sz="4" w:space="0" w:color="auto"/>
              <w:right w:val="single" w:sz="4" w:space="0" w:color="auto"/>
            </w:tcBorders>
          </w:tcPr>
          <w:p w:rsidR="002E3852" w:rsidRPr="00BF4132" w:rsidRDefault="002E3852" w:rsidP="00BF4132">
            <w:pPr>
              <w:autoSpaceDE w:val="0"/>
              <w:autoSpaceDN w:val="0"/>
              <w:adjustRightInd w:val="0"/>
              <w:rPr>
                <w:bCs/>
                <w:sz w:val="22"/>
                <w:szCs w:val="22"/>
              </w:rPr>
            </w:pPr>
            <w:r w:rsidRPr="00BF4132">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2E3852" w:rsidRPr="00BF4132" w:rsidRDefault="002E3852" w:rsidP="00BF4132">
            <w:pPr>
              <w:autoSpaceDE w:val="0"/>
              <w:autoSpaceDN w:val="0"/>
              <w:adjustRightInd w:val="0"/>
              <w:jc w:val="both"/>
              <w:rPr>
                <w:bCs/>
                <w:sz w:val="22"/>
                <w:szCs w:val="22"/>
              </w:rPr>
            </w:pPr>
            <w:r w:rsidRPr="00BF4132">
              <w:rPr>
                <w:bCs/>
                <w:sz w:val="22"/>
                <w:szCs w:val="22"/>
              </w:rPr>
              <w:t>Основное мероприятие 1</w:t>
            </w:r>
          </w:p>
          <w:p w:rsidR="002E3852" w:rsidRPr="00BF4132" w:rsidRDefault="002E3852" w:rsidP="00D02E48">
            <w:pPr>
              <w:autoSpaceDE w:val="0"/>
              <w:autoSpaceDN w:val="0"/>
              <w:adjustRightInd w:val="0"/>
              <w:jc w:val="both"/>
              <w:rPr>
                <w:bCs/>
                <w:sz w:val="22"/>
                <w:szCs w:val="22"/>
              </w:rPr>
            </w:pPr>
            <w:r w:rsidRPr="00BF4132">
              <w:rPr>
                <w:sz w:val="22"/>
                <w:szCs w:val="22"/>
              </w:rPr>
              <w:t xml:space="preserve"> </w:t>
            </w:r>
            <w:r w:rsidR="00D02E48">
              <w:rPr>
                <w:bCs/>
                <w:sz w:val="22"/>
                <w:szCs w:val="22"/>
              </w:rPr>
              <w:t>Развитие</w:t>
            </w:r>
            <w:bookmarkStart w:id="0" w:name="_GoBack"/>
            <w:bookmarkEnd w:id="0"/>
            <w:r w:rsidRPr="00BF4132">
              <w:rPr>
                <w:bCs/>
                <w:sz w:val="22"/>
                <w:szCs w:val="22"/>
              </w:rPr>
              <w:t xml:space="preserve"> электронного правительства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2E3852" w:rsidRPr="00BF4132" w:rsidRDefault="002E3852" w:rsidP="00BF4132">
            <w:pPr>
              <w:autoSpaceDE w:val="0"/>
              <w:autoSpaceDN w:val="0"/>
              <w:adjustRightInd w:val="0"/>
              <w:rPr>
                <w:bCs/>
                <w:sz w:val="22"/>
                <w:szCs w:val="22"/>
              </w:rPr>
            </w:pPr>
            <w:r w:rsidRPr="00BF4132">
              <w:rPr>
                <w:bCs/>
                <w:sz w:val="22"/>
                <w:szCs w:val="22"/>
              </w:rPr>
              <w:t>выполнено</w:t>
            </w:r>
          </w:p>
        </w:tc>
        <w:tc>
          <w:tcPr>
            <w:tcW w:w="4536" w:type="dxa"/>
            <w:tcBorders>
              <w:top w:val="single" w:sz="4" w:space="0" w:color="auto"/>
              <w:left w:val="single" w:sz="4" w:space="0" w:color="auto"/>
              <w:bottom w:val="single" w:sz="4" w:space="0" w:color="auto"/>
            </w:tcBorders>
          </w:tcPr>
          <w:p w:rsidR="002E3852" w:rsidRPr="00BF4132" w:rsidRDefault="002E3852" w:rsidP="00BF4132">
            <w:pPr>
              <w:autoSpaceDE w:val="0"/>
              <w:autoSpaceDN w:val="0"/>
              <w:adjustRightInd w:val="0"/>
              <w:rPr>
                <w:bCs/>
                <w:sz w:val="22"/>
                <w:szCs w:val="22"/>
              </w:rPr>
            </w:pPr>
            <w:r w:rsidRPr="00BF4132">
              <w:rPr>
                <w:bCs/>
                <w:sz w:val="22"/>
                <w:szCs w:val="22"/>
              </w:rPr>
              <w:t xml:space="preserve">Показатели и индикаторы «Доля граждан, использующих механизм получения государственных (муниципальных) услуг в электронной форме» достигнуты. </w:t>
            </w:r>
          </w:p>
        </w:tc>
      </w:tr>
      <w:tr w:rsidR="00BF4132" w:rsidRPr="00BF4132" w:rsidTr="00BF4132">
        <w:tc>
          <w:tcPr>
            <w:tcW w:w="780" w:type="dxa"/>
            <w:tcBorders>
              <w:top w:val="single" w:sz="4" w:space="0" w:color="auto"/>
              <w:bottom w:val="single" w:sz="4" w:space="0" w:color="auto"/>
              <w:right w:val="single" w:sz="4" w:space="0" w:color="auto"/>
            </w:tcBorders>
          </w:tcPr>
          <w:p w:rsidR="00BF4132" w:rsidRPr="00BF4132" w:rsidRDefault="00BF4132" w:rsidP="00BF4132">
            <w:pPr>
              <w:autoSpaceDE w:val="0"/>
              <w:autoSpaceDN w:val="0"/>
              <w:adjustRightInd w:val="0"/>
              <w:jc w:val="center"/>
              <w:rPr>
                <w:bCs/>
                <w:i/>
                <w:sz w:val="22"/>
                <w:szCs w:val="22"/>
              </w:rPr>
            </w:pPr>
            <w:r w:rsidRPr="00BF4132">
              <w:rPr>
                <w:bCs/>
                <w:i/>
                <w:sz w:val="22"/>
                <w:szCs w:val="22"/>
              </w:rPr>
              <w:t>N</w:t>
            </w:r>
          </w:p>
          <w:p w:rsidR="00BF4132" w:rsidRPr="00BF4132" w:rsidRDefault="00BF4132" w:rsidP="00BF4132">
            <w:pPr>
              <w:autoSpaceDE w:val="0"/>
              <w:autoSpaceDN w:val="0"/>
              <w:adjustRightInd w:val="0"/>
              <w:jc w:val="center"/>
              <w:rPr>
                <w:bCs/>
                <w:i/>
                <w:sz w:val="22"/>
                <w:szCs w:val="22"/>
              </w:rPr>
            </w:pPr>
            <w:proofErr w:type="spellStart"/>
            <w:r w:rsidRPr="00BF4132">
              <w:rPr>
                <w:bCs/>
                <w:i/>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BF4132" w:rsidRPr="00BF4132" w:rsidRDefault="00BF4132" w:rsidP="00BF4132">
            <w:pPr>
              <w:autoSpaceDE w:val="0"/>
              <w:autoSpaceDN w:val="0"/>
              <w:adjustRightInd w:val="0"/>
              <w:jc w:val="center"/>
              <w:rPr>
                <w:bCs/>
                <w:i/>
                <w:sz w:val="22"/>
                <w:szCs w:val="22"/>
              </w:rPr>
            </w:pPr>
            <w:r w:rsidRPr="00BF4132">
              <w:rPr>
                <w:bCs/>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3969" w:type="dxa"/>
            <w:gridSpan w:val="2"/>
            <w:tcBorders>
              <w:top w:val="single" w:sz="4" w:space="0" w:color="auto"/>
              <w:left w:val="single" w:sz="4" w:space="0" w:color="auto"/>
              <w:bottom w:val="single" w:sz="4" w:space="0" w:color="auto"/>
              <w:right w:val="single" w:sz="4" w:space="0" w:color="auto"/>
            </w:tcBorders>
          </w:tcPr>
          <w:p w:rsidR="00BF4132" w:rsidRPr="00BF4132" w:rsidRDefault="00BF4132" w:rsidP="00BF4132">
            <w:pPr>
              <w:autoSpaceDE w:val="0"/>
              <w:autoSpaceDN w:val="0"/>
              <w:adjustRightInd w:val="0"/>
              <w:jc w:val="center"/>
              <w:rPr>
                <w:bCs/>
                <w:i/>
                <w:sz w:val="22"/>
                <w:szCs w:val="22"/>
              </w:rPr>
            </w:pPr>
            <w:r w:rsidRPr="00BF4132">
              <w:rPr>
                <w:bCs/>
                <w:i/>
                <w:sz w:val="22"/>
                <w:szCs w:val="22"/>
              </w:rPr>
              <w:t xml:space="preserve">Сведения о выполнении соответствующего мероприятия </w:t>
            </w:r>
            <w:hyperlink w:anchor="Par47" w:history="1">
              <w:r w:rsidRPr="00BF4132">
                <w:rPr>
                  <w:bCs/>
                  <w:i/>
                  <w:color w:val="0000FF"/>
                  <w:sz w:val="22"/>
                  <w:szCs w:val="22"/>
                </w:rPr>
                <w:t>&lt;1&gt;</w:t>
              </w:r>
            </w:hyperlink>
          </w:p>
        </w:tc>
        <w:tc>
          <w:tcPr>
            <w:tcW w:w="4536" w:type="dxa"/>
            <w:tcBorders>
              <w:top w:val="single" w:sz="4" w:space="0" w:color="auto"/>
              <w:left w:val="single" w:sz="4" w:space="0" w:color="auto"/>
              <w:bottom w:val="single" w:sz="4" w:space="0" w:color="auto"/>
            </w:tcBorders>
          </w:tcPr>
          <w:p w:rsidR="00BF4132" w:rsidRPr="00BF4132" w:rsidRDefault="00BF4132" w:rsidP="00BF4132">
            <w:pPr>
              <w:autoSpaceDE w:val="0"/>
              <w:autoSpaceDN w:val="0"/>
              <w:adjustRightInd w:val="0"/>
              <w:jc w:val="center"/>
              <w:rPr>
                <w:bCs/>
                <w:i/>
                <w:sz w:val="22"/>
                <w:szCs w:val="22"/>
              </w:rPr>
            </w:pPr>
            <w:r w:rsidRPr="00BF4132">
              <w:rPr>
                <w:bCs/>
                <w:i/>
                <w:sz w:val="22"/>
                <w:szCs w:val="22"/>
              </w:rPr>
              <w:t xml:space="preserve">Примечание </w:t>
            </w:r>
            <w:hyperlink w:anchor="Par48" w:history="1">
              <w:r w:rsidRPr="00BF4132">
                <w:rPr>
                  <w:bCs/>
                  <w:i/>
                  <w:color w:val="0000FF"/>
                  <w:sz w:val="22"/>
                  <w:szCs w:val="22"/>
                </w:rPr>
                <w:t>&lt;2&gt;</w:t>
              </w:r>
            </w:hyperlink>
          </w:p>
        </w:tc>
      </w:tr>
      <w:tr w:rsidR="00BF4132" w:rsidRPr="00BF4132" w:rsidTr="00BF4132">
        <w:tc>
          <w:tcPr>
            <w:tcW w:w="780" w:type="dxa"/>
            <w:tcBorders>
              <w:top w:val="single" w:sz="4" w:space="0" w:color="auto"/>
              <w:bottom w:val="single" w:sz="4" w:space="0" w:color="auto"/>
              <w:right w:val="single" w:sz="4" w:space="0" w:color="auto"/>
            </w:tcBorders>
          </w:tcPr>
          <w:p w:rsidR="00BF4132" w:rsidRPr="00BF4132" w:rsidRDefault="00BF4132" w:rsidP="00BF4132">
            <w:pPr>
              <w:autoSpaceDE w:val="0"/>
              <w:autoSpaceDN w:val="0"/>
              <w:adjustRightInd w:val="0"/>
              <w:jc w:val="center"/>
              <w:rPr>
                <w:bCs/>
                <w:i/>
                <w:sz w:val="22"/>
                <w:szCs w:val="22"/>
              </w:rPr>
            </w:pPr>
            <w:r w:rsidRPr="00BF4132">
              <w:rPr>
                <w:bCs/>
                <w:i/>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BF4132" w:rsidRPr="00BF4132" w:rsidRDefault="00BF4132" w:rsidP="00BF4132">
            <w:pPr>
              <w:autoSpaceDE w:val="0"/>
              <w:autoSpaceDN w:val="0"/>
              <w:adjustRightInd w:val="0"/>
              <w:jc w:val="center"/>
              <w:rPr>
                <w:bCs/>
                <w:i/>
                <w:sz w:val="22"/>
                <w:szCs w:val="22"/>
              </w:rPr>
            </w:pPr>
            <w:r w:rsidRPr="00BF4132">
              <w:rPr>
                <w:bCs/>
                <w:i/>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tcPr>
          <w:p w:rsidR="00BF4132" w:rsidRPr="00BF4132" w:rsidRDefault="00BF4132" w:rsidP="00BF4132">
            <w:pPr>
              <w:autoSpaceDE w:val="0"/>
              <w:autoSpaceDN w:val="0"/>
              <w:adjustRightInd w:val="0"/>
              <w:jc w:val="center"/>
              <w:rPr>
                <w:bCs/>
                <w:i/>
                <w:sz w:val="22"/>
                <w:szCs w:val="22"/>
              </w:rPr>
            </w:pPr>
            <w:r w:rsidRPr="00BF4132">
              <w:rPr>
                <w:bCs/>
                <w:i/>
                <w:sz w:val="22"/>
                <w:szCs w:val="22"/>
              </w:rPr>
              <w:t>3</w:t>
            </w:r>
          </w:p>
        </w:tc>
        <w:tc>
          <w:tcPr>
            <w:tcW w:w="4536" w:type="dxa"/>
            <w:tcBorders>
              <w:top w:val="single" w:sz="4" w:space="0" w:color="auto"/>
              <w:left w:val="single" w:sz="4" w:space="0" w:color="auto"/>
              <w:bottom w:val="single" w:sz="4" w:space="0" w:color="auto"/>
            </w:tcBorders>
          </w:tcPr>
          <w:p w:rsidR="00BF4132" w:rsidRPr="00BF4132" w:rsidRDefault="00BF4132" w:rsidP="00BF4132">
            <w:pPr>
              <w:autoSpaceDE w:val="0"/>
              <w:autoSpaceDN w:val="0"/>
              <w:adjustRightInd w:val="0"/>
              <w:jc w:val="center"/>
              <w:rPr>
                <w:bCs/>
                <w:i/>
                <w:sz w:val="22"/>
                <w:szCs w:val="22"/>
              </w:rPr>
            </w:pPr>
            <w:r w:rsidRPr="00BF4132">
              <w:rPr>
                <w:bCs/>
                <w:i/>
                <w:sz w:val="22"/>
                <w:szCs w:val="22"/>
              </w:rPr>
              <w:t>4</w:t>
            </w:r>
          </w:p>
        </w:tc>
      </w:tr>
      <w:tr w:rsidR="00BF4132" w:rsidRPr="00BF4132" w:rsidTr="00BF4132">
        <w:tc>
          <w:tcPr>
            <w:tcW w:w="14742" w:type="dxa"/>
            <w:gridSpan w:val="5"/>
            <w:tcBorders>
              <w:bottom w:val="single" w:sz="4" w:space="0" w:color="auto"/>
            </w:tcBorders>
          </w:tcPr>
          <w:p w:rsidR="00BF4132" w:rsidRPr="00BF4132" w:rsidRDefault="00BF4132" w:rsidP="00BF4132">
            <w:pPr>
              <w:ind w:left="360"/>
              <w:jc w:val="center"/>
              <w:rPr>
                <w:b/>
                <w:sz w:val="22"/>
                <w:szCs w:val="22"/>
                <w:u w:val="single"/>
              </w:rPr>
            </w:pPr>
            <w:r w:rsidRPr="00BF4132">
              <w:rPr>
                <w:b/>
                <w:sz w:val="22"/>
                <w:szCs w:val="22"/>
              </w:rPr>
              <w:t>Муниципальная программа «КОМПЛЕКСНОЕ РАЗВИТИЕ СЕЛЬСКИХ ТЕРРИТОРИЙ ШУМЕРЛИНСКОГО РАЙОНА</w:t>
            </w:r>
            <w:r w:rsidRPr="00BF4132">
              <w:rPr>
                <w:b/>
                <w:sz w:val="22"/>
                <w:szCs w:val="22"/>
                <w:u w:val="single"/>
              </w:rPr>
              <w:t>»</w:t>
            </w:r>
          </w:p>
        </w:tc>
      </w:tr>
      <w:tr w:rsidR="00BF4132" w:rsidRPr="00BF4132" w:rsidTr="00BF4132">
        <w:tc>
          <w:tcPr>
            <w:tcW w:w="6237" w:type="dxa"/>
            <w:gridSpan w:val="2"/>
            <w:tcBorders>
              <w:top w:val="single" w:sz="4" w:space="0" w:color="auto"/>
              <w:bottom w:val="single" w:sz="4" w:space="0" w:color="auto"/>
              <w:right w:val="single" w:sz="4" w:space="0" w:color="auto"/>
            </w:tcBorders>
          </w:tcPr>
          <w:p w:rsidR="00BF4132" w:rsidRPr="00BF4132" w:rsidRDefault="00BF4132" w:rsidP="00BF4132">
            <w:pPr>
              <w:rPr>
                <w:b/>
                <w:sz w:val="22"/>
                <w:szCs w:val="22"/>
              </w:rPr>
            </w:pPr>
            <w:r w:rsidRPr="00BF4132">
              <w:rPr>
                <w:b/>
                <w:sz w:val="22"/>
                <w:szCs w:val="22"/>
              </w:rPr>
              <w:t>Подпрограмма «Создание условий для обеспечения доступным и комфортным жильем сельского населения Шумерлинского района»</w:t>
            </w:r>
          </w:p>
        </w:tc>
        <w:tc>
          <w:tcPr>
            <w:tcW w:w="3969" w:type="dxa"/>
            <w:gridSpan w:val="2"/>
            <w:tcBorders>
              <w:top w:val="single" w:sz="4" w:space="0" w:color="auto"/>
              <w:left w:val="single" w:sz="4" w:space="0" w:color="auto"/>
              <w:bottom w:val="single" w:sz="4" w:space="0" w:color="auto"/>
              <w:right w:val="single" w:sz="4" w:space="0" w:color="auto"/>
            </w:tcBorders>
          </w:tcPr>
          <w:p w:rsidR="00BF4132" w:rsidRPr="00BF4132" w:rsidRDefault="00BF4132" w:rsidP="00BF4132">
            <w:pPr>
              <w:jc w:val="center"/>
              <w:rPr>
                <w:sz w:val="22"/>
                <w:szCs w:val="22"/>
              </w:rPr>
            </w:pPr>
          </w:p>
        </w:tc>
        <w:tc>
          <w:tcPr>
            <w:tcW w:w="4536" w:type="dxa"/>
            <w:tcBorders>
              <w:top w:val="single" w:sz="4" w:space="0" w:color="auto"/>
              <w:left w:val="single" w:sz="4" w:space="0" w:color="auto"/>
              <w:bottom w:val="single" w:sz="4" w:space="0" w:color="auto"/>
            </w:tcBorders>
          </w:tcPr>
          <w:p w:rsidR="00BF4132" w:rsidRPr="00BF4132" w:rsidRDefault="00BF4132" w:rsidP="00BF4132">
            <w:pPr>
              <w:jc w:val="center"/>
              <w:rPr>
                <w:bCs/>
                <w:sz w:val="22"/>
                <w:szCs w:val="22"/>
              </w:rPr>
            </w:pPr>
          </w:p>
        </w:tc>
      </w:tr>
      <w:tr w:rsidR="00BF4132" w:rsidRPr="00BF4132" w:rsidTr="00BF4132">
        <w:tc>
          <w:tcPr>
            <w:tcW w:w="6237" w:type="dxa"/>
            <w:gridSpan w:val="2"/>
            <w:tcBorders>
              <w:top w:val="single" w:sz="4" w:space="0" w:color="auto"/>
              <w:bottom w:val="single" w:sz="4" w:space="0" w:color="auto"/>
              <w:right w:val="single" w:sz="4" w:space="0" w:color="auto"/>
            </w:tcBorders>
          </w:tcPr>
          <w:p w:rsidR="00BF4132" w:rsidRPr="00BF4132" w:rsidRDefault="00BF4132" w:rsidP="00BF4132">
            <w:pPr>
              <w:rPr>
                <w:sz w:val="22"/>
                <w:szCs w:val="22"/>
              </w:rPr>
            </w:pPr>
            <w:r w:rsidRPr="00BF4132">
              <w:rPr>
                <w:sz w:val="22"/>
                <w:szCs w:val="22"/>
              </w:rPr>
              <w:t>Основное мероприятие 1 "Улучшение жилищных условий граждан на селе"</w:t>
            </w:r>
          </w:p>
        </w:tc>
        <w:tc>
          <w:tcPr>
            <w:tcW w:w="3969" w:type="dxa"/>
            <w:gridSpan w:val="2"/>
            <w:tcBorders>
              <w:top w:val="single" w:sz="4" w:space="0" w:color="auto"/>
              <w:left w:val="single" w:sz="4" w:space="0" w:color="auto"/>
              <w:bottom w:val="single" w:sz="4" w:space="0" w:color="auto"/>
              <w:right w:val="single" w:sz="4" w:space="0" w:color="auto"/>
            </w:tcBorders>
          </w:tcPr>
          <w:p w:rsidR="00BF4132" w:rsidRPr="00BF4132" w:rsidRDefault="00BF4132" w:rsidP="00BF4132">
            <w:pPr>
              <w:jc w:val="center"/>
              <w:rPr>
                <w:sz w:val="22"/>
                <w:szCs w:val="22"/>
              </w:rPr>
            </w:pPr>
            <w:r w:rsidRPr="00BF4132">
              <w:rPr>
                <w:sz w:val="22"/>
                <w:szCs w:val="22"/>
              </w:rPr>
              <w:t>-</w:t>
            </w:r>
          </w:p>
        </w:tc>
        <w:tc>
          <w:tcPr>
            <w:tcW w:w="4536" w:type="dxa"/>
            <w:tcBorders>
              <w:top w:val="single" w:sz="4" w:space="0" w:color="auto"/>
              <w:left w:val="single" w:sz="4" w:space="0" w:color="auto"/>
              <w:bottom w:val="single" w:sz="4" w:space="0" w:color="auto"/>
            </w:tcBorders>
          </w:tcPr>
          <w:p w:rsidR="00BF4132" w:rsidRPr="00BF4132" w:rsidRDefault="00BF4132" w:rsidP="00BF4132">
            <w:pPr>
              <w:jc w:val="center"/>
              <w:rPr>
                <w:bCs/>
                <w:sz w:val="22"/>
                <w:szCs w:val="22"/>
              </w:rPr>
            </w:pPr>
            <w:r w:rsidRPr="00BF4132">
              <w:rPr>
                <w:bCs/>
                <w:sz w:val="22"/>
                <w:szCs w:val="22"/>
              </w:rPr>
              <w:t>-</w:t>
            </w:r>
          </w:p>
          <w:p w:rsidR="00BF4132" w:rsidRPr="00BF4132" w:rsidRDefault="00BF4132" w:rsidP="00BF4132">
            <w:pPr>
              <w:jc w:val="center"/>
              <w:rPr>
                <w:bCs/>
                <w:sz w:val="22"/>
                <w:szCs w:val="22"/>
              </w:rPr>
            </w:pPr>
            <w:r w:rsidRPr="00BF4132">
              <w:rPr>
                <w:bCs/>
                <w:sz w:val="22"/>
                <w:szCs w:val="22"/>
              </w:rPr>
              <w:t>Претендент отказался от предлагаемой суммы</w:t>
            </w:r>
          </w:p>
        </w:tc>
      </w:tr>
      <w:tr w:rsidR="00BF4132" w:rsidRPr="00BF4132" w:rsidTr="00BF4132">
        <w:tc>
          <w:tcPr>
            <w:tcW w:w="6237" w:type="dxa"/>
            <w:gridSpan w:val="2"/>
            <w:tcBorders>
              <w:top w:val="single" w:sz="4" w:space="0" w:color="auto"/>
              <w:bottom w:val="single" w:sz="4" w:space="0" w:color="auto"/>
              <w:right w:val="single" w:sz="4" w:space="0" w:color="auto"/>
            </w:tcBorders>
          </w:tcPr>
          <w:p w:rsidR="00BF4132" w:rsidRPr="00BF4132" w:rsidRDefault="00BF4132" w:rsidP="00BF4132">
            <w:pPr>
              <w:rPr>
                <w:b/>
                <w:sz w:val="22"/>
                <w:szCs w:val="22"/>
              </w:rPr>
            </w:pPr>
            <w:r w:rsidRPr="00BF4132">
              <w:rPr>
                <w:b/>
                <w:sz w:val="22"/>
                <w:szCs w:val="22"/>
              </w:rPr>
              <w:t>Подпрограмма "Создание и развитие инфраструктуры на сельских территориях Шумерлинского района"</w:t>
            </w:r>
          </w:p>
        </w:tc>
        <w:tc>
          <w:tcPr>
            <w:tcW w:w="3969" w:type="dxa"/>
            <w:gridSpan w:val="2"/>
            <w:tcBorders>
              <w:top w:val="single" w:sz="4" w:space="0" w:color="auto"/>
              <w:left w:val="single" w:sz="4" w:space="0" w:color="auto"/>
              <w:bottom w:val="single" w:sz="4" w:space="0" w:color="auto"/>
              <w:right w:val="single" w:sz="4" w:space="0" w:color="auto"/>
            </w:tcBorders>
          </w:tcPr>
          <w:p w:rsidR="00BF4132" w:rsidRPr="00BF4132" w:rsidRDefault="00BF4132" w:rsidP="00BF4132">
            <w:pPr>
              <w:jc w:val="center"/>
              <w:rPr>
                <w:sz w:val="22"/>
                <w:szCs w:val="22"/>
              </w:rPr>
            </w:pPr>
          </w:p>
        </w:tc>
        <w:tc>
          <w:tcPr>
            <w:tcW w:w="4536" w:type="dxa"/>
            <w:tcBorders>
              <w:top w:val="single" w:sz="4" w:space="0" w:color="auto"/>
              <w:left w:val="single" w:sz="4" w:space="0" w:color="auto"/>
              <w:bottom w:val="single" w:sz="4" w:space="0" w:color="auto"/>
            </w:tcBorders>
          </w:tcPr>
          <w:p w:rsidR="00BF4132" w:rsidRPr="00BF4132" w:rsidRDefault="00BF4132" w:rsidP="00BF4132">
            <w:pPr>
              <w:jc w:val="center"/>
              <w:rPr>
                <w:bCs/>
                <w:sz w:val="22"/>
                <w:szCs w:val="22"/>
              </w:rPr>
            </w:pPr>
          </w:p>
        </w:tc>
      </w:tr>
      <w:tr w:rsidR="00BF4132" w:rsidRPr="00BF4132" w:rsidTr="00BF4132">
        <w:tc>
          <w:tcPr>
            <w:tcW w:w="6237" w:type="dxa"/>
            <w:gridSpan w:val="2"/>
            <w:tcBorders>
              <w:top w:val="single" w:sz="4" w:space="0" w:color="auto"/>
              <w:bottom w:val="single" w:sz="4" w:space="0" w:color="auto"/>
              <w:right w:val="single" w:sz="4" w:space="0" w:color="auto"/>
            </w:tcBorders>
          </w:tcPr>
          <w:p w:rsidR="00BF4132" w:rsidRPr="00BF4132" w:rsidRDefault="00BF4132" w:rsidP="00BF4132">
            <w:pPr>
              <w:rPr>
                <w:sz w:val="22"/>
                <w:szCs w:val="22"/>
              </w:rPr>
            </w:pPr>
            <w:r w:rsidRPr="00BF4132">
              <w:rPr>
                <w:sz w:val="22"/>
                <w:szCs w:val="22"/>
              </w:rPr>
              <w:t xml:space="preserve">Основное мероприятие 1 «Комплексное обустройство </w:t>
            </w:r>
            <w:r w:rsidRPr="00BF4132">
              <w:rPr>
                <w:sz w:val="22"/>
                <w:szCs w:val="22"/>
              </w:rPr>
              <w:lastRenderedPageBreak/>
              <w:t>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969" w:type="dxa"/>
            <w:gridSpan w:val="2"/>
            <w:tcBorders>
              <w:top w:val="single" w:sz="4" w:space="0" w:color="auto"/>
              <w:left w:val="single" w:sz="4" w:space="0" w:color="auto"/>
              <w:bottom w:val="single" w:sz="4" w:space="0" w:color="auto"/>
              <w:right w:val="single" w:sz="4" w:space="0" w:color="auto"/>
            </w:tcBorders>
          </w:tcPr>
          <w:p w:rsidR="00BF4132" w:rsidRPr="00BF4132" w:rsidRDefault="00BF4132" w:rsidP="00BF4132">
            <w:pPr>
              <w:jc w:val="center"/>
              <w:rPr>
                <w:sz w:val="22"/>
                <w:szCs w:val="22"/>
              </w:rPr>
            </w:pPr>
            <w:r w:rsidRPr="00BF4132">
              <w:rPr>
                <w:sz w:val="22"/>
                <w:szCs w:val="22"/>
              </w:rPr>
              <w:lastRenderedPageBreak/>
              <w:t>выполнено</w:t>
            </w:r>
          </w:p>
        </w:tc>
        <w:tc>
          <w:tcPr>
            <w:tcW w:w="4536" w:type="dxa"/>
            <w:tcBorders>
              <w:top w:val="single" w:sz="4" w:space="0" w:color="auto"/>
              <w:left w:val="single" w:sz="4" w:space="0" w:color="auto"/>
              <w:bottom w:val="single" w:sz="4" w:space="0" w:color="auto"/>
            </w:tcBorders>
          </w:tcPr>
          <w:p w:rsidR="00BF4132" w:rsidRPr="00BF4132" w:rsidRDefault="00BF4132" w:rsidP="00BF4132">
            <w:pPr>
              <w:jc w:val="center"/>
              <w:rPr>
                <w:bCs/>
                <w:sz w:val="22"/>
                <w:szCs w:val="22"/>
              </w:rPr>
            </w:pPr>
            <w:r w:rsidRPr="00BF4132">
              <w:rPr>
                <w:bCs/>
                <w:sz w:val="22"/>
                <w:szCs w:val="22"/>
              </w:rPr>
              <w:t>Освоение 100%</w:t>
            </w:r>
          </w:p>
        </w:tc>
      </w:tr>
      <w:tr w:rsidR="00BF4132" w:rsidRPr="00BF4132" w:rsidTr="00BF4132">
        <w:tc>
          <w:tcPr>
            <w:tcW w:w="6237" w:type="dxa"/>
            <w:gridSpan w:val="2"/>
            <w:tcBorders>
              <w:top w:val="single" w:sz="4" w:space="0" w:color="auto"/>
              <w:bottom w:val="single" w:sz="4" w:space="0" w:color="auto"/>
              <w:right w:val="single" w:sz="4" w:space="0" w:color="auto"/>
            </w:tcBorders>
          </w:tcPr>
          <w:p w:rsidR="00BF4132" w:rsidRPr="00BF4132" w:rsidRDefault="00BF4132" w:rsidP="00BF4132">
            <w:pPr>
              <w:rPr>
                <w:sz w:val="22"/>
                <w:szCs w:val="22"/>
              </w:rPr>
            </w:pPr>
            <w:r w:rsidRPr="00BF4132">
              <w:rPr>
                <w:sz w:val="22"/>
                <w:szCs w:val="22"/>
              </w:rPr>
              <w:lastRenderedPageBreak/>
              <w:t>Основное мероприятие 2 «Реализация проектов, направленных на благоустройство и развитие территорий населенных пунктов Чувашской Республики»</w:t>
            </w:r>
          </w:p>
        </w:tc>
        <w:tc>
          <w:tcPr>
            <w:tcW w:w="3969" w:type="dxa"/>
            <w:gridSpan w:val="2"/>
            <w:tcBorders>
              <w:top w:val="single" w:sz="4" w:space="0" w:color="auto"/>
              <w:left w:val="single" w:sz="4" w:space="0" w:color="auto"/>
              <w:bottom w:val="single" w:sz="4" w:space="0" w:color="auto"/>
              <w:right w:val="single" w:sz="4" w:space="0" w:color="auto"/>
            </w:tcBorders>
          </w:tcPr>
          <w:p w:rsidR="00BF4132" w:rsidRPr="00BF4132" w:rsidRDefault="00BF4132" w:rsidP="00BF4132">
            <w:pPr>
              <w:jc w:val="center"/>
              <w:rPr>
                <w:sz w:val="22"/>
                <w:szCs w:val="22"/>
              </w:rPr>
            </w:pPr>
            <w:r w:rsidRPr="00BF4132">
              <w:rPr>
                <w:sz w:val="22"/>
                <w:szCs w:val="22"/>
              </w:rPr>
              <w:t>выполнено</w:t>
            </w:r>
          </w:p>
        </w:tc>
        <w:tc>
          <w:tcPr>
            <w:tcW w:w="4536" w:type="dxa"/>
            <w:tcBorders>
              <w:top w:val="single" w:sz="4" w:space="0" w:color="auto"/>
              <w:left w:val="single" w:sz="4" w:space="0" w:color="auto"/>
              <w:bottom w:val="single" w:sz="4" w:space="0" w:color="auto"/>
            </w:tcBorders>
          </w:tcPr>
          <w:p w:rsidR="00BF4132" w:rsidRPr="00BF4132" w:rsidRDefault="00BF4132" w:rsidP="00BF4132">
            <w:pPr>
              <w:jc w:val="center"/>
              <w:rPr>
                <w:bCs/>
                <w:sz w:val="22"/>
                <w:szCs w:val="22"/>
              </w:rPr>
            </w:pPr>
            <w:r w:rsidRPr="00BF4132">
              <w:rPr>
                <w:bCs/>
                <w:sz w:val="22"/>
                <w:szCs w:val="22"/>
              </w:rPr>
              <w:t xml:space="preserve">Освоение 100% </w:t>
            </w:r>
          </w:p>
          <w:p w:rsidR="00BF4132" w:rsidRPr="00BF4132" w:rsidRDefault="00BF4132" w:rsidP="00BF4132">
            <w:pPr>
              <w:jc w:val="center"/>
              <w:rPr>
                <w:bCs/>
                <w:sz w:val="22"/>
                <w:szCs w:val="22"/>
              </w:rPr>
            </w:pPr>
            <w:r w:rsidRPr="00BF4132">
              <w:rPr>
                <w:bCs/>
                <w:sz w:val="22"/>
                <w:szCs w:val="22"/>
              </w:rPr>
              <w:t>На сумму 319 249,7</w:t>
            </w:r>
          </w:p>
          <w:p w:rsidR="00BF4132" w:rsidRPr="00BF4132" w:rsidRDefault="00BF4132" w:rsidP="00BF4132">
            <w:pPr>
              <w:jc w:val="center"/>
              <w:rPr>
                <w:bCs/>
                <w:sz w:val="22"/>
                <w:szCs w:val="22"/>
              </w:rPr>
            </w:pPr>
          </w:p>
        </w:tc>
      </w:tr>
      <w:tr w:rsidR="00BF4132" w:rsidRPr="00BF4132" w:rsidTr="00BF4132">
        <w:tc>
          <w:tcPr>
            <w:tcW w:w="14742" w:type="dxa"/>
            <w:gridSpan w:val="5"/>
            <w:tcBorders>
              <w:bottom w:val="single" w:sz="4" w:space="0" w:color="auto"/>
            </w:tcBorders>
          </w:tcPr>
          <w:p w:rsidR="00BF4132" w:rsidRPr="00BF4132" w:rsidRDefault="00BF4132" w:rsidP="00BF4132">
            <w:pPr>
              <w:autoSpaceDE w:val="0"/>
              <w:autoSpaceDN w:val="0"/>
              <w:adjustRightInd w:val="0"/>
              <w:ind w:left="360"/>
              <w:jc w:val="center"/>
              <w:rPr>
                <w:bCs/>
                <w:sz w:val="22"/>
                <w:szCs w:val="22"/>
              </w:rPr>
            </w:pPr>
            <w:r w:rsidRPr="00BF4132">
              <w:rPr>
                <w:b/>
                <w:bCs/>
                <w:sz w:val="22"/>
                <w:szCs w:val="22"/>
              </w:rPr>
              <w:t>Муниципальная программа Шумерлинского района «</w:t>
            </w:r>
            <w:r w:rsidRPr="00BF4132">
              <w:rPr>
                <w:b/>
                <w:sz w:val="22"/>
                <w:szCs w:val="22"/>
              </w:rPr>
              <w:t>Формирование современной городской среды»</w:t>
            </w:r>
          </w:p>
        </w:tc>
      </w:tr>
      <w:tr w:rsidR="00BF4132" w:rsidRPr="00BF4132" w:rsidTr="00BF4132">
        <w:trPr>
          <w:trHeight w:val="363"/>
        </w:trPr>
        <w:tc>
          <w:tcPr>
            <w:tcW w:w="6255" w:type="dxa"/>
            <w:gridSpan w:val="3"/>
            <w:tcBorders>
              <w:top w:val="single" w:sz="4" w:space="0" w:color="auto"/>
              <w:bottom w:val="single" w:sz="4" w:space="0" w:color="auto"/>
              <w:right w:val="single" w:sz="4" w:space="0" w:color="auto"/>
            </w:tcBorders>
          </w:tcPr>
          <w:p w:rsidR="00BF4132" w:rsidRPr="00BF4132" w:rsidRDefault="00BF4132" w:rsidP="00BF4132">
            <w:pPr>
              <w:autoSpaceDE w:val="0"/>
              <w:autoSpaceDN w:val="0"/>
              <w:adjustRightInd w:val="0"/>
              <w:ind w:firstLine="505"/>
              <w:jc w:val="both"/>
              <w:rPr>
                <w:b/>
                <w:bCs/>
                <w:sz w:val="22"/>
                <w:szCs w:val="22"/>
              </w:rPr>
            </w:pPr>
            <w:r w:rsidRPr="00BF4132">
              <w:rPr>
                <w:b/>
                <w:bCs/>
                <w:sz w:val="22"/>
                <w:szCs w:val="22"/>
              </w:rPr>
              <w:t xml:space="preserve">Подпрограмма "Благоустройство дворовых и общественных территорий" </w:t>
            </w:r>
          </w:p>
        </w:tc>
        <w:tc>
          <w:tcPr>
            <w:tcW w:w="8487" w:type="dxa"/>
            <w:gridSpan w:val="2"/>
            <w:tcBorders>
              <w:top w:val="single" w:sz="4" w:space="0" w:color="auto"/>
              <w:left w:val="single" w:sz="4" w:space="0" w:color="auto"/>
              <w:bottom w:val="single" w:sz="4" w:space="0" w:color="auto"/>
            </w:tcBorders>
          </w:tcPr>
          <w:p w:rsidR="00BF4132" w:rsidRPr="00BF4132" w:rsidRDefault="00BF4132" w:rsidP="00BF4132">
            <w:pPr>
              <w:autoSpaceDE w:val="0"/>
              <w:autoSpaceDN w:val="0"/>
              <w:adjustRightInd w:val="0"/>
              <w:ind w:firstLine="505"/>
              <w:jc w:val="both"/>
              <w:rPr>
                <w:b/>
                <w:bCs/>
                <w:sz w:val="22"/>
                <w:szCs w:val="22"/>
              </w:rPr>
            </w:pPr>
          </w:p>
        </w:tc>
      </w:tr>
      <w:tr w:rsidR="00BF4132" w:rsidRPr="00BF4132" w:rsidTr="00BF4132">
        <w:trPr>
          <w:trHeight w:val="1391"/>
        </w:trPr>
        <w:tc>
          <w:tcPr>
            <w:tcW w:w="6237" w:type="dxa"/>
            <w:gridSpan w:val="2"/>
            <w:tcBorders>
              <w:top w:val="single" w:sz="4" w:space="0" w:color="auto"/>
              <w:bottom w:val="single" w:sz="4" w:space="0" w:color="auto"/>
              <w:right w:val="single" w:sz="4" w:space="0" w:color="auto"/>
            </w:tcBorders>
          </w:tcPr>
          <w:p w:rsidR="00BF4132" w:rsidRPr="00BF4132" w:rsidRDefault="00BF4132" w:rsidP="00BF4132">
            <w:pPr>
              <w:jc w:val="both"/>
              <w:rPr>
                <w:bCs/>
                <w:sz w:val="22"/>
                <w:szCs w:val="22"/>
              </w:rPr>
            </w:pPr>
            <w:r w:rsidRPr="00BF4132">
              <w:rPr>
                <w:bCs/>
                <w:sz w:val="22"/>
                <w:szCs w:val="22"/>
              </w:rPr>
              <w:t>Основное мероприятие Подпрограмма "Благоустройство дворовых и общественных территорий" муниципальной программы Шумерлинского района "Формирование современной городской среды"</w:t>
            </w:r>
          </w:p>
        </w:tc>
        <w:tc>
          <w:tcPr>
            <w:tcW w:w="3969" w:type="dxa"/>
            <w:gridSpan w:val="2"/>
            <w:tcBorders>
              <w:top w:val="single" w:sz="4" w:space="0" w:color="auto"/>
              <w:left w:val="single" w:sz="4" w:space="0" w:color="auto"/>
              <w:bottom w:val="single" w:sz="4" w:space="0" w:color="auto"/>
              <w:right w:val="single" w:sz="4" w:space="0" w:color="auto"/>
            </w:tcBorders>
          </w:tcPr>
          <w:p w:rsidR="00BF4132" w:rsidRPr="00BF4132" w:rsidRDefault="00BF4132" w:rsidP="00BF4132">
            <w:pPr>
              <w:jc w:val="center"/>
              <w:rPr>
                <w:bCs/>
                <w:sz w:val="22"/>
                <w:szCs w:val="22"/>
              </w:rPr>
            </w:pPr>
            <w:r w:rsidRPr="00BF4132">
              <w:rPr>
                <w:bCs/>
                <w:sz w:val="22"/>
                <w:szCs w:val="22"/>
              </w:rPr>
              <w:t>выполнено</w:t>
            </w:r>
          </w:p>
        </w:tc>
        <w:tc>
          <w:tcPr>
            <w:tcW w:w="4536" w:type="dxa"/>
            <w:tcBorders>
              <w:top w:val="single" w:sz="4" w:space="0" w:color="auto"/>
              <w:left w:val="single" w:sz="4" w:space="0" w:color="auto"/>
              <w:bottom w:val="single" w:sz="4" w:space="0" w:color="auto"/>
            </w:tcBorders>
          </w:tcPr>
          <w:p w:rsidR="00BF4132" w:rsidRPr="00BF4132" w:rsidRDefault="00BF4132" w:rsidP="00BF4132">
            <w:pPr>
              <w:autoSpaceDE w:val="0"/>
              <w:autoSpaceDN w:val="0"/>
              <w:adjustRightInd w:val="0"/>
              <w:jc w:val="center"/>
              <w:rPr>
                <w:bCs/>
                <w:sz w:val="22"/>
                <w:szCs w:val="22"/>
              </w:rPr>
            </w:pPr>
            <w:r w:rsidRPr="00BF4132">
              <w:rPr>
                <w:bCs/>
                <w:sz w:val="22"/>
                <w:szCs w:val="22"/>
              </w:rPr>
              <w:t>Освоение 100%.</w:t>
            </w:r>
          </w:p>
          <w:p w:rsidR="00BF4132" w:rsidRPr="00BF4132" w:rsidRDefault="00BF4132" w:rsidP="00BF4132">
            <w:pPr>
              <w:autoSpaceDE w:val="0"/>
              <w:autoSpaceDN w:val="0"/>
              <w:adjustRightInd w:val="0"/>
              <w:jc w:val="center"/>
              <w:rPr>
                <w:bCs/>
                <w:sz w:val="22"/>
                <w:szCs w:val="22"/>
              </w:rPr>
            </w:pPr>
            <w:r w:rsidRPr="00BF4132">
              <w:rPr>
                <w:bCs/>
                <w:sz w:val="22"/>
                <w:szCs w:val="22"/>
              </w:rPr>
              <w:t xml:space="preserve"> На сумму 12258,4</w:t>
            </w:r>
          </w:p>
          <w:p w:rsidR="00BF4132" w:rsidRPr="00BF4132" w:rsidRDefault="00BF4132" w:rsidP="00BF4132">
            <w:pPr>
              <w:rPr>
                <w:sz w:val="22"/>
                <w:szCs w:val="22"/>
              </w:rPr>
            </w:pPr>
          </w:p>
        </w:tc>
      </w:tr>
    </w:tbl>
    <w:p w:rsidR="00B02316" w:rsidRDefault="00B02316" w:rsidP="00BF4132">
      <w:pPr>
        <w:autoSpaceDE w:val="0"/>
        <w:autoSpaceDN w:val="0"/>
        <w:adjustRightInd w:val="0"/>
        <w:ind w:firstLine="540"/>
        <w:jc w:val="both"/>
        <w:rPr>
          <w:bCs/>
          <w:sz w:val="18"/>
          <w:szCs w:val="18"/>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3969"/>
        <w:gridCol w:w="4536"/>
      </w:tblGrid>
      <w:tr w:rsidR="00B02316" w:rsidRPr="00B02316" w:rsidTr="00B02316">
        <w:trPr>
          <w:tblHeader/>
        </w:trPr>
        <w:tc>
          <w:tcPr>
            <w:tcW w:w="780" w:type="dxa"/>
            <w:tcBorders>
              <w:top w:val="single" w:sz="4" w:space="0" w:color="auto"/>
              <w:bottom w:val="single" w:sz="4" w:space="0" w:color="auto"/>
              <w:right w:val="single" w:sz="4" w:space="0" w:color="auto"/>
            </w:tcBorders>
          </w:tcPr>
          <w:p w:rsidR="00B02316" w:rsidRPr="00B02316" w:rsidRDefault="00B02316" w:rsidP="00D30C1C">
            <w:pPr>
              <w:autoSpaceDE w:val="0"/>
              <w:autoSpaceDN w:val="0"/>
              <w:adjustRightInd w:val="0"/>
              <w:jc w:val="center"/>
              <w:rPr>
                <w:bCs/>
                <w:i/>
                <w:sz w:val="22"/>
                <w:szCs w:val="22"/>
              </w:rPr>
            </w:pPr>
            <w:r w:rsidRPr="00B02316">
              <w:rPr>
                <w:bCs/>
                <w:i/>
                <w:sz w:val="22"/>
                <w:szCs w:val="22"/>
              </w:rPr>
              <w:t>N</w:t>
            </w:r>
          </w:p>
          <w:p w:rsidR="00B02316" w:rsidRPr="00B02316" w:rsidRDefault="00B02316" w:rsidP="00D30C1C">
            <w:pPr>
              <w:autoSpaceDE w:val="0"/>
              <w:autoSpaceDN w:val="0"/>
              <w:adjustRightInd w:val="0"/>
              <w:jc w:val="center"/>
              <w:rPr>
                <w:bCs/>
                <w:i/>
                <w:sz w:val="22"/>
                <w:szCs w:val="22"/>
              </w:rPr>
            </w:pPr>
            <w:proofErr w:type="spellStart"/>
            <w:r w:rsidRPr="00B02316">
              <w:rPr>
                <w:bCs/>
                <w:i/>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B02316" w:rsidRPr="00B02316" w:rsidRDefault="00B02316" w:rsidP="00D30C1C">
            <w:pPr>
              <w:autoSpaceDE w:val="0"/>
              <w:autoSpaceDN w:val="0"/>
              <w:adjustRightInd w:val="0"/>
              <w:jc w:val="center"/>
              <w:rPr>
                <w:bCs/>
                <w:i/>
                <w:sz w:val="22"/>
                <w:szCs w:val="22"/>
              </w:rPr>
            </w:pPr>
            <w:r w:rsidRPr="00B02316">
              <w:rPr>
                <w:bCs/>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3969" w:type="dxa"/>
            <w:tcBorders>
              <w:top w:val="single" w:sz="4" w:space="0" w:color="auto"/>
              <w:left w:val="single" w:sz="4" w:space="0" w:color="auto"/>
              <w:bottom w:val="single" w:sz="4" w:space="0" w:color="auto"/>
              <w:right w:val="single" w:sz="4" w:space="0" w:color="auto"/>
            </w:tcBorders>
          </w:tcPr>
          <w:p w:rsidR="00B02316" w:rsidRPr="00B02316" w:rsidRDefault="00B02316" w:rsidP="00D30C1C">
            <w:pPr>
              <w:autoSpaceDE w:val="0"/>
              <w:autoSpaceDN w:val="0"/>
              <w:adjustRightInd w:val="0"/>
              <w:jc w:val="center"/>
              <w:rPr>
                <w:bCs/>
                <w:i/>
                <w:sz w:val="22"/>
                <w:szCs w:val="22"/>
              </w:rPr>
            </w:pPr>
            <w:r w:rsidRPr="00B02316">
              <w:rPr>
                <w:bCs/>
                <w:i/>
                <w:sz w:val="22"/>
                <w:szCs w:val="22"/>
              </w:rPr>
              <w:t xml:space="preserve">Сведения о выполнении соответствующего мероприятия </w:t>
            </w:r>
            <w:hyperlink w:anchor="Par47" w:history="1">
              <w:r w:rsidRPr="00B02316">
                <w:rPr>
                  <w:bCs/>
                  <w:i/>
                  <w:color w:val="0000FF"/>
                  <w:sz w:val="22"/>
                  <w:szCs w:val="22"/>
                </w:rPr>
                <w:t>&lt;1&gt;</w:t>
              </w:r>
            </w:hyperlink>
          </w:p>
        </w:tc>
        <w:tc>
          <w:tcPr>
            <w:tcW w:w="4536" w:type="dxa"/>
            <w:tcBorders>
              <w:top w:val="single" w:sz="4" w:space="0" w:color="auto"/>
              <w:left w:val="single" w:sz="4" w:space="0" w:color="auto"/>
              <w:bottom w:val="single" w:sz="4" w:space="0" w:color="auto"/>
            </w:tcBorders>
          </w:tcPr>
          <w:p w:rsidR="00B02316" w:rsidRPr="00B02316" w:rsidRDefault="00B02316" w:rsidP="00D30C1C">
            <w:pPr>
              <w:autoSpaceDE w:val="0"/>
              <w:autoSpaceDN w:val="0"/>
              <w:adjustRightInd w:val="0"/>
              <w:jc w:val="center"/>
              <w:rPr>
                <w:bCs/>
                <w:i/>
                <w:sz w:val="22"/>
                <w:szCs w:val="22"/>
              </w:rPr>
            </w:pPr>
            <w:r w:rsidRPr="00B02316">
              <w:rPr>
                <w:bCs/>
                <w:i/>
                <w:sz w:val="22"/>
                <w:szCs w:val="22"/>
              </w:rPr>
              <w:t xml:space="preserve">Примечание </w:t>
            </w:r>
            <w:hyperlink w:anchor="Par48" w:history="1">
              <w:r w:rsidRPr="00B02316">
                <w:rPr>
                  <w:bCs/>
                  <w:i/>
                  <w:color w:val="0000FF"/>
                  <w:sz w:val="22"/>
                  <w:szCs w:val="22"/>
                </w:rPr>
                <w:t>&lt;2&gt;</w:t>
              </w:r>
            </w:hyperlink>
          </w:p>
        </w:tc>
      </w:tr>
      <w:tr w:rsidR="00B02316" w:rsidRPr="00B02316" w:rsidTr="00B02316">
        <w:trPr>
          <w:tblHeader/>
        </w:trPr>
        <w:tc>
          <w:tcPr>
            <w:tcW w:w="780" w:type="dxa"/>
            <w:tcBorders>
              <w:top w:val="single" w:sz="4" w:space="0" w:color="auto"/>
              <w:bottom w:val="single" w:sz="4" w:space="0" w:color="auto"/>
              <w:right w:val="single" w:sz="4" w:space="0" w:color="auto"/>
            </w:tcBorders>
          </w:tcPr>
          <w:p w:rsidR="00B02316" w:rsidRPr="00B02316" w:rsidRDefault="00B02316" w:rsidP="00D30C1C">
            <w:pPr>
              <w:autoSpaceDE w:val="0"/>
              <w:autoSpaceDN w:val="0"/>
              <w:adjustRightInd w:val="0"/>
              <w:jc w:val="center"/>
              <w:rPr>
                <w:bCs/>
                <w:i/>
                <w:sz w:val="22"/>
                <w:szCs w:val="22"/>
              </w:rPr>
            </w:pPr>
            <w:r w:rsidRPr="00B02316">
              <w:rPr>
                <w:bCs/>
                <w:i/>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B02316" w:rsidRPr="00B02316" w:rsidRDefault="00B02316" w:rsidP="00D30C1C">
            <w:pPr>
              <w:autoSpaceDE w:val="0"/>
              <w:autoSpaceDN w:val="0"/>
              <w:adjustRightInd w:val="0"/>
              <w:jc w:val="center"/>
              <w:rPr>
                <w:bCs/>
                <w:i/>
                <w:sz w:val="22"/>
                <w:szCs w:val="22"/>
              </w:rPr>
            </w:pPr>
            <w:r w:rsidRPr="00B02316">
              <w:rPr>
                <w:bCs/>
                <w:i/>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B02316" w:rsidRPr="00B02316" w:rsidRDefault="00B02316" w:rsidP="00D30C1C">
            <w:pPr>
              <w:autoSpaceDE w:val="0"/>
              <w:autoSpaceDN w:val="0"/>
              <w:adjustRightInd w:val="0"/>
              <w:jc w:val="center"/>
              <w:rPr>
                <w:bCs/>
                <w:i/>
                <w:sz w:val="22"/>
                <w:szCs w:val="22"/>
              </w:rPr>
            </w:pPr>
            <w:r w:rsidRPr="00B02316">
              <w:rPr>
                <w:bCs/>
                <w:i/>
                <w:sz w:val="22"/>
                <w:szCs w:val="22"/>
              </w:rPr>
              <w:t>3</w:t>
            </w:r>
          </w:p>
        </w:tc>
        <w:tc>
          <w:tcPr>
            <w:tcW w:w="4536" w:type="dxa"/>
            <w:tcBorders>
              <w:top w:val="single" w:sz="4" w:space="0" w:color="auto"/>
              <w:left w:val="single" w:sz="4" w:space="0" w:color="auto"/>
              <w:bottom w:val="single" w:sz="4" w:space="0" w:color="auto"/>
            </w:tcBorders>
          </w:tcPr>
          <w:p w:rsidR="00B02316" w:rsidRPr="00B02316" w:rsidRDefault="00B02316" w:rsidP="00D30C1C">
            <w:pPr>
              <w:autoSpaceDE w:val="0"/>
              <w:autoSpaceDN w:val="0"/>
              <w:adjustRightInd w:val="0"/>
              <w:jc w:val="center"/>
              <w:rPr>
                <w:bCs/>
                <w:i/>
                <w:sz w:val="22"/>
                <w:szCs w:val="22"/>
              </w:rPr>
            </w:pPr>
            <w:r w:rsidRPr="00B02316">
              <w:rPr>
                <w:bCs/>
                <w:i/>
                <w:sz w:val="22"/>
                <w:szCs w:val="22"/>
              </w:rPr>
              <w:t>4</w:t>
            </w:r>
          </w:p>
        </w:tc>
      </w:tr>
      <w:tr w:rsidR="00B02316" w:rsidRPr="00B02316" w:rsidTr="006E3374">
        <w:tc>
          <w:tcPr>
            <w:tcW w:w="780" w:type="dxa"/>
            <w:tcBorders>
              <w:top w:val="single" w:sz="4" w:space="0" w:color="auto"/>
              <w:bottom w:val="single" w:sz="4" w:space="0" w:color="auto"/>
              <w:right w:val="single" w:sz="4" w:space="0" w:color="auto"/>
            </w:tcBorders>
          </w:tcPr>
          <w:p w:rsidR="00B02316" w:rsidRPr="00B02316" w:rsidRDefault="00B02316" w:rsidP="00D30C1C">
            <w:pPr>
              <w:autoSpaceDE w:val="0"/>
              <w:autoSpaceDN w:val="0"/>
              <w:adjustRightInd w:val="0"/>
              <w:outlineLvl w:val="0"/>
              <w:rPr>
                <w:bCs/>
                <w:sz w:val="22"/>
                <w:szCs w:val="22"/>
              </w:rPr>
            </w:pPr>
          </w:p>
        </w:tc>
        <w:tc>
          <w:tcPr>
            <w:tcW w:w="13962" w:type="dxa"/>
            <w:gridSpan w:val="3"/>
            <w:tcBorders>
              <w:top w:val="single" w:sz="4" w:space="0" w:color="auto"/>
              <w:left w:val="single" w:sz="4" w:space="0" w:color="auto"/>
              <w:bottom w:val="single" w:sz="4" w:space="0" w:color="auto"/>
            </w:tcBorders>
          </w:tcPr>
          <w:p w:rsidR="00B02316" w:rsidRPr="00B02316" w:rsidRDefault="00B02316" w:rsidP="00B02316">
            <w:pPr>
              <w:autoSpaceDE w:val="0"/>
              <w:autoSpaceDN w:val="0"/>
              <w:adjustRightInd w:val="0"/>
              <w:jc w:val="center"/>
              <w:rPr>
                <w:bCs/>
                <w:sz w:val="22"/>
                <w:szCs w:val="22"/>
              </w:rPr>
            </w:pPr>
            <w:r w:rsidRPr="00B02316">
              <w:rPr>
                <w:b/>
                <w:bCs/>
                <w:sz w:val="22"/>
                <w:szCs w:val="22"/>
              </w:rPr>
              <w:t>Муниципальная программа Шумерлинского района «Развитие физической культуры и спорта»</w:t>
            </w:r>
          </w:p>
        </w:tc>
      </w:tr>
      <w:tr w:rsidR="00B02316" w:rsidRPr="00B02316" w:rsidTr="00D30C1C">
        <w:tc>
          <w:tcPr>
            <w:tcW w:w="780" w:type="dxa"/>
            <w:tcBorders>
              <w:top w:val="single" w:sz="4" w:space="0" w:color="auto"/>
              <w:bottom w:val="single" w:sz="4" w:space="0" w:color="auto"/>
              <w:right w:val="single" w:sz="4" w:space="0" w:color="auto"/>
            </w:tcBorders>
          </w:tcPr>
          <w:p w:rsidR="00B02316" w:rsidRPr="00B02316" w:rsidRDefault="00B02316" w:rsidP="00D30C1C">
            <w:pPr>
              <w:autoSpaceDE w:val="0"/>
              <w:autoSpaceDN w:val="0"/>
              <w:adjustRightInd w:val="0"/>
              <w:rPr>
                <w:bCs/>
                <w:sz w:val="22"/>
                <w:szCs w:val="22"/>
              </w:rPr>
            </w:pPr>
            <w:r w:rsidRPr="00B02316">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B02316" w:rsidRPr="00B02316" w:rsidRDefault="00B02316" w:rsidP="00D30C1C">
            <w:pPr>
              <w:autoSpaceDE w:val="0"/>
              <w:autoSpaceDN w:val="0"/>
              <w:adjustRightInd w:val="0"/>
              <w:jc w:val="both"/>
              <w:rPr>
                <w:b/>
                <w:bCs/>
                <w:sz w:val="22"/>
                <w:szCs w:val="22"/>
              </w:rPr>
            </w:pPr>
            <w:r w:rsidRPr="00B02316">
              <w:rPr>
                <w:b/>
                <w:bCs/>
                <w:sz w:val="22"/>
                <w:szCs w:val="22"/>
              </w:rPr>
              <w:t>Подпрограмма «Развитие физической культуры и массового спорта»</w:t>
            </w:r>
          </w:p>
        </w:tc>
        <w:tc>
          <w:tcPr>
            <w:tcW w:w="3969" w:type="dxa"/>
            <w:tcBorders>
              <w:top w:val="single" w:sz="4" w:space="0" w:color="auto"/>
              <w:left w:val="single" w:sz="4" w:space="0" w:color="auto"/>
              <w:bottom w:val="single" w:sz="4" w:space="0" w:color="auto"/>
              <w:right w:val="single" w:sz="4" w:space="0" w:color="auto"/>
            </w:tcBorders>
          </w:tcPr>
          <w:p w:rsidR="00B02316" w:rsidRPr="00B02316" w:rsidRDefault="00B02316" w:rsidP="00D30C1C">
            <w:pPr>
              <w:autoSpaceDE w:val="0"/>
              <w:autoSpaceDN w:val="0"/>
              <w:adjustRightInd w:val="0"/>
              <w:rPr>
                <w:bCs/>
                <w:sz w:val="22"/>
                <w:szCs w:val="22"/>
              </w:rPr>
            </w:pPr>
            <w:r w:rsidRPr="00B02316">
              <w:rPr>
                <w:bCs/>
                <w:sz w:val="22"/>
                <w:szCs w:val="22"/>
              </w:rPr>
              <w:t>выполнено</w:t>
            </w:r>
          </w:p>
        </w:tc>
        <w:tc>
          <w:tcPr>
            <w:tcW w:w="4536" w:type="dxa"/>
            <w:tcBorders>
              <w:top w:val="single" w:sz="4" w:space="0" w:color="auto"/>
              <w:left w:val="single" w:sz="4" w:space="0" w:color="auto"/>
              <w:bottom w:val="single" w:sz="4" w:space="0" w:color="auto"/>
            </w:tcBorders>
          </w:tcPr>
          <w:p w:rsidR="00B02316" w:rsidRPr="00B02316" w:rsidRDefault="00B02316" w:rsidP="00D30C1C">
            <w:pPr>
              <w:autoSpaceDE w:val="0"/>
              <w:autoSpaceDN w:val="0"/>
              <w:adjustRightInd w:val="0"/>
              <w:ind w:firstLine="505"/>
              <w:jc w:val="both"/>
              <w:rPr>
                <w:bCs/>
                <w:sz w:val="22"/>
                <w:szCs w:val="22"/>
              </w:rPr>
            </w:pPr>
            <w:r w:rsidRPr="00B02316">
              <w:rPr>
                <w:bCs/>
                <w:sz w:val="22"/>
                <w:szCs w:val="22"/>
              </w:rPr>
              <w:t xml:space="preserve">Лыжня России-2021, Кросс Нации-2021, тестирование норм комплекса ГТО, Всероссийский «День ходьбы», установленные целевые показатели </w:t>
            </w:r>
            <w:r w:rsidRPr="00B02316">
              <w:rPr>
                <w:bCs/>
                <w:sz w:val="22"/>
                <w:szCs w:val="22"/>
              </w:rPr>
              <w:lastRenderedPageBreak/>
              <w:t>достигнуты</w:t>
            </w:r>
          </w:p>
        </w:tc>
      </w:tr>
      <w:tr w:rsidR="00B02316" w:rsidRPr="00B02316" w:rsidTr="00D30C1C">
        <w:tc>
          <w:tcPr>
            <w:tcW w:w="780" w:type="dxa"/>
            <w:tcBorders>
              <w:top w:val="single" w:sz="4" w:space="0" w:color="auto"/>
              <w:bottom w:val="single" w:sz="4" w:space="0" w:color="auto"/>
              <w:right w:val="single" w:sz="4" w:space="0" w:color="auto"/>
            </w:tcBorders>
          </w:tcPr>
          <w:p w:rsidR="00B02316" w:rsidRPr="00B02316" w:rsidRDefault="00B02316" w:rsidP="00D30C1C">
            <w:pPr>
              <w:autoSpaceDE w:val="0"/>
              <w:autoSpaceDN w:val="0"/>
              <w:adjustRightInd w:val="0"/>
              <w:rPr>
                <w:bCs/>
                <w:sz w:val="22"/>
                <w:szCs w:val="22"/>
              </w:rPr>
            </w:pPr>
            <w:r w:rsidRPr="00B02316">
              <w:rPr>
                <w:bCs/>
                <w:sz w:val="22"/>
                <w:szCs w:val="22"/>
              </w:rPr>
              <w:lastRenderedPageBreak/>
              <w:t>1.2.</w:t>
            </w:r>
          </w:p>
        </w:tc>
        <w:tc>
          <w:tcPr>
            <w:tcW w:w="5457" w:type="dxa"/>
            <w:tcBorders>
              <w:top w:val="single" w:sz="4" w:space="0" w:color="auto"/>
              <w:left w:val="single" w:sz="4" w:space="0" w:color="auto"/>
              <w:bottom w:val="single" w:sz="4" w:space="0" w:color="auto"/>
              <w:right w:val="single" w:sz="4" w:space="0" w:color="auto"/>
            </w:tcBorders>
          </w:tcPr>
          <w:p w:rsidR="00B02316" w:rsidRPr="00B02316" w:rsidRDefault="00B02316" w:rsidP="00D30C1C">
            <w:pPr>
              <w:autoSpaceDE w:val="0"/>
              <w:autoSpaceDN w:val="0"/>
              <w:adjustRightInd w:val="0"/>
              <w:jc w:val="both"/>
              <w:rPr>
                <w:bCs/>
                <w:sz w:val="22"/>
                <w:szCs w:val="22"/>
              </w:rPr>
            </w:pPr>
            <w:r w:rsidRPr="00B02316">
              <w:rPr>
                <w:bCs/>
                <w:sz w:val="22"/>
                <w:szCs w:val="22"/>
              </w:rPr>
              <w:t>Подпрограмма «Развитие спорта высших достижений и системы подготовки спортивного резерва»</w:t>
            </w:r>
          </w:p>
        </w:tc>
        <w:tc>
          <w:tcPr>
            <w:tcW w:w="3969" w:type="dxa"/>
            <w:tcBorders>
              <w:top w:val="single" w:sz="4" w:space="0" w:color="auto"/>
              <w:left w:val="single" w:sz="4" w:space="0" w:color="auto"/>
              <w:bottom w:val="single" w:sz="4" w:space="0" w:color="auto"/>
              <w:right w:val="single" w:sz="4" w:space="0" w:color="auto"/>
            </w:tcBorders>
          </w:tcPr>
          <w:p w:rsidR="00B02316" w:rsidRPr="00B02316" w:rsidRDefault="00B02316" w:rsidP="00D30C1C">
            <w:pPr>
              <w:rPr>
                <w:sz w:val="22"/>
                <w:szCs w:val="22"/>
              </w:rPr>
            </w:pPr>
            <w:r w:rsidRPr="00B02316">
              <w:rPr>
                <w:sz w:val="22"/>
                <w:szCs w:val="22"/>
              </w:rPr>
              <w:t>выполнено</w:t>
            </w:r>
          </w:p>
        </w:tc>
        <w:tc>
          <w:tcPr>
            <w:tcW w:w="4536" w:type="dxa"/>
            <w:tcBorders>
              <w:top w:val="single" w:sz="4" w:space="0" w:color="auto"/>
              <w:left w:val="single" w:sz="4" w:space="0" w:color="auto"/>
              <w:bottom w:val="single" w:sz="4" w:space="0" w:color="auto"/>
            </w:tcBorders>
          </w:tcPr>
          <w:p w:rsidR="00B02316" w:rsidRPr="00B02316" w:rsidRDefault="00B02316" w:rsidP="00D30C1C">
            <w:pPr>
              <w:ind w:firstLine="567"/>
              <w:jc w:val="center"/>
              <w:rPr>
                <w:b/>
                <w:sz w:val="22"/>
                <w:szCs w:val="22"/>
              </w:rPr>
            </w:pPr>
            <w:r w:rsidRPr="00B02316">
              <w:rPr>
                <w:b/>
                <w:sz w:val="22"/>
                <w:szCs w:val="22"/>
              </w:rPr>
              <w:t>Развитие физической культуры и спорта в Шумерлинском районе Чувашской Республики в 2021 году</w:t>
            </w:r>
          </w:p>
          <w:p w:rsidR="00B02316" w:rsidRPr="00B02316" w:rsidRDefault="00B02316" w:rsidP="00D30C1C">
            <w:pPr>
              <w:ind w:firstLine="567"/>
              <w:jc w:val="both"/>
              <w:rPr>
                <w:sz w:val="22"/>
                <w:szCs w:val="22"/>
              </w:rPr>
            </w:pPr>
            <w:r w:rsidRPr="00B02316">
              <w:rPr>
                <w:sz w:val="22"/>
                <w:szCs w:val="22"/>
              </w:rPr>
              <w:t>На территории Шумерлинского района Чувашской Республики государственную политику в области физической культуры и спорта реализует Министерство физической культуры и спорта Чувашской Республики, сектор физической культуры и спорта отдела образования, спорта и молодежной политики администрации Шумерлинского района, структурные подразделения Шумерлинского района.</w:t>
            </w:r>
          </w:p>
          <w:p w:rsidR="00B02316" w:rsidRPr="00B02316" w:rsidRDefault="00B02316" w:rsidP="00D30C1C">
            <w:pPr>
              <w:ind w:firstLine="567"/>
              <w:jc w:val="both"/>
              <w:rPr>
                <w:sz w:val="22"/>
                <w:szCs w:val="22"/>
              </w:rPr>
            </w:pPr>
            <w:r w:rsidRPr="00B02316">
              <w:rPr>
                <w:sz w:val="22"/>
                <w:szCs w:val="22"/>
              </w:rPr>
              <w:t>Развитие физической культуры и спорта в 2021 году осуществлялось в рамках реализации задач,  в соответствии с Законом Чувашской Республики «О физической культуре и спорте», государственной программой Чувашской Республики «Развитие физической культуры и спорта», а также муниципальной программой Шумерлинского района «Развитие физической культуры и спорта» в Шумерлинском районе на 2019-2035 годы.</w:t>
            </w:r>
          </w:p>
          <w:p w:rsidR="00B02316" w:rsidRPr="00B02316" w:rsidRDefault="00B02316" w:rsidP="00D30C1C">
            <w:pPr>
              <w:ind w:firstLine="567"/>
              <w:jc w:val="both"/>
              <w:rPr>
                <w:sz w:val="22"/>
                <w:szCs w:val="22"/>
                <w:shd w:val="clear" w:color="auto" w:fill="FFFFFF"/>
              </w:rPr>
            </w:pPr>
            <w:r w:rsidRPr="00B02316">
              <w:rPr>
                <w:sz w:val="22"/>
                <w:szCs w:val="22"/>
                <w:shd w:val="clear" w:color="auto" w:fill="FFFFFF"/>
              </w:rPr>
              <w:t xml:space="preserve">В 2021 году деятельность Управления физической культуры и спорта была направлена на развитие физической культуры и массового спорта, спорта высших достижений, подготовку спортивного резерва, развитие спортивной инфраструктуры, </w:t>
            </w:r>
            <w:r w:rsidRPr="00B02316">
              <w:rPr>
                <w:sz w:val="22"/>
                <w:szCs w:val="22"/>
                <w:shd w:val="clear" w:color="auto" w:fill="FFFFFF"/>
              </w:rPr>
              <w:lastRenderedPageBreak/>
              <w:t>организацию и проведение в Шумерлинском районе спортивных соревнований различного уровня и успешное выступление  спортсменов Шумерлинского района на районных  и республиканских спортивных соревнованиях.</w:t>
            </w:r>
          </w:p>
          <w:p w:rsidR="00B02316" w:rsidRPr="00B02316" w:rsidRDefault="00B02316" w:rsidP="00D30C1C">
            <w:pPr>
              <w:rPr>
                <w:sz w:val="22"/>
                <w:szCs w:val="22"/>
              </w:rPr>
            </w:pPr>
            <w:r w:rsidRPr="00B02316">
              <w:rPr>
                <w:sz w:val="22"/>
                <w:szCs w:val="22"/>
              </w:rPr>
              <w:t xml:space="preserve">         В отчетном году в целях спортивного совершенствования детей и молодёжи в Шумерлинском районе функционировала одна спортивная школа  (МАУ </w:t>
            </w:r>
            <w:proofErr w:type="gramStart"/>
            <w:r w:rsidRPr="00B02316">
              <w:rPr>
                <w:sz w:val="22"/>
                <w:szCs w:val="22"/>
              </w:rPr>
              <w:t>ДО</w:t>
            </w:r>
            <w:proofErr w:type="gramEnd"/>
            <w:r w:rsidRPr="00B02316">
              <w:rPr>
                <w:sz w:val="22"/>
                <w:szCs w:val="22"/>
              </w:rPr>
              <w:t xml:space="preserve"> «</w:t>
            </w:r>
            <w:proofErr w:type="gramStart"/>
            <w:r w:rsidRPr="00B02316">
              <w:rPr>
                <w:sz w:val="22"/>
                <w:szCs w:val="22"/>
              </w:rPr>
              <w:t>Спортивная</w:t>
            </w:r>
            <w:proofErr w:type="gramEnd"/>
            <w:r w:rsidRPr="00B02316">
              <w:rPr>
                <w:sz w:val="22"/>
                <w:szCs w:val="22"/>
              </w:rPr>
              <w:t xml:space="preserve"> школа им. В.Н. Ярды»), с общим количеством занимающихся 234 человек.</w:t>
            </w:r>
          </w:p>
          <w:p w:rsidR="00B02316" w:rsidRPr="00B02316" w:rsidRDefault="00B02316" w:rsidP="00D30C1C">
            <w:pPr>
              <w:widowControl w:val="0"/>
              <w:autoSpaceDE w:val="0"/>
              <w:autoSpaceDN w:val="0"/>
              <w:adjustRightInd w:val="0"/>
              <w:ind w:firstLine="421"/>
              <w:jc w:val="both"/>
              <w:rPr>
                <w:sz w:val="22"/>
                <w:szCs w:val="22"/>
              </w:rPr>
            </w:pPr>
            <w:r w:rsidRPr="00B02316">
              <w:rPr>
                <w:sz w:val="22"/>
                <w:szCs w:val="22"/>
              </w:rPr>
              <w:t xml:space="preserve">В целях пропаганды здорового образа жизни, вовлечения большого числа населения к занятиям физической культурой и спортом в Шумерлинском районе, как и по всей республике, в течение отчетного периода реализовывался Указ Главы Чувашской Республики «О Дне здоровья и спорта». В дни здоровья и спорта  жители и гости Шумерлинского района имели возможность бесплатно посещать спортивные объекты, участвовать в массовых спортивных мероприятиях.  </w:t>
            </w:r>
          </w:p>
          <w:p w:rsidR="00B02316" w:rsidRPr="00B02316" w:rsidRDefault="00B02316" w:rsidP="00D30C1C">
            <w:pPr>
              <w:tabs>
                <w:tab w:val="left" w:pos="720"/>
              </w:tabs>
              <w:ind w:firstLine="567"/>
              <w:jc w:val="center"/>
              <w:rPr>
                <w:b/>
                <w:sz w:val="22"/>
                <w:szCs w:val="22"/>
              </w:rPr>
            </w:pPr>
            <w:r w:rsidRPr="00B02316">
              <w:rPr>
                <w:b/>
                <w:sz w:val="22"/>
                <w:szCs w:val="22"/>
              </w:rPr>
              <w:t xml:space="preserve">2. Работа с кадрами физической культуры и спорта </w:t>
            </w:r>
          </w:p>
          <w:p w:rsidR="00B02316" w:rsidRPr="00B02316" w:rsidRDefault="00B02316" w:rsidP="00D30C1C">
            <w:pPr>
              <w:tabs>
                <w:tab w:val="left" w:pos="720"/>
              </w:tabs>
              <w:ind w:firstLine="567"/>
              <w:jc w:val="both"/>
              <w:rPr>
                <w:sz w:val="22"/>
                <w:szCs w:val="22"/>
              </w:rPr>
            </w:pPr>
            <w:r w:rsidRPr="00B02316">
              <w:rPr>
                <w:sz w:val="22"/>
                <w:szCs w:val="22"/>
              </w:rPr>
              <w:t>Физкультурно-спортивную работу в коллективах физической культуры и спорта Шумерлинского района осуществляют 21 штатных работника. Из них 18 работников с высшим специальным образованием, 3 - со средним специальным.</w:t>
            </w:r>
          </w:p>
          <w:p w:rsidR="00B02316" w:rsidRPr="00B02316" w:rsidRDefault="00B02316" w:rsidP="00D30C1C">
            <w:pPr>
              <w:ind w:firstLine="567"/>
              <w:jc w:val="both"/>
              <w:rPr>
                <w:sz w:val="22"/>
                <w:szCs w:val="22"/>
              </w:rPr>
            </w:pPr>
            <w:r w:rsidRPr="00B02316">
              <w:rPr>
                <w:sz w:val="22"/>
                <w:szCs w:val="22"/>
              </w:rPr>
              <w:t xml:space="preserve">Физкультурно-спортивную работу в </w:t>
            </w:r>
            <w:r w:rsidRPr="00B02316">
              <w:rPr>
                <w:sz w:val="22"/>
                <w:szCs w:val="22"/>
              </w:rPr>
              <w:lastRenderedPageBreak/>
              <w:t>общеобразовательных организациях осуществляют 9 учителей физической культуры.</w:t>
            </w:r>
          </w:p>
          <w:p w:rsidR="00B02316" w:rsidRPr="00B02316" w:rsidRDefault="00B02316" w:rsidP="00D30C1C">
            <w:pPr>
              <w:ind w:firstLine="567"/>
              <w:jc w:val="center"/>
              <w:rPr>
                <w:b/>
                <w:sz w:val="22"/>
                <w:szCs w:val="22"/>
              </w:rPr>
            </w:pPr>
            <w:r w:rsidRPr="00B02316">
              <w:rPr>
                <w:b/>
                <w:sz w:val="22"/>
                <w:szCs w:val="22"/>
              </w:rPr>
              <w:t xml:space="preserve">3. Работа по физическому воспитанию в дошкольных и общеобразовательных организациях </w:t>
            </w:r>
          </w:p>
          <w:p w:rsidR="00B02316" w:rsidRPr="00B02316" w:rsidRDefault="00B02316" w:rsidP="00D30C1C">
            <w:pPr>
              <w:ind w:firstLine="567"/>
              <w:jc w:val="both"/>
              <w:rPr>
                <w:sz w:val="22"/>
                <w:szCs w:val="22"/>
                <w:shd w:val="clear" w:color="auto" w:fill="FFFFFF"/>
              </w:rPr>
            </w:pPr>
            <w:r w:rsidRPr="00B02316">
              <w:rPr>
                <w:sz w:val="22"/>
                <w:szCs w:val="22"/>
              </w:rPr>
              <w:t>В Шумерлинском районе в отчетном году функционировало 7 общеобразовательных организаций.</w:t>
            </w:r>
            <w:r w:rsidRPr="00B02316">
              <w:rPr>
                <w:sz w:val="22"/>
                <w:szCs w:val="22"/>
                <w:shd w:val="clear" w:color="auto" w:fill="FFFFFF"/>
              </w:rPr>
              <w:t xml:space="preserve"> </w:t>
            </w:r>
          </w:p>
          <w:p w:rsidR="00B02316" w:rsidRPr="00B02316" w:rsidRDefault="00B02316" w:rsidP="00D30C1C">
            <w:pPr>
              <w:ind w:firstLine="709"/>
              <w:jc w:val="both"/>
              <w:rPr>
                <w:sz w:val="22"/>
                <w:szCs w:val="22"/>
              </w:rPr>
            </w:pPr>
            <w:proofErr w:type="spellStart"/>
            <w:r w:rsidRPr="00B02316">
              <w:rPr>
                <w:sz w:val="22"/>
                <w:szCs w:val="22"/>
              </w:rPr>
              <w:t>Общебразовательными</w:t>
            </w:r>
            <w:proofErr w:type="spellEnd"/>
            <w:r w:rsidRPr="00B02316">
              <w:rPr>
                <w:sz w:val="22"/>
                <w:szCs w:val="22"/>
              </w:rPr>
              <w:t xml:space="preserve"> организациями Шумерлинского района ведется работа, направленная на повышение мотивации </w:t>
            </w:r>
            <w:proofErr w:type="gramStart"/>
            <w:r w:rsidRPr="00B02316">
              <w:rPr>
                <w:sz w:val="22"/>
                <w:szCs w:val="22"/>
              </w:rPr>
              <w:t>обучающихся</w:t>
            </w:r>
            <w:proofErr w:type="gramEnd"/>
            <w:r w:rsidRPr="00B02316">
              <w:rPr>
                <w:sz w:val="22"/>
                <w:szCs w:val="22"/>
              </w:rPr>
              <w:t xml:space="preserve"> к занятиям физической культурой и спортом. Материально-техническая база школ в целом позволяет создать необходимые условия для качественного занятия спортом.</w:t>
            </w:r>
          </w:p>
          <w:p w:rsidR="00B02316" w:rsidRPr="00B02316" w:rsidRDefault="00B02316" w:rsidP="00D30C1C">
            <w:pPr>
              <w:ind w:firstLine="709"/>
              <w:jc w:val="both"/>
              <w:rPr>
                <w:sz w:val="22"/>
                <w:szCs w:val="22"/>
              </w:rPr>
            </w:pPr>
            <w:r w:rsidRPr="00B02316">
              <w:rPr>
                <w:sz w:val="22"/>
                <w:szCs w:val="22"/>
              </w:rPr>
              <w:t>В 5 школах реализуется учебный план с 3-х часовой недельной нагрузкой, в 2 школах с 2-х часовой. На базе школ функционируют кружки и секции спортивной направленности.</w:t>
            </w:r>
          </w:p>
          <w:p w:rsidR="00B02316" w:rsidRPr="00B02316" w:rsidRDefault="00B02316" w:rsidP="00D30C1C">
            <w:pPr>
              <w:ind w:firstLine="567"/>
              <w:jc w:val="both"/>
              <w:rPr>
                <w:sz w:val="22"/>
                <w:szCs w:val="22"/>
              </w:rPr>
            </w:pPr>
            <w:r w:rsidRPr="00B02316">
              <w:rPr>
                <w:sz w:val="22"/>
                <w:szCs w:val="22"/>
              </w:rPr>
              <w:t xml:space="preserve">Организация внеурочной деятельности в трех общеобразовательных организациях Шумерлинского района в рамках ФГОС осуществляется через систему клубов, секций, студий и кружков, общественно-полезную деятельность, реализацию широкого спектра образовательных программ. Школами используются ресурсы учреждений дополнительного образования. </w:t>
            </w:r>
          </w:p>
          <w:p w:rsidR="00B02316" w:rsidRPr="00B02316" w:rsidRDefault="00B02316" w:rsidP="00D30C1C">
            <w:pPr>
              <w:ind w:firstLine="567"/>
              <w:jc w:val="both"/>
              <w:rPr>
                <w:sz w:val="22"/>
                <w:szCs w:val="22"/>
              </w:rPr>
            </w:pPr>
            <w:r w:rsidRPr="00B02316">
              <w:rPr>
                <w:sz w:val="22"/>
                <w:szCs w:val="22"/>
              </w:rPr>
              <w:t xml:space="preserve">Учащиеся общеобразовательных </w:t>
            </w:r>
            <w:r w:rsidRPr="00B02316">
              <w:rPr>
                <w:sz w:val="22"/>
                <w:szCs w:val="22"/>
              </w:rPr>
              <w:lastRenderedPageBreak/>
              <w:t xml:space="preserve">организаций Шумерлинского района принимают активное участие в районных и республиканских соревнованиях в рамках Спартакиады школьников. </w:t>
            </w:r>
          </w:p>
          <w:p w:rsidR="00B02316" w:rsidRPr="00B02316" w:rsidRDefault="00B02316" w:rsidP="00D30C1C">
            <w:pPr>
              <w:ind w:firstLine="567"/>
              <w:jc w:val="both"/>
              <w:rPr>
                <w:sz w:val="22"/>
                <w:szCs w:val="22"/>
              </w:rPr>
            </w:pPr>
            <w:r w:rsidRPr="00B02316">
              <w:rPr>
                <w:sz w:val="22"/>
                <w:szCs w:val="22"/>
              </w:rPr>
              <w:t xml:space="preserve">Традиционно учащиеся общеобразовательных организаций Шумерлинского района принимают активное участие </w:t>
            </w:r>
            <w:proofErr w:type="gramStart"/>
            <w:r w:rsidRPr="00B02316">
              <w:rPr>
                <w:sz w:val="22"/>
                <w:szCs w:val="22"/>
              </w:rPr>
              <w:t>в</w:t>
            </w:r>
            <w:proofErr w:type="gramEnd"/>
            <w:r w:rsidRPr="00B02316">
              <w:rPr>
                <w:sz w:val="22"/>
                <w:szCs w:val="22"/>
              </w:rPr>
              <w:t xml:space="preserve"> Всероссийском Дне бега «Кросс наций», массовом лыжном забеге «Лыжня России», районных соревнованиях по лыжным гонкам, волейболу и других спортивных и физкультурных мероприятиях.</w:t>
            </w:r>
          </w:p>
          <w:p w:rsidR="00B02316" w:rsidRPr="00B02316" w:rsidRDefault="00B02316" w:rsidP="00D30C1C">
            <w:pPr>
              <w:ind w:firstLine="567"/>
              <w:jc w:val="both"/>
              <w:rPr>
                <w:sz w:val="22"/>
                <w:szCs w:val="22"/>
              </w:rPr>
            </w:pPr>
            <w:r w:rsidRPr="00B02316">
              <w:rPr>
                <w:sz w:val="22"/>
                <w:szCs w:val="22"/>
              </w:rPr>
              <w:t>В течение учебного года во всех общеобразовательных организациях Шумерлинского района проводятся мероприятия «День здоровья», которые включают в себя организацию спортивных соревнований среди обучающихся, педагогов, родителей, проведение акций и мастер-классов.</w:t>
            </w:r>
          </w:p>
          <w:p w:rsidR="00B02316" w:rsidRPr="00B02316" w:rsidRDefault="00B02316" w:rsidP="00D30C1C">
            <w:pPr>
              <w:ind w:firstLine="567"/>
              <w:jc w:val="center"/>
              <w:rPr>
                <w:b/>
                <w:sz w:val="22"/>
                <w:szCs w:val="22"/>
              </w:rPr>
            </w:pPr>
            <w:r w:rsidRPr="00B02316">
              <w:rPr>
                <w:b/>
                <w:sz w:val="22"/>
                <w:szCs w:val="22"/>
              </w:rPr>
              <w:t>4. Организация работы с молодежью призывного и допризывного возраста</w:t>
            </w:r>
          </w:p>
          <w:p w:rsidR="00B02316" w:rsidRPr="00B02316" w:rsidRDefault="00B02316" w:rsidP="00D30C1C">
            <w:pPr>
              <w:ind w:firstLine="567"/>
              <w:jc w:val="both"/>
              <w:rPr>
                <w:sz w:val="22"/>
                <w:szCs w:val="22"/>
              </w:rPr>
            </w:pPr>
            <w:r w:rsidRPr="00B02316">
              <w:rPr>
                <w:sz w:val="22"/>
                <w:szCs w:val="22"/>
              </w:rPr>
              <w:t xml:space="preserve">Большое внимание в Шумерлинском районе уделяется созданию условий для занятий физической культурой и спортом молодежи призывного и допризывного возраста. С каждым годом улучшаются формы и методы взаимодействия с военными комиссариатами и молодежными организациями. Традиционно проводятся игры юнармейского движения «Зарница» и «Орленок», в которых принимают участие </w:t>
            </w:r>
            <w:r w:rsidRPr="00B02316">
              <w:rPr>
                <w:sz w:val="22"/>
                <w:szCs w:val="22"/>
              </w:rPr>
              <w:lastRenderedPageBreak/>
              <w:t xml:space="preserve">учащиеся общеобразовательных  школ Шумерлинского района.  </w:t>
            </w:r>
          </w:p>
          <w:p w:rsidR="00B02316" w:rsidRPr="00B02316" w:rsidRDefault="00B02316" w:rsidP="00D30C1C">
            <w:pPr>
              <w:ind w:firstLine="567"/>
              <w:jc w:val="both"/>
              <w:rPr>
                <w:sz w:val="22"/>
                <w:szCs w:val="22"/>
              </w:rPr>
            </w:pPr>
            <w:r w:rsidRPr="00B02316">
              <w:rPr>
                <w:sz w:val="22"/>
                <w:szCs w:val="22"/>
              </w:rPr>
              <w:t>В рамках празднования Дня защитника Отечества в Шумерлинском районе ежегодно</w:t>
            </w:r>
            <w:r w:rsidRPr="00B02316">
              <w:rPr>
                <w:color w:val="262626"/>
                <w:sz w:val="22"/>
                <w:szCs w:val="22"/>
                <w:shd w:val="clear" w:color="auto" w:fill="FFFFFF"/>
              </w:rPr>
              <w:t xml:space="preserve"> с </w:t>
            </w:r>
            <w:r w:rsidRPr="00B02316">
              <w:rPr>
                <w:sz w:val="22"/>
                <w:szCs w:val="22"/>
                <w:shd w:val="clear" w:color="auto" w:fill="FFFFFF"/>
              </w:rPr>
              <w:t>23 января по 28 февраля проходит месячник оборонно-массовой и спортивной работы.</w:t>
            </w:r>
            <w:r w:rsidRPr="00B02316">
              <w:rPr>
                <w:i/>
                <w:sz w:val="22"/>
                <w:szCs w:val="22"/>
              </w:rPr>
              <w:t xml:space="preserve"> </w:t>
            </w:r>
            <w:r w:rsidRPr="00B02316">
              <w:rPr>
                <w:sz w:val="22"/>
                <w:szCs w:val="22"/>
              </w:rPr>
              <w:t xml:space="preserve">Ежегодно в рамках месячника проводится около 30 мероприятий патриотической направленности с общим охватом более 500 человек. </w:t>
            </w:r>
          </w:p>
          <w:p w:rsidR="00B02316" w:rsidRPr="00B02316" w:rsidRDefault="00B02316" w:rsidP="00D30C1C">
            <w:pPr>
              <w:jc w:val="both"/>
              <w:rPr>
                <w:sz w:val="22"/>
                <w:szCs w:val="22"/>
              </w:rPr>
            </w:pPr>
            <w:r w:rsidRPr="00B02316">
              <w:rPr>
                <w:sz w:val="22"/>
                <w:szCs w:val="22"/>
              </w:rPr>
              <w:t xml:space="preserve">    Все спортивные мероприятия, проводимые в Шумерлинском районе, обслуживаются квалифицированными специалистами медицинских учреждений. Сотрудники учреждений здравоохранения систематически проводят консультации и профилактические беседы с молодежью.</w:t>
            </w:r>
          </w:p>
          <w:p w:rsidR="00B02316" w:rsidRPr="00B02316" w:rsidRDefault="00B02316" w:rsidP="00D30C1C">
            <w:pPr>
              <w:ind w:firstLine="567"/>
              <w:jc w:val="both"/>
              <w:rPr>
                <w:sz w:val="22"/>
                <w:szCs w:val="22"/>
              </w:rPr>
            </w:pPr>
            <w:r w:rsidRPr="00B02316">
              <w:rPr>
                <w:sz w:val="22"/>
                <w:szCs w:val="22"/>
              </w:rPr>
              <w:t>В рамках подготовки обучающихся к сдаче норм ГТО управлением физической культуры и спорта совместно с управлением образования проводятся летние и зимние фестивали по различным видам спорта  в рамках Всероссийского физкультурно-спортивного комплекса «Готов к труду и обороне» (ГТО).</w:t>
            </w:r>
          </w:p>
          <w:p w:rsidR="00B02316" w:rsidRPr="00B02316" w:rsidRDefault="00B02316" w:rsidP="00D30C1C">
            <w:pPr>
              <w:ind w:firstLine="567"/>
              <w:jc w:val="both"/>
              <w:rPr>
                <w:sz w:val="22"/>
                <w:szCs w:val="22"/>
              </w:rPr>
            </w:pPr>
            <w:r w:rsidRPr="00B02316">
              <w:rPr>
                <w:sz w:val="22"/>
                <w:szCs w:val="22"/>
              </w:rPr>
              <w:t xml:space="preserve">Данный комплекс мероприятий позволил максимально привлечь внимание к спорту и здоровому образу жизни, как детей, учителей, так и родителей общеобразовательных организаций Шумерлинского района. В 2021 году традиционно проведено тестирование норм </w:t>
            </w:r>
            <w:r w:rsidRPr="00B02316">
              <w:rPr>
                <w:sz w:val="22"/>
                <w:szCs w:val="22"/>
              </w:rPr>
              <w:lastRenderedPageBreak/>
              <w:t>ГТО среди школьников.</w:t>
            </w:r>
          </w:p>
          <w:p w:rsidR="00B02316" w:rsidRPr="00B02316" w:rsidRDefault="00B02316" w:rsidP="00D30C1C">
            <w:pPr>
              <w:ind w:firstLine="567"/>
              <w:jc w:val="center"/>
              <w:rPr>
                <w:b/>
                <w:sz w:val="22"/>
                <w:szCs w:val="22"/>
              </w:rPr>
            </w:pPr>
            <w:r w:rsidRPr="00B02316">
              <w:rPr>
                <w:b/>
                <w:sz w:val="22"/>
                <w:szCs w:val="22"/>
              </w:rPr>
              <w:t xml:space="preserve">5. Организация физкультурно-оздоровительной работы в учреждениях, организациях, на предприятиях и в объединениях </w:t>
            </w:r>
          </w:p>
          <w:p w:rsidR="00B02316" w:rsidRPr="00B02316" w:rsidRDefault="00B02316" w:rsidP="00D30C1C">
            <w:pPr>
              <w:ind w:firstLine="567"/>
              <w:jc w:val="both"/>
              <w:rPr>
                <w:sz w:val="22"/>
                <w:szCs w:val="22"/>
              </w:rPr>
            </w:pPr>
            <w:r w:rsidRPr="00B02316">
              <w:rPr>
                <w:sz w:val="22"/>
                <w:szCs w:val="22"/>
              </w:rPr>
              <w:t xml:space="preserve">В течение 2021 года трудящиеся Шумерлинского района различных отраслей систематически занимаются  физической культурой и спортом и участвуют в различных мероприятиях на уровне района и республики. </w:t>
            </w:r>
            <w:r w:rsidRPr="00B02316">
              <w:rPr>
                <w:sz w:val="22"/>
                <w:szCs w:val="22"/>
                <w:shd w:val="clear" w:color="auto" w:fill="FFFFFF"/>
              </w:rPr>
              <w:t xml:space="preserve">Работающее население приняло активное участие в массовом спортивном мероприятии «Лыжня России - 2020». С учетом ограничительных мер по предупреждению новой </w:t>
            </w:r>
            <w:proofErr w:type="spellStart"/>
            <w:r w:rsidRPr="00B02316">
              <w:rPr>
                <w:sz w:val="22"/>
                <w:szCs w:val="22"/>
                <w:shd w:val="clear" w:color="auto" w:fill="FFFFFF"/>
              </w:rPr>
              <w:t>коронавирусной</w:t>
            </w:r>
            <w:proofErr w:type="spellEnd"/>
            <w:r w:rsidRPr="00B02316">
              <w:rPr>
                <w:sz w:val="22"/>
                <w:szCs w:val="22"/>
                <w:shd w:val="clear" w:color="auto" w:fill="FFFFFF"/>
              </w:rPr>
              <w:t xml:space="preserve"> инфекции </w:t>
            </w:r>
            <w:r w:rsidRPr="00B02316">
              <w:rPr>
                <w:sz w:val="22"/>
                <w:szCs w:val="22"/>
                <w:shd w:val="clear" w:color="auto" w:fill="FFFFFF"/>
                <w:lang w:val="en-US"/>
              </w:rPr>
              <w:t>COVID</w:t>
            </w:r>
            <w:r w:rsidRPr="00B02316">
              <w:rPr>
                <w:sz w:val="22"/>
                <w:szCs w:val="22"/>
                <w:shd w:val="clear" w:color="auto" w:fill="FFFFFF"/>
              </w:rPr>
              <w:t xml:space="preserve">-19 </w:t>
            </w:r>
            <w:r w:rsidRPr="00B02316">
              <w:rPr>
                <w:sz w:val="22"/>
                <w:szCs w:val="22"/>
              </w:rPr>
              <w:t xml:space="preserve">Всероссийский день бега «Кросс нации» и «День ходьбы» </w:t>
            </w:r>
            <w:r w:rsidRPr="00B02316">
              <w:rPr>
                <w:sz w:val="22"/>
                <w:szCs w:val="22"/>
                <w:shd w:val="clear" w:color="auto" w:fill="FFFFFF"/>
              </w:rPr>
              <w:t>прошел по сельским поселениям</w:t>
            </w:r>
            <w:r w:rsidRPr="00B02316">
              <w:rPr>
                <w:sz w:val="22"/>
                <w:szCs w:val="22"/>
              </w:rPr>
              <w:t xml:space="preserve">.  </w:t>
            </w:r>
          </w:p>
          <w:p w:rsidR="00B02316" w:rsidRPr="00B02316" w:rsidRDefault="00B02316" w:rsidP="00D30C1C">
            <w:pPr>
              <w:rPr>
                <w:sz w:val="22"/>
                <w:szCs w:val="22"/>
              </w:rPr>
            </w:pPr>
            <w:r w:rsidRPr="00B02316">
              <w:rPr>
                <w:sz w:val="22"/>
                <w:szCs w:val="22"/>
              </w:rPr>
              <w:t xml:space="preserve">       </w:t>
            </w:r>
            <w:r w:rsidRPr="00B02316">
              <w:rPr>
                <w:sz w:val="22"/>
                <w:szCs w:val="22"/>
                <w:shd w:val="clear" w:color="auto" w:fill="FFFFFF"/>
              </w:rPr>
              <w:t xml:space="preserve"> Также работающее население посещает </w:t>
            </w:r>
            <w:r w:rsidRPr="00B02316">
              <w:rPr>
                <w:sz w:val="22"/>
                <w:szCs w:val="22"/>
              </w:rPr>
              <w:t xml:space="preserve">МАУ </w:t>
            </w:r>
            <w:proofErr w:type="gramStart"/>
            <w:r w:rsidRPr="00B02316">
              <w:rPr>
                <w:sz w:val="22"/>
                <w:szCs w:val="22"/>
              </w:rPr>
              <w:t>ДО</w:t>
            </w:r>
            <w:proofErr w:type="gramEnd"/>
            <w:r w:rsidRPr="00B02316">
              <w:rPr>
                <w:sz w:val="22"/>
                <w:szCs w:val="22"/>
              </w:rPr>
              <w:t xml:space="preserve"> «</w:t>
            </w:r>
            <w:proofErr w:type="gramStart"/>
            <w:r w:rsidRPr="00B02316">
              <w:rPr>
                <w:sz w:val="22"/>
                <w:szCs w:val="22"/>
              </w:rPr>
              <w:t>Спортивная</w:t>
            </w:r>
            <w:proofErr w:type="gramEnd"/>
            <w:r w:rsidRPr="00B02316">
              <w:rPr>
                <w:sz w:val="22"/>
                <w:szCs w:val="22"/>
              </w:rPr>
              <w:t xml:space="preserve"> школа им. В Н. Ярды», где есть все возможности заниматься физической культурой и спортом.</w:t>
            </w:r>
          </w:p>
          <w:p w:rsidR="00B02316" w:rsidRPr="00B02316" w:rsidRDefault="00B02316" w:rsidP="00D30C1C">
            <w:pPr>
              <w:rPr>
                <w:sz w:val="22"/>
                <w:szCs w:val="22"/>
              </w:rPr>
            </w:pPr>
            <w:r w:rsidRPr="00B02316">
              <w:rPr>
                <w:sz w:val="22"/>
                <w:szCs w:val="22"/>
              </w:rPr>
              <w:t xml:space="preserve">         </w:t>
            </w:r>
            <w:proofErr w:type="gramStart"/>
            <w:r w:rsidRPr="00B02316">
              <w:rPr>
                <w:sz w:val="22"/>
                <w:szCs w:val="22"/>
              </w:rPr>
              <w:t xml:space="preserve">В целях массового приобщения трудящихся, детей и подростков к физкультурно-спортивным занятиям, оздоровления населения средствами физической культуры и спорта в отчетный период в  Шумерлинском районе функционировал Центр тестирования по выполнению видов испытаний (тестов), нормативов, требований к оценке уровня знаний и умений в области физической </w:t>
            </w:r>
            <w:r w:rsidRPr="00B02316">
              <w:rPr>
                <w:sz w:val="22"/>
                <w:szCs w:val="22"/>
              </w:rPr>
              <w:lastRenderedPageBreak/>
              <w:t>культуры и спорта (МАУ ДО «Спортивная школа им. В Н. Ярды»).</w:t>
            </w:r>
            <w:proofErr w:type="gramEnd"/>
          </w:p>
          <w:p w:rsidR="00B02316" w:rsidRPr="00B02316" w:rsidRDefault="00B02316" w:rsidP="00D30C1C">
            <w:pPr>
              <w:rPr>
                <w:sz w:val="22"/>
                <w:szCs w:val="22"/>
              </w:rPr>
            </w:pPr>
            <w:r w:rsidRPr="00B02316">
              <w:rPr>
                <w:sz w:val="22"/>
                <w:szCs w:val="22"/>
              </w:rPr>
              <w:t xml:space="preserve">           Спортивно–материальная техническая база  МАУ ДО «Спортивная школа им. В Н. Ярды»  Шумерлинского района  оснащена всем необходимым оборудованием, в целом позволяет создать необходимые условия для проведения и принятия норм ГТО у населения и гостей Шумерлинского района</w:t>
            </w:r>
            <w:proofErr w:type="gramStart"/>
            <w:r w:rsidRPr="00B02316">
              <w:rPr>
                <w:sz w:val="22"/>
                <w:szCs w:val="22"/>
              </w:rPr>
              <w:t xml:space="preserve"> .</w:t>
            </w:r>
            <w:proofErr w:type="gramEnd"/>
            <w:r w:rsidRPr="00B02316">
              <w:rPr>
                <w:sz w:val="22"/>
                <w:szCs w:val="22"/>
              </w:rPr>
              <w:t xml:space="preserve"> </w:t>
            </w:r>
          </w:p>
          <w:p w:rsidR="00B02316" w:rsidRPr="00B02316" w:rsidRDefault="00B02316" w:rsidP="00D30C1C">
            <w:pPr>
              <w:ind w:firstLine="709"/>
              <w:jc w:val="both"/>
              <w:rPr>
                <w:sz w:val="22"/>
                <w:szCs w:val="22"/>
              </w:rPr>
            </w:pPr>
            <w:r w:rsidRPr="00B02316">
              <w:rPr>
                <w:sz w:val="22"/>
                <w:szCs w:val="22"/>
              </w:rPr>
              <w:t xml:space="preserve">Вся информация по внедрению и проведению ГТО размещается на официальном сайте администрации Шумерлинского района, на официальном сайте МАУ </w:t>
            </w:r>
            <w:proofErr w:type="gramStart"/>
            <w:r w:rsidRPr="00B02316">
              <w:rPr>
                <w:sz w:val="22"/>
                <w:szCs w:val="22"/>
              </w:rPr>
              <w:t>ДО</w:t>
            </w:r>
            <w:proofErr w:type="gramEnd"/>
            <w:r w:rsidRPr="00B02316">
              <w:rPr>
                <w:sz w:val="22"/>
                <w:szCs w:val="22"/>
              </w:rPr>
              <w:t xml:space="preserve"> «</w:t>
            </w:r>
            <w:proofErr w:type="gramStart"/>
            <w:r w:rsidRPr="00B02316">
              <w:rPr>
                <w:sz w:val="22"/>
                <w:szCs w:val="22"/>
              </w:rPr>
              <w:t>Спортивная</w:t>
            </w:r>
            <w:proofErr w:type="gramEnd"/>
            <w:r w:rsidRPr="00B02316">
              <w:rPr>
                <w:sz w:val="22"/>
                <w:szCs w:val="22"/>
              </w:rPr>
              <w:t xml:space="preserve"> школа им. В Н. Ярды», на сайтах общеобразовательных организаций  Шумерлинского района.</w:t>
            </w:r>
          </w:p>
          <w:p w:rsidR="00B02316" w:rsidRPr="00B02316" w:rsidRDefault="00B02316" w:rsidP="00D30C1C">
            <w:pPr>
              <w:ind w:firstLine="709"/>
              <w:jc w:val="both"/>
              <w:rPr>
                <w:sz w:val="22"/>
                <w:szCs w:val="22"/>
              </w:rPr>
            </w:pPr>
            <w:r w:rsidRPr="00B02316">
              <w:rPr>
                <w:sz w:val="22"/>
                <w:szCs w:val="22"/>
              </w:rPr>
              <w:t>В 2021 году было проведено 4 мероприятия комплекса ГТО для различных категорий населения с участием 159 человек, а также 1</w:t>
            </w:r>
            <w:r w:rsidRPr="00B02316">
              <w:rPr>
                <w:b/>
                <w:sz w:val="22"/>
                <w:szCs w:val="22"/>
              </w:rPr>
              <w:t xml:space="preserve"> </w:t>
            </w:r>
            <w:r w:rsidRPr="00B02316">
              <w:rPr>
                <w:sz w:val="22"/>
                <w:szCs w:val="22"/>
              </w:rPr>
              <w:t>мероприятие для старшего возраста (8 человек).</w:t>
            </w:r>
          </w:p>
          <w:p w:rsidR="00B02316" w:rsidRPr="00B02316" w:rsidRDefault="00B02316" w:rsidP="00D30C1C">
            <w:pPr>
              <w:ind w:firstLine="567"/>
              <w:rPr>
                <w:sz w:val="22"/>
                <w:szCs w:val="22"/>
              </w:rPr>
            </w:pPr>
          </w:p>
          <w:p w:rsidR="00B02316" w:rsidRPr="00B02316" w:rsidRDefault="00B02316" w:rsidP="00D30C1C">
            <w:pPr>
              <w:ind w:firstLine="567"/>
              <w:jc w:val="center"/>
              <w:rPr>
                <w:b/>
                <w:sz w:val="22"/>
                <w:szCs w:val="22"/>
              </w:rPr>
            </w:pPr>
            <w:r w:rsidRPr="00B02316">
              <w:rPr>
                <w:b/>
                <w:sz w:val="22"/>
                <w:szCs w:val="22"/>
              </w:rPr>
              <w:t xml:space="preserve">6. Организация физкультурно-массовой и спортивной работы </w:t>
            </w:r>
          </w:p>
          <w:p w:rsidR="00B02316" w:rsidRPr="00B02316" w:rsidRDefault="00B02316" w:rsidP="00D30C1C">
            <w:pPr>
              <w:ind w:firstLine="567"/>
              <w:jc w:val="center"/>
              <w:rPr>
                <w:b/>
                <w:sz w:val="22"/>
                <w:szCs w:val="22"/>
              </w:rPr>
            </w:pPr>
          </w:p>
          <w:p w:rsidR="00B02316" w:rsidRPr="00B02316" w:rsidRDefault="00B02316" w:rsidP="00D30C1C">
            <w:pPr>
              <w:shd w:val="clear" w:color="auto" w:fill="FFFFFF"/>
              <w:ind w:firstLine="567"/>
              <w:jc w:val="both"/>
              <w:rPr>
                <w:sz w:val="22"/>
                <w:szCs w:val="22"/>
              </w:rPr>
            </w:pPr>
            <w:r w:rsidRPr="00B02316">
              <w:rPr>
                <w:sz w:val="22"/>
                <w:szCs w:val="22"/>
              </w:rPr>
              <w:t>На 31 декабря 2021 г. охват населения Шумерлинского района, активно занимающихся физической культурой и спортом, составил 3733 человека, что на 138 человек больше, чем в предыдущем году.</w:t>
            </w:r>
          </w:p>
          <w:p w:rsidR="00B02316" w:rsidRPr="00B02316" w:rsidRDefault="00B02316" w:rsidP="00D30C1C">
            <w:pPr>
              <w:shd w:val="clear" w:color="auto" w:fill="FFFFFF"/>
              <w:ind w:firstLine="567"/>
              <w:jc w:val="both"/>
              <w:rPr>
                <w:sz w:val="22"/>
                <w:szCs w:val="22"/>
              </w:rPr>
            </w:pPr>
            <w:r w:rsidRPr="00B02316">
              <w:rPr>
                <w:sz w:val="22"/>
                <w:szCs w:val="22"/>
              </w:rPr>
              <w:t xml:space="preserve">Доля граждан 3-79 лет, систематически занимающихся физкультурой и спортом, в </w:t>
            </w:r>
            <w:r w:rsidRPr="00B02316">
              <w:rPr>
                <w:sz w:val="22"/>
                <w:szCs w:val="22"/>
              </w:rPr>
              <w:lastRenderedPageBreak/>
              <w:t xml:space="preserve">течение года выросла с 46,5% до 48,3 % от общей численности населения данной категории. </w:t>
            </w:r>
          </w:p>
          <w:p w:rsidR="00B02316" w:rsidRPr="00B02316" w:rsidRDefault="00B02316" w:rsidP="00D30C1C">
            <w:pPr>
              <w:ind w:firstLine="709"/>
              <w:jc w:val="both"/>
              <w:rPr>
                <w:bCs/>
                <w:sz w:val="22"/>
                <w:szCs w:val="22"/>
              </w:rPr>
            </w:pPr>
            <w:r w:rsidRPr="00B02316">
              <w:rPr>
                <w:sz w:val="22"/>
                <w:szCs w:val="22"/>
              </w:rPr>
              <w:t>В соответствии с календарным планом официальных физкультурных и спортивных мероприятий, проводимых в Шумерлинском районе, за 2021 год в соответствии с календарным планом официальных физкультурных и спортивных мероприятий, проведено 39 спортивно-массовых и физкультурно-оздоровительных мероприятий. В числе</w:t>
            </w:r>
            <w:r w:rsidRPr="00B02316">
              <w:rPr>
                <w:bCs/>
                <w:sz w:val="22"/>
                <w:szCs w:val="22"/>
              </w:rPr>
              <w:t xml:space="preserve"> наиболее значимых и массовых мероприятий: </w:t>
            </w:r>
          </w:p>
          <w:p w:rsidR="00B02316" w:rsidRPr="00B02316" w:rsidRDefault="00B02316" w:rsidP="00D30C1C">
            <w:pPr>
              <w:ind w:firstLine="709"/>
              <w:jc w:val="both"/>
              <w:rPr>
                <w:bCs/>
                <w:color w:val="FF0000"/>
                <w:sz w:val="22"/>
                <w:szCs w:val="22"/>
              </w:rPr>
            </w:pPr>
            <w:r w:rsidRPr="00B02316">
              <w:rPr>
                <w:bCs/>
                <w:sz w:val="22"/>
                <w:szCs w:val="22"/>
              </w:rPr>
              <w:t>- Всероссийская массовая лыжная гонка «Лыжня России-2021» с участием населения и гостей Шумерлинского района;</w:t>
            </w:r>
            <w:r w:rsidRPr="00B02316">
              <w:rPr>
                <w:bCs/>
                <w:color w:val="FF0000"/>
                <w:sz w:val="22"/>
                <w:szCs w:val="22"/>
              </w:rPr>
              <w:t xml:space="preserve"> </w:t>
            </w:r>
          </w:p>
          <w:p w:rsidR="00B02316" w:rsidRPr="00B02316" w:rsidRDefault="00B02316" w:rsidP="00D30C1C">
            <w:pPr>
              <w:ind w:firstLine="540"/>
              <w:contextualSpacing/>
              <w:jc w:val="both"/>
              <w:rPr>
                <w:sz w:val="22"/>
                <w:szCs w:val="22"/>
              </w:rPr>
            </w:pPr>
            <w:r w:rsidRPr="00B02316">
              <w:rPr>
                <w:bCs/>
                <w:sz w:val="22"/>
                <w:szCs w:val="22"/>
              </w:rPr>
              <w:t xml:space="preserve">   </w:t>
            </w:r>
            <w:proofErr w:type="gramStart"/>
            <w:r w:rsidRPr="00B02316">
              <w:rPr>
                <w:bCs/>
                <w:sz w:val="22"/>
                <w:szCs w:val="22"/>
              </w:rPr>
              <w:t xml:space="preserve">-  ежегодный массовой забег </w:t>
            </w:r>
            <w:r w:rsidRPr="00B02316">
              <w:rPr>
                <w:sz w:val="22"/>
                <w:szCs w:val="22"/>
              </w:rPr>
              <w:t>в честь Всероссийского дня бега «Кросс нации»;</w:t>
            </w:r>
            <w:proofErr w:type="gramEnd"/>
          </w:p>
          <w:p w:rsidR="00B02316" w:rsidRPr="00B02316" w:rsidRDefault="00B02316" w:rsidP="00D30C1C">
            <w:pPr>
              <w:ind w:firstLine="540"/>
              <w:contextualSpacing/>
              <w:jc w:val="both"/>
              <w:rPr>
                <w:sz w:val="22"/>
                <w:szCs w:val="22"/>
                <w:shd w:val="clear" w:color="auto" w:fill="FFFFFF"/>
              </w:rPr>
            </w:pPr>
            <w:r w:rsidRPr="00B02316">
              <w:rPr>
                <w:sz w:val="22"/>
                <w:szCs w:val="22"/>
              </w:rPr>
              <w:t xml:space="preserve">   - Всероссийский «День ходьбы».</w:t>
            </w:r>
          </w:p>
          <w:p w:rsidR="00B02316" w:rsidRPr="00B02316" w:rsidRDefault="00B02316" w:rsidP="00D30C1C">
            <w:pPr>
              <w:autoSpaceDE w:val="0"/>
              <w:autoSpaceDN w:val="0"/>
              <w:adjustRightInd w:val="0"/>
              <w:ind w:firstLine="567"/>
              <w:jc w:val="both"/>
              <w:rPr>
                <w:sz w:val="22"/>
                <w:szCs w:val="22"/>
              </w:rPr>
            </w:pPr>
            <w:r w:rsidRPr="00B02316">
              <w:rPr>
                <w:sz w:val="22"/>
                <w:szCs w:val="22"/>
              </w:rPr>
              <w:t>Обеспеченность населения Шумерлинского района спортивными сооружениями на 31.12.2021 составляет 76,0 % от нормативной потребности (в 2020 г. –75,6%).</w:t>
            </w:r>
          </w:p>
          <w:p w:rsidR="00B02316" w:rsidRPr="00B02316" w:rsidRDefault="00B02316" w:rsidP="00D30C1C">
            <w:pPr>
              <w:ind w:firstLine="709"/>
              <w:jc w:val="both"/>
              <w:rPr>
                <w:color w:val="000000"/>
                <w:sz w:val="22"/>
                <w:szCs w:val="22"/>
              </w:rPr>
            </w:pPr>
            <w:proofErr w:type="gramStart"/>
            <w:r w:rsidRPr="00B02316">
              <w:rPr>
                <w:color w:val="000000"/>
                <w:sz w:val="22"/>
                <w:szCs w:val="22"/>
              </w:rPr>
              <w:t xml:space="preserve">В целях массового приобщения детей и подростков к физкультурно-спортивным занятиям, оздоровления населения средствами физической культуры и спорта в отчетный период функционировал Центр тестирования по выполнению видов испытаний (тестов), нормативов, требований к оценке уровня знаний и умений в области физической </w:t>
            </w:r>
            <w:r w:rsidRPr="00B02316">
              <w:rPr>
                <w:color w:val="000000"/>
                <w:sz w:val="22"/>
                <w:szCs w:val="22"/>
              </w:rPr>
              <w:lastRenderedPageBreak/>
              <w:t xml:space="preserve">культуры и спорта в Шумерлинском районе при  </w:t>
            </w:r>
            <w:r w:rsidRPr="00B02316">
              <w:rPr>
                <w:sz w:val="22"/>
                <w:szCs w:val="22"/>
              </w:rPr>
              <w:t>МАУ ДО «Спортивная школа им. В Н. Ярды».</w:t>
            </w:r>
            <w:proofErr w:type="gramEnd"/>
            <w:r w:rsidRPr="00B02316">
              <w:rPr>
                <w:color w:val="000000"/>
                <w:sz w:val="22"/>
                <w:szCs w:val="22"/>
              </w:rPr>
              <w:t xml:space="preserve"> В тестировании приняли участие жители Шумерлинского района.</w:t>
            </w:r>
          </w:p>
          <w:p w:rsidR="00B02316" w:rsidRPr="00B02316" w:rsidRDefault="00B02316" w:rsidP="00D30C1C">
            <w:pPr>
              <w:ind w:firstLine="709"/>
              <w:jc w:val="both"/>
              <w:rPr>
                <w:sz w:val="22"/>
                <w:szCs w:val="22"/>
              </w:rPr>
            </w:pPr>
            <w:r w:rsidRPr="00B02316">
              <w:rPr>
                <w:sz w:val="22"/>
                <w:szCs w:val="22"/>
              </w:rPr>
              <w:t xml:space="preserve">Физкультурно-оздоровительную, спортивно-массовую и воспитательную работу в Шумерлинском районе реализует МАУ </w:t>
            </w:r>
            <w:proofErr w:type="gramStart"/>
            <w:r w:rsidRPr="00B02316">
              <w:rPr>
                <w:sz w:val="22"/>
                <w:szCs w:val="22"/>
              </w:rPr>
              <w:t>ДО</w:t>
            </w:r>
            <w:proofErr w:type="gramEnd"/>
            <w:r w:rsidRPr="00B02316">
              <w:rPr>
                <w:sz w:val="22"/>
                <w:szCs w:val="22"/>
              </w:rPr>
              <w:t xml:space="preserve"> «</w:t>
            </w:r>
            <w:proofErr w:type="gramStart"/>
            <w:r w:rsidRPr="00B02316">
              <w:rPr>
                <w:sz w:val="22"/>
                <w:szCs w:val="22"/>
              </w:rPr>
              <w:t>Спортивная</w:t>
            </w:r>
            <w:proofErr w:type="gramEnd"/>
            <w:r w:rsidRPr="00B02316">
              <w:rPr>
                <w:sz w:val="22"/>
                <w:szCs w:val="22"/>
              </w:rPr>
              <w:t xml:space="preserve"> школа им. В Н. Ярды» Шумерлинского района. В спортивной школе по итогам 2021 года занимаются 234</w:t>
            </w:r>
            <w:r w:rsidRPr="00B02316">
              <w:rPr>
                <w:color w:val="FF0000"/>
                <w:sz w:val="22"/>
                <w:szCs w:val="22"/>
              </w:rPr>
              <w:t xml:space="preserve"> </w:t>
            </w:r>
            <w:r w:rsidRPr="00B02316">
              <w:rPr>
                <w:sz w:val="22"/>
                <w:szCs w:val="22"/>
              </w:rPr>
              <w:t xml:space="preserve">человека (за аналогичный период прошлого года - 234). </w:t>
            </w:r>
          </w:p>
          <w:p w:rsidR="00B02316" w:rsidRPr="00B02316" w:rsidRDefault="00B02316" w:rsidP="00D30C1C">
            <w:pPr>
              <w:ind w:firstLine="709"/>
              <w:contextualSpacing/>
              <w:jc w:val="both"/>
              <w:rPr>
                <w:sz w:val="22"/>
                <w:szCs w:val="22"/>
              </w:rPr>
            </w:pPr>
            <w:r w:rsidRPr="00B02316">
              <w:rPr>
                <w:sz w:val="22"/>
                <w:szCs w:val="22"/>
              </w:rPr>
              <w:t xml:space="preserve">За 2021 год  воспитанники МАУ </w:t>
            </w:r>
            <w:proofErr w:type="gramStart"/>
            <w:r w:rsidRPr="00B02316">
              <w:rPr>
                <w:sz w:val="22"/>
                <w:szCs w:val="22"/>
              </w:rPr>
              <w:t>ДО</w:t>
            </w:r>
            <w:proofErr w:type="gramEnd"/>
            <w:r w:rsidRPr="00B02316">
              <w:rPr>
                <w:sz w:val="22"/>
                <w:szCs w:val="22"/>
              </w:rPr>
              <w:t xml:space="preserve"> «</w:t>
            </w:r>
            <w:proofErr w:type="gramStart"/>
            <w:r w:rsidRPr="00B02316">
              <w:rPr>
                <w:sz w:val="22"/>
                <w:szCs w:val="22"/>
              </w:rPr>
              <w:t>Спортивная</w:t>
            </w:r>
            <w:proofErr w:type="gramEnd"/>
            <w:r w:rsidRPr="00B02316">
              <w:rPr>
                <w:sz w:val="22"/>
                <w:szCs w:val="22"/>
              </w:rPr>
              <w:t xml:space="preserve"> школа им. В Н. Ярды» Шумерлинского района участвовали в официальных районных, республиканских соревнованиях. </w:t>
            </w:r>
            <w:bookmarkStart w:id="1" w:name="_Hlk504720334"/>
            <w:r w:rsidRPr="00B02316">
              <w:rPr>
                <w:sz w:val="22"/>
                <w:szCs w:val="22"/>
              </w:rPr>
              <w:t>Было присвоено 44 массовых разрядов.</w:t>
            </w:r>
          </w:p>
          <w:bookmarkEnd w:id="1"/>
          <w:p w:rsidR="00B02316" w:rsidRPr="00B02316" w:rsidRDefault="00B02316" w:rsidP="00D30C1C">
            <w:pPr>
              <w:ind w:firstLine="567"/>
              <w:jc w:val="center"/>
              <w:rPr>
                <w:sz w:val="22"/>
                <w:szCs w:val="22"/>
              </w:rPr>
            </w:pPr>
          </w:p>
          <w:p w:rsidR="00B02316" w:rsidRPr="00B02316" w:rsidRDefault="00B02316" w:rsidP="00D30C1C">
            <w:pPr>
              <w:ind w:firstLine="567"/>
              <w:jc w:val="center"/>
              <w:rPr>
                <w:b/>
                <w:sz w:val="22"/>
                <w:szCs w:val="22"/>
              </w:rPr>
            </w:pPr>
            <w:r w:rsidRPr="00B02316">
              <w:rPr>
                <w:b/>
                <w:sz w:val="22"/>
                <w:szCs w:val="22"/>
              </w:rPr>
              <w:t xml:space="preserve">7. Организация работы по месту жительства </w:t>
            </w:r>
          </w:p>
          <w:p w:rsidR="00B02316" w:rsidRPr="00B02316" w:rsidRDefault="00B02316" w:rsidP="00D30C1C">
            <w:pPr>
              <w:ind w:firstLine="567"/>
              <w:jc w:val="center"/>
              <w:rPr>
                <w:b/>
                <w:sz w:val="22"/>
                <w:szCs w:val="22"/>
              </w:rPr>
            </w:pPr>
          </w:p>
          <w:p w:rsidR="00B02316" w:rsidRPr="00B02316" w:rsidRDefault="00B02316" w:rsidP="00D30C1C">
            <w:pPr>
              <w:ind w:firstLine="567"/>
              <w:jc w:val="both"/>
              <w:rPr>
                <w:sz w:val="22"/>
                <w:szCs w:val="22"/>
              </w:rPr>
            </w:pPr>
            <w:r w:rsidRPr="00B02316">
              <w:rPr>
                <w:sz w:val="22"/>
                <w:szCs w:val="22"/>
              </w:rPr>
              <w:t>Большое внимание в Шумерлинском районе уделяется физкультурно-оздоровительной и спортивно-массовой работе, организованной  на</w:t>
            </w:r>
            <w:r w:rsidRPr="00B02316">
              <w:rPr>
                <w:b/>
                <w:sz w:val="22"/>
                <w:szCs w:val="22"/>
              </w:rPr>
              <w:t xml:space="preserve"> </w:t>
            </w:r>
            <w:r w:rsidRPr="00B02316">
              <w:rPr>
                <w:sz w:val="22"/>
                <w:szCs w:val="22"/>
              </w:rPr>
              <w:t>дворовых площадках, стадионах и в общеобразовательных организациях.</w:t>
            </w:r>
          </w:p>
          <w:p w:rsidR="00B02316" w:rsidRPr="00B02316" w:rsidRDefault="00B02316" w:rsidP="00D30C1C">
            <w:pPr>
              <w:shd w:val="clear" w:color="auto" w:fill="FFFFFF"/>
              <w:ind w:firstLine="567"/>
              <w:contextualSpacing/>
              <w:jc w:val="both"/>
              <w:rPr>
                <w:sz w:val="22"/>
                <w:szCs w:val="22"/>
              </w:rPr>
            </w:pPr>
            <w:r w:rsidRPr="00B02316">
              <w:rPr>
                <w:sz w:val="22"/>
                <w:szCs w:val="22"/>
              </w:rPr>
              <w:t xml:space="preserve">За отчетный период проводилась физкультурно-спортивная работа по месту проживания граждан среди всех возрастных категорий. Дворовые команды, сформированные по месту жительства, </w:t>
            </w:r>
            <w:r w:rsidRPr="00B02316">
              <w:rPr>
                <w:sz w:val="22"/>
                <w:szCs w:val="22"/>
              </w:rPr>
              <w:lastRenderedPageBreak/>
              <w:t xml:space="preserve">принимали активное участие в спортивно-массовых мероприятиях, проводимых в Шумерлинском районе. </w:t>
            </w:r>
          </w:p>
          <w:p w:rsidR="00B02316" w:rsidRPr="00B02316" w:rsidRDefault="00B02316" w:rsidP="00D30C1C">
            <w:pPr>
              <w:ind w:firstLine="709"/>
              <w:contextualSpacing/>
              <w:jc w:val="both"/>
              <w:rPr>
                <w:sz w:val="22"/>
                <w:szCs w:val="22"/>
              </w:rPr>
            </w:pPr>
            <w:r w:rsidRPr="00B02316">
              <w:rPr>
                <w:sz w:val="22"/>
                <w:szCs w:val="22"/>
              </w:rPr>
              <w:t xml:space="preserve">Физкультурно-оздоровительная работа по месту жительства в зимний период организована на открытом катке при МАУ </w:t>
            </w:r>
            <w:proofErr w:type="gramStart"/>
            <w:r w:rsidRPr="00B02316">
              <w:rPr>
                <w:sz w:val="22"/>
                <w:szCs w:val="22"/>
              </w:rPr>
              <w:t>ДО</w:t>
            </w:r>
            <w:proofErr w:type="gramEnd"/>
            <w:r w:rsidRPr="00B02316">
              <w:rPr>
                <w:sz w:val="22"/>
                <w:szCs w:val="22"/>
              </w:rPr>
              <w:t xml:space="preserve"> «</w:t>
            </w:r>
            <w:proofErr w:type="gramStart"/>
            <w:r w:rsidRPr="00B02316">
              <w:rPr>
                <w:sz w:val="22"/>
                <w:szCs w:val="22"/>
              </w:rPr>
              <w:t>Спортивная</w:t>
            </w:r>
            <w:proofErr w:type="gramEnd"/>
            <w:r w:rsidRPr="00B02316">
              <w:rPr>
                <w:sz w:val="22"/>
                <w:szCs w:val="22"/>
              </w:rPr>
              <w:t xml:space="preserve"> школа им. В Н. Ярды» Шумерлинского района.</w:t>
            </w:r>
          </w:p>
          <w:p w:rsidR="00B02316" w:rsidRPr="00B02316" w:rsidRDefault="00B02316" w:rsidP="00D30C1C">
            <w:pPr>
              <w:ind w:firstLine="709"/>
              <w:contextualSpacing/>
              <w:jc w:val="both"/>
              <w:rPr>
                <w:sz w:val="22"/>
                <w:szCs w:val="22"/>
              </w:rPr>
            </w:pPr>
            <w:r w:rsidRPr="00B02316">
              <w:rPr>
                <w:sz w:val="22"/>
                <w:szCs w:val="22"/>
              </w:rPr>
              <w:t xml:space="preserve">Проведены мероприятия по организации досуга граждан и гостей Шумерлинского района. В местах массового отдыха населения при МАУ </w:t>
            </w:r>
            <w:proofErr w:type="gramStart"/>
            <w:r w:rsidRPr="00B02316">
              <w:rPr>
                <w:sz w:val="22"/>
                <w:szCs w:val="22"/>
              </w:rPr>
              <w:t>ДО</w:t>
            </w:r>
            <w:proofErr w:type="gramEnd"/>
            <w:r w:rsidRPr="00B02316">
              <w:rPr>
                <w:sz w:val="22"/>
                <w:szCs w:val="22"/>
              </w:rPr>
              <w:t xml:space="preserve"> «</w:t>
            </w:r>
            <w:proofErr w:type="gramStart"/>
            <w:r w:rsidRPr="00B02316">
              <w:rPr>
                <w:sz w:val="22"/>
                <w:szCs w:val="22"/>
              </w:rPr>
              <w:t>Спортивная</w:t>
            </w:r>
            <w:proofErr w:type="gramEnd"/>
            <w:r w:rsidRPr="00B02316">
              <w:rPr>
                <w:sz w:val="22"/>
                <w:szCs w:val="22"/>
              </w:rPr>
              <w:t xml:space="preserve"> школа им. В Н. Ярды»  в д. </w:t>
            </w:r>
            <w:proofErr w:type="spellStart"/>
            <w:r w:rsidRPr="00B02316">
              <w:rPr>
                <w:sz w:val="22"/>
                <w:szCs w:val="22"/>
              </w:rPr>
              <w:t>Торханы</w:t>
            </w:r>
            <w:proofErr w:type="spellEnd"/>
            <w:r w:rsidRPr="00B02316">
              <w:rPr>
                <w:sz w:val="22"/>
                <w:szCs w:val="22"/>
              </w:rPr>
              <w:t xml:space="preserve"> Шумерлинского района были организованы прокаты спортивного оборудования и инвентаря, предоставлялся широкий спектр спортивно-оздоровительных услуг. </w:t>
            </w:r>
          </w:p>
          <w:p w:rsidR="00B02316" w:rsidRPr="00B02316" w:rsidRDefault="00B02316" w:rsidP="00D30C1C">
            <w:pPr>
              <w:ind w:firstLine="567"/>
              <w:jc w:val="both"/>
              <w:rPr>
                <w:bCs/>
                <w:sz w:val="22"/>
                <w:szCs w:val="22"/>
              </w:rPr>
            </w:pPr>
            <w:r w:rsidRPr="00B02316">
              <w:rPr>
                <w:bCs/>
                <w:sz w:val="22"/>
                <w:szCs w:val="22"/>
              </w:rPr>
              <w:t xml:space="preserve">Тренера-преподаватели по спорту </w:t>
            </w:r>
            <w:r w:rsidRPr="00B02316">
              <w:rPr>
                <w:sz w:val="22"/>
                <w:szCs w:val="22"/>
              </w:rPr>
              <w:t xml:space="preserve">при МАУ </w:t>
            </w:r>
            <w:proofErr w:type="gramStart"/>
            <w:r w:rsidRPr="00B02316">
              <w:rPr>
                <w:sz w:val="22"/>
                <w:szCs w:val="22"/>
              </w:rPr>
              <w:t>ДО</w:t>
            </w:r>
            <w:proofErr w:type="gramEnd"/>
            <w:r w:rsidRPr="00B02316">
              <w:rPr>
                <w:sz w:val="22"/>
                <w:szCs w:val="22"/>
              </w:rPr>
              <w:t xml:space="preserve"> «</w:t>
            </w:r>
            <w:proofErr w:type="gramStart"/>
            <w:r w:rsidRPr="00B02316">
              <w:rPr>
                <w:sz w:val="22"/>
                <w:szCs w:val="22"/>
              </w:rPr>
              <w:t>Спортивная</w:t>
            </w:r>
            <w:proofErr w:type="gramEnd"/>
            <w:r w:rsidRPr="00B02316">
              <w:rPr>
                <w:sz w:val="22"/>
                <w:szCs w:val="22"/>
              </w:rPr>
              <w:t xml:space="preserve"> школа им. В Н. Ярды»</w:t>
            </w:r>
            <w:r w:rsidRPr="00B02316">
              <w:rPr>
                <w:b/>
                <w:sz w:val="22"/>
                <w:szCs w:val="22"/>
              </w:rPr>
              <w:t xml:space="preserve"> </w:t>
            </w:r>
            <w:r w:rsidRPr="00B02316">
              <w:rPr>
                <w:bCs/>
                <w:sz w:val="22"/>
                <w:szCs w:val="22"/>
              </w:rPr>
              <w:t>принимают активное участие в проведении мероприятий по тестированию нормативов Всероссийского физкультурно-спортивного комплекса «Готов к труду и обороне» (ГТО)» в Шумерлинском районе.</w:t>
            </w:r>
          </w:p>
          <w:p w:rsidR="00B02316" w:rsidRPr="00B02316" w:rsidRDefault="00B02316" w:rsidP="00D30C1C">
            <w:pPr>
              <w:ind w:firstLine="567"/>
              <w:jc w:val="both"/>
              <w:rPr>
                <w:sz w:val="22"/>
                <w:szCs w:val="22"/>
              </w:rPr>
            </w:pPr>
            <w:r w:rsidRPr="00B02316">
              <w:rPr>
                <w:sz w:val="22"/>
                <w:szCs w:val="22"/>
              </w:rPr>
              <w:t xml:space="preserve">Большое внимание будет уделяться и повышению уровня квалификации </w:t>
            </w:r>
            <w:r w:rsidRPr="00B02316">
              <w:rPr>
                <w:bCs/>
                <w:sz w:val="22"/>
                <w:szCs w:val="22"/>
              </w:rPr>
              <w:t>тренеров-преподавателей</w:t>
            </w:r>
            <w:r w:rsidRPr="00B02316">
              <w:rPr>
                <w:b/>
                <w:bCs/>
                <w:sz w:val="22"/>
                <w:szCs w:val="22"/>
              </w:rPr>
              <w:t xml:space="preserve"> </w:t>
            </w:r>
            <w:r w:rsidRPr="00B02316">
              <w:rPr>
                <w:sz w:val="22"/>
                <w:szCs w:val="22"/>
              </w:rPr>
              <w:t>по спорту в области физической культуры и спорта, усилению работы с молодежью и подростками в каждом сельском поселении Шумерлинского района, в том числе путем создания новых сборных дворовых команд.</w:t>
            </w:r>
          </w:p>
          <w:p w:rsidR="00B02316" w:rsidRPr="00B02316" w:rsidRDefault="00B02316" w:rsidP="00D30C1C">
            <w:pPr>
              <w:ind w:firstLine="567"/>
              <w:jc w:val="both"/>
              <w:rPr>
                <w:sz w:val="22"/>
                <w:szCs w:val="22"/>
                <w:highlight w:val="yellow"/>
              </w:rPr>
            </w:pPr>
            <w:r w:rsidRPr="00B02316">
              <w:rPr>
                <w:bCs/>
                <w:sz w:val="22"/>
                <w:szCs w:val="22"/>
              </w:rPr>
              <w:lastRenderedPageBreak/>
              <w:t xml:space="preserve">Массовые физкультурно-оздоровительные мероприятия по месту жительства также способствуют </w:t>
            </w:r>
            <w:r w:rsidRPr="00B02316">
              <w:rPr>
                <w:sz w:val="22"/>
                <w:szCs w:val="22"/>
              </w:rPr>
              <w:t>увеличению количества занимающихся физической культурой и спортом по месту жительства, популяризации среди населения здорового образа жизни</w:t>
            </w:r>
            <w:r w:rsidRPr="00B02316">
              <w:rPr>
                <w:bCs/>
                <w:sz w:val="22"/>
                <w:szCs w:val="22"/>
              </w:rPr>
              <w:t xml:space="preserve"> </w:t>
            </w:r>
            <w:r w:rsidRPr="00B02316">
              <w:rPr>
                <w:sz w:val="22"/>
                <w:szCs w:val="22"/>
              </w:rPr>
              <w:t xml:space="preserve">и активного отдыха, профилактике алкоголизма, </w:t>
            </w:r>
            <w:proofErr w:type="spellStart"/>
            <w:r w:rsidRPr="00B02316">
              <w:rPr>
                <w:sz w:val="22"/>
                <w:szCs w:val="22"/>
              </w:rPr>
              <w:t>табакокурения</w:t>
            </w:r>
            <w:proofErr w:type="spellEnd"/>
            <w:r w:rsidRPr="00B02316">
              <w:rPr>
                <w:sz w:val="22"/>
                <w:szCs w:val="22"/>
              </w:rPr>
              <w:t xml:space="preserve">, наркомании, правонарушений. В отчетный период жители Шумерлинского района активно принимали участие в </w:t>
            </w:r>
            <w:r w:rsidRPr="00B02316">
              <w:rPr>
                <w:bCs/>
                <w:sz w:val="22"/>
                <w:szCs w:val="22"/>
              </w:rPr>
              <w:t>массовых спортивных мероприятиях, проводимых в районе.</w:t>
            </w:r>
          </w:p>
          <w:p w:rsidR="00B02316" w:rsidRPr="00B02316" w:rsidRDefault="00B02316" w:rsidP="00D30C1C">
            <w:pPr>
              <w:ind w:firstLine="567"/>
              <w:jc w:val="center"/>
              <w:rPr>
                <w:sz w:val="22"/>
                <w:szCs w:val="22"/>
              </w:rPr>
            </w:pPr>
            <w:r w:rsidRPr="00B02316">
              <w:rPr>
                <w:b/>
                <w:sz w:val="22"/>
                <w:szCs w:val="22"/>
              </w:rPr>
              <w:t>8.</w:t>
            </w:r>
            <w:r w:rsidRPr="00B02316">
              <w:rPr>
                <w:sz w:val="22"/>
                <w:szCs w:val="22"/>
              </w:rPr>
              <w:t xml:space="preserve">  </w:t>
            </w:r>
            <w:r w:rsidRPr="00B02316">
              <w:rPr>
                <w:b/>
                <w:sz w:val="22"/>
                <w:szCs w:val="22"/>
              </w:rPr>
              <w:t>Пропаганда физической культуры и спорта</w:t>
            </w:r>
            <w:r w:rsidRPr="00B02316">
              <w:rPr>
                <w:sz w:val="22"/>
                <w:szCs w:val="22"/>
              </w:rPr>
              <w:t xml:space="preserve"> </w:t>
            </w:r>
          </w:p>
          <w:p w:rsidR="00B02316" w:rsidRPr="00B02316" w:rsidRDefault="00B02316" w:rsidP="00D30C1C">
            <w:pPr>
              <w:ind w:firstLine="567"/>
              <w:jc w:val="both"/>
              <w:rPr>
                <w:sz w:val="22"/>
                <w:szCs w:val="22"/>
              </w:rPr>
            </w:pPr>
            <w:r w:rsidRPr="00B02316">
              <w:rPr>
                <w:sz w:val="22"/>
                <w:szCs w:val="22"/>
              </w:rPr>
              <w:t>В целях пропаганды физической культуры и спорта на территории Шумерлинского района сектор физической культуры и спорта отдела образования, спорта и молодежной политики администрации  Шумерлинского района активно сотрудничало со средствами массовой информации, которые подробно освещали физкультурно-спортивную работу на территории Шумерлинского района</w:t>
            </w:r>
          </w:p>
          <w:p w:rsidR="00B02316" w:rsidRPr="00B02316" w:rsidRDefault="00B02316" w:rsidP="00D30C1C">
            <w:pPr>
              <w:ind w:firstLine="567"/>
              <w:jc w:val="both"/>
              <w:rPr>
                <w:sz w:val="22"/>
                <w:szCs w:val="22"/>
              </w:rPr>
            </w:pPr>
            <w:r w:rsidRPr="00B02316">
              <w:rPr>
                <w:sz w:val="22"/>
                <w:szCs w:val="22"/>
              </w:rPr>
              <w:t>На сайте администрации Шумерлинского района размещалась информация о работе подведомственных учреждений. Каждое подведомственное учреждение имеет свой сайт, на котором размещается информация о работе учреждения.</w:t>
            </w:r>
          </w:p>
          <w:p w:rsidR="00B02316" w:rsidRPr="00B02316" w:rsidRDefault="00B02316" w:rsidP="00D30C1C">
            <w:pPr>
              <w:jc w:val="center"/>
              <w:rPr>
                <w:b/>
                <w:sz w:val="22"/>
                <w:szCs w:val="22"/>
              </w:rPr>
            </w:pPr>
            <w:r w:rsidRPr="00B02316">
              <w:rPr>
                <w:b/>
                <w:sz w:val="22"/>
                <w:szCs w:val="22"/>
              </w:rPr>
              <w:lastRenderedPageBreak/>
              <w:t>9. Приоритетные задачи на 2022 год</w:t>
            </w:r>
          </w:p>
          <w:p w:rsidR="00B02316" w:rsidRPr="00B02316" w:rsidRDefault="00B02316" w:rsidP="00D30C1C">
            <w:pPr>
              <w:ind w:firstLine="709"/>
              <w:contextualSpacing/>
              <w:jc w:val="both"/>
              <w:rPr>
                <w:sz w:val="22"/>
                <w:szCs w:val="22"/>
              </w:rPr>
            </w:pPr>
            <w:r w:rsidRPr="00B02316">
              <w:rPr>
                <w:sz w:val="22"/>
                <w:szCs w:val="22"/>
              </w:rPr>
              <w:t>Задачами на 2022 год является подготовка спортивного резерва и увеличение доли населения Шумерлинского района возраста 3-79 лет, систематически занимающихся физической культурой и спортом, с 48,3% до 50,4%.</w:t>
            </w:r>
          </w:p>
          <w:p w:rsidR="00B02316" w:rsidRPr="00B02316" w:rsidRDefault="00B02316" w:rsidP="00D30C1C">
            <w:pPr>
              <w:ind w:right="46" w:firstLine="567"/>
              <w:jc w:val="both"/>
              <w:rPr>
                <w:sz w:val="22"/>
                <w:szCs w:val="22"/>
              </w:rPr>
            </w:pPr>
            <w:r w:rsidRPr="00B02316">
              <w:rPr>
                <w:sz w:val="22"/>
                <w:szCs w:val="22"/>
              </w:rPr>
              <w:t xml:space="preserve">Одна из главных задач для отрасли «Физическая культура и спорт» – обеспечить реализацию мероприятий регионального проекта «Спорт – норма жизни» в Шумерлинском районе, мероприятий муниципальной программы «Развитие физической культуры и спорта» в Шумерлинском районе. </w:t>
            </w:r>
          </w:p>
          <w:p w:rsidR="00B02316" w:rsidRPr="00B02316" w:rsidRDefault="00B02316" w:rsidP="00D30C1C">
            <w:pPr>
              <w:autoSpaceDE w:val="0"/>
              <w:autoSpaceDN w:val="0"/>
              <w:adjustRightInd w:val="0"/>
              <w:ind w:firstLine="505"/>
              <w:jc w:val="both"/>
              <w:rPr>
                <w:bCs/>
                <w:sz w:val="22"/>
                <w:szCs w:val="22"/>
              </w:rPr>
            </w:pPr>
          </w:p>
        </w:tc>
      </w:tr>
    </w:tbl>
    <w:p w:rsidR="00B02316" w:rsidRDefault="00B02316" w:rsidP="00BF4132">
      <w:pPr>
        <w:autoSpaceDE w:val="0"/>
        <w:autoSpaceDN w:val="0"/>
        <w:adjustRightInd w:val="0"/>
        <w:ind w:firstLine="540"/>
        <w:jc w:val="both"/>
        <w:rPr>
          <w:bCs/>
          <w:sz w:val="18"/>
          <w:szCs w:val="18"/>
        </w:rPr>
      </w:pPr>
    </w:p>
    <w:p w:rsidR="00BF4132" w:rsidRPr="00BF4132" w:rsidRDefault="00BF4132" w:rsidP="00BF4132">
      <w:pPr>
        <w:autoSpaceDE w:val="0"/>
        <w:autoSpaceDN w:val="0"/>
        <w:adjustRightInd w:val="0"/>
        <w:ind w:firstLine="540"/>
        <w:jc w:val="both"/>
        <w:rPr>
          <w:bCs/>
          <w:sz w:val="18"/>
          <w:szCs w:val="18"/>
        </w:rPr>
      </w:pPr>
      <w:r w:rsidRPr="00BF4132">
        <w:rPr>
          <w:bCs/>
          <w:sz w:val="18"/>
          <w:szCs w:val="18"/>
        </w:rPr>
        <w:t>&lt;1</w:t>
      </w:r>
      <w:proofErr w:type="gramStart"/>
      <w:r w:rsidRPr="00BF4132">
        <w:rPr>
          <w:bCs/>
          <w:sz w:val="18"/>
          <w:szCs w:val="18"/>
        </w:rPr>
        <w:t>&gt; У</w:t>
      </w:r>
      <w:proofErr w:type="gramEnd"/>
      <w:r w:rsidRPr="00BF4132">
        <w:rPr>
          <w:bCs/>
          <w:sz w:val="18"/>
          <w:szCs w:val="18"/>
        </w:rPr>
        <w:t>казываются значения "выполнено", "не выполнено", "частично выполнено".</w:t>
      </w:r>
    </w:p>
    <w:p w:rsidR="00BF4132" w:rsidRPr="00BF4132" w:rsidRDefault="00BF4132" w:rsidP="00BF4132">
      <w:pPr>
        <w:autoSpaceDE w:val="0"/>
        <w:autoSpaceDN w:val="0"/>
        <w:adjustRightInd w:val="0"/>
        <w:ind w:firstLine="540"/>
        <w:jc w:val="both"/>
        <w:rPr>
          <w:bCs/>
          <w:sz w:val="18"/>
          <w:szCs w:val="18"/>
        </w:rPr>
      </w:pPr>
      <w:bookmarkStart w:id="2" w:name="Par48"/>
      <w:bookmarkEnd w:id="2"/>
      <w:r w:rsidRPr="00BF4132">
        <w:rPr>
          <w:bCs/>
          <w:sz w:val="18"/>
          <w:szCs w:val="18"/>
        </w:rPr>
        <w:t>&lt;2</w:t>
      </w:r>
      <w:proofErr w:type="gramStart"/>
      <w:r w:rsidRPr="00BF4132">
        <w:rPr>
          <w:bCs/>
          <w:sz w:val="18"/>
          <w:szCs w:val="18"/>
        </w:rPr>
        <w:t>&gt; П</w:t>
      </w:r>
      <w:proofErr w:type="gramEnd"/>
      <w:r w:rsidRPr="00BF4132">
        <w:rPr>
          <w:bCs/>
          <w:sz w:val="18"/>
          <w:szCs w:val="18"/>
        </w:rPr>
        <w:t>редставляется краткая информация о проделанной работе и о достижении (</w:t>
      </w:r>
      <w:proofErr w:type="spellStart"/>
      <w:r w:rsidRPr="00BF4132">
        <w:rPr>
          <w:bCs/>
          <w:sz w:val="18"/>
          <w:szCs w:val="18"/>
        </w:rPr>
        <w:t>недостижении</w:t>
      </w:r>
      <w:proofErr w:type="spellEnd"/>
      <w:r w:rsidRPr="00BF4132">
        <w:rPr>
          <w:bCs/>
          <w:sz w:val="18"/>
          <w:szCs w:val="18"/>
        </w:rPr>
        <w:t xml:space="preserve">) установленных целевых показателей (индикаторов) муниципальной программы Шумерлинского района (подпрограммы муниципальной программы Шумерлинского района). В случае </w:t>
      </w:r>
      <w:proofErr w:type="spellStart"/>
      <w:r w:rsidRPr="00BF4132">
        <w:rPr>
          <w:bCs/>
          <w:sz w:val="18"/>
          <w:szCs w:val="18"/>
        </w:rPr>
        <w:t>недостижения</w:t>
      </w:r>
      <w:proofErr w:type="spellEnd"/>
      <w:r w:rsidRPr="00BF4132">
        <w:rPr>
          <w:bCs/>
          <w:sz w:val="18"/>
          <w:szCs w:val="18"/>
        </w:rPr>
        <w:t xml:space="preserve"> установленных целевых показателей (индикаторов) муниципальной  программы Шумерлинского района (подпрограммы муниципальной программы Шумерлинского </w:t>
      </w:r>
      <w:proofErr w:type="spellStart"/>
      <w:r w:rsidRPr="00BF4132">
        <w:rPr>
          <w:bCs/>
          <w:sz w:val="18"/>
          <w:szCs w:val="18"/>
        </w:rPr>
        <w:t>раойна</w:t>
      </w:r>
      <w:proofErr w:type="spellEnd"/>
      <w:r w:rsidRPr="00BF4132">
        <w:rPr>
          <w:bCs/>
          <w:sz w:val="18"/>
          <w:szCs w:val="18"/>
        </w:rPr>
        <w:t xml:space="preserve">) представляются пояснения причин </w:t>
      </w:r>
      <w:proofErr w:type="spellStart"/>
      <w:r w:rsidRPr="00BF4132">
        <w:rPr>
          <w:bCs/>
          <w:sz w:val="18"/>
          <w:szCs w:val="18"/>
        </w:rPr>
        <w:t>недостижения</w:t>
      </w:r>
      <w:proofErr w:type="spellEnd"/>
      <w:r w:rsidRPr="00BF4132">
        <w:rPr>
          <w:bCs/>
          <w:sz w:val="18"/>
          <w:szCs w:val="18"/>
        </w:rPr>
        <w:t>.</w:t>
      </w:r>
    </w:p>
    <w:p w:rsidR="002E3852" w:rsidRPr="00BF4132" w:rsidRDefault="002E3852" w:rsidP="00D9135D">
      <w:pPr>
        <w:autoSpaceDE w:val="0"/>
        <w:autoSpaceDN w:val="0"/>
        <w:adjustRightInd w:val="0"/>
        <w:jc w:val="both"/>
        <w:rPr>
          <w:bCs/>
          <w:sz w:val="22"/>
          <w:szCs w:val="22"/>
        </w:rPr>
      </w:pPr>
    </w:p>
    <w:sectPr w:rsidR="002E3852" w:rsidRPr="00BF4132" w:rsidSect="000178D3">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3A" w:rsidRDefault="004C213A" w:rsidP="001E579E">
      <w:r>
        <w:separator/>
      </w:r>
    </w:p>
  </w:endnote>
  <w:endnote w:type="continuationSeparator" w:id="0">
    <w:p w:rsidR="004C213A" w:rsidRDefault="004C213A" w:rsidP="001E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12113"/>
      <w:docPartObj>
        <w:docPartGallery w:val="Page Numbers (Bottom of Page)"/>
        <w:docPartUnique/>
      </w:docPartObj>
    </w:sdtPr>
    <w:sdtEndPr/>
    <w:sdtContent>
      <w:p w:rsidR="00BF4132" w:rsidRDefault="00BF4132">
        <w:pPr>
          <w:pStyle w:val="af6"/>
          <w:jc w:val="center"/>
        </w:pPr>
        <w:r>
          <w:fldChar w:fldCharType="begin"/>
        </w:r>
        <w:r>
          <w:instrText>PAGE   \* MERGEFORMAT</w:instrText>
        </w:r>
        <w:r>
          <w:fldChar w:fldCharType="separate"/>
        </w:r>
        <w:r w:rsidR="00D02E48">
          <w:rPr>
            <w:noProof/>
          </w:rPr>
          <w:t>67</w:t>
        </w:r>
        <w:r>
          <w:fldChar w:fldCharType="end"/>
        </w:r>
      </w:p>
    </w:sdtContent>
  </w:sdt>
  <w:p w:rsidR="00BF4132" w:rsidRDefault="00BF413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3A" w:rsidRDefault="004C213A" w:rsidP="001E579E">
      <w:r>
        <w:separator/>
      </w:r>
    </w:p>
  </w:footnote>
  <w:footnote w:type="continuationSeparator" w:id="0">
    <w:p w:rsidR="004C213A" w:rsidRDefault="004C213A" w:rsidP="001E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A05"/>
    <w:multiLevelType w:val="hybridMultilevel"/>
    <w:tmpl w:val="7246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E6ACE"/>
    <w:multiLevelType w:val="hybridMultilevel"/>
    <w:tmpl w:val="C35877B6"/>
    <w:lvl w:ilvl="0" w:tplc="E6D4E6C8">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74B53BE"/>
    <w:multiLevelType w:val="hybridMultilevel"/>
    <w:tmpl w:val="575E236E"/>
    <w:lvl w:ilvl="0" w:tplc="F83C9EC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C694D"/>
    <w:multiLevelType w:val="hybridMultilevel"/>
    <w:tmpl w:val="C35877B6"/>
    <w:lvl w:ilvl="0" w:tplc="E6D4E6C8">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CA53C31"/>
    <w:multiLevelType w:val="hybridMultilevel"/>
    <w:tmpl w:val="087CF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1858EA"/>
    <w:multiLevelType w:val="hybridMultilevel"/>
    <w:tmpl w:val="575E236E"/>
    <w:lvl w:ilvl="0" w:tplc="F83C9EC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6B5E60"/>
    <w:multiLevelType w:val="hybridMultilevel"/>
    <w:tmpl w:val="1180A58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3"/>
    <w:rsid w:val="00010653"/>
    <w:rsid w:val="0001346E"/>
    <w:rsid w:val="000171D8"/>
    <w:rsid w:val="000178D3"/>
    <w:rsid w:val="0002089C"/>
    <w:rsid w:val="00022B72"/>
    <w:rsid w:val="000506D8"/>
    <w:rsid w:val="00062B72"/>
    <w:rsid w:val="000708F9"/>
    <w:rsid w:val="000726A9"/>
    <w:rsid w:val="000A5D99"/>
    <w:rsid w:val="000A7321"/>
    <w:rsid w:val="000D1C69"/>
    <w:rsid w:val="000D6F89"/>
    <w:rsid w:val="000E1AEB"/>
    <w:rsid w:val="000F106D"/>
    <w:rsid w:val="000F2A48"/>
    <w:rsid w:val="00110FBC"/>
    <w:rsid w:val="00130D21"/>
    <w:rsid w:val="0013685B"/>
    <w:rsid w:val="00144CAE"/>
    <w:rsid w:val="00153C9A"/>
    <w:rsid w:val="00163D1A"/>
    <w:rsid w:val="001758F1"/>
    <w:rsid w:val="00187000"/>
    <w:rsid w:val="0019242E"/>
    <w:rsid w:val="001A2457"/>
    <w:rsid w:val="001B1FA3"/>
    <w:rsid w:val="001B2956"/>
    <w:rsid w:val="001C2088"/>
    <w:rsid w:val="001E2557"/>
    <w:rsid w:val="001E4456"/>
    <w:rsid w:val="001E579E"/>
    <w:rsid w:val="001F338D"/>
    <w:rsid w:val="0022769B"/>
    <w:rsid w:val="00232045"/>
    <w:rsid w:val="00254B2F"/>
    <w:rsid w:val="0026627B"/>
    <w:rsid w:val="00275D9B"/>
    <w:rsid w:val="00281F3B"/>
    <w:rsid w:val="00291F42"/>
    <w:rsid w:val="002A631D"/>
    <w:rsid w:val="002C30C5"/>
    <w:rsid w:val="002D35A6"/>
    <w:rsid w:val="002E3852"/>
    <w:rsid w:val="00304F0D"/>
    <w:rsid w:val="003130B1"/>
    <w:rsid w:val="00330F3B"/>
    <w:rsid w:val="00342DF9"/>
    <w:rsid w:val="00393958"/>
    <w:rsid w:val="003A4C7B"/>
    <w:rsid w:val="003A4E5C"/>
    <w:rsid w:val="003E43FB"/>
    <w:rsid w:val="003E5C6C"/>
    <w:rsid w:val="003E7784"/>
    <w:rsid w:val="003F17A8"/>
    <w:rsid w:val="0040070A"/>
    <w:rsid w:val="00401B83"/>
    <w:rsid w:val="004218A7"/>
    <w:rsid w:val="00437795"/>
    <w:rsid w:val="004505A4"/>
    <w:rsid w:val="00464080"/>
    <w:rsid w:val="00482E8B"/>
    <w:rsid w:val="00486ACE"/>
    <w:rsid w:val="00490597"/>
    <w:rsid w:val="004A01E8"/>
    <w:rsid w:val="004A4572"/>
    <w:rsid w:val="004C213A"/>
    <w:rsid w:val="004F2CC2"/>
    <w:rsid w:val="005165A7"/>
    <w:rsid w:val="00534759"/>
    <w:rsid w:val="005555C4"/>
    <w:rsid w:val="005927DD"/>
    <w:rsid w:val="005A71B7"/>
    <w:rsid w:val="005B2452"/>
    <w:rsid w:val="005C139A"/>
    <w:rsid w:val="005D43F5"/>
    <w:rsid w:val="005D5AC7"/>
    <w:rsid w:val="00601635"/>
    <w:rsid w:val="00603D94"/>
    <w:rsid w:val="006135F7"/>
    <w:rsid w:val="00626413"/>
    <w:rsid w:val="00654091"/>
    <w:rsid w:val="00656A14"/>
    <w:rsid w:val="00670712"/>
    <w:rsid w:val="00676B58"/>
    <w:rsid w:val="00676CC1"/>
    <w:rsid w:val="006E6096"/>
    <w:rsid w:val="006F34D0"/>
    <w:rsid w:val="006F6D42"/>
    <w:rsid w:val="007024EF"/>
    <w:rsid w:val="00710D47"/>
    <w:rsid w:val="00711A69"/>
    <w:rsid w:val="00721D5C"/>
    <w:rsid w:val="007612E0"/>
    <w:rsid w:val="0078646F"/>
    <w:rsid w:val="007E381F"/>
    <w:rsid w:val="007E4801"/>
    <w:rsid w:val="00802371"/>
    <w:rsid w:val="0080391C"/>
    <w:rsid w:val="00821AA1"/>
    <w:rsid w:val="0083352C"/>
    <w:rsid w:val="00836202"/>
    <w:rsid w:val="00851A8D"/>
    <w:rsid w:val="008529D3"/>
    <w:rsid w:val="00852DD2"/>
    <w:rsid w:val="00860CF7"/>
    <w:rsid w:val="00865F98"/>
    <w:rsid w:val="00876243"/>
    <w:rsid w:val="00880496"/>
    <w:rsid w:val="00885870"/>
    <w:rsid w:val="008B6E03"/>
    <w:rsid w:val="008C6BA7"/>
    <w:rsid w:val="008E2DE7"/>
    <w:rsid w:val="008F5547"/>
    <w:rsid w:val="008F7435"/>
    <w:rsid w:val="00904A72"/>
    <w:rsid w:val="00924409"/>
    <w:rsid w:val="009248C0"/>
    <w:rsid w:val="00934933"/>
    <w:rsid w:val="009446F1"/>
    <w:rsid w:val="00946625"/>
    <w:rsid w:val="00966849"/>
    <w:rsid w:val="009973C5"/>
    <w:rsid w:val="009A6C3B"/>
    <w:rsid w:val="009B09B8"/>
    <w:rsid w:val="009D226C"/>
    <w:rsid w:val="009E59E1"/>
    <w:rsid w:val="00A07E91"/>
    <w:rsid w:val="00A07F03"/>
    <w:rsid w:val="00A21028"/>
    <w:rsid w:val="00A21DBA"/>
    <w:rsid w:val="00A35C31"/>
    <w:rsid w:val="00A3614B"/>
    <w:rsid w:val="00A4226C"/>
    <w:rsid w:val="00A428BE"/>
    <w:rsid w:val="00A728A0"/>
    <w:rsid w:val="00A73BD5"/>
    <w:rsid w:val="00A76E5E"/>
    <w:rsid w:val="00A85CE2"/>
    <w:rsid w:val="00A93E8D"/>
    <w:rsid w:val="00A94448"/>
    <w:rsid w:val="00A9635B"/>
    <w:rsid w:val="00AA6883"/>
    <w:rsid w:val="00AB0277"/>
    <w:rsid w:val="00AB7AA7"/>
    <w:rsid w:val="00AE0B00"/>
    <w:rsid w:val="00AF0ACB"/>
    <w:rsid w:val="00B02316"/>
    <w:rsid w:val="00B2103B"/>
    <w:rsid w:val="00B362AE"/>
    <w:rsid w:val="00B40899"/>
    <w:rsid w:val="00B555AF"/>
    <w:rsid w:val="00B71771"/>
    <w:rsid w:val="00B743EC"/>
    <w:rsid w:val="00B91564"/>
    <w:rsid w:val="00B94A10"/>
    <w:rsid w:val="00BA1EA6"/>
    <w:rsid w:val="00BA3B27"/>
    <w:rsid w:val="00BD62AB"/>
    <w:rsid w:val="00BE7E5C"/>
    <w:rsid w:val="00BF4132"/>
    <w:rsid w:val="00BF4ABC"/>
    <w:rsid w:val="00C120EB"/>
    <w:rsid w:val="00C2537A"/>
    <w:rsid w:val="00C30843"/>
    <w:rsid w:val="00C31AD0"/>
    <w:rsid w:val="00C3592F"/>
    <w:rsid w:val="00C43346"/>
    <w:rsid w:val="00C4634C"/>
    <w:rsid w:val="00C5578B"/>
    <w:rsid w:val="00CB2A60"/>
    <w:rsid w:val="00CC291F"/>
    <w:rsid w:val="00CC4DF0"/>
    <w:rsid w:val="00D0106E"/>
    <w:rsid w:val="00D02E48"/>
    <w:rsid w:val="00D066A5"/>
    <w:rsid w:val="00D069D0"/>
    <w:rsid w:val="00D1388A"/>
    <w:rsid w:val="00D141BF"/>
    <w:rsid w:val="00D24CE1"/>
    <w:rsid w:val="00D56380"/>
    <w:rsid w:val="00D9135D"/>
    <w:rsid w:val="00DD7869"/>
    <w:rsid w:val="00E659E8"/>
    <w:rsid w:val="00E672B1"/>
    <w:rsid w:val="00E912F4"/>
    <w:rsid w:val="00EA70C6"/>
    <w:rsid w:val="00ED6EF4"/>
    <w:rsid w:val="00F018A9"/>
    <w:rsid w:val="00F13929"/>
    <w:rsid w:val="00F17F92"/>
    <w:rsid w:val="00F36D75"/>
    <w:rsid w:val="00F41678"/>
    <w:rsid w:val="00F602E8"/>
    <w:rsid w:val="00F62417"/>
    <w:rsid w:val="00F83642"/>
    <w:rsid w:val="00F8512F"/>
    <w:rsid w:val="00F91D31"/>
    <w:rsid w:val="00FA3B40"/>
    <w:rsid w:val="00FA4DC1"/>
    <w:rsid w:val="00FA57CB"/>
    <w:rsid w:val="00FB0515"/>
    <w:rsid w:val="00FB0658"/>
    <w:rsid w:val="00FB3548"/>
    <w:rsid w:val="00FC543F"/>
    <w:rsid w:val="00FC7F2D"/>
    <w:rsid w:val="00FD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A6"/>
    <w:pPr>
      <w:spacing w:before="100" w:beforeAutospacing="1" w:after="100" w:afterAutospacing="1"/>
    </w:pPr>
  </w:style>
  <w:style w:type="character" w:styleId="a4">
    <w:name w:val="Strong"/>
    <w:basedOn w:val="a0"/>
    <w:uiPriority w:val="22"/>
    <w:qFormat/>
    <w:rsid w:val="002D35A6"/>
    <w:rPr>
      <w:b/>
      <w:bCs/>
    </w:rPr>
  </w:style>
  <w:style w:type="paragraph" w:styleId="a5">
    <w:name w:val="Balloon Text"/>
    <w:basedOn w:val="a"/>
    <w:link w:val="a6"/>
    <w:uiPriority w:val="99"/>
    <w:semiHidden/>
    <w:unhideWhenUsed/>
    <w:rsid w:val="00946625"/>
    <w:rPr>
      <w:rFonts w:ascii="Tahoma" w:hAnsi="Tahoma" w:cs="Tahoma"/>
      <w:sz w:val="16"/>
      <w:szCs w:val="16"/>
    </w:rPr>
  </w:style>
  <w:style w:type="character" w:customStyle="1" w:styleId="a6">
    <w:name w:val="Текст выноски Знак"/>
    <w:basedOn w:val="a0"/>
    <w:link w:val="a5"/>
    <w:uiPriority w:val="99"/>
    <w:semiHidden/>
    <w:rsid w:val="00946625"/>
    <w:rPr>
      <w:rFonts w:ascii="Tahoma" w:eastAsia="Times New Roman" w:hAnsi="Tahoma" w:cs="Tahoma"/>
      <w:sz w:val="16"/>
      <w:szCs w:val="16"/>
      <w:lang w:eastAsia="ru-RU"/>
    </w:rPr>
  </w:style>
  <w:style w:type="character" w:styleId="a7">
    <w:name w:val="annotation reference"/>
    <w:basedOn w:val="a0"/>
    <w:uiPriority w:val="99"/>
    <w:semiHidden/>
    <w:unhideWhenUsed/>
    <w:rsid w:val="00A9635B"/>
    <w:rPr>
      <w:sz w:val="16"/>
      <w:szCs w:val="16"/>
    </w:rPr>
  </w:style>
  <w:style w:type="paragraph" w:styleId="a8">
    <w:name w:val="annotation text"/>
    <w:basedOn w:val="a"/>
    <w:link w:val="a9"/>
    <w:uiPriority w:val="99"/>
    <w:semiHidden/>
    <w:unhideWhenUsed/>
    <w:rsid w:val="00A9635B"/>
    <w:rPr>
      <w:sz w:val="20"/>
      <w:szCs w:val="20"/>
    </w:rPr>
  </w:style>
  <w:style w:type="character" w:customStyle="1" w:styleId="a9">
    <w:name w:val="Текст примечания Знак"/>
    <w:basedOn w:val="a0"/>
    <w:link w:val="a8"/>
    <w:uiPriority w:val="99"/>
    <w:semiHidden/>
    <w:rsid w:val="00A9635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9635B"/>
    <w:rPr>
      <w:b/>
      <w:bCs/>
    </w:rPr>
  </w:style>
  <w:style w:type="character" w:customStyle="1" w:styleId="ab">
    <w:name w:val="Тема примечания Знак"/>
    <w:basedOn w:val="a9"/>
    <w:link w:val="aa"/>
    <w:uiPriority w:val="99"/>
    <w:semiHidden/>
    <w:rsid w:val="00A9635B"/>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9E59E1"/>
    <w:rPr>
      <w:color w:val="0000FF" w:themeColor="hyperlink"/>
      <w:u w:val="single"/>
    </w:rPr>
  </w:style>
  <w:style w:type="character" w:customStyle="1" w:styleId="ad">
    <w:name w:val="Без интервала Знак"/>
    <w:link w:val="ae"/>
    <w:uiPriority w:val="99"/>
    <w:locked/>
    <w:rsid w:val="009E59E1"/>
    <w:rPr>
      <w:rFonts w:ascii="Calibri" w:eastAsia="Calibri" w:hAnsi="Calibri" w:cs="Times New Roman"/>
    </w:rPr>
  </w:style>
  <w:style w:type="paragraph" w:styleId="ae">
    <w:name w:val="No Spacing"/>
    <w:link w:val="ad"/>
    <w:uiPriority w:val="99"/>
    <w:qFormat/>
    <w:rsid w:val="009E59E1"/>
    <w:pPr>
      <w:spacing w:after="0" w:line="240" w:lineRule="auto"/>
    </w:pPr>
    <w:rPr>
      <w:rFonts w:ascii="Calibri" w:eastAsia="Calibri" w:hAnsi="Calibri" w:cs="Times New Roman"/>
    </w:rPr>
  </w:style>
  <w:style w:type="character" w:customStyle="1" w:styleId="style381">
    <w:name w:val="style381"/>
    <w:rsid w:val="009E59E1"/>
    <w:rPr>
      <w:rFonts w:cs="Times New Roman"/>
      <w:color w:val="000000"/>
    </w:rPr>
  </w:style>
  <w:style w:type="paragraph" w:customStyle="1" w:styleId="ConsPlusNormal">
    <w:name w:val="ConsPlusNormal"/>
    <w:link w:val="ConsPlusNormal0"/>
    <w:rsid w:val="009E59E1"/>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0726A9"/>
    <w:pPr>
      <w:ind w:left="720"/>
      <w:contextualSpacing/>
    </w:pPr>
  </w:style>
  <w:style w:type="paragraph" w:styleId="af0">
    <w:name w:val="Body Text"/>
    <w:basedOn w:val="a"/>
    <w:link w:val="af1"/>
    <w:uiPriority w:val="99"/>
    <w:rsid w:val="0001346E"/>
    <w:pPr>
      <w:spacing w:after="120"/>
    </w:pPr>
  </w:style>
  <w:style w:type="character" w:customStyle="1" w:styleId="af1">
    <w:name w:val="Основной текст Знак"/>
    <w:basedOn w:val="a0"/>
    <w:link w:val="af0"/>
    <w:uiPriority w:val="99"/>
    <w:rsid w:val="0001346E"/>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E43FB"/>
    <w:rPr>
      <w:rFonts w:ascii="Calibri" w:eastAsia="Times New Roman" w:hAnsi="Calibri" w:cs="Calibri"/>
      <w:szCs w:val="20"/>
      <w:lang w:eastAsia="ru-RU"/>
    </w:rPr>
  </w:style>
  <w:style w:type="character" w:customStyle="1" w:styleId="af2">
    <w:name w:val="Подпись к таблице_"/>
    <w:link w:val="af3"/>
    <w:uiPriority w:val="99"/>
    <w:locked/>
    <w:rsid w:val="00CC4DF0"/>
    <w:rPr>
      <w:b/>
      <w:sz w:val="18"/>
      <w:shd w:val="clear" w:color="auto" w:fill="FFFFFF"/>
    </w:rPr>
  </w:style>
  <w:style w:type="paragraph" w:customStyle="1" w:styleId="af3">
    <w:name w:val="Подпись к таблице"/>
    <w:basedOn w:val="a"/>
    <w:link w:val="af2"/>
    <w:uiPriority w:val="99"/>
    <w:rsid w:val="00CC4DF0"/>
    <w:pPr>
      <w:shd w:val="clear" w:color="auto" w:fill="FFFFFF"/>
      <w:spacing w:line="240" w:lineRule="atLeast"/>
    </w:pPr>
    <w:rPr>
      <w:rFonts w:asciiTheme="minorHAnsi" w:eastAsiaTheme="minorHAnsi" w:hAnsiTheme="minorHAnsi" w:cstheme="minorBidi"/>
      <w:b/>
      <w:sz w:val="18"/>
      <w:szCs w:val="22"/>
      <w:lang w:eastAsia="en-US"/>
    </w:rPr>
  </w:style>
  <w:style w:type="paragraph" w:styleId="af4">
    <w:name w:val="header"/>
    <w:basedOn w:val="a"/>
    <w:link w:val="af5"/>
    <w:uiPriority w:val="99"/>
    <w:unhideWhenUsed/>
    <w:rsid w:val="001E579E"/>
    <w:pPr>
      <w:tabs>
        <w:tab w:val="center" w:pos="4677"/>
        <w:tab w:val="right" w:pos="9355"/>
      </w:tabs>
    </w:pPr>
  </w:style>
  <w:style w:type="character" w:customStyle="1" w:styleId="af5">
    <w:name w:val="Верхний колонтитул Знак"/>
    <w:basedOn w:val="a0"/>
    <w:link w:val="af4"/>
    <w:uiPriority w:val="99"/>
    <w:rsid w:val="001E579E"/>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E579E"/>
    <w:pPr>
      <w:tabs>
        <w:tab w:val="center" w:pos="4677"/>
        <w:tab w:val="right" w:pos="9355"/>
      </w:tabs>
    </w:pPr>
  </w:style>
  <w:style w:type="character" w:customStyle="1" w:styleId="af7">
    <w:name w:val="Нижний колонтитул Знак"/>
    <w:basedOn w:val="a0"/>
    <w:link w:val="af6"/>
    <w:uiPriority w:val="99"/>
    <w:rsid w:val="001E57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A6"/>
    <w:pPr>
      <w:spacing w:before="100" w:beforeAutospacing="1" w:after="100" w:afterAutospacing="1"/>
    </w:pPr>
  </w:style>
  <w:style w:type="character" w:styleId="a4">
    <w:name w:val="Strong"/>
    <w:basedOn w:val="a0"/>
    <w:uiPriority w:val="22"/>
    <w:qFormat/>
    <w:rsid w:val="002D35A6"/>
    <w:rPr>
      <w:b/>
      <w:bCs/>
    </w:rPr>
  </w:style>
  <w:style w:type="paragraph" w:styleId="a5">
    <w:name w:val="Balloon Text"/>
    <w:basedOn w:val="a"/>
    <w:link w:val="a6"/>
    <w:uiPriority w:val="99"/>
    <w:semiHidden/>
    <w:unhideWhenUsed/>
    <w:rsid w:val="00946625"/>
    <w:rPr>
      <w:rFonts w:ascii="Tahoma" w:hAnsi="Tahoma" w:cs="Tahoma"/>
      <w:sz w:val="16"/>
      <w:szCs w:val="16"/>
    </w:rPr>
  </w:style>
  <w:style w:type="character" w:customStyle="1" w:styleId="a6">
    <w:name w:val="Текст выноски Знак"/>
    <w:basedOn w:val="a0"/>
    <w:link w:val="a5"/>
    <w:uiPriority w:val="99"/>
    <w:semiHidden/>
    <w:rsid w:val="00946625"/>
    <w:rPr>
      <w:rFonts w:ascii="Tahoma" w:eastAsia="Times New Roman" w:hAnsi="Tahoma" w:cs="Tahoma"/>
      <w:sz w:val="16"/>
      <w:szCs w:val="16"/>
      <w:lang w:eastAsia="ru-RU"/>
    </w:rPr>
  </w:style>
  <w:style w:type="character" w:styleId="a7">
    <w:name w:val="annotation reference"/>
    <w:basedOn w:val="a0"/>
    <w:uiPriority w:val="99"/>
    <w:semiHidden/>
    <w:unhideWhenUsed/>
    <w:rsid w:val="00A9635B"/>
    <w:rPr>
      <w:sz w:val="16"/>
      <w:szCs w:val="16"/>
    </w:rPr>
  </w:style>
  <w:style w:type="paragraph" w:styleId="a8">
    <w:name w:val="annotation text"/>
    <w:basedOn w:val="a"/>
    <w:link w:val="a9"/>
    <w:uiPriority w:val="99"/>
    <w:semiHidden/>
    <w:unhideWhenUsed/>
    <w:rsid w:val="00A9635B"/>
    <w:rPr>
      <w:sz w:val="20"/>
      <w:szCs w:val="20"/>
    </w:rPr>
  </w:style>
  <w:style w:type="character" w:customStyle="1" w:styleId="a9">
    <w:name w:val="Текст примечания Знак"/>
    <w:basedOn w:val="a0"/>
    <w:link w:val="a8"/>
    <w:uiPriority w:val="99"/>
    <w:semiHidden/>
    <w:rsid w:val="00A9635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9635B"/>
    <w:rPr>
      <w:b/>
      <w:bCs/>
    </w:rPr>
  </w:style>
  <w:style w:type="character" w:customStyle="1" w:styleId="ab">
    <w:name w:val="Тема примечания Знак"/>
    <w:basedOn w:val="a9"/>
    <w:link w:val="aa"/>
    <w:uiPriority w:val="99"/>
    <w:semiHidden/>
    <w:rsid w:val="00A9635B"/>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9E59E1"/>
    <w:rPr>
      <w:color w:val="0000FF" w:themeColor="hyperlink"/>
      <w:u w:val="single"/>
    </w:rPr>
  </w:style>
  <w:style w:type="character" w:customStyle="1" w:styleId="ad">
    <w:name w:val="Без интервала Знак"/>
    <w:link w:val="ae"/>
    <w:uiPriority w:val="99"/>
    <w:locked/>
    <w:rsid w:val="009E59E1"/>
    <w:rPr>
      <w:rFonts w:ascii="Calibri" w:eastAsia="Calibri" w:hAnsi="Calibri" w:cs="Times New Roman"/>
    </w:rPr>
  </w:style>
  <w:style w:type="paragraph" w:styleId="ae">
    <w:name w:val="No Spacing"/>
    <w:link w:val="ad"/>
    <w:uiPriority w:val="99"/>
    <w:qFormat/>
    <w:rsid w:val="009E59E1"/>
    <w:pPr>
      <w:spacing w:after="0" w:line="240" w:lineRule="auto"/>
    </w:pPr>
    <w:rPr>
      <w:rFonts w:ascii="Calibri" w:eastAsia="Calibri" w:hAnsi="Calibri" w:cs="Times New Roman"/>
    </w:rPr>
  </w:style>
  <w:style w:type="character" w:customStyle="1" w:styleId="style381">
    <w:name w:val="style381"/>
    <w:rsid w:val="009E59E1"/>
    <w:rPr>
      <w:rFonts w:cs="Times New Roman"/>
      <w:color w:val="000000"/>
    </w:rPr>
  </w:style>
  <w:style w:type="paragraph" w:customStyle="1" w:styleId="ConsPlusNormal">
    <w:name w:val="ConsPlusNormal"/>
    <w:link w:val="ConsPlusNormal0"/>
    <w:rsid w:val="009E59E1"/>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0726A9"/>
    <w:pPr>
      <w:ind w:left="720"/>
      <w:contextualSpacing/>
    </w:pPr>
  </w:style>
  <w:style w:type="paragraph" w:styleId="af0">
    <w:name w:val="Body Text"/>
    <w:basedOn w:val="a"/>
    <w:link w:val="af1"/>
    <w:uiPriority w:val="99"/>
    <w:rsid w:val="0001346E"/>
    <w:pPr>
      <w:spacing w:after="120"/>
    </w:pPr>
  </w:style>
  <w:style w:type="character" w:customStyle="1" w:styleId="af1">
    <w:name w:val="Основной текст Знак"/>
    <w:basedOn w:val="a0"/>
    <w:link w:val="af0"/>
    <w:uiPriority w:val="99"/>
    <w:rsid w:val="0001346E"/>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E43FB"/>
    <w:rPr>
      <w:rFonts w:ascii="Calibri" w:eastAsia="Times New Roman" w:hAnsi="Calibri" w:cs="Calibri"/>
      <w:szCs w:val="20"/>
      <w:lang w:eastAsia="ru-RU"/>
    </w:rPr>
  </w:style>
  <w:style w:type="character" w:customStyle="1" w:styleId="af2">
    <w:name w:val="Подпись к таблице_"/>
    <w:link w:val="af3"/>
    <w:uiPriority w:val="99"/>
    <w:locked/>
    <w:rsid w:val="00CC4DF0"/>
    <w:rPr>
      <w:b/>
      <w:sz w:val="18"/>
      <w:shd w:val="clear" w:color="auto" w:fill="FFFFFF"/>
    </w:rPr>
  </w:style>
  <w:style w:type="paragraph" w:customStyle="1" w:styleId="af3">
    <w:name w:val="Подпись к таблице"/>
    <w:basedOn w:val="a"/>
    <w:link w:val="af2"/>
    <w:uiPriority w:val="99"/>
    <w:rsid w:val="00CC4DF0"/>
    <w:pPr>
      <w:shd w:val="clear" w:color="auto" w:fill="FFFFFF"/>
      <w:spacing w:line="240" w:lineRule="atLeast"/>
    </w:pPr>
    <w:rPr>
      <w:rFonts w:asciiTheme="minorHAnsi" w:eastAsiaTheme="minorHAnsi" w:hAnsiTheme="minorHAnsi" w:cstheme="minorBidi"/>
      <w:b/>
      <w:sz w:val="18"/>
      <w:szCs w:val="22"/>
      <w:lang w:eastAsia="en-US"/>
    </w:rPr>
  </w:style>
  <w:style w:type="paragraph" w:styleId="af4">
    <w:name w:val="header"/>
    <w:basedOn w:val="a"/>
    <w:link w:val="af5"/>
    <w:uiPriority w:val="99"/>
    <w:unhideWhenUsed/>
    <w:rsid w:val="001E579E"/>
    <w:pPr>
      <w:tabs>
        <w:tab w:val="center" w:pos="4677"/>
        <w:tab w:val="right" w:pos="9355"/>
      </w:tabs>
    </w:pPr>
  </w:style>
  <w:style w:type="character" w:customStyle="1" w:styleId="af5">
    <w:name w:val="Верхний колонтитул Знак"/>
    <w:basedOn w:val="a0"/>
    <w:link w:val="af4"/>
    <w:uiPriority w:val="99"/>
    <w:rsid w:val="001E579E"/>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E579E"/>
    <w:pPr>
      <w:tabs>
        <w:tab w:val="center" w:pos="4677"/>
        <w:tab w:val="right" w:pos="9355"/>
      </w:tabs>
    </w:pPr>
  </w:style>
  <w:style w:type="character" w:customStyle="1" w:styleId="af7">
    <w:name w:val="Нижний колонтитул Знак"/>
    <w:basedOn w:val="a0"/>
    <w:link w:val="af6"/>
    <w:uiPriority w:val="99"/>
    <w:rsid w:val="001E57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2326">
      <w:bodyDiv w:val="1"/>
      <w:marLeft w:val="0"/>
      <w:marRight w:val="0"/>
      <w:marTop w:val="0"/>
      <w:marBottom w:val="0"/>
      <w:divBdr>
        <w:top w:val="none" w:sz="0" w:space="0" w:color="auto"/>
        <w:left w:val="none" w:sz="0" w:space="0" w:color="auto"/>
        <w:bottom w:val="none" w:sz="0" w:space="0" w:color="auto"/>
        <w:right w:val="none" w:sz="0" w:space="0" w:color="auto"/>
      </w:divBdr>
    </w:div>
    <w:div w:id="16752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85825B1160234A40882BB16361C3DB89E228D21E7059113D65FE288F0214539773C15692E9B10B50C0DEBP1C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7026-8974-423C-BE12-4996C80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80</Pages>
  <Words>19459</Words>
  <Characters>110919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Ялфимова</dc:creator>
  <cp:lastModifiedBy>Евгения Ялфимова</cp:lastModifiedBy>
  <cp:revision>54</cp:revision>
  <cp:lastPrinted>2022-03-21T11:59:00Z</cp:lastPrinted>
  <dcterms:created xsi:type="dcterms:W3CDTF">2021-02-16T05:11:00Z</dcterms:created>
  <dcterms:modified xsi:type="dcterms:W3CDTF">2022-03-21T12:00:00Z</dcterms:modified>
</cp:coreProperties>
</file>