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61"/>
        <w:gridCol w:w="1225"/>
        <w:gridCol w:w="4184"/>
      </w:tblGrid>
      <w:tr w:rsidR="00564447" w:rsidRPr="00BE2645" w:rsidTr="00B8625D">
        <w:trPr>
          <w:cantSplit/>
          <w:trHeight w:val="384"/>
        </w:trPr>
        <w:tc>
          <w:tcPr>
            <w:tcW w:w="4161" w:type="dxa"/>
            <w:hideMark/>
          </w:tcPr>
          <w:p w:rsidR="00564447" w:rsidRPr="00BE2645" w:rsidRDefault="00564447" w:rsidP="00B86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ЧĂ</w:t>
            </w:r>
            <w:proofErr w:type="gramStart"/>
            <w:r w:rsidRPr="00BE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ВАШ</w:t>
            </w:r>
            <w:proofErr w:type="gramEnd"/>
            <w:r w:rsidRPr="00BE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РЕСПУБЛИКИ</w:t>
            </w:r>
          </w:p>
        </w:tc>
        <w:tc>
          <w:tcPr>
            <w:tcW w:w="1225" w:type="dxa"/>
            <w:vMerge w:val="restart"/>
          </w:tcPr>
          <w:p w:rsidR="00564447" w:rsidRPr="00BE2645" w:rsidRDefault="00564447" w:rsidP="00B86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264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B35D478" wp14:editId="3B24E712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8890</wp:posOffset>
                  </wp:positionV>
                  <wp:extent cx="606425" cy="745490"/>
                  <wp:effectExtent l="0" t="0" r="3175" b="0"/>
                  <wp:wrapNone/>
                  <wp:docPr id="2" name="Рисунок 2" descr="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425" cy="745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84" w:type="dxa"/>
            <w:hideMark/>
          </w:tcPr>
          <w:p w:rsidR="00564447" w:rsidRPr="00BE2645" w:rsidRDefault="00564447" w:rsidP="00B86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ЧУВАШСКАЯ РЕСПУБЛИКА</w:t>
            </w:r>
          </w:p>
        </w:tc>
      </w:tr>
      <w:tr w:rsidR="00564447" w:rsidRPr="00BE2645" w:rsidTr="00B8625D">
        <w:trPr>
          <w:cantSplit/>
          <w:trHeight w:val="1785"/>
        </w:trPr>
        <w:tc>
          <w:tcPr>
            <w:tcW w:w="4161" w:type="dxa"/>
          </w:tcPr>
          <w:p w:rsidR="00564447" w:rsidRPr="00BE2645" w:rsidRDefault="00564447" w:rsidP="00B86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ÇĚМĚРЛЕ МУНИЦИПАЛЛĂ</w:t>
            </w:r>
          </w:p>
          <w:p w:rsidR="00564447" w:rsidRPr="00BE2645" w:rsidRDefault="00564447" w:rsidP="00B86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ОКРУГĔН ДЕПУТАТСЕН ПУХĂ</w:t>
            </w:r>
            <w:proofErr w:type="gramStart"/>
            <w:r w:rsidRPr="00BE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BE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Ě</w:t>
            </w:r>
          </w:p>
          <w:p w:rsidR="00564447" w:rsidRPr="00BE2645" w:rsidRDefault="00564447" w:rsidP="00B86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64447" w:rsidRPr="00BE2645" w:rsidRDefault="00564447" w:rsidP="00B86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ЙЫШĂНУ</w:t>
            </w:r>
          </w:p>
          <w:p w:rsidR="00564447" w:rsidRPr="00BE2645" w:rsidRDefault="00564447" w:rsidP="00B86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64447" w:rsidRPr="00BE2645" w:rsidRDefault="00301781" w:rsidP="00B86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22.07.</w:t>
            </w:r>
            <w:r w:rsidR="00564447" w:rsidRPr="00BE2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2022   </w:t>
            </w:r>
            <w:r w:rsidR="00564447" w:rsidRPr="00BE2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16</w:t>
            </w:r>
            <w:r w:rsidR="00564447" w:rsidRPr="00BE2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="00564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564447" w:rsidRPr="00BE2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№</w:t>
            </w:r>
          </w:p>
          <w:p w:rsidR="00564447" w:rsidRPr="00BE2645" w:rsidRDefault="00564447" w:rsidP="00B86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26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Ç</w:t>
            </w:r>
            <w:proofErr w:type="gramStart"/>
            <w:r w:rsidRPr="00BE2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емěрле</w:t>
            </w:r>
            <w:proofErr w:type="spellEnd"/>
            <w:r w:rsidRPr="00BE2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хули</w:t>
            </w:r>
            <w:proofErr w:type="gramEnd"/>
          </w:p>
          <w:p w:rsidR="00564447" w:rsidRPr="00BE2645" w:rsidRDefault="00564447" w:rsidP="00B86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64447" w:rsidRPr="00BE2645" w:rsidRDefault="00564447" w:rsidP="00B86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</w:tcPr>
          <w:p w:rsidR="00564447" w:rsidRPr="00BE2645" w:rsidRDefault="00564447" w:rsidP="00B86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СОБРАНИЕ ДЕПУТАТОВ</w:t>
            </w:r>
          </w:p>
          <w:p w:rsidR="00564447" w:rsidRPr="00BE2645" w:rsidRDefault="00564447" w:rsidP="00B86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ШУМЕРЛИНСКОГО МУНИЦИПАЛЬНОГО ОКРУГА</w:t>
            </w:r>
          </w:p>
          <w:p w:rsidR="00564447" w:rsidRPr="00BE2645" w:rsidRDefault="00564447" w:rsidP="00B86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564447" w:rsidRPr="00BE2645" w:rsidRDefault="00564447" w:rsidP="00B86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РЕШЕНИЕ</w:t>
            </w:r>
          </w:p>
          <w:p w:rsidR="00564447" w:rsidRPr="00BE2645" w:rsidRDefault="00564447" w:rsidP="00B86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64447" w:rsidRPr="00BE2645" w:rsidRDefault="00301781" w:rsidP="00B86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22.07</w:t>
            </w:r>
            <w:r w:rsidR="00564447" w:rsidRPr="00BE2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.2022 </w:t>
            </w:r>
            <w:r w:rsidR="00564447" w:rsidRPr="00BE26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564447" w:rsidRPr="00BE2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64447" w:rsidRPr="003017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564447" w:rsidRPr="00BE2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="005644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564447" w:rsidRPr="00BE2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64447" w:rsidRPr="00BE2645" w:rsidRDefault="00564447" w:rsidP="00B86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E26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город Шумерля</w:t>
            </w:r>
          </w:p>
          <w:p w:rsidR="00564447" w:rsidRPr="00BE2645" w:rsidRDefault="00564447" w:rsidP="00B862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8"/>
        <w:gridCol w:w="5573"/>
      </w:tblGrid>
      <w:tr w:rsidR="00586C3A" w:rsidRPr="00564447" w:rsidTr="0082008A">
        <w:trPr>
          <w:trHeight w:val="483"/>
        </w:trPr>
        <w:tc>
          <w:tcPr>
            <w:tcW w:w="3998" w:type="dxa"/>
            <w:hideMark/>
          </w:tcPr>
          <w:p w:rsidR="00586C3A" w:rsidRPr="00564447" w:rsidRDefault="006C6F0D" w:rsidP="00564447">
            <w:pPr>
              <w:contextualSpacing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564447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Об утверждении Порядка установления публичных сервитутов на земельные участки, находящиеся на территории </w:t>
            </w:r>
            <w:proofErr w:type="spellStart"/>
            <w:r w:rsidRPr="00564447">
              <w:rPr>
                <w:rFonts w:ascii="Times New Roman" w:hAnsi="Times New Roman" w:cs="Times New Roman"/>
                <w:bCs/>
                <w:sz w:val="23"/>
                <w:szCs w:val="23"/>
              </w:rPr>
              <w:t>Шумерлинского</w:t>
            </w:r>
            <w:proofErr w:type="spellEnd"/>
            <w:r w:rsidRPr="00564447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муниципального округа Чувашской Республики</w:t>
            </w:r>
          </w:p>
        </w:tc>
        <w:tc>
          <w:tcPr>
            <w:tcW w:w="5573" w:type="dxa"/>
          </w:tcPr>
          <w:p w:rsidR="00586C3A" w:rsidRPr="00564447" w:rsidRDefault="00586C3A" w:rsidP="0056444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</w:tbl>
    <w:p w:rsidR="00F453EF" w:rsidRPr="00564447" w:rsidRDefault="00F453EF" w:rsidP="0056444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907FD2" w:rsidRPr="00564447" w:rsidRDefault="00907FD2" w:rsidP="0056444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564447">
        <w:rPr>
          <w:rFonts w:ascii="Times New Roman" w:hAnsi="Times New Roman" w:cs="Times New Roman"/>
          <w:sz w:val="23"/>
          <w:szCs w:val="23"/>
        </w:rPr>
        <w:t xml:space="preserve">        В целях урегулирования на территории </w:t>
      </w:r>
      <w:proofErr w:type="spellStart"/>
      <w:r w:rsidR="006C6F0D" w:rsidRPr="00564447">
        <w:rPr>
          <w:rFonts w:ascii="Times New Roman" w:hAnsi="Times New Roman" w:cs="Times New Roman"/>
          <w:sz w:val="23"/>
          <w:szCs w:val="23"/>
        </w:rPr>
        <w:t>Шумерлинского</w:t>
      </w:r>
      <w:proofErr w:type="spellEnd"/>
      <w:r w:rsidRPr="00564447">
        <w:rPr>
          <w:rFonts w:ascii="Times New Roman" w:hAnsi="Times New Roman" w:cs="Times New Roman"/>
          <w:sz w:val="23"/>
          <w:szCs w:val="23"/>
        </w:rPr>
        <w:t xml:space="preserve"> муниципального округа Чувашской Республики порядка установления публичного сервитута на земельные участки в интересах местного самоуправления и местного населения, руководствуясь Земельным кодексом Российской Федерации, Федеральным законом от 06</w:t>
      </w:r>
      <w:r w:rsidR="006C6F0D" w:rsidRPr="00564447">
        <w:rPr>
          <w:rFonts w:ascii="Times New Roman" w:hAnsi="Times New Roman" w:cs="Times New Roman"/>
          <w:sz w:val="23"/>
          <w:szCs w:val="23"/>
        </w:rPr>
        <w:t>.10.</w:t>
      </w:r>
      <w:r w:rsidRPr="00564447">
        <w:rPr>
          <w:rFonts w:ascii="Times New Roman" w:hAnsi="Times New Roman" w:cs="Times New Roman"/>
          <w:sz w:val="23"/>
          <w:szCs w:val="23"/>
        </w:rPr>
        <w:t xml:space="preserve">2003 № 131-ФЗ «Об общих принципах организации местного самоуправления в Российской Федерации», Уставом </w:t>
      </w:r>
      <w:proofErr w:type="spellStart"/>
      <w:r w:rsidR="006C6F0D" w:rsidRPr="00564447">
        <w:rPr>
          <w:rFonts w:ascii="Times New Roman" w:hAnsi="Times New Roman" w:cs="Times New Roman"/>
          <w:sz w:val="23"/>
          <w:szCs w:val="23"/>
        </w:rPr>
        <w:t>Шумерлинского</w:t>
      </w:r>
      <w:proofErr w:type="spellEnd"/>
      <w:r w:rsidRPr="00564447">
        <w:rPr>
          <w:rFonts w:ascii="Times New Roman" w:hAnsi="Times New Roman" w:cs="Times New Roman"/>
          <w:sz w:val="23"/>
          <w:szCs w:val="23"/>
        </w:rPr>
        <w:t xml:space="preserve"> муниципального округа Чувашской Республики, </w:t>
      </w:r>
    </w:p>
    <w:p w:rsidR="00907FD2" w:rsidRPr="00564447" w:rsidRDefault="00907FD2" w:rsidP="0056444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3"/>
          <w:szCs w:val="23"/>
        </w:rPr>
      </w:pPr>
    </w:p>
    <w:p w:rsidR="00F453EF" w:rsidRPr="00564447" w:rsidRDefault="00F453EF" w:rsidP="0056444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564447">
        <w:rPr>
          <w:rFonts w:ascii="Times New Roman" w:hAnsi="Times New Roman" w:cs="Times New Roman"/>
          <w:b/>
          <w:sz w:val="23"/>
          <w:szCs w:val="23"/>
        </w:rPr>
        <w:t xml:space="preserve">Собрание депутатов </w:t>
      </w:r>
      <w:proofErr w:type="spellStart"/>
      <w:r w:rsidRPr="00564447">
        <w:rPr>
          <w:rFonts w:ascii="Times New Roman" w:hAnsi="Times New Roman" w:cs="Times New Roman"/>
          <w:b/>
          <w:sz w:val="23"/>
          <w:szCs w:val="23"/>
        </w:rPr>
        <w:t>Шумерлинского</w:t>
      </w:r>
      <w:proofErr w:type="spellEnd"/>
      <w:r w:rsidRPr="00564447">
        <w:rPr>
          <w:rFonts w:ascii="Times New Roman" w:hAnsi="Times New Roman" w:cs="Times New Roman"/>
          <w:b/>
          <w:sz w:val="23"/>
          <w:szCs w:val="23"/>
        </w:rPr>
        <w:t xml:space="preserve"> муниципального округа</w:t>
      </w:r>
    </w:p>
    <w:p w:rsidR="00F453EF" w:rsidRPr="00564447" w:rsidRDefault="00F453EF" w:rsidP="00564447">
      <w:pPr>
        <w:pStyle w:val="a5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564447">
        <w:rPr>
          <w:rFonts w:ascii="Times New Roman" w:hAnsi="Times New Roman" w:cs="Times New Roman"/>
          <w:b/>
          <w:sz w:val="23"/>
          <w:szCs w:val="23"/>
        </w:rPr>
        <w:t>Чувашской Республики решило:</w:t>
      </w:r>
    </w:p>
    <w:p w:rsidR="000853EB" w:rsidRPr="00564447" w:rsidRDefault="000853EB" w:rsidP="00564447">
      <w:pPr>
        <w:widowControl w:val="0"/>
        <w:tabs>
          <w:tab w:val="left" w:pos="1020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6C6F0D" w:rsidRPr="00564447" w:rsidRDefault="006C6F0D" w:rsidP="00564447">
      <w:pPr>
        <w:widowControl w:val="0"/>
        <w:tabs>
          <w:tab w:val="left" w:pos="10205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564447">
        <w:rPr>
          <w:rFonts w:ascii="Times New Roman" w:hAnsi="Times New Roman" w:cs="Times New Roman"/>
          <w:sz w:val="23"/>
          <w:szCs w:val="23"/>
        </w:rPr>
        <w:t xml:space="preserve">1. Утвердить прилагаемый Порядок установления публичных сервитутов на земельные участки, находящиеся на территории </w:t>
      </w:r>
      <w:proofErr w:type="spellStart"/>
      <w:r w:rsidRPr="00564447">
        <w:rPr>
          <w:rFonts w:ascii="Times New Roman" w:hAnsi="Times New Roman" w:cs="Times New Roman"/>
          <w:sz w:val="23"/>
          <w:szCs w:val="23"/>
        </w:rPr>
        <w:t>Шумерлинского</w:t>
      </w:r>
      <w:proofErr w:type="spellEnd"/>
      <w:r w:rsidRPr="00564447">
        <w:rPr>
          <w:rFonts w:ascii="Times New Roman" w:hAnsi="Times New Roman" w:cs="Times New Roman"/>
          <w:sz w:val="23"/>
          <w:szCs w:val="23"/>
        </w:rPr>
        <w:t xml:space="preserve"> муниципального округа Чувашской Республики.</w:t>
      </w:r>
    </w:p>
    <w:p w:rsidR="006C6F0D" w:rsidRPr="00564447" w:rsidRDefault="006C6F0D" w:rsidP="00564447">
      <w:pPr>
        <w:widowControl w:val="0"/>
        <w:tabs>
          <w:tab w:val="left" w:pos="10205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564447">
        <w:rPr>
          <w:rFonts w:ascii="Times New Roman" w:hAnsi="Times New Roman" w:cs="Times New Roman"/>
          <w:sz w:val="23"/>
          <w:szCs w:val="23"/>
        </w:rPr>
        <w:t xml:space="preserve">2. Признать утратившими силу: </w:t>
      </w:r>
    </w:p>
    <w:p w:rsidR="00564447" w:rsidRPr="00564447" w:rsidRDefault="006C6F0D" w:rsidP="00564447">
      <w:pPr>
        <w:widowControl w:val="0"/>
        <w:tabs>
          <w:tab w:val="left" w:pos="10205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564447">
        <w:rPr>
          <w:rFonts w:ascii="Times New Roman" w:hAnsi="Times New Roman" w:cs="Times New Roman"/>
          <w:sz w:val="23"/>
          <w:szCs w:val="23"/>
        </w:rPr>
        <w:t xml:space="preserve">решение Собрания депутатов </w:t>
      </w:r>
      <w:proofErr w:type="spellStart"/>
      <w:r w:rsidRPr="00564447">
        <w:rPr>
          <w:rFonts w:ascii="Times New Roman" w:hAnsi="Times New Roman" w:cs="Times New Roman"/>
          <w:sz w:val="23"/>
          <w:szCs w:val="23"/>
        </w:rPr>
        <w:t>Шумерлинского</w:t>
      </w:r>
      <w:proofErr w:type="spellEnd"/>
      <w:r w:rsidRPr="00564447">
        <w:rPr>
          <w:rFonts w:ascii="Times New Roman" w:hAnsi="Times New Roman" w:cs="Times New Roman"/>
          <w:sz w:val="23"/>
          <w:szCs w:val="23"/>
        </w:rPr>
        <w:t xml:space="preserve"> района Чувашской Республики от 30.04</w:t>
      </w:r>
      <w:r w:rsidR="00564447">
        <w:rPr>
          <w:rFonts w:ascii="Times New Roman" w:hAnsi="Times New Roman" w:cs="Times New Roman"/>
          <w:sz w:val="23"/>
          <w:szCs w:val="23"/>
        </w:rPr>
        <w:t xml:space="preserve">.2014 </w:t>
      </w:r>
      <w:r w:rsidRPr="00564447">
        <w:rPr>
          <w:rFonts w:ascii="Times New Roman" w:hAnsi="Times New Roman" w:cs="Times New Roman"/>
          <w:sz w:val="23"/>
          <w:szCs w:val="23"/>
        </w:rPr>
        <w:t xml:space="preserve">№ 46/7 «Об утверждении Порядка установления публичных сервитутов на земельные участки, находящиеся на территории </w:t>
      </w:r>
      <w:proofErr w:type="spellStart"/>
      <w:r w:rsidRPr="00564447">
        <w:rPr>
          <w:rFonts w:ascii="Times New Roman" w:hAnsi="Times New Roman" w:cs="Times New Roman"/>
          <w:sz w:val="23"/>
          <w:szCs w:val="23"/>
        </w:rPr>
        <w:t>Шумерлинского</w:t>
      </w:r>
      <w:proofErr w:type="spellEnd"/>
      <w:r w:rsidRPr="00564447">
        <w:rPr>
          <w:rFonts w:ascii="Times New Roman" w:hAnsi="Times New Roman" w:cs="Times New Roman"/>
          <w:sz w:val="23"/>
          <w:szCs w:val="23"/>
        </w:rPr>
        <w:t xml:space="preserve"> района»;</w:t>
      </w:r>
    </w:p>
    <w:p w:rsidR="006C6F0D" w:rsidRPr="00564447" w:rsidRDefault="006C6F0D" w:rsidP="00564447">
      <w:pPr>
        <w:widowControl w:val="0"/>
        <w:tabs>
          <w:tab w:val="left" w:pos="10205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564447">
        <w:rPr>
          <w:rFonts w:ascii="Times New Roman" w:hAnsi="Times New Roman" w:cs="Times New Roman"/>
          <w:sz w:val="23"/>
          <w:szCs w:val="23"/>
        </w:rPr>
        <w:t xml:space="preserve">решение Собрания депутатов </w:t>
      </w:r>
      <w:proofErr w:type="spellStart"/>
      <w:r w:rsidRPr="00564447">
        <w:rPr>
          <w:rFonts w:ascii="Times New Roman" w:hAnsi="Times New Roman" w:cs="Times New Roman"/>
          <w:sz w:val="23"/>
          <w:szCs w:val="23"/>
        </w:rPr>
        <w:t>Шумерлинского</w:t>
      </w:r>
      <w:proofErr w:type="spellEnd"/>
      <w:r w:rsidRPr="00564447">
        <w:rPr>
          <w:rFonts w:ascii="Times New Roman" w:hAnsi="Times New Roman" w:cs="Times New Roman"/>
          <w:sz w:val="23"/>
          <w:szCs w:val="23"/>
        </w:rPr>
        <w:t xml:space="preserve"> района Чувашской Республики от 16.02.2018 № 36/10 «О внесении изменений в решение Собрания депутатов </w:t>
      </w:r>
      <w:proofErr w:type="spellStart"/>
      <w:r w:rsidRPr="00564447">
        <w:rPr>
          <w:rFonts w:ascii="Times New Roman" w:hAnsi="Times New Roman" w:cs="Times New Roman"/>
          <w:sz w:val="23"/>
          <w:szCs w:val="23"/>
        </w:rPr>
        <w:t>Шумерлинского</w:t>
      </w:r>
      <w:proofErr w:type="spellEnd"/>
      <w:r w:rsidRPr="00564447">
        <w:rPr>
          <w:rFonts w:ascii="Times New Roman" w:hAnsi="Times New Roman" w:cs="Times New Roman"/>
          <w:sz w:val="23"/>
          <w:szCs w:val="23"/>
        </w:rPr>
        <w:t xml:space="preserve"> района от 30.04.2014 № 46/7 «Об утверждении Порядка установления публичных сервитутов на земельные участки, находящиеся на территории </w:t>
      </w:r>
      <w:proofErr w:type="spellStart"/>
      <w:r w:rsidRPr="00564447">
        <w:rPr>
          <w:rFonts w:ascii="Times New Roman" w:hAnsi="Times New Roman" w:cs="Times New Roman"/>
          <w:sz w:val="23"/>
          <w:szCs w:val="23"/>
        </w:rPr>
        <w:t>Шумерлинского</w:t>
      </w:r>
      <w:proofErr w:type="spellEnd"/>
      <w:r w:rsidRPr="00564447">
        <w:rPr>
          <w:rFonts w:ascii="Times New Roman" w:hAnsi="Times New Roman" w:cs="Times New Roman"/>
          <w:sz w:val="23"/>
          <w:szCs w:val="23"/>
        </w:rPr>
        <w:t xml:space="preserve"> района»</w:t>
      </w:r>
      <w:r w:rsidR="00564447">
        <w:rPr>
          <w:rFonts w:ascii="Times New Roman" w:hAnsi="Times New Roman" w:cs="Times New Roman"/>
          <w:sz w:val="23"/>
          <w:szCs w:val="23"/>
        </w:rPr>
        <w:t>»</w:t>
      </w:r>
      <w:r w:rsidRPr="00564447">
        <w:rPr>
          <w:rFonts w:ascii="Times New Roman" w:hAnsi="Times New Roman" w:cs="Times New Roman"/>
          <w:sz w:val="23"/>
          <w:szCs w:val="23"/>
        </w:rPr>
        <w:t>;</w:t>
      </w:r>
    </w:p>
    <w:p w:rsidR="006C6F0D" w:rsidRPr="00564447" w:rsidRDefault="006C6F0D" w:rsidP="00564447">
      <w:pPr>
        <w:widowControl w:val="0"/>
        <w:tabs>
          <w:tab w:val="left" w:pos="10205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564447">
        <w:rPr>
          <w:rFonts w:ascii="Times New Roman" w:hAnsi="Times New Roman" w:cs="Times New Roman"/>
          <w:sz w:val="23"/>
          <w:szCs w:val="23"/>
        </w:rPr>
        <w:t xml:space="preserve">решение Собрания депутатов </w:t>
      </w:r>
      <w:proofErr w:type="spellStart"/>
      <w:r w:rsidRPr="00564447">
        <w:rPr>
          <w:rFonts w:ascii="Times New Roman" w:hAnsi="Times New Roman" w:cs="Times New Roman"/>
          <w:sz w:val="23"/>
          <w:szCs w:val="23"/>
        </w:rPr>
        <w:t>Шумерлинского</w:t>
      </w:r>
      <w:proofErr w:type="spellEnd"/>
      <w:r w:rsidRPr="00564447">
        <w:rPr>
          <w:rFonts w:ascii="Times New Roman" w:hAnsi="Times New Roman" w:cs="Times New Roman"/>
          <w:sz w:val="23"/>
          <w:szCs w:val="23"/>
        </w:rPr>
        <w:t xml:space="preserve"> района Чувашской Республики от 28.09.2018 № 46/6 «О внесении изменений в решение Собрания депутатов </w:t>
      </w:r>
      <w:proofErr w:type="spellStart"/>
      <w:r w:rsidRPr="00564447">
        <w:rPr>
          <w:rFonts w:ascii="Times New Roman" w:hAnsi="Times New Roman" w:cs="Times New Roman"/>
          <w:sz w:val="23"/>
          <w:szCs w:val="23"/>
        </w:rPr>
        <w:t>Шумерлинского</w:t>
      </w:r>
      <w:proofErr w:type="spellEnd"/>
      <w:r w:rsidRPr="00564447">
        <w:rPr>
          <w:rFonts w:ascii="Times New Roman" w:hAnsi="Times New Roman" w:cs="Times New Roman"/>
          <w:sz w:val="23"/>
          <w:szCs w:val="23"/>
        </w:rPr>
        <w:t xml:space="preserve"> района от 30.04.2014 № 46/7 «Об утверждении Порядка установления публичных сервитутов на земельные участки, находящиеся на территории </w:t>
      </w:r>
      <w:proofErr w:type="spellStart"/>
      <w:r w:rsidRPr="00564447">
        <w:rPr>
          <w:rFonts w:ascii="Times New Roman" w:hAnsi="Times New Roman" w:cs="Times New Roman"/>
          <w:sz w:val="23"/>
          <w:szCs w:val="23"/>
        </w:rPr>
        <w:t>Шумерлинского</w:t>
      </w:r>
      <w:proofErr w:type="spellEnd"/>
      <w:r w:rsidRPr="00564447">
        <w:rPr>
          <w:rFonts w:ascii="Times New Roman" w:hAnsi="Times New Roman" w:cs="Times New Roman"/>
          <w:sz w:val="23"/>
          <w:szCs w:val="23"/>
        </w:rPr>
        <w:t xml:space="preserve"> района»</w:t>
      </w:r>
      <w:r w:rsidR="00564447">
        <w:rPr>
          <w:rFonts w:ascii="Times New Roman" w:hAnsi="Times New Roman" w:cs="Times New Roman"/>
          <w:sz w:val="23"/>
          <w:szCs w:val="23"/>
        </w:rPr>
        <w:t>»</w:t>
      </w:r>
      <w:r w:rsidRPr="00564447">
        <w:rPr>
          <w:rFonts w:ascii="Times New Roman" w:hAnsi="Times New Roman" w:cs="Times New Roman"/>
          <w:sz w:val="23"/>
          <w:szCs w:val="23"/>
        </w:rPr>
        <w:t>.</w:t>
      </w:r>
    </w:p>
    <w:p w:rsidR="00564447" w:rsidRPr="00564447" w:rsidRDefault="006C6F0D" w:rsidP="00564447">
      <w:pPr>
        <w:widowControl w:val="0"/>
        <w:tabs>
          <w:tab w:val="left" w:pos="10205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564447">
        <w:rPr>
          <w:rFonts w:ascii="Times New Roman" w:hAnsi="Times New Roman" w:cs="Times New Roman"/>
          <w:sz w:val="23"/>
          <w:szCs w:val="23"/>
        </w:rPr>
        <w:t xml:space="preserve">3. </w:t>
      </w:r>
      <w:r w:rsidR="00564447" w:rsidRPr="00564447">
        <w:rPr>
          <w:rFonts w:ascii="Times New Roman" w:hAnsi="Times New Roman" w:cs="Times New Roman"/>
          <w:sz w:val="23"/>
          <w:szCs w:val="23"/>
        </w:rPr>
        <w:t xml:space="preserve">Настоящее решение вступает в силу после его официального опубликования в периодическом печатном издании «Вестник </w:t>
      </w:r>
      <w:proofErr w:type="spellStart"/>
      <w:r w:rsidR="00564447" w:rsidRPr="00564447">
        <w:rPr>
          <w:rFonts w:ascii="Times New Roman" w:hAnsi="Times New Roman" w:cs="Times New Roman"/>
          <w:sz w:val="23"/>
          <w:szCs w:val="23"/>
        </w:rPr>
        <w:t>Шумерлинского</w:t>
      </w:r>
      <w:proofErr w:type="spellEnd"/>
      <w:r w:rsidR="00564447" w:rsidRPr="00564447">
        <w:rPr>
          <w:rFonts w:ascii="Times New Roman" w:hAnsi="Times New Roman" w:cs="Times New Roman"/>
          <w:sz w:val="23"/>
          <w:szCs w:val="23"/>
        </w:rPr>
        <w:t xml:space="preserve"> муниципального округа» и подлежит размещению на официальном сайте </w:t>
      </w:r>
      <w:proofErr w:type="spellStart"/>
      <w:r w:rsidR="00564447" w:rsidRPr="00564447">
        <w:rPr>
          <w:rFonts w:ascii="Times New Roman" w:hAnsi="Times New Roman" w:cs="Times New Roman"/>
          <w:sz w:val="23"/>
          <w:szCs w:val="23"/>
        </w:rPr>
        <w:t>Шумерлинского</w:t>
      </w:r>
      <w:proofErr w:type="spellEnd"/>
      <w:r w:rsidR="00564447" w:rsidRPr="00564447">
        <w:rPr>
          <w:rFonts w:ascii="Times New Roman" w:hAnsi="Times New Roman" w:cs="Times New Roman"/>
          <w:sz w:val="23"/>
          <w:szCs w:val="23"/>
        </w:rPr>
        <w:t xml:space="preserve"> муниципального округа в информационно-телекоммуникационной сети «Интернет».</w:t>
      </w:r>
    </w:p>
    <w:p w:rsidR="00564447" w:rsidRPr="00BE2645" w:rsidRDefault="00564447" w:rsidP="00564447">
      <w:pPr>
        <w:widowControl w:val="0"/>
        <w:tabs>
          <w:tab w:val="left" w:pos="10205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p w:rsidR="00562AAC" w:rsidRPr="00564447" w:rsidRDefault="00562AAC" w:rsidP="00564447">
      <w:pPr>
        <w:widowControl w:val="0"/>
        <w:tabs>
          <w:tab w:val="left" w:pos="1020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637"/>
        <w:gridCol w:w="3827"/>
      </w:tblGrid>
      <w:tr w:rsidR="00484F3B" w:rsidRPr="00484F3B" w:rsidTr="00562FDA">
        <w:tc>
          <w:tcPr>
            <w:tcW w:w="5637" w:type="dxa"/>
            <w:hideMark/>
          </w:tcPr>
          <w:p w:rsidR="00484F3B" w:rsidRPr="00484F3B" w:rsidRDefault="00484F3B" w:rsidP="00484F3B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председателя Собрания депутатов </w:t>
            </w:r>
          </w:p>
          <w:p w:rsidR="00484F3B" w:rsidRPr="00484F3B" w:rsidRDefault="00484F3B" w:rsidP="00484F3B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4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Шумерлинского</w:t>
            </w:r>
            <w:proofErr w:type="spellEnd"/>
            <w:r w:rsidRPr="00484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округа </w:t>
            </w:r>
          </w:p>
          <w:p w:rsidR="00484F3B" w:rsidRPr="00484F3B" w:rsidRDefault="00484F3B" w:rsidP="00484F3B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Чувашской Республики</w:t>
            </w:r>
          </w:p>
          <w:p w:rsidR="00484F3B" w:rsidRPr="00484F3B" w:rsidRDefault="00484F3B" w:rsidP="00484F3B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4F3B" w:rsidRPr="00484F3B" w:rsidRDefault="00484F3B" w:rsidP="00484F3B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484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Шумерлинского</w:t>
            </w:r>
            <w:proofErr w:type="spellEnd"/>
            <w:r w:rsidRPr="00484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84F3B" w:rsidRPr="00484F3B" w:rsidRDefault="00484F3B" w:rsidP="00484F3B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округа</w:t>
            </w:r>
          </w:p>
          <w:p w:rsidR="00484F3B" w:rsidRPr="00484F3B" w:rsidRDefault="00484F3B" w:rsidP="00484F3B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Чувашской Республики</w:t>
            </w:r>
          </w:p>
          <w:p w:rsidR="00484F3B" w:rsidRPr="00484F3B" w:rsidRDefault="00484F3B" w:rsidP="00484F3B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</w:t>
            </w:r>
          </w:p>
        </w:tc>
        <w:tc>
          <w:tcPr>
            <w:tcW w:w="3827" w:type="dxa"/>
          </w:tcPr>
          <w:p w:rsidR="00484F3B" w:rsidRPr="00484F3B" w:rsidRDefault="00484F3B" w:rsidP="00484F3B">
            <w:pPr>
              <w:spacing w:after="0" w:line="240" w:lineRule="auto"/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484F3B" w:rsidRPr="00484F3B" w:rsidRDefault="00484F3B" w:rsidP="00484F3B">
            <w:pPr>
              <w:spacing w:after="0" w:line="240" w:lineRule="auto"/>
              <w:ind w:firstLine="709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4F3B" w:rsidRPr="00484F3B" w:rsidRDefault="00484F3B" w:rsidP="00484F3B">
            <w:pPr>
              <w:spacing w:after="0" w:line="240" w:lineRule="auto"/>
              <w:ind w:firstLine="709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84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 Губанов</w:t>
            </w:r>
          </w:p>
          <w:p w:rsidR="00484F3B" w:rsidRPr="00484F3B" w:rsidRDefault="00484F3B" w:rsidP="00484F3B">
            <w:pPr>
              <w:spacing w:after="0" w:line="240" w:lineRule="auto"/>
              <w:ind w:firstLine="709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484F3B" w:rsidRPr="00484F3B" w:rsidRDefault="00484F3B" w:rsidP="00484F3B">
            <w:pPr>
              <w:spacing w:after="0" w:line="240" w:lineRule="auto"/>
              <w:ind w:firstLine="709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4F3B" w:rsidRPr="00484F3B" w:rsidRDefault="00484F3B" w:rsidP="00484F3B">
            <w:pPr>
              <w:spacing w:after="0" w:line="240" w:lineRule="auto"/>
              <w:ind w:firstLine="709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4F3B" w:rsidRPr="00484F3B" w:rsidRDefault="00484F3B" w:rsidP="00484F3B">
            <w:pPr>
              <w:spacing w:after="0" w:line="240" w:lineRule="auto"/>
              <w:ind w:firstLine="709"/>
              <w:jc w:val="righ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84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Л.Г. </w:t>
            </w:r>
            <w:proofErr w:type="spellStart"/>
            <w:r w:rsidRPr="00484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Рафинов</w:t>
            </w:r>
            <w:proofErr w:type="spellEnd"/>
            <w:r w:rsidRPr="00484F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</w:p>
        </w:tc>
      </w:tr>
    </w:tbl>
    <w:p w:rsidR="00564447" w:rsidRPr="007D0BDC" w:rsidRDefault="00564447" w:rsidP="0056444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D0BDC">
        <w:rPr>
          <w:rFonts w:ascii="Times New Roman" w:hAnsi="Times New Roman" w:cs="Times New Roman"/>
        </w:rPr>
        <w:lastRenderedPageBreak/>
        <w:t>Утвержден</w:t>
      </w:r>
    </w:p>
    <w:p w:rsidR="00564447" w:rsidRPr="007D0BDC" w:rsidRDefault="00564447" w:rsidP="0056444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D0BDC">
        <w:rPr>
          <w:rFonts w:ascii="Times New Roman" w:hAnsi="Times New Roman" w:cs="Times New Roman"/>
        </w:rPr>
        <w:t>решением Собрания депутатов</w:t>
      </w:r>
    </w:p>
    <w:p w:rsidR="00564447" w:rsidRPr="007D0BDC" w:rsidRDefault="00564447" w:rsidP="00564447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7D0BDC">
        <w:rPr>
          <w:rFonts w:ascii="Times New Roman" w:hAnsi="Times New Roman" w:cs="Times New Roman"/>
        </w:rPr>
        <w:t>Шумерлинского</w:t>
      </w:r>
      <w:proofErr w:type="spellEnd"/>
      <w:r w:rsidRPr="007D0BDC">
        <w:rPr>
          <w:rFonts w:ascii="Times New Roman" w:hAnsi="Times New Roman" w:cs="Times New Roman"/>
        </w:rPr>
        <w:t xml:space="preserve"> муниципального округа</w:t>
      </w:r>
    </w:p>
    <w:p w:rsidR="00564447" w:rsidRPr="007D0BDC" w:rsidRDefault="00564447" w:rsidP="0056444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D0BDC">
        <w:rPr>
          <w:rFonts w:ascii="Times New Roman" w:hAnsi="Times New Roman" w:cs="Times New Roman"/>
        </w:rPr>
        <w:t xml:space="preserve">от </w:t>
      </w:r>
      <w:r w:rsidR="00301781">
        <w:rPr>
          <w:rFonts w:ascii="Times New Roman" w:hAnsi="Times New Roman" w:cs="Times New Roman"/>
        </w:rPr>
        <w:t>22.07</w:t>
      </w:r>
      <w:r w:rsidRPr="00BE2645">
        <w:rPr>
          <w:rFonts w:ascii="Times New Roman" w:hAnsi="Times New Roman" w:cs="Times New Roman"/>
        </w:rPr>
        <w:t>.2022 № 16/</w:t>
      </w:r>
      <w:r>
        <w:rPr>
          <w:rFonts w:ascii="Times New Roman" w:hAnsi="Times New Roman" w:cs="Times New Roman"/>
        </w:rPr>
        <w:t>5</w:t>
      </w:r>
    </w:p>
    <w:p w:rsidR="007D0BDC" w:rsidRPr="007D0BDC" w:rsidRDefault="007D0BDC" w:rsidP="00A00CBD">
      <w:pPr>
        <w:spacing w:after="0"/>
        <w:jc w:val="right"/>
        <w:rPr>
          <w:rFonts w:ascii="Times New Roman" w:hAnsi="Times New Roman" w:cs="Times New Roman"/>
        </w:rPr>
      </w:pPr>
    </w:p>
    <w:p w:rsidR="007D0BDC" w:rsidRPr="0019166B" w:rsidRDefault="007D0BDC" w:rsidP="0019166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66B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7D0BDC" w:rsidRPr="0019166B" w:rsidRDefault="007D0BDC" w:rsidP="0019166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66B">
        <w:rPr>
          <w:rFonts w:ascii="Times New Roman" w:hAnsi="Times New Roman" w:cs="Times New Roman"/>
          <w:b/>
          <w:sz w:val="24"/>
          <w:szCs w:val="24"/>
        </w:rPr>
        <w:t xml:space="preserve">установления публичных сервитутов на земельные участки, находящиеся на территории </w:t>
      </w:r>
      <w:proofErr w:type="spellStart"/>
      <w:r w:rsidRPr="0019166B">
        <w:rPr>
          <w:rFonts w:ascii="Times New Roman" w:hAnsi="Times New Roman" w:cs="Times New Roman"/>
          <w:b/>
          <w:sz w:val="24"/>
          <w:szCs w:val="24"/>
        </w:rPr>
        <w:t>Шумерлинского</w:t>
      </w:r>
      <w:proofErr w:type="spellEnd"/>
      <w:r w:rsidRPr="0019166B">
        <w:rPr>
          <w:rFonts w:ascii="Times New Roman" w:hAnsi="Times New Roman" w:cs="Times New Roman"/>
          <w:b/>
          <w:sz w:val="24"/>
          <w:szCs w:val="24"/>
        </w:rPr>
        <w:t xml:space="preserve"> муниципального округа Чувашской Республики</w:t>
      </w:r>
    </w:p>
    <w:p w:rsidR="007D0BDC" w:rsidRPr="0019166B" w:rsidRDefault="007D0BDC" w:rsidP="0019166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D0BDC" w:rsidRPr="0019166B" w:rsidRDefault="007D0BDC" w:rsidP="0019166B">
      <w:pPr>
        <w:pStyle w:val="a5"/>
        <w:numPr>
          <w:ilvl w:val="0"/>
          <w:numId w:val="4"/>
        </w:num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sub_1011"/>
      <w:r w:rsidRPr="0019166B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F46E61" w:rsidRPr="0019166B" w:rsidRDefault="00F46E61" w:rsidP="0019166B">
      <w:pPr>
        <w:pStyle w:val="a5"/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7D0BDC" w:rsidRPr="0019166B" w:rsidRDefault="007D0BDC" w:rsidP="001916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02"/>
      <w:bookmarkEnd w:id="0"/>
      <w:r w:rsidRPr="0019166B">
        <w:rPr>
          <w:rFonts w:ascii="Times New Roman" w:hAnsi="Times New Roman" w:cs="Times New Roman"/>
          <w:sz w:val="24"/>
          <w:szCs w:val="24"/>
        </w:rPr>
        <w:t xml:space="preserve">1.1. </w:t>
      </w:r>
      <w:bookmarkStart w:id="2" w:name="sub_12"/>
      <w:r w:rsidRPr="0019166B">
        <w:rPr>
          <w:rFonts w:ascii="Times New Roman" w:hAnsi="Times New Roman" w:cs="Times New Roman"/>
          <w:sz w:val="24"/>
          <w:szCs w:val="24"/>
        </w:rPr>
        <w:t xml:space="preserve">Настоящий Порядок определяет порядок и условия установления и прекращения публичного сервитута на земельный участок (земельные участки) в интересах </w:t>
      </w:r>
      <w:proofErr w:type="spellStart"/>
      <w:r w:rsidRPr="0019166B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19166B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 или местного населения на территории </w:t>
      </w:r>
      <w:proofErr w:type="spellStart"/>
      <w:r w:rsidRPr="0019166B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19166B">
        <w:rPr>
          <w:rFonts w:ascii="Times New Roman" w:hAnsi="Times New Roman" w:cs="Times New Roman"/>
          <w:sz w:val="24"/>
          <w:szCs w:val="24"/>
        </w:rPr>
        <w:t xml:space="preserve">  муниципального округа Чувашской Республики.</w:t>
      </w:r>
    </w:p>
    <w:p w:rsidR="007D0BDC" w:rsidRPr="0019166B" w:rsidRDefault="007D0BDC" w:rsidP="001916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166B">
        <w:rPr>
          <w:rFonts w:ascii="Times New Roman" w:hAnsi="Times New Roman" w:cs="Times New Roman"/>
          <w:sz w:val="24"/>
          <w:szCs w:val="24"/>
        </w:rPr>
        <w:t>1.2. Для целей настоящего Порядка используются следующие понятия:</w:t>
      </w:r>
    </w:p>
    <w:p w:rsidR="007D0BDC" w:rsidRPr="0019166B" w:rsidRDefault="007D0BDC" w:rsidP="001916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166B">
        <w:rPr>
          <w:rFonts w:ascii="Times New Roman" w:hAnsi="Times New Roman" w:cs="Times New Roman"/>
          <w:sz w:val="24"/>
          <w:szCs w:val="24"/>
        </w:rPr>
        <w:t xml:space="preserve">- под публичным сервитутом понимается право ограниченного пользования чужим земельным участком (земельными участками), устанавливаемое органами местного самоуправления в интересах местного самоуправления и местного населения, без изъятия земельного участка (земельных участков); </w:t>
      </w:r>
    </w:p>
    <w:p w:rsidR="007D0BDC" w:rsidRPr="0019166B" w:rsidRDefault="007D0BDC" w:rsidP="001916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166B">
        <w:rPr>
          <w:rFonts w:ascii="Times New Roman" w:hAnsi="Times New Roman" w:cs="Times New Roman"/>
          <w:sz w:val="24"/>
          <w:szCs w:val="24"/>
        </w:rPr>
        <w:t>- под общественными слушаниями понимается способ выявления мнения населения по вопросу установления публичного сервитута на земельный участок (земельные участки) в интересах местного самоуправления и местного населения с целью информирования и обеспечения участия граждан в обсуждении и принятии решения.</w:t>
      </w:r>
    </w:p>
    <w:p w:rsidR="007D0BDC" w:rsidRPr="0019166B" w:rsidRDefault="007D0BDC" w:rsidP="001916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3"/>
      <w:r w:rsidRPr="0019166B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19166B">
        <w:rPr>
          <w:rFonts w:ascii="Times New Roman" w:hAnsi="Times New Roman" w:cs="Times New Roman"/>
          <w:sz w:val="24"/>
          <w:szCs w:val="24"/>
        </w:rPr>
        <w:t>Действие настоящего порядка не распространяется на отношения, возникающие при приватизации муниципального имущества, и связанные с ними отношения по управлению муниципальным имуществом, а также при установлении публичных сервитутов в отношении земельных участков в границах полос отвода автомобильных дорог для прокладки, переноса, переустройства инженерных коммуникаций, их эксплуатации, а также для строительства, реконструкции, капитального ремонта объектов дорожного сервиса, их эксплуатации, размещения и эксплуатации</w:t>
      </w:r>
      <w:proofErr w:type="gramEnd"/>
      <w:r w:rsidRPr="0019166B">
        <w:rPr>
          <w:rFonts w:ascii="Times New Roman" w:hAnsi="Times New Roman" w:cs="Times New Roman"/>
          <w:sz w:val="24"/>
          <w:szCs w:val="24"/>
        </w:rPr>
        <w:t xml:space="preserve"> рекламных конструкций.</w:t>
      </w:r>
    </w:p>
    <w:bookmarkEnd w:id="2"/>
    <w:bookmarkEnd w:id="3"/>
    <w:p w:rsidR="007D0BDC" w:rsidRPr="0019166B" w:rsidRDefault="007D0BDC" w:rsidP="0019166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D0BDC" w:rsidRPr="0019166B" w:rsidRDefault="007D0BDC" w:rsidP="0019166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sub_103"/>
      <w:bookmarkEnd w:id="1"/>
      <w:r w:rsidRPr="0019166B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19166B">
        <w:rPr>
          <w:rFonts w:ascii="Times New Roman" w:hAnsi="Times New Roman" w:cs="Times New Roman"/>
          <w:sz w:val="24"/>
          <w:szCs w:val="24"/>
        </w:rPr>
        <w:t xml:space="preserve"> </w:t>
      </w:r>
      <w:r w:rsidRPr="0019166B">
        <w:rPr>
          <w:rFonts w:ascii="Times New Roman" w:hAnsi="Times New Roman" w:cs="Times New Roman"/>
          <w:b/>
          <w:sz w:val="24"/>
          <w:szCs w:val="24"/>
        </w:rPr>
        <w:t>Основания и срок установления публичного сервитут</w:t>
      </w:r>
      <w:bookmarkStart w:id="5" w:name="sub_1031"/>
      <w:bookmarkEnd w:id="4"/>
      <w:r w:rsidRPr="0019166B">
        <w:rPr>
          <w:rFonts w:ascii="Times New Roman" w:hAnsi="Times New Roman" w:cs="Times New Roman"/>
          <w:b/>
          <w:sz w:val="24"/>
          <w:szCs w:val="24"/>
        </w:rPr>
        <w:t>а</w:t>
      </w:r>
    </w:p>
    <w:p w:rsidR="00F46E61" w:rsidRPr="0019166B" w:rsidRDefault="00F46E61" w:rsidP="0019166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BDC" w:rsidRPr="0019166B" w:rsidRDefault="007D0BDC" w:rsidP="001916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03110"/>
      <w:bookmarkEnd w:id="5"/>
      <w:r w:rsidRPr="0019166B">
        <w:rPr>
          <w:rFonts w:ascii="Times New Roman" w:hAnsi="Times New Roman" w:cs="Times New Roman"/>
          <w:sz w:val="24"/>
          <w:szCs w:val="24"/>
        </w:rPr>
        <w:t>2.1. Публичный сервитут устанавливается в случае, когда интересы местного самоуправления и местного населения не могут быть обеспечены без его установления.</w:t>
      </w:r>
    </w:p>
    <w:p w:rsidR="007D0BDC" w:rsidRPr="0019166B" w:rsidRDefault="007D0BDC" w:rsidP="001916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166B">
        <w:rPr>
          <w:rFonts w:ascii="Times New Roman" w:hAnsi="Times New Roman" w:cs="Times New Roman"/>
          <w:sz w:val="24"/>
          <w:szCs w:val="24"/>
        </w:rPr>
        <w:t>2.2. Публичный сервитут устанавливается в отношении земельного участка (земельных участков), прошедшего государственный кадастровый учет. Публичный сервитут должен быть наименее обременительным для земельного участка (земельных участков), в отношении которого он установлен.</w:t>
      </w:r>
    </w:p>
    <w:p w:rsidR="007D0BDC" w:rsidRPr="0019166B" w:rsidRDefault="007D0BDC" w:rsidP="001916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166B">
        <w:rPr>
          <w:rFonts w:ascii="Times New Roman" w:hAnsi="Times New Roman" w:cs="Times New Roman"/>
          <w:sz w:val="24"/>
          <w:szCs w:val="24"/>
        </w:rPr>
        <w:t>2.3. Публичный сервитут может быть срочным или постоянным.</w:t>
      </w:r>
    </w:p>
    <w:p w:rsidR="007D0BDC" w:rsidRPr="0019166B" w:rsidRDefault="007D0BDC" w:rsidP="001916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166B">
        <w:rPr>
          <w:rFonts w:ascii="Times New Roman" w:hAnsi="Times New Roman" w:cs="Times New Roman"/>
          <w:sz w:val="24"/>
          <w:szCs w:val="24"/>
        </w:rPr>
        <w:t>Срок установления публичного сервитута в отношении земельного участка, расположенного в границах земель, зарезервированных для муниципальных нужд, не может превышать срок резервирования таких земель.</w:t>
      </w:r>
    </w:p>
    <w:p w:rsidR="007D0BDC" w:rsidRPr="0019166B" w:rsidRDefault="007D0BDC" w:rsidP="001916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166B">
        <w:rPr>
          <w:rFonts w:ascii="Times New Roman" w:hAnsi="Times New Roman" w:cs="Times New Roman"/>
          <w:sz w:val="24"/>
          <w:szCs w:val="24"/>
        </w:rPr>
        <w:t xml:space="preserve">2.4. Публичный сервитут может устанавливаться </w:t>
      </w:r>
      <w:proofErr w:type="gramStart"/>
      <w:r w:rsidRPr="0019166B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19166B">
        <w:rPr>
          <w:rFonts w:ascii="Times New Roman" w:hAnsi="Times New Roman" w:cs="Times New Roman"/>
          <w:sz w:val="24"/>
          <w:szCs w:val="24"/>
        </w:rPr>
        <w:t>:</w:t>
      </w:r>
    </w:p>
    <w:p w:rsidR="007D0BDC" w:rsidRPr="0019166B" w:rsidRDefault="007D0BDC" w:rsidP="001916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166B">
        <w:rPr>
          <w:rFonts w:ascii="Times New Roman" w:hAnsi="Times New Roman" w:cs="Times New Roman"/>
          <w:sz w:val="24"/>
          <w:szCs w:val="24"/>
        </w:rPr>
        <w:t>1) прохода или проезда через земельный участок (земельные участки), в том числе в целях обеспечения свободного доступа граждан к водному объекту общего пользования и его береговой полосе;</w:t>
      </w:r>
    </w:p>
    <w:p w:rsidR="007D0BDC" w:rsidRPr="0019166B" w:rsidRDefault="007D0BDC" w:rsidP="001916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166B">
        <w:rPr>
          <w:rFonts w:ascii="Times New Roman" w:hAnsi="Times New Roman" w:cs="Times New Roman"/>
          <w:sz w:val="24"/>
          <w:szCs w:val="24"/>
        </w:rPr>
        <w:t>2) использования земельного участка (земельных участков) в целях ремонта коммунальных, инженерных, электрических и других линий и сетей, а также объектов транспортной инфраструктуры;</w:t>
      </w:r>
    </w:p>
    <w:p w:rsidR="007D0BDC" w:rsidRPr="0019166B" w:rsidRDefault="007D0BDC" w:rsidP="001916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166B">
        <w:rPr>
          <w:rFonts w:ascii="Times New Roman" w:hAnsi="Times New Roman" w:cs="Times New Roman"/>
          <w:sz w:val="24"/>
          <w:szCs w:val="24"/>
        </w:rPr>
        <w:t>3) размещения на земельном участке межевых знаков, геодезических пунктов государственных геодезических сетей, гравиметрических пунктов, нивелирных пунктов и подъездов к ним;</w:t>
      </w:r>
    </w:p>
    <w:p w:rsidR="007D0BDC" w:rsidRPr="0019166B" w:rsidRDefault="007D0BDC" w:rsidP="001916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166B">
        <w:rPr>
          <w:rFonts w:ascii="Times New Roman" w:hAnsi="Times New Roman" w:cs="Times New Roman"/>
          <w:sz w:val="24"/>
          <w:szCs w:val="24"/>
        </w:rPr>
        <w:lastRenderedPageBreak/>
        <w:t>4) проведения дренажных</w:t>
      </w:r>
      <w:r w:rsidR="00666173" w:rsidRPr="00666173">
        <w:rPr>
          <w:rFonts w:ascii="Times New Roman" w:hAnsi="Times New Roman" w:cs="Times New Roman"/>
          <w:sz w:val="24"/>
          <w:szCs w:val="24"/>
        </w:rPr>
        <w:t xml:space="preserve"> и мелиоративных</w:t>
      </w:r>
      <w:r w:rsidRPr="0019166B">
        <w:rPr>
          <w:rFonts w:ascii="Times New Roman" w:hAnsi="Times New Roman" w:cs="Times New Roman"/>
          <w:sz w:val="24"/>
          <w:szCs w:val="24"/>
        </w:rPr>
        <w:t xml:space="preserve"> работ на земельном участке (земельных участках);</w:t>
      </w:r>
    </w:p>
    <w:p w:rsidR="007D0BDC" w:rsidRPr="0019166B" w:rsidRDefault="007D0BDC" w:rsidP="001916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166B">
        <w:rPr>
          <w:rFonts w:ascii="Times New Roman" w:hAnsi="Times New Roman" w:cs="Times New Roman"/>
          <w:sz w:val="24"/>
          <w:szCs w:val="24"/>
        </w:rPr>
        <w:t>5) забора (изъятия) водных ресурсов из водных объектов и водопоя;</w:t>
      </w:r>
    </w:p>
    <w:p w:rsidR="007D0BDC" w:rsidRPr="0019166B" w:rsidRDefault="007D0BDC" w:rsidP="001916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166B">
        <w:rPr>
          <w:rFonts w:ascii="Times New Roman" w:hAnsi="Times New Roman" w:cs="Times New Roman"/>
          <w:sz w:val="24"/>
          <w:szCs w:val="24"/>
        </w:rPr>
        <w:t>6) прогона сельскохозяйственных животных через земельный участок (земельные участки);</w:t>
      </w:r>
    </w:p>
    <w:p w:rsidR="007D0BDC" w:rsidRPr="0019166B" w:rsidRDefault="007D0BDC" w:rsidP="001916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166B">
        <w:rPr>
          <w:rFonts w:ascii="Times New Roman" w:hAnsi="Times New Roman" w:cs="Times New Roman"/>
          <w:sz w:val="24"/>
          <w:szCs w:val="24"/>
        </w:rPr>
        <w:t>7) сенокошения, выпаса сельскохозяйственных животных в установленном порядке на земельном участке (земельных участках) в сроки, продолжительность которых соответствует местным условиям и обычаям;</w:t>
      </w:r>
    </w:p>
    <w:p w:rsidR="007D0BDC" w:rsidRPr="0019166B" w:rsidRDefault="007D0BDC" w:rsidP="001916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166B">
        <w:rPr>
          <w:rFonts w:ascii="Times New Roman" w:hAnsi="Times New Roman" w:cs="Times New Roman"/>
          <w:sz w:val="24"/>
          <w:szCs w:val="24"/>
        </w:rPr>
        <w:t xml:space="preserve">8) использования земельного участка (земельных участков) в целях охоты, рыболовства, </w:t>
      </w:r>
      <w:proofErr w:type="spellStart"/>
      <w:r w:rsidRPr="0019166B">
        <w:rPr>
          <w:rFonts w:ascii="Times New Roman" w:hAnsi="Times New Roman" w:cs="Times New Roman"/>
          <w:sz w:val="24"/>
          <w:szCs w:val="24"/>
        </w:rPr>
        <w:t>аквакультуры</w:t>
      </w:r>
      <w:proofErr w:type="spellEnd"/>
      <w:r w:rsidRPr="0019166B">
        <w:rPr>
          <w:rFonts w:ascii="Times New Roman" w:hAnsi="Times New Roman" w:cs="Times New Roman"/>
          <w:sz w:val="24"/>
          <w:szCs w:val="24"/>
        </w:rPr>
        <w:t xml:space="preserve"> (рыбоводства);</w:t>
      </w:r>
    </w:p>
    <w:p w:rsidR="00AB0323" w:rsidRDefault="007D0BDC" w:rsidP="00AB03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166B">
        <w:rPr>
          <w:rFonts w:ascii="Times New Roman" w:hAnsi="Times New Roman" w:cs="Times New Roman"/>
          <w:sz w:val="24"/>
          <w:szCs w:val="24"/>
        </w:rPr>
        <w:t>9) временного пользования земельным участком (земельными участками) в целях проведения изыскательских, исследовательских и других работ</w:t>
      </w:r>
      <w:r w:rsidR="00AB0323">
        <w:rPr>
          <w:rFonts w:ascii="Times New Roman" w:hAnsi="Times New Roman" w:cs="Times New Roman"/>
          <w:sz w:val="24"/>
          <w:szCs w:val="24"/>
        </w:rPr>
        <w:t>;</w:t>
      </w:r>
    </w:p>
    <w:p w:rsidR="007D0BDC" w:rsidRDefault="00AB0323" w:rsidP="00AB03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</w:t>
      </w:r>
      <w:r w:rsidRPr="00AB0323">
        <w:rPr>
          <w:rFonts w:ascii="Times New Roman" w:hAnsi="Times New Roman" w:cs="Times New Roman"/>
          <w:sz w:val="24"/>
          <w:szCs w:val="24"/>
        </w:rPr>
        <w:t>использования земельного участка в целях, предусмотренных статьей 39.37</w:t>
      </w:r>
      <w:r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</w:t>
      </w:r>
      <w:r w:rsidR="007D0BDC" w:rsidRPr="0019166B">
        <w:rPr>
          <w:rFonts w:ascii="Times New Roman" w:hAnsi="Times New Roman" w:cs="Times New Roman"/>
          <w:sz w:val="24"/>
          <w:szCs w:val="24"/>
        </w:rPr>
        <w:t>.</w:t>
      </w:r>
    </w:p>
    <w:p w:rsidR="00FA3BC9" w:rsidRPr="00FA3BC9" w:rsidRDefault="00FA3BC9" w:rsidP="00FA3B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FA3B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Публичный сервитут может быть установлен в отношении одного или нескольких земельных участков и (или) земель. </w:t>
      </w:r>
    </w:p>
    <w:bookmarkEnd w:id="6"/>
    <w:p w:rsidR="007D0BDC" w:rsidRPr="0019166B" w:rsidRDefault="007D0BDC" w:rsidP="0019166B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7D0BDC" w:rsidRPr="0019166B" w:rsidRDefault="007D0BDC" w:rsidP="0019166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7" w:name="sub_4"/>
      <w:r w:rsidRPr="0019166B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19166B">
        <w:rPr>
          <w:rFonts w:ascii="Times New Roman" w:hAnsi="Times New Roman" w:cs="Times New Roman"/>
          <w:sz w:val="24"/>
          <w:szCs w:val="24"/>
        </w:rPr>
        <w:t xml:space="preserve"> </w:t>
      </w:r>
      <w:r w:rsidRPr="0019166B">
        <w:rPr>
          <w:rFonts w:ascii="Times New Roman" w:hAnsi="Times New Roman" w:cs="Times New Roman"/>
          <w:b/>
          <w:sz w:val="24"/>
          <w:szCs w:val="24"/>
        </w:rPr>
        <w:t>Принятие решения об установлении публичного сервитута</w:t>
      </w:r>
    </w:p>
    <w:p w:rsidR="00F46E61" w:rsidRPr="0019166B" w:rsidRDefault="00F46E61" w:rsidP="0019166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bookmarkEnd w:id="7"/>
    <w:p w:rsidR="007D0BDC" w:rsidRPr="0019166B" w:rsidRDefault="007D0BDC" w:rsidP="001916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166B">
        <w:rPr>
          <w:rFonts w:ascii="Times New Roman" w:hAnsi="Times New Roman" w:cs="Times New Roman"/>
          <w:sz w:val="24"/>
          <w:szCs w:val="24"/>
        </w:rPr>
        <w:t xml:space="preserve">3.1. Решение об установлении публичного сервитута в интересах </w:t>
      </w:r>
      <w:r w:rsidR="0019166B" w:rsidRPr="0019166B">
        <w:rPr>
          <w:rFonts w:ascii="Times New Roman" w:hAnsi="Times New Roman" w:cs="Times New Roman"/>
          <w:sz w:val="24"/>
          <w:szCs w:val="24"/>
        </w:rPr>
        <w:t xml:space="preserve">органов </w:t>
      </w:r>
      <w:r w:rsidRPr="0019166B"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proofErr w:type="spellStart"/>
      <w:r w:rsidR="00564447" w:rsidRPr="0019166B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564447" w:rsidRPr="0019166B">
        <w:rPr>
          <w:rFonts w:ascii="Times New Roman" w:hAnsi="Times New Roman" w:cs="Times New Roman"/>
          <w:sz w:val="24"/>
          <w:szCs w:val="24"/>
        </w:rPr>
        <w:t xml:space="preserve"> муниципального округа и </w:t>
      </w:r>
      <w:r w:rsidRPr="0019166B">
        <w:rPr>
          <w:rFonts w:ascii="Times New Roman" w:hAnsi="Times New Roman" w:cs="Times New Roman"/>
          <w:sz w:val="24"/>
          <w:szCs w:val="24"/>
        </w:rPr>
        <w:t xml:space="preserve">населения </w:t>
      </w:r>
      <w:proofErr w:type="spellStart"/>
      <w:r w:rsidR="00564447" w:rsidRPr="0019166B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564447" w:rsidRPr="0019166B">
        <w:rPr>
          <w:rFonts w:ascii="Times New Roman" w:hAnsi="Times New Roman" w:cs="Times New Roman"/>
          <w:sz w:val="24"/>
          <w:szCs w:val="24"/>
        </w:rPr>
        <w:t xml:space="preserve"> муниципального округа </w:t>
      </w:r>
      <w:r w:rsidRPr="0019166B">
        <w:rPr>
          <w:rFonts w:ascii="Times New Roman" w:hAnsi="Times New Roman" w:cs="Times New Roman"/>
          <w:sz w:val="24"/>
          <w:szCs w:val="24"/>
        </w:rPr>
        <w:t xml:space="preserve">принимается администрацией </w:t>
      </w:r>
      <w:proofErr w:type="spellStart"/>
      <w:r w:rsidRPr="0019166B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19166B">
        <w:rPr>
          <w:rFonts w:ascii="Times New Roman" w:hAnsi="Times New Roman" w:cs="Times New Roman"/>
          <w:sz w:val="24"/>
          <w:szCs w:val="24"/>
        </w:rPr>
        <w:t xml:space="preserve"> муниципального округа </w:t>
      </w:r>
      <w:r w:rsidR="00564447" w:rsidRPr="0019166B">
        <w:rPr>
          <w:rFonts w:ascii="Times New Roman" w:hAnsi="Times New Roman" w:cs="Times New Roman"/>
          <w:sz w:val="24"/>
          <w:szCs w:val="24"/>
        </w:rPr>
        <w:t xml:space="preserve">по </w:t>
      </w:r>
      <w:r w:rsidRPr="0019166B">
        <w:rPr>
          <w:rFonts w:ascii="Times New Roman" w:hAnsi="Times New Roman" w:cs="Times New Roman"/>
          <w:sz w:val="24"/>
          <w:szCs w:val="24"/>
        </w:rPr>
        <w:t xml:space="preserve">представлению отдела экономики, имущественных и земельных отношений администрации </w:t>
      </w:r>
      <w:proofErr w:type="spellStart"/>
      <w:r w:rsidR="00381F12" w:rsidRPr="0019166B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19166B">
        <w:rPr>
          <w:rFonts w:ascii="Times New Roman" w:hAnsi="Times New Roman" w:cs="Times New Roman"/>
          <w:sz w:val="24"/>
          <w:szCs w:val="24"/>
        </w:rPr>
        <w:t xml:space="preserve"> муниципального округа (далее - уполномоченный орган), с учетом результатов общественных слушаний.  </w:t>
      </w:r>
    </w:p>
    <w:p w:rsidR="007D0BDC" w:rsidRPr="0019166B" w:rsidRDefault="007D0BDC" w:rsidP="001916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166B">
        <w:rPr>
          <w:rFonts w:ascii="Times New Roman" w:hAnsi="Times New Roman" w:cs="Times New Roman"/>
          <w:sz w:val="24"/>
          <w:szCs w:val="24"/>
        </w:rPr>
        <w:t xml:space="preserve">3.2. Инициатором установления публичного сервитута могут выступать граждане и организации, а также структурные подразделения администрации </w:t>
      </w:r>
      <w:proofErr w:type="spellStart"/>
      <w:r w:rsidR="00381F12" w:rsidRPr="0019166B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19166B">
        <w:rPr>
          <w:rFonts w:ascii="Times New Roman" w:hAnsi="Times New Roman" w:cs="Times New Roman"/>
          <w:sz w:val="24"/>
          <w:szCs w:val="24"/>
        </w:rPr>
        <w:t xml:space="preserve"> муниципального округа Чувашской Республики.</w:t>
      </w:r>
    </w:p>
    <w:p w:rsidR="00381F12" w:rsidRPr="0019166B" w:rsidRDefault="007D0BDC" w:rsidP="00FF51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166B">
        <w:rPr>
          <w:rFonts w:ascii="Times New Roman" w:hAnsi="Times New Roman" w:cs="Times New Roman"/>
          <w:sz w:val="24"/>
          <w:szCs w:val="24"/>
        </w:rPr>
        <w:t>3.3. Ходатайство об установлении публичного сервитута</w:t>
      </w:r>
      <w:r w:rsidR="00EF0DE6" w:rsidRPr="0019166B">
        <w:rPr>
          <w:rFonts w:ascii="Times New Roman" w:hAnsi="Times New Roman" w:cs="Times New Roman"/>
          <w:sz w:val="24"/>
          <w:szCs w:val="24"/>
        </w:rPr>
        <w:t xml:space="preserve"> </w:t>
      </w:r>
      <w:r w:rsidRPr="0019166B">
        <w:rPr>
          <w:rFonts w:ascii="Times New Roman" w:hAnsi="Times New Roman" w:cs="Times New Roman"/>
          <w:sz w:val="24"/>
          <w:szCs w:val="24"/>
        </w:rPr>
        <w:t>направляется в уполномоченный орган</w:t>
      </w:r>
      <w:r w:rsidR="00FF5121">
        <w:rPr>
          <w:rFonts w:ascii="Times New Roman" w:hAnsi="Times New Roman" w:cs="Times New Roman"/>
          <w:sz w:val="24"/>
          <w:szCs w:val="24"/>
        </w:rPr>
        <w:t xml:space="preserve"> по форме, </w:t>
      </w:r>
      <w:r w:rsidR="00FB78B1">
        <w:rPr>
          <w:rFonts w:ascii="Times New Roman" w:hAnsi="Times New Roman" w:cs="Times New Roman"/>
          <w:sz w:val="24"/>
          <w:szCs w:val="24"/>
        </w:rPr>
        <w:t>установленной</w:t>
      </w:r>
      <w:r w:rsidR="00FF5121">
        <w:rPr>
          <w:rFonts w:ascii="Times New Roman" w:hAnsi="Times New Roman" w:cs="Times New Roman"/>
          <w:sz w:val="24"/>
          <w:szCs w:val="24"/>
        </w:rPr>
        <w:t xml:space="preserve"> </w:t>
      </w:r>
      <w:r w:rsidR="00FF5121" w:rsidRPr="00FF5121">
        <w:rPr>
          <w:rFonts w:ascii="Times New Roman" w:hAnsi="Times New Roman" w:cs="Times New Roman"/>
          <w:sz w:val="24"/>
          <w:szCs w:val="24"/>
        </w:rPr>
        <w:t>Приказ</w:t>
      </w:r>
      <w:r w:rsidR="00FF5121">
        <w:rPr>
          <w:rFonts w:ascii="Times New Roman" w:hAnsi="Times New Roman" w:cs="Times New Roman"/>
          <w:sz w:val="24"/>
          <w:szCs w:val="24"/>
        </w:rPr>
        <w:t>ом</w:t>
      </w:r>
      <w:r w:rsidR="00FF5121" w:rsidRPr="00FF5121">
        <w:rPr>
          <w:rFonts w:ascii="Times New Roman" w:hAnsi="Times New Roman" w:cs="Times New Roman"/>
          <w:sz w:val="24"/>
          <w:szCs w:val="24"/>
        </w:rPr>
        <w:t xml:space="preserve"> Минэкономразв</w:t>
      </w:r>
      <w:r w:rsidR="00FF5121">
        <w:rPr>
          <w:rFonts w:ascii="Times New Roman" w:hAnsi="Times New Roman" w:cs="Times New Roman"/>
          <w:sz w:val="24"/>
          <w:szCs w:val="24"/>
        </w:rPr>
        <w:t xml:space="preserve">ития России от 10.10.2018 </w:t>
      </w:r>
      <w:r w:rsidR="00FB78B1">
        <w:rPr>
          <w:rFonts w:ascii="Times New Roman" w:hAnsi="Times New Roman" w:cs="Times New Roman"/>
          <w:sz w:val="24"/>
          <w:szCs w:val="24"/>
        </w:rPr>
        <w:t>№</w:t>
      </w:r>
      <w:r w:rsidR="00FF5121">
        <w:rPr>
          <w:rFonts w:ascii="Times New Roman" w:hAnsi="Times New Roman" w:cs="Times New Roman"/>
          <w:sz w:val="24"/>
          <w:szCs w:val="24"/>
        </w:rPr>
        <w:t xml:space="preserve"> 542 </w:t>
      </w:r>
      <w:r w:rsidR="00FF5121" w:rsidRPr="00FF5121">
        <w:rPr>
          <w:rFonts w:ascii="Times New Roman" w:hAnsi="Times New Roman" w:cs="Times New Roman"/>
          <w:sz w:val="24"/>
          <w:szCs w:val="24"/>
        </w:rPr>
        <w:t>"Об утверждении требований к форме ходатайства об установлении публичного сервитута, содержанию обоснования необходимости установления публичного сервитута"</w:t>
      </w:r>
      <w:r w:rsidRPr="0019166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0BDC" w:rsidRDefault="007D0BDC" w:rsidP="001916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166B">
        <w:rPr>
          <w:rFonts w:ascii="Times New Roman" w:hAnsi="Times New Roman" w:cs="Times New Roman"/>
          <w:sz w:val="24"/>
          <w:szCs w:val="24"/>
        </w:rPr>
        <w:t>Ходатайство должно содержать сведения</w:t>
      </w:r>
      <w:r w:rsidR="00FF5121">
        <w:rPr>
          <w:rFonts w:ascii="Times New Roman" w:hAnsi="Times New Roman" w:cs="Times New Roman"/>
          <w:sz w:val="24"/>
          <w:szCs w:val="24"/>
        </w:rPr>
        <w:t>, предусмотренные статьей 39.41. Земельного кодекса Российской Федерации.</w:t>
      </w:r>
    </w:p>
    <w:p w:rsidR="00FF5121" w:rsidRDefault="00FF5121" w:rsidP="001916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5121">
        <w:rPr>
          <w:rFonts w:ascii="Times New Roman" w:hAnsi="Times New Roman" w:cs="Times New Roman"/>
          <w:sz w:val="24"/>
          <w:szCs w:val="24"/>
        </w:rPr>
        <w:t>К ходатайству об установлении публичного сервитута прилагаются:</w:t>
      </w:r>
    </w:p>
    <w:p w:rsidR="00FF5121" w:rsidRPr="00FF5121" w:rsidRDefault="00FF5121" w:rsidP="00FF51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5121">
        <w:rPr>
          <w:rFonts w:ascii="Times New Roman" w:hAnsi="Times New Roman" w:cs="Times New Roman"/>
          <w:sz w:val="24"/>
          <w:szCs w:val="24"/>
        </w:rPr>
        <w:t xml:space="preserve">1) подготовленные в форме электронного документа сведения о границах публичного сервитута, включающие графическое описание местоположения границ публичного сервитута и перечень координат характерных точек этих границ в системе координат, установленной для ведения Единого государственного реестра недвижимости; </w:t>
      </w:r>
    </w:p>
    <w:p w:rsidR="00FF5121" w:rsidRPr="00FF5121" w:rsidRDefault="00FF5121" w:rsidP="00FF51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5121">
        <w:rPr>
          <w:rFonts w:ascii="Times New Roman" w:hAnsi="Times New Roman" w:cs="Times New Roman"/>
          <w:sz w:val="24"/>
          <w:szCs w:val="24"/>
        </w:rPr>
        <w:t xml:space="preserve">2) соглашение, заключенное в письменной форме между заявителем и собственником линейного объекта или иного сооружения, расположенных на земельном участке и (или) землях, в отношении которых подано ходатайство об установлении публичного сервитута, об условиях реконструкции, в том числе переноса или сноса указанных линейного объекта, сооружения в случае, если осуществление публичного сервитута повлечет необходимость реконструкции или сноса указанных линейного объекта, сооружения; </w:t>
      </w:r>
      <w:proofErr w:type="gramEnd"/>
    </w:p>
    <w:p w:rsidR="00FF5121" w:rsidRPr="00FF5121" w:rsidRDefault="00FF5121" w:rsidP="00FF51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5121">
        <w:rPr>
          <w:rFonts w:ascii="Times New Roman" w:hAnsi="Times New Roman" w:cs="Times New Roman"/>
          <w:sz w:val="24"/>
          <w:szCs w:val="24"/>
        </w:rPr>
        <w:t xml:space="preserve">3) копии документов, подтверждающих право на инженерное сооружение, если подано ходатайство об установлении публичного сервитута для реконструкции или эксплуатации указанного сооружения, при условии, что такое право не зарегистрировано; </w:t>
      </w:r>
    </w:p>
    <w:p w:rsidR="00FF5121" w:rsidRPr="0019166B" w:rsidRDefault="00FF5121" w:rsidP="00FF51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5121">
        <w:rPr>
          <w:rFonts w:ascii="Times New Roman" w:hAnsi="Times New Roman" w:cs="Times New Roman"/>
          <w:sz w:val="24"/>
          <w:szCs w:val="24"/>
        </w:rPr>
        <w:t>4) документ, подтверждающий полномочия представителя заявителя, в случае, если с ходатайством об установлении публичного сервитута обращается представитель заявителя.</w:t>
      </w:r>
    </w:p>
    <w:p w:rsidR="007D0BDC" w:rsidRPr="0019166B" w:rsidRDefault="007D0BDC" w:rsidP="001916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166B">
        <w:rPr>
          <w:rFonts w:ascii="Times New Roman" w:hAnsi="Times New Roman" w:cs="Times New Roman"/>
          <w:sz w:val="24"/>
          <w:szCs w:val="24"/>
        </w:rPr>
        <w:t>К ходатайству прилагается протокол общественных слушаний</w:t>
      </w:r>
      <w:r w:rsidR="00B0530A">
        <w:rPr>
          <w:rFonts w:ascii="Times New Roman" w:hAnsi="Times New Roman" w:cs="Times New Roman"/>
          <w:sz w:val="24"/>
          <w:szCs w:val="24"/>
        </w:rPr>
        <w:t xml:space="preserve"> (Приложение № 1)</w:t>
      </w:r>
      <w:r w:rsidRPr="0019166B">
        <w:rPr>
          <w:rFonts w:ascii="Times New Roman" w:hAnsi="Times New Roman" w:cs="Times New Roman"/>
          <w:sz w:val="24"/>
          <w:szCs w:val="24"/>
        </w:rPr>
        <w:t xml:space="preserve">, а также заявление собственника земельного участка (собственников земельных участков) об установлении соразмерной платы за пользование земельным участком (земельными </w:t>
      </w:r>
      <w:r w:rsidRPr="0019166B">
        <w:rPr>
          <w:rFonts w:ascii="Times New Roman" w:hAnsi="Times New Roman" w:cs="Times New Roman"/>
          <w:sz w:val="24"/>
          <w:szCs w:val="24"/>
        </w:rPr>
        <w:lastRenderedPageBreak/>
        <w:t>участками) при установлении публичного сервитута (при его наличии) или об отказе в его установлении.</w:t>
      </w:r>
    </w:p>
    <w:p w:rsidR="007D0BDC" w:rsidRPr="0019166B" w:rsidRDefault="007D0BDC" w:rsidP="001916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166B">
        <w:rPr>
          <w:rFonts w:ascii="Times New Roman" w:hAnsi="Times New Roman" w:cs="Times New Roman"/>
          <w:sz w:val="24"/>
          <w:szCs w:val="24"/>
        </w:rPr>
        <w:t>3.4. Уполномоченный орган осуществляет проверку достоверности документов и сведений, перечисленных в ходатайстве об установлении публичного сервитута.</w:t>
      </w:r>
    </w:p>
    <w:p w:rsidR="007D0BDC" w:rsidRPr="0019166B" w:rsidRDefault="007D0BDC" w:rsidP="001916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166B">
        <w:rPr>
          <w:rFonts w:ascii="Times New Roman" w:hAnsi="Times New Roman" w:cs="Times New Roman"/>
          <w:sz w:val="24"/>
          <w:szCs w:val="24"/>
        </w:rPr>
        <w:t>При этом уполномоченный орган направляет в соответствующие органы запросы для проверки достоверности представленных документов и сведений.</w:t>
      </w:r>
    </w:p>
    <w:p w:rsidR="007D0BDC" w:rsidRPr="0019166B" w:rsidRDefault="007D0BDC" w:rsidP="001916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166B">
        <w:rPr>
          <w:rFonts w:ascii="Times New Roman" w:hAnsi="Times New Roman" w:cs="Times New Roman"/>
          <w:sz w:val="24"/>
          <w:szCs w:val="24"/>
        </w:rPr>
        <w:t>Если в процессе проверки выявится, что представлен неполный перечень необходимых документов и сведений, которые необходимо указать в ходатайстве, или в них содержится недостоверная информация, уполномоченный орган возвращает ходатайство в месячный срок с момента его регистрации для устранения выявленных недостатков.</w:t>
      </w:r>
    </w:p>
    <w:p w:rsidR="00FB78B1" w:rsidRPr="00FB78B1" w:rsidRDefault="00FB78B1" w:rsidP="00FB78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166B">
        <w:rPr>
          <w:rFonts w:ascii="Times New Roman" w:hAnsi="Times New Roman" w:cs="Times New Roman"/>
          <w:sz w:val="24"/>
          <w:szCs w:val="24"/>
        </w:rPr>
        <w:t>Уполномоченный</w:t>
      </w:r>
      <w:r w:rsidRPr="00FB78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B78B1">
        <w:rPr>
          <w:rFonts w:ascii="Times New Roman" w:hAnsi="Times New Roman" w:cs="Times New Roman"/>
          <w:sz w:val="24"/>
          <w:szCs w:val="24"/>
        </w:rPr>
        <w:t xml:space="preserve">рган, в срок не более чем пять рабочих дней со дня поступления ходатайства об установлении публичного сервитута возвращает его без рассмотрения с указанием причины принятого решения при наличии следующих обстоятельств: </w:t>
      </w:r>
    </w:p>
    <w:p w:rsidR="00FB78B1" w:rsidRPr="00FB78B1" w:rsidRDefault="00FB78B1" w:rsidP="00FB78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78B1">
        <w:rPr>
          <w:rFonts w:ascii="Times New Roman" w:hAnsi="Times New Roman" w:cs="Times New Roman"/>
          <w:sz w:val="24"/>
          <w:szCs w:val="24"/>
        </w:rPr>
        <w:t xml:space="preserve">1) ходатайство подано в орган исполнительной власти или орган местного самоуправления, не уполномоченные на установление публичного сервитута для целей, указанных в ходатайстве; </w:t>
      </w:r>
    </w:p>
    <w:p w:rsidR="00FB78B1" w:rsidRPr="00FB78B1" w:rsidRDefault="00FB78B1" w:rsidP="00FB78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78B1">
        <w:rPr>
          <w:rFonts w:ascii="Times New Roman" w:hAnsi="Times New Roman" w:cs="Times New Roman"/>
          <w:sz w:val="24"/>
          <w:szCs w:val="24"/>
        </w:rPr>
        <w:t xml:space="preserve">2) заявитель не является лицом, предусмотренным статьей 39.40 настоящего Кодекса; </w:t>
      </w:r>
    </w:p>
    <w:p w:rsidR="00FB78B1" w:rsidRPr="00FB78B1" w:rsidRDefault="00FB78B1" w:rsidP="00FB78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78B1">
        <w:rPr>
          <w:rFonts w:ascii="Times New Roman" w:hAnsi="Times New Roman" w:cs="Times New Roman"/>
          <w:sz w:val="24"/>
          <w:szCs w:val="24"/>
        </w:rPr>
        <w:t xml:space="preserve">3) подано ходатайство об установлении публичного сервитута в целях, не предусмотренных статьей 39.37 </w:t>
      </w:r>
      <w:r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Pr="00FB78B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B78B1" w:rsidRPr="00FB78B1" w:rsidRDefault="00FB78B1" w:rsidP="00FB78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78B1">
        <w:rPr>
          <w:rFonts w:ascii="Times New Roman" w:hAnsi="Times New Roman" w:cs="Times New Roman"/>
          <w:sz w:val="24"/>
          <w:szCs w:val="24"/>
        </w:rPr>
        <w:t>4) к ходатайству об установлении публичного сервитута не приложены документы, предусмотренные пунктом 5 статьи</w:t>
      </w:r>
      <w:r>
        <w:rPr>
          <w:rFonts w:ascii="Times New Roman" w:hAnsi="Times New Roman" w:cs="Times New Roman"/>
          <w:sz w:val="24"/>
          <w:szCs w:val="24"/>
        </w:rPr>
        <w:t xml:space="preserve"> 39.41 Земельного кодекса Российской Федерации</w:t>
      </w:r>
      <w:r w:rsidRPr="00FB78B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B78B1" w:rsidRDefault="00FB78B1" w:rsidP="00FB78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78B1">
        <w:rPr>
          <w:rFonts w:ascii="Times New Roman" w:hAnsi="Times New Roman" w:cs="Times New Roman"/>
          <w:sz w:val="24"/>
          <w:szCs w:val="24"/>
        </w:rPr>
        <w:t>5) ходатайство об установлении публичного сервитута и приложенные к нему документы не соответствуют требованиям, установленным в соответствии с пунктом 4 статьи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78B1">
        <w:rPr>
          <w:rFonts w:ascii="Times New Roman" w:hAnsi="Times New Roman" w:cs="Times New Roman"/>
          <w:sz w:val="24"/>
          <w:szCs w:val="24"/>
        </w:rPr>
        <w:t xml:space="preserve">39.37 </w:t>
      </w:r>
      <w:r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Pr="00FB78B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0BDC" w:rsidRPr="0019166B" w:rsidRDefault="007D0BDC" w:rsidP="001916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166B">
        <w:rPr>
          <w:rFonts w:ascii="Times New Roman" w:hAnsi="Times New Roman" w:cs="Times New Roman"/>
          <w:sz w:val="24"/>
          <w:szCs w:val="24"/>
        </w:rPr>
        <w:t xml:space="preserve">3.5. Решение </w:t>
      </w:r>
      <w:r w:rsidR="0019166B" w:rsidRPr="0019166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19166B" w:rsidRPr="0019166B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19166B" w:rsidRPr="0019166B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Pr="0019166B">
        <w:rPr>
          <w:rFonts w:ascii="Times New Roman" w:hAnsi="Times New Roman" w:cs="Times New Roman"/>
          <w:sz w:val="24"/>
          <w:szCs w:val="24"/>
        </w:rPr>
        <w:t xml:space="preserve"> в виде постановления об установлении публичного сервитута или об отказе в его установлении должно быть принято </w:t>
      </w:r>
      <w:r w:rsidR="009B07BB">
        <w:rPr>
          <w:rFonts w:ascii="Times New Roman" w:hAnsi="Times New Roman" w:cs="Times New Roman"/>
          <w:sz w:val="24"/>
          <w:szCs w:val="24"/>
        </w:rPr>
        <w:t>в следующие сроки</w:t>
      </w:r>
      <w:r w:rsidR="0044083E">
        <w:rPr>
          <w:rFonts w:ascii="Times New Roman" w:hAnsi="Times New Roman" w:cs="Times New Roman"/>
          <w:sz w:val="24"/>
          <w:szCs w:val="24"/>
        </w:rPr>
        <w:t>,</w:t>
      </w:r>
      <w:r w:rsidR="009B07BB">
        <w:rPr>
          <w:rFonts w:ascii="Times New Roman" w:hAnsi="Times New Roman" w:cs="Times New Roman"/>
          <w:sz w:val="24"/>
          <w:szCs w:val="24"/>
        </w:rPr>
        <w:t xml:space="preserve"> установленные статьей 39.43 Земельного кодекса Российской Федерации</w:t>
      </w:r>
      <w:r w:rsidRPr="0019166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0BDC" w:rsidRPr="0019166B" w:rsidRDefault="007D0BDC" w:rsidP="001916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166B">
        <w:rPr>
          <w:rFonts w:ascii="Times New Roman" w:hAnsi="Times New Roman" w:cs="Times New Roman"/>
          <w:sz w:val="24"/>
          <w:szCs w:val="24"/>
        </w:rPr>
        <w:t xml:space="preserve">3.6. В постановлении администрации </w:t>
      </w:r>
      <w:proofErr w:type="spellStart"/>
      <w:r w:rsidR="00381F12" w:rsidRPr="0019166B">
        <w:rPr>
          <w:rFonts w:ascii="Times New Roman" w:hAnsi="Times New Roman" w:cs="Times New Roman"/>
          <w:sz w:val="24"/>
          <w:szCs w:val="24"/>
        </w:rPr>
        <w:t>Шумерлинског</w:t>
      </w:r>
      <w:r w:rsidRPr="0019166B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19166B">
        <w:rPr>
          <w:rFonts w:ascii="Times New Roman" w:hAnsi="Times New Roman" w:cs="Times New Roman"/>
          <w:sz w:val="24"/>
          <w:szCs w:val="24"/>
        </w:rPr>
        <w:t xml:space="preserve"> муниципального округа об установлении публичного сервитута должны быть указаны:</w:t>
      </w:r>
    </w:p>
    <w:p w:rsidR="00FB78B1" w:rsidRPr="00FB78B1" w:rsidRDefault="00FB78B1" w:rsidP="00FB78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78B1">
        <w:rPr>
          <w:rFonts w:ascii="Times New Roman" w:hAnsi="Times New Roman" w:cs="Times New Roman"/>
          <w:sz w:val="24"/>
          <w:szCs w:val="24"/>
        </w:rPr>
        <w:t xml:space="preserve">1) цель установления публичного сервитута; </w:t>
      </w:r>
    </w:p>
    <w:p w:rsidR="00FB78B1" w:rsidRPr="00FB78B1" w:rsidRDefault="00FB78B1" w:rsidP="00FB78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78B1">
        <w:rPr>
          <w:rFonts w:ascii="Times New Roman" w:hAnsi="Times New Roman" w:cs="Times New Roman"/>
          <w:sz w:val="24"/>
          <w:szCs w:val="24"/>
        </w:rPr>
        <w:t xml:space="preserve">2) сведения о лице, на основании ходатайства которого принято решение об установлении публичного сервитута; </w:t>
      </w:r>
    </w:p>
    <w:p w:rsidR="00FB78B1" w:rsidRPr="00FB78B1" w:rsidRDefault="00FB78B1" w:rsidP="00FB78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78B1">
        <w:rPr>
          <w:rFonts w:ascii="Times New Roman" w:hAnsi="Times New Roman" w:cs="Times New Roman"/>
          <w:sz w:val="24"/>
          <w:szCs w:val="24"/>
        </w:rPr>
        <w:t xml:space="preserve">3) сведения о собственнике инженерного сооружения, которое переносится в связи с изъятием земельного участка для государственных или муниципальных нужд, в случае,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сооружения; </w:t>
      </w:r>
    </w:p>
    <w:p w:rsidR="00FB78B1" w:rsidRPr="00FB78B1" w:rsidRDefault="00FB78B1" w:rsidP="00FB78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78B1">
        <w:rPr>
          <w:rFonts w:ascii="Times New Roman" w:hAnsi="Times New Roman" w:cs="Times New Roman"/>
          <w:sz w:val="24"/>
          <w:szCs w:val="24"/>
        </w:rPr>
        <w:t xml:space="preserve">4) кадастровые номера (при их наличии) земельных участков, в отношении которых устанавливается публичный сервитут, адреса или описание местоположения таких земельных участков; </w:t>
      </w:r>
    </w:p>
    <w:p w:rsidR="00FB78B1" w:rsidRPr="00FB78B1" w:rsidRDefault="00FB78B1" w:rsidP="00FB78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78B1">
        <w:rPr>
          <w:rFonts w:ascii="Times New Roman" w:hAnsi="Times New Roman" w:cs="Times New Roman"/>
          <w:sz w:val="24"/>
          <w:szCs w:val="24"/>
        </w:rPr>
        <w:t xml:space="preserve">5) срок публичного сервитута; </w:t>
      </w:r>
    </w:p>
    <w:p w:rsidR="00FB78B1" w:rsidRPr="00FB78B1" w:rsidRDefault="00FB78B1" w:rsidP="00FB78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78B1">
        <w:rPr>
          <w:rFonts w:ascii="Times New Roman" w:hAnsi="Times New Roman" w:cs="Times New Roman"/>
          <w:sz w:val="24"/>
          <w:szCs w:val="24"/>
        </w:rPr>
        <w:t xml:space="preserve">6) срок, в течение которого использование земельного участка (его части) и (или) расположенного на нем объекта недвижимого имущества в соответствии с их разрешенным использованием будет невозможно или </w:t>
      </w:r>
      <w:proofErr w:type="gramStart"/>
      <w:r w:rsidRPr="00FB78B1">
        <w:rPr>
          <w:rFonts w:ascii="Times New Roman" w:hAnsi="Times New Roman" w:cs="Times New Roman"/>
          <w:sz w:val="24"/>
          <w:szCs w:val="24"/>
        </w:rPr>
        <w:t>существенно затруднено</w:t>
      </w:r>
      <w:proofErr w:type="gramEnd"/>
      <w:r w:rsidRPr="00FB78B1">
        <w:rPr>
          <w:rFonts w:ascii="Times New Roman" w:hAnsi="Times New Roman" w:cs="Times New Roman"/>
          <w:sz w:val="24"/>
          <w:szCs w:val="24"/>
        </w:rPr>
        <w:t xml:space="preserve"> в связи с осуществлением сервитута (при наличии такого срока); </w:t>
      </w:r>
    </w:p>
    <w:p w:rsidR="00FB78B1" w:rsidRPr="00FB78B1" w:rsidRDefault="00FB78B1" w:rsidP="00FB78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78B1">
        <w:rPr>
          <w:rFonts w:ascii="Times New Roman" w:hAnsi="Times New Roman" w:cs="Times New Roman"/>
          <w:sz w:val="24"/>
          <w:szCs w:val="24"/>
        </w:rPr>
        <w:t xml:space="preserve">7) реквизиты решений об утверждении документов или реквизиты документов, предусмотренных пунктом 2 статьи 39.41 </w:t>
      </w:r>
      <w:r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Pr="00FB78B1">
        <w:rPr>
          <w:rFonts w:ascii="Times New Roman" w:hAnsi="Times New Roman" w:cs="Times New Roman"/>
          <w:sz w:val="24"/>
          <w:szCs w:val="24"/>
        </w:rPr>
        <w:t xml:space="preserve">, в случае, если решение об установлении публичного сервитута принималось в соответствии с указанными документами; </w:t>
      </w:r>
    </w:p>
    <w:p w:rsidR="00FB78B1" w:rsidRPr="00FB78B1" w:rsidRDefault="00FB78B1" w:rsidP="00FB78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78B1">
        <w:rPr>
          <w:rFonts w:ascii="Times New Roman" w:hAnsi="Times New Roman" w:cs="Times New Roman"/>
          <w:sz w:val="24"/>
          <w:szCs w:val="24"/>
        </w:rPr>
        <w:t xml:space="preserve">8) реквизиты нормативных актов,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случае, если публичный сервитут устанавливается в целях размещения инженерного сооружения, требующего установления зон с особыми условиями использования территорий; </w:t>
      </w:r>
    </w:p>
    <w:p w:rsidR="00FB78B1" w:rsidRPr="00FB78B1" w:rsidRDefault="00FB78B1" w:rsidP="00FB78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78B1">
        <w:rPr>
          <w:rFonts w:ascii="Times New Roman" w:hAnsi="Times New Roman" w:cs="Times New Roman"/>
          <w:sz w:val="24"/>
          <w:szCs w:val="24"/>
        </w:rPr>
        <w:lastRenderedPageBreak/>
        <w:t xml:space="preserve">9) порядок расчета и внесения платы за публичный сервитут в случае установления публичного сервитута в отношении земель или земельных участков, находящихся в государственной или муниципальной собственности и не предоставленных гражданам или юридическим лицам; </w:t>
      </w:r>
    </w:p>
    <w:p w:rsidR="00FB78B1" w:rsidRPr="00FB78B1" w:rsidRDefault="00FB78B1" w:rsidP="00FB78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78B1">
        <w:rPr>
          <w:rFonts w:ascii="Times New Roman" w:hAnsi="Times New Roman" w:cs="Times New Roman"/>
          <w:sz w:val="24"/>
          <w:szCs w:val="24"/>
        </w:rPr>
        <w:t xml:space="preserve">10) график проведения работ при осуществлении деятельности, для обеспечения которой устанавливается публичный сервитут, в случае установления публичного сервитута в отношении земель или земельных участков, находящихся в государственной или муниципальной собственности и не предоставленных гражданам или юридическим лицам; </w:t>
      </w:r>
    </w:p>
    <w:p w:rsidR="00FB78B1" w:rsidRPr="00FB78B1" w:rsidRDefault="00FB78B1" w:rsidP="00FB78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78B1">
        <w:rPr>
          <w:rFonts w:ascii="Times New Roman" w:hAnsi="Times New Roman" w:cs="Times New Roman"/>
          <w:sz w:val="24"/>
          <w:szCs w:val="24"/>
        </w:rPr>
        <w:t xml:space="preserve">11) указание на обязанность обладателя публичного сервитута привести земельный участок в состояние, пригодное для использования в соответствии с видом разрешенного использования, снести инженерное сооружение, размещенное на основании публичного сервитута, в сроки, предусмотренные пунктом 8 статьи 39.50 </w:t>
      </w:r>
      <w:r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Pr="00FB78B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07BB" w:rsidRDefault="00FB78B1" w:rsidP="00FB78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78B1">
        <w:rPr>
          <w:rFonts w:ascii="Times New Roman" w:hAnsi="Times New Roman" w:cs="Times New Roman"/>
          <w:sz w:val="24"/>
          <w:szCs w:val="24"/>
        </w:rPr>
        <w:t xml:space="preserve"> </w:t>
      </w:r>
      <w:r w:rsidR="007D0BDC" w:rsidRPr="0019166B">
        <w:rPr>
          <w:rFonts w:ascii="Times New Roman" w:hAnsi="Times New Roman" w:cs="Times New Roman"/>
          <w:sz w:val="24"/>
          <w:szCs w:val="24"/>
        </w:rPr>
        <w:t xml:space="preserve">3.7. </w:t>
      </w:r>
      <w:r w:rsidR="009B07BB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9B07BB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9B07BB">
        <w:rPr>
          <w:rFonts w:ascii="Times New Roman" w:hAnsi="Times New Roman" w:cs="Times New Roman"/>
          <w:sz w:val="24"/>
          <w:szCs w:val="24"/>
        </w:rPr>
        <w:t xml:space="preserve"> муниципального округа отказывает в установлении сервитута в следующих случаях:</w:t>
      </w:r>
    </w:p>
    <w:p w:rsidR="009B07BB" w:rsidRPr="009B07BB" w:rsidRDefault="009B07BB" w:rsidP="009B07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7BB">
        <w:rPr>
          <w:rFonts w:ascii="Times New Roman" w:hAnsi="Times New Roman" w:cs="Times New Roman"/>
          <w:sz w:val="24"/>
          <w:szCs w:val="24"/>
        </w:rPr>
        <w:t xml:space="preserve">1) в ходатайстве об установлении публичного сервитута отсутствуют сведения, предусмотренные статьей 39.41 </w:t>
      </w:r>
      <w:r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Pr="009B07BB">
        <w:rPr>
          <w:rFonts w:ascii="Times New Roman" w:hAnsi="Times New Roman" w:cs="Times New Roman"/>
          <w:sz w:val="24"/>
          <w:szCs w:val="24"/>
        </w:rPr>
        <w:t xml:space="preserve">,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требованиям, установленным в соответствии с пунктами 2 и 3 статьи 39.41 </w:t>
      </w:r>
      <w:r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Pr="009B07B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B07BB" w:rsidRPr="009B07BB" w:rsidRDefault="009B07BB" w:rsidP="009B07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7BB">
        <w:rPr>
          <w:rFonts w:ascii="Times New Roman" w:hAnsi="Times New Roman" w:cs="Times New Roman"/>
          <w:sz w:val="24"/>
          <w:szCs w:val="24"/>
        </w:rPr>
        <w:t xml:space="preserve">2) не соблюдены условия установления публичного сервитута, предусмотренные статьями 23 и 39.39 </w:t>
      </w:r>
      <w:r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Pr="009B07B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B07BB" w:rsidRPr="009B07BB" w:rsidRDefault="009B07BB" w:rsidP="009B07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7BB">
        <w:rPr>
          <w:rFonts w:ascii="Times New Roman" w:hAnsi="Times New Roman" w:cs="Times New Roman"/>
          <w:sz w:val="24"/>
          <w:szCs w:val="24"/>
        </w:rPr>
        <w:t xml:space="preserve">3) осуществление деятельности, для обеспечения которой испрашивается публичный сервитут, запрещено в соответствии с требованиями федеральных законов, технических регламентов и (или) иных нормативных правовых актов на определенных землях, территориях, в определенных зонах, в границах которых предлагается установить публичный сервитут; </w:t>
      </w:r>
    </w:p>
    <w:p w:rsidR="009B07BB" w:rsidRPr="009B07BB" w:rsidRDefault="009B07BB" w:rsidP="009B07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07BB">
        <w:rPr>
          <w:rFonts w:ascii="Times New Roman" w:hAnsi="Times New Roman" w:cs="Times New Roman"/>
          <w:sz w:val="24"/>
          <w:szCs w:val="24"/>
        </w:rPr>
        <w:t>4) осуществление деятельности, для обеспечения которой испрашивается публичный сервитут,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(или)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участков, предназначенных для жилищного строительства (в том числе индивидуального</w:t>
      </w:r>
      <w:proofErr w:type="gramEnd"/>
      <w:r w:rsidRPr="009B07BB">
        <w:rPr>
          <w:rFonts w:ascii="Times New Roman" w:hAnsi="Times New Roman" w:cs="Times New Roman"/>
          <w:sz w:val="24"/>
          <w:szCs w:val="24"/>
        </w:rPr>
        <w:t xml:space="preserve"> жилищного строительства), ведения личного подсобного хозяйства, гражданами садоводства или огородничества для собственных нужд, или одного года в отношении иных земельных участков. Положения настоящего подпункта не применяются в отношении земельных участков, находящихся в государственной или муниципальной собственности и не предоставленных гражданам или юридическим лицам; </w:t>
      </w:r>
    </w:p>
    <w:p w:rsidR="009B07BB" w:rsidRPr="009B07BB" w:rsidRDefault="009B07BB" w:rsidP="009B07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07BB">
        <w:rPr>
          <w:rFonts w:ascii="Times New Roman" w:hAnsi="Times New Roman" w:cs="Times New Roman"/>
          <w:sz w:val="24"/>
          <w:szCs w:val="24"/>
        </w:rPr>
        <w:t xml:space="preserve">5) осуществление деятельности, для обеспечения которой подано ходатайство об установлении публичного сервитута, повлечет необходимость реконструкции (переноса), сноса линейного объекта или иного сооружения, размещенных на земельном участке и (или) землях, указанных в ходатайстве, и не предоставлено соглашение в письменной форме между заявителем и собственником данных линейного объекта, сооружения об условиях таких реконструкции (переноса), сноса; </w:t>
      </w:r>
      <w:proofErr w:type="gramEnd"/>
    </w:p>
    <w:p w:rsidR="009B07BB" w:rsidRPr="009B07BB" w:rsidRDefault="009B07BB" w:rsidP="009B07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7BB">
        <w:rPr>
          <w:rFonts w:ascii="Times New Roman" w:hAnsi="Times New Roman" w:cs="Times New Roman"/>
          <w:sz w:val="24"/>
          <w:szCs w:val="24"/>
        </w:rPr>
        <w:t xml:space="preserve">6) границы публичного сервитута не соответствуют предусмотренной документацией по планировке территории зоне размещения инженерного сооружения, автомобильной дороги, железнодорожных путей в случае подачи ходатайства об установлении публичного сервитута в целях, предусмотренных подпунктами 1, 3 и 4 статьи 39.37 </w:t>
      </w:r>
      <w:r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Pr="009B07B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B07BB" w:rsidRPr="009B07BB" w:rsidRDefault="009B07BB" w:rsidP="009B07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7BB">
        <w:rPr>
          <w:rFonts w:ascii="Times New Roman" w:hAnsi="Times New Roman" w:cs="Times New Roman"/>
          <w:sz w:val="24"/>
          <w:szCs w:val="24"/>
        </w:rPr>
        <w:t xml:space="preserve">7) установление публичного сервитута в границах, указанных в ходатайстве, препятствует размещению иных объектов, предусмотренных утвержденным проектом планировки территории; </w:t>
      </w:r>
    </w:p>
    <w:p w:rsidR="009B07BB" w:rsidRPr="009B07BB" w:rsidRDefault="009B07BB" w:rsidP="009B07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07BB">
        <w:rPr>
          <w:rFonts w:ascii="Times New Roman" w:hAnsi="Times New Roman" w:cs="Times New Roman"/>
          <w:sz w:val="24"/>
          <w:szCs w:val="24"/>
        </w:rPr>
        <w:t xml:space="preserve">8) публичный сервитут испрашивается в целях реконструкции инженерного сооружения, которое предполагалось перенести в связи с изъятием земельного участка для </w:t>
      </w:r>
      <w:r w:rsidRPr="009B07BB">
        <w:rPr>
          <w:rFonts w:ascii="Times New Roman" w:hAnsi="Times New Roman" w:cs="Times New Roman"/>
          <w:sz w:val="24"/>
          <w:szCs w:val="24"/>
        </w:rPr>
        <w:lastRenderedPageBreak/>
        <w:t xml:space="preserve">государственных или муниципальных нужд, и принято решение об отказе в удовлетворении ходатайства об изъятии такого земельного участка для государственных или муниципальных нужд. </w:t>
      </w:r>
    </w:p>
    <w:p w:rsidR="007D0BDC" w:rsidRPr="0019166B" w:rsidRDefault="007D0BDC" w:rsidP="00FB78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166B">
        <w:rPr>
          <w:rFonts w:ascii="Times New Roman" w:hAnsi="Times New Roman" w:cs="Times New Roman"/>
          <w:sz w:val="24"/>
          <w:szCs w:val="24"/>
        </w:rPr>
        <w:t xml:space="preserve">3.8. </w:t>
      </w:r>
      <w:proofErr w:type="gramStart"/>
      <w:r w:rsidRPr="0019166B">
        <w:rPr>
          <w:rFonts w:ascii="Times New Roman" w:hAnsi="Times New Roman" w:cs="Times New Roman"/>
          <w:sz w:val="24"/>
          <w:szCs w:val="24"/>
        </w:rPr>
        <w:t xml:space="preserve">Копия постановления администрации </w:t>
      </w:r>
      <w:proofErr w:type="spellStart"/>
      <w:r w:rsidR="00381F12" w:rsidRPr="0019166B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19166B">
        <w:rPr>
          <w:rFonts w:ascii="Times New Roman" w:hAnsi="Times New Roman" w:cs="Times New Roman"/>
          <w:sz w:val="24"/>
          <w:szCs w:val="24"/>
        </w:rPr>
        <w:t xml:space="preserve"> муниципального округа об установлении публичного сервитута или об отказе в его установлении в течение пяти </w:t>
      </w:r>
      <w:r w:rsidR="00FB78B1">
        <w:rPr>
          <w:rFonts w:ascii="Times New Roman" w:hAnsi="Times New Roman" w:cs="Times New Roman"/>
          <w:sz w:val="24"/>
          <w:szCs w:val="24"/>
        </w:rPr>
        <w:t>рабочих</w:t>
      </w:r>
      <w:r w:rsidRPr="0019166B">
        <w:rPr>
          <w:rFonts w:ascii="Times New Roman" w:hAnsi="Times New Roman" w:cs="Times New Roman"/>
          <w:sz w:val="24"/>
          <w:szCs w:val="24"/>
        </w:rPr>
        <w:t xml:space="preserve"> дней со дня принятия направляется инициатору уст</w:t>
      </w:r>
      <w:r w:rsidR="00FB78B1">
        <w:rPr>
          <w:rFonts w:ascii="Times New Roman" w:hAnsi="Times New Roman" w:cs="Times New Roman"/>
          <w:sz w:val="24"/>
          <w:szCs w:val="24"/>
        </w:rPr>
        <w:t xml:space="preserve">ановления публичного сервитута, </w:t>
      </w:r>
      <w:r w:rsidRPr="0019166B">
        <w:rPr>
          <w:rFonts w:ascii="Times New Roman" w:hAnsi="Times New Roman" w:cs="Times New Roman"/>
          <w:sz w:val="24"/>
          <w:szCs w:val="24"/>
        </w:rPr>
        <w:t xml:space="preserve">подлежит опубликованию </w:t>
      </w:r>
      <w:r w:rsidR="0019166B" w:rsidRPr="0019166B">
        <w:rPr>
          <w:rFonts w:ascii="Times New Roman" w:hAnsi="Times New Roman" w:cs="Times New Roman"/>
          <w:sz w:val="24"/>
          <w:szCs w:val="24"/>
        </w:rPr>
        <w:t xml:space="preserve">в периодическом печатном издании «Вестник </w:t>
      </w:r>
      <w:proofErr w:type="spellStart"/>
      <w:r w:rsidR="0019166B" w:rsidRPr="0019166B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19166B" w:rsidRPr="0019166B">
        <w:rPr>
          <w:rFonts w:ascii="Times New Roman" w:hAnsi="Times New Roman" w:cs="Times New Roman"/>
          <w:sz w:val="24"/>
          <w:szCs w:val="24"/>
        </w:rPr>
        <w:t xml:space="preserve"> муниципального округа» и подлежит размещению на официальном сайте </w:t>
      </w:r>
      <w:proofErr w:type="spellStart"/>
      <w:r w:rsidR="0019166B" w:rsidRPr="0019166B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19166B" w:rsidRPr="0019166B">
        <w:rPr>
          <w:rFonts w:ascii="Times New Roman" w:hAnsi="Times New Roman" w:cs="Times New Roman"/>
          <w:sz w:val="24"/>
          <w:szCs w:val="24"/>
        </w:rPr>
        <w:t xml:space="preserve"> муниципального округа в информационно-телекоммуникационной сети «Интернет»</w:t>
      </w:r>
      <w:r w:rsidRPr="0019166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D0BDC" w:rsidRPr="0019166B" w:rsidRDefault="007D0BDC" w:rsidP="0019166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D0BDC" w:rsidRPr="0019166B" w:rsidRDefault="007D0BDC" w:rsidP="0019166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8" w:name="sub_5"/>
      <w:r w:rsidRPr="0019166B">
        <w:rPr>
          <w:rFonts w:ascii="Times New Roman" w:hAnsi="Times New Roman" w:cs="Times New Roman"/>
          <w:b/>
          <w:bCs/>
          <w:sz w:val="24"/>
          <w:szCs w:val="24"/>
        </w:rPr>
        <w:t>4. Организация и</w:t>
      </w:r>
      <w:r w:rsidRPr="0019166B">
        <w:rPr>
          <w:rFonts w:ascii="Times New Roman" w:hAnsi="Times New Roman" w:cs="Times New Roman"/>
          <w:b/>
          <w:sz w:val="24"/>
          <w:szCs w:val="24"/>
        </w:rPr>
        <w:t xml:space="preserve"> проведение общественных слушаний по вопросу установления</w:t>
      </w:r>
    </w:p>
    <w:p w:rsidR="007D0BDC" w:rsidRPr="0019166B" w:rsidRDefault="007D0BDC" w:rsidP="0019166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66B">
        <w:rPr>
          <w:rFonts w:ascii="Times New Roman" w:hAnsi="Times New Roman" w:cs="Times New Roman"/>
          <w:b/>
          <w:sz w:val="24"/>
          <w:szCs w:val="24"/>
        </w:rPr>
        <w:t xml:space="preserve"> публичного сервитута</w:t>
      </w:r>
    </w:p>
    <w:p w:rsidR="00F46E61" w:rsidRPr="0019166B" w:rsidRDefault="00F46E61" w:rsidP="0019166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D0BDC" w:rsidRPr="0019166B" w:rsidRDefault="007D0BDC" w:rsidP="001916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51"/>
      <w:bookmarkEnd w:id="8"/>
      <w:r w:rsidRPr="0019166B">
        <w:rPr>
          <w:rFonts w:ascii="Times New Roman" w:hAnsi="Times New Roman" w:cs="Times New Roman"/>
          <w:sz w:val="24"/>
          <w:szCs w:val="24"/>
        </w:rPr>
        <w:t xml:space="preserve">4.1. Организацию и проведение общественных слушаний по вопросу установления публичного сервитута обеспечивает инициатор его установления. </w:t>
      </w:r>
    </w:p>
    <w:p w:rsidR="007D0BDC" w:rsidRPr="0019166B" w:rsidRDefault="007D0BDC" w:rsidP="001916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166B">
        <w:rPr>
          <w:rFonts w:ascii="Times New Roman" w:hAnsi="Times New Roman" w:cs="Times New Roman"/>
          <w:sz w:val="24"/>
          <w:szCs w:val="24"/>
        </w:rPr>
        <w:t>4.2.  Общественные слушания проводятся до внесения вопроса об установлении публичного сервитута на рассмотрение уполномоченного органа.</w:t>
      </w:r>
    </w:p>
    <w:p w:rsidR="007D0BDC" w:rsidRPr="0019166B" w:rsidRDefault="007D0BDC" w:rsidP="001916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52"/>
      <w:bookmarkEnd w:id="9"/>
      <w:r w:rsidRPr="0019166B">
        <w:rPr>
          <w:rFonts w:ascii="Times New Roman" w:hAnsi="Times New Roman" w:cs="Times New Roman"/>
          <w:sz w:val="24"/>
          <w:szCs w:val="24"/>
        </w:rPr>
        <w:t xml:space="preserve">4.3. Общественные слушания проводятся среди заинтересованных граждан, органов местного самоуправления </w:t>
      </w:r>
      <w:proofErr w:type="spellStart"/>
      <w:r w:rsidR="00716AC4" w:rsidRPr="0019166B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19166B">
        <w:rPr>
          <w:rFonts w:ascii="Times New Roman" w:hAnsi="Times New Roman" w:cs="Times New Roman"/>
          <w:sz w:val="24"/>
          <w:szCs w:val="24"/>
        </w:rPr>
        <w:t xml:space="preserve"> муниципального округа и организаций по месту нахождения земельного участка (земельных участков), в отношении которого предполагается установить публичный сервитут.</w:t>
      </w:r>
    </w:p>
    <w:p w:rsidR="007D0BDC" w:rsidRPr="0019166B" w:rsidRDefault="00716AC4" w:rsidP="001916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53"/>
      <w:bookmarkEnd w:id="10"/>
      <w:r w:rsidRPr="0019166B">
        <w:rPr>
          <w:rFonts w:ascii="Times New Roman" w:hAnsi="Times New Roman" w:cs="Times New Roman"/>
          <w:sz w:val="24"/>
          <w:szCs w:val="24"/>
        </w:rPr>
        <w:t xml:space="preserve">    </w:t>
      </w:r>
      <w:r w:rsidR="007D0BDC" w:rsidRPr="0019166B">
        <w:rPr>
          <w:rFonts w:ascii="Times New Roman" w:hAnsi="Times New Roman" w:cs="Times New Roman"/>
          <w:sz w:val="24"/>
          <w:szCs w:val="24"/>
        </w:rPr>
        <w:t xml:space="preserve">4.4. </w:t>
      </w:r>
      <w:proofErr w:type="gramStart"/>
      <w:r w:rsidR="007D0BDC" w:rsidRPr="0019166B">
        <w:rPr>
          <w:rFonts w:ascii="Times New Roman" w:hAnsi="Times New Roman" w:cs="Times New Roman"/>
          <w:sz w:val="24"/>
          <w:szCs w:val="24"/>
        </w:rPr>
        <w:t xml:space="preserve">Сообщение о проведении общественных слушаний по установлению публичного сервитута в интересах </w:t>
      </w:r>
      <w:proofErr w:type="spellStart"/>
      <w:r w:rsidRPr="0019166B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7D0BDC" w:rsidRPr="0019166B">
        <w:rPr>
          <w:rFonts w:ascii="Times New Roman" w:hAnsi="Times New Roman" w:cs="Times New Roman"/>
          <w:sz w:val="24"/>
          <w:szCs w:val="24"/>
        </w:rPr>
        <w:t xml:space="preserve"> муниципального округа или населения</w:t>
      </w:r>
      <w:r w:rsidR="0019166B" w:rsidRPr="001916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166B" w:rsidRPr="0019166B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19166B" w:rsidRPr="0019166B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7D0BDC" w:rsidRPr="0019166B">
        <w:rPr>
          <w:rFonts w:ascii="Times New Roman" w:hAnsi="Times New Roman" w:cs="Times New Roman"/>
          <w:sz w:val="24"/>
          <w:szCs w:val="24"/>
        </w:rPr>
        <w:t xml:space="preserve"> в целях доведения его до заинтересованных граждан, органов местного самоуправления </w:t>
      </w:r>
      <w:proofErr w:type="spellStart"/>
      <w:r w:rsidRPr="0019166B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7D0BDC" w:rsidRPr="0019166B">
        <w:rPr>
          <w:rFonts w:ascii="Times New Roman" w:hAnsi="Times New Roman" w:cs="Times New Roman"/>
          <w:sz w:val="24"/>
          <w:szCs w:val="24"/>
        </w:rPr>
        <w:t xml:space="preserve"> муниципального округа и организаций публикуется </w:t>
      </w:r>
      <w:r w:rsidR="0019166B" w:rsidRPr="0019166B">
        <w:rPr>
          <w:rFonts w:ascii="Times New Roman" w:hAnsi="Times New Roman" w:cs="Times New Roman"/>
          <w:sz w:val="24"/>
          <w:szCs w:val="24"/>
        </w:rPr>
        <w:t xml:space="preserve">в периодическом печатном издании «Вестник </w:t>
      </w:r>
      <w:proofErr w:type="spellStart"/>
      <w:r w:rsidR="0019166B" w:rsidRPr="0019166B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19166B" w:rsidRPr="0019166B">
        <w:rPr>
          <w:rFonts w:ascii="Times New Roman" w:hAnsi="Times New Roman" w:cs="Times New Roman"/>
          <w:sz w:val="24"/>
          <w:szCs w:val="24"/>
        </w:rPr>
        <w:t xml:space="preserve"> муниципального округа» и подлежит размещению на официальном сайте </w:t>
      </w:r>
      <w:proofErr w:type="spellStart"/>
      <w:r w:rsidR="0019166B" w:rsidRPr="0019166B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19166B" w:rsidRPr="0019166B">
        <w:rPr>
          <w:rFonts w:ascii="Times New Roman" w:hAnsi="Times New Roman" w:cs="Times New Roman"/>
          <w:sz w:val="24"/>
          <w:szCs w:val="24"/>
        </w:rPr>
        <w:t xml:space="preserve"> муниципального округа в информационно-телекоммуникационной сети «Интернет»</w:t>
      </w:r>
      <w:r w:rsidR="007D0BDC" w:rsidRPr="0019166B">
        <w:rPr>
          <w:rFonts w:ascii="Times New Roman" w:hAnsi="Times New Roman" w:cs="Times New Roman"/>
          <w:sz w:val="24"/>
          <w:szCs w:val="24"/>
        </w:rPr>
        <w:t>, в срок не позднее</w:t>
      </w:r>
      <w:proofErr w:type="gramEnd"/>
      <w:r w:rsidR="007D0BDC" w:rsidRPr="0019166B">
        <w:rPr>
          <w:rFonts w:ascii="Times New Roman" w:hAnsi="Times New Roman" w:cs="Times New Roman"/>
          <w:sz w:val="24"/>
          <w:szCs w:val="24"/>
        </w:rPr>
        <w:t xml:space="preserve"> 30 календарных дней до их проведения.</w:t>
      </w:r>
    </w:p>
    <w:p w:rsidR="007D0BDC" w:rsidRPr="0019166B" w:rsidRDefault="007D0BDC" w:rsidP="001916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54"/>
      <w:bookmarkEnd w:id="11"/>
      <w:r w:rsidRPr="0019166B">
        <w:rPr>
          <w:rFonts w:ascii="Times New Roman" w:hAnsi="Times New Roman" w:cs="Times New Roman"/>
          <w:sz w:val="24"/>
          <w:szCs w:val="24"/>
        </w:rPr>
        <w:t>4.5. Сообщение о проведении общественных слушаний по вопросу установления публичного сервитута должно содержать сведения:</w:t>
      </w:r>
    </w:p>
    <w:p w:rsidR="007D0BDC" w:rsidRPr="0019166B" w:rsidRDefault="007D0BDC" w:rsidP="001916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541"/>
      <w:bookmarkEnd w:id="12"/>
      <w:r w:rsidRPr="0019166B">
        <w:rPr>
          <w:rFonts w:ascii="Times New Roman" w:hAnsi="Times New Roman" w:cs="Times New Roman"/>
          <w:sz w:val="24"/>
          <w:szCs w:val="24"/>
        </w:rPr>
        <w:t>1) о дате, времени и месте проведения общественных слушаний;</w:t>
      </w:r>
    </w:p>
    <w:p w:rsidR="007D0BDC" w:rsidRPr="0019166B" w:rsidRDefault="007D0BDC" w:rsidP="001916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542"/>
      <w:bookmarkEnd w:id="13"/>
      <w:r w:rsidRPr="0019166B">
        <w:rPr>
          <w:rFonts w:ascii="Times New Roman" w:hAnsi="Times New Roman" w:cs="Times New Roman"/>
          <w:sz w:val="24"/>
          <w:szCs w:val="24"/>
        </w:rPr>
        <w:t>2) об инициаторе установления публичного сервитута, в том числе о его местонахождении и контактные телефоны;</w:t>
      </w:r>
    </w:p>
    <w:p w:rsidR="007D0BDC" w:rsidRPr="0019166B" w:rsidRDefault="007D0BDC" w:rsidP="001916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543"/>
      <w:bookmarkEnd w:id="14"/>
      <w:r w:rsidRPr="0019166B">
        <w:rPr>
          <w:rFonts w:ascii="Times New Roman" w:hAnsi="Times New Roman" w:cs="Times New Roman"/>
          <w:sz w:val="24"/>
          <w:szCs w:val="24"/>
        </w:rPr>
        <w:t>3) о земельном участке (земельных участках), в отношении которого предполагается установить публичный сервитут;</w:t>
      </w:r>
    </w:p>
    <w:p w:rsidR="007D0BDC" w:rsidRPr="0019166B" w:rsidRDefault="007D0BDC" w:rsidP="001916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544"/>
      <w:bookmarkEnd w:id="15"/>
      <w:r w:rsidRPr="0019166B">
        <w:rPr>
          <w:rFonts w:ascii="Times New Roman" w:hAnsi="Times New Roman" w:cs="Times New Roman"/>
          <w:sz w:val="24"/>
          <w:szCs w:val="24"/>
        </w:rPr>
        <w:t>4) о правообладателе земельного участка (правообладателях земельных участков), в отношении которого предполагается установить публичный сервитут;</w:t>
      </w:r>
    </w:p>
    <w:p w:rsidR="007D0BDC" w:rsidRPr="0019166B" w:rsidRDefault="007D0BDC" w:rsidP="001916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545"/>
      <w:bookmarkEnd w:id="16"/>
      <w:r w:rsidRPr="0019166B">
        <w:rPr>
          <w:rFonts w:ascii="Times New Roman" w:hAnsi="Times New Roman" w:cs="Times New Roman"/>
          <w:sz w:val="24"/>
          <w:szCs w:val="24"/>
        </w:rPr>
        <w:t>5) о цели установления публичного сервитута (содержание публичного сервитута) и обоснование необходимости его установления;</w:t>
      </w:r>
    </w:p>
    <w:p w:rsidR="007D0BDC" w:rsidRPr="0019166B" w:rsidRDefault="007D0BDC" w:rsidP="001916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546"/>
      <w:bookmarkEnd w:id="17"/>
      <w:r w:rsidRPr="0019166B">
        <w:rPr>
          <w:rFonts w:ascii="Times New Roman" w:hAnsi="Times New Roman" w:cs="Times New Roman"/>
          <w:sz w:val="24"/>
          <w:szCs w:val="24"/>
        </w:rPr>
        <w:t>6) о предлагаемом сроке действия публичного сервитута;</w:t>
      </w:r>
    </w:p>
    <w:p w:rsidR="007D0BDC" w:rsidRPr="0019166B" w:rsidRDefault="007D0BDC" w:rsidP="001916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547"/>
      <w:bookmarkEnd w:id="18"/>
      <w:r w:rsidRPr="0019166B">
        <w:rPr>
          <w:rFonts w:ascii="Times New Roman" w:hAnsi="Times New Roman" w:cs="Times New Roman"/>
          <w:sz w:val="24"/>
          <w:szCs w:val="24"/>
        </w:rPr>
        <w:t>7) о порядке ознакомления с иной информацией.</w:t>
      </w:r>
    </w:p>
    <w:p w:rsidR="007D0BDC" w:rsidRPr="0019166B" w:rsidRDefault="007D0BDC" w:rsidP="001916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55"/>
      <w:bookmarkEnd w:id="19"/>
      <w:r w:rsidRPr="0019166B">
        <w:rPr>
          <w:rFonts w:ascii="Times New Roman" w:hAnsi="Times New Roman" w:cs="Times New Roman"/>
          <w:sz w:val="24"/>
          <w:szCs w:val="24"/>
        </w:rPr>
        <w:t>4.6. Инициатор установления публичного сервитута вручает или направляет правообладателю земельного участка (правообладателям земельных участков), в отношении которого предполагается установить публичный сервитут, уведомление о проведении общественных слушаний.</w:t>
      </w:r>
    </w:p>
    <w:bookmarkEnd w:id="20"/>
    <w:p w:rsidR="007D0BDC" w:rsidRPr="0019166B" w:rsidRDefault="007D0BDC" w:rsidP="001916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166B">
        <w:rPr>
          <w:rFonts w:ascii="Times New Roman" w:hAnsi="Times New Roman" w:cs="Times New Roman"/>
          <w:sz w:val="24"/>
          <w:szCs w:val="24"/>
        </w:rPr>
        <w:t>4.7. Инициатор установления публичного сервитута обеспечивает регистрацию участников общественных слушаний и иных лиц, присутствующих на слушаниях, а также составляет список желающих выступить.</w:t>
      </w:r>
    </w:p>
    <w:p w:rsidR="007D0BDC" w:rsidRPr="0019166B" w:rsidRDefault="007D0BDC" w:rsidP="001916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166B">
        <w:rPr>
          <w:rFonts w:ascii="Times New Roman" w:hAnsi="Times New Roman" w:cs="Times New Roman"/>
          <w:sz w:val="24"/>
          <w:szCs w:val="24"/>
        </w:rPr>
        <w:t>4.8. В протоколе общественных слушаний по установлению публичного сервитута указываются дата и место их проведения, количество присутствующих, в том числе количество участников общественных слушаний, содержание выступлений, результаты голосования и принятые решения.</w:t>
      </w:r>
    </w:p>
    <w:p w:rsidR="007D0BDC" w:rsidRPr="0019166B" w:rsidRDefault="007D0BDC" w:rsidP="001916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166B">
        <w:rPr>
          <w:rFonts w:ascii="Times New Roman" w:hAnsi="Times New Roman" w:cs="Times New Roman"/>
          <w:sz w:val="24"/>
          <w:szCs w:val="24"/>
        </w:rPr>
        <w:lastRenderedPageBreak/>
        <w:t>4.9. Решения принимаются простым большинством голосов от числа присутствующих участников общественных слушаний.</w:t>
      </w:r>
    </w:p>
    <w:p w:rsidR="007D0BDC" w:rsidRPr="0019166B" w:rsidRDefault="007D0BDC" w:rsidP="001916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56"/>
      <w:r w:rsidRPr="0019166B">
        <w:rPr>
          <w:rFonts w:ascii="Times New Roman" w:hAnsi="Times New Roman" w:cs="Times New Roman"/>
          <w:sz w:val="24"/>
          <w:szCs w:val="24"/>
        </w:rPr>
        <w:t>4.10. Протокол общественных слушаний составляется в двух экземплярах. Один экземпляр протокола общественных слушаний об установлении публичного сервитута направляется инициатором его установления в уполномоченный орган с ходатайством об установлении публичного сервитута.</w:t>
      </w:r>
    </w:p>
    <w:p w:rsidR="007D0BDC" w:rsidRPr="0019166B" w:rsidRDefault="007D0BDC" w:rsidP="0019166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D0BDC" w:rsidRPr="0019166B" w:rsidRDefault="007D0BDC" w:rsidP="0019166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2" w:name="sub_1500"/>
      <w:r w:rsidRPr="0019166B">
        <w:rPr>
          <w:rFonts w:ascii="Times New Roman" w:hAnsi="Times New Roman" w:cs="Times New Roman"/>
          <w:b/>
          <w:bCs/>
          <w:sz w:val="24"/>
          <w:szCs w:val="24"/>
        </w:rPr>
        <w:t>5. Гарантии и компенсации лицам при установлении публичного сервитута</w:t>
      </w:r>
    </w:p>
    <w:p w:rsidR="00F46E61" w:rsidRPr="0019166B" w:rsidRDefault="00F46E61" w:rsidP="0019166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22"/>
    <w:p w:rsidR="007D0BDC" w:rsidRPr="0019166B" w:rsidRDefault="007D0BDC" w:rsidP="001916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166B">
        <w:rPr>
          <w:rFonts w:ascii="Times New Roman" w:hAnsi="Times New Roman" w:cs="Times New Roman"/>
          <w:sz w:val="24"/>
          <w:szCs w:val="24"/>
        </w:rPr>
        <w:t>5.1. Гарантии и компенсации лицам при установлении публичного сервитута, права и законные интересы которых затрагиваются установлением публичного сервитута, устанавливаются законодательством Российской Федерации.</w:t>
      </w:r>
    </w:p>
    <w:p w:rsidR="007D0BDC" w:rsidRPr="0019166B" w:rsidRDefault="007D0BDC" w:rsidP="001916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166B">
        <w:rPr>
          <w:rFonts w:ascii="Times New Roman" w:hAnsi="Times New Roman" w:cs="Times New Roman"/>
          <w:sz w:val="24"/>
          <w:szCs w:val="24"/>
        </w:rPr>
        <w:t>5.2. В случае если установление публичного сервитута приводит к существенным затруднениям в использовании земельного участка, его собственник вправе требовать от инициатора установления сервитута, ходатайствовавшего об установлении сервитута, соразмерную плату.</w:t>
      </w:r>
    </w:p>
    <w:bookmarkEnd w:id="21"/>
    <w:p w:rsidR="007D0BDC" w:rsidRPr="0019166B" w:rsidRDefault="007D0BDC" w:rsidP="0019166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D0BDC" w:rsidRPr="0019166B" w:rsidRDefault="007D0BDC" w:rsidP="0019166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3" w:name="sub_6"/>
      <w:r w:rsidRPr="0019166B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Pr="0019166B">
        <w:rPr>
          <w:rFonts w:ascii="Times New Roman" w:hAnsi="Times New Roman" w:cs="Times New Roman"/>
          <w:sz w:val="24"/>
          <w:szCs w:val="24"/>
        </w:rPr>
        <w:t xml:space="preserve"> </w:t>
      </w:r>
      <w:r w:rsidRPr="0019166B">
        <w:rPr>
          <w:rFonts w:ascii="Times New Roman" w:hAnsi="Times New Roman" w:cs="Times New Roman"/>
          <w:b/>
          <w:sz w:val="24"/>
          <w:szCs w:val="24"/>
        </w:rPr>
        <w:t>Государственная регистрация публичных сервитутов</w:t>
      </w:r>
    </w:p>
    <w:p w:rsidR="00F46E61" w:rsidRPr="0019166B" w:rsidRDefault="00F46E61" w:rsidP="0019166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bookmarkEnd w:id="23"/>
    <w:p w:rsidR="007D0BDC" w:rsidRPr="0019166B" w:rsidRDefault="007D0BDC" w:rsidP="001916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166B">
        <w:rPr>
          <w:rFonts w:ascii="Times New Roman" w:hAnsi="Times New Roman" w:cs="Times New Roman"/>
          <w:sz w:val="24"/>
          <w:szCs w:val="24"/>
        </w:rPr>
        <w:t>6.1. Уполномоченный орган совместно с инициатором установления публичного сервитута обеспечивают государственную регистрацию ограничения права на земельный участок (земельные участки) в связи с установлением публичного сервитута в соответствии с Федеральным законом от 13</w:t>
      </w:r>
      <w:r w:rsidR="00716AC4" w:rsidRPr="0019166B">
        <w:rPr>
          <w:rFonts w:ascii="Times New Roman" w:hAnsi="Times New Roman" w:cs="Times New Roman"/>
          <w:sz w:val="24"/>
          <w:szCs w:val="24"/>
        </w:rPr>
        <w:t>.07.</w:t>
      </w:r>
      <w:r w:rsidRPr="0019166B">
        <w:rPr>
          <w:rFonts w:ascii="Times New Roman" w:hAnsi="Times New Roman" w:cs="Times New Roman"/>
          <w:sz w:val="24"/>
          <w:szCs w:val="24"/>
        </w:rPr>
        <w:t>2015</w:t>
      </w:r>
      <w:r w:rsidR="00716AC4" w:rsidRPr="0019166B">
        <w:rPr>
          <w:rFonts w:ascii="Times New Roman" w:hAnsi="Times New Roman" w:cs="Times New Roman"/>
          <w:sz w:val="24"/>
          <w:szCs w:val="24"/>
        </w:rPr>
        <w:t xml:space="preserve"> </w:t>
      </w:r>
      <w:r w:rsidRPr="0019166B">
        <w:rPr>
          <w:rFonts w:ascii="Times New Roman" w:hAnsi="Times New Roman" w:cs="Times New Roman"/>
          <w:sz w:val="24"/>
          <w:szCs w:val="24"/>
        </w:rPr>
        <w:t>№ 218-ФЗ «О государственной регистрации недвижимости».</w:t>
      </w:r>
    </w:p>
    <w:p w:rsidR="007D0BDC" w:rsidRPr="0019166B" w:rsidRDefault="007D0BDC" w:rsidP="0019166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D0BDC" w:rsidRPr="0019166B" w:rsidRDefault="007D0BDC" w:rsidP="0019166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4" w:name="sub_7"/>
      <w:r w:rsidRPr="0019166B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19166B">
        <w:rPr>
          <w:rFonts w:ascii="Times New Roman" w:hAnsi="Times New Roman" w:cs="Times New Roman"/>
          <w:bCs/>
          <w:sz w:val="24"/>
          <w:szCs w:val="24"/>
        </w:rPr>
        <w:t>.</w:t>
      </w:r>
      <w:r w:rsidRPr="0019166B">
        <w:rPr>
          <w:rFonts w:ascii="Times New Roman" w:hAnsi="Times New Roman" w:cs="Times New Roman"/>
          <w:b/>
          <w:sz w:val="24"/>
          <w:szCs w:val="24"/>
        </w:rPr>
        <w:t xml:space="preserve"> Основания прекращения публичного сервитута</w:t>
      </w:r>
    </w:p>
    <w:p w:rsidR="00F46E61" w:rsidRPr="0019166B" w:rsidRDefault="00F46E61" w:rsidP="0019166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D0BDC" w:rsidRPr="0019166B" w:rsidRDefault="007D0BDC" w:rsidP="001916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5" w:name="sub_71"/>
      <w:bookmarkEnd w:id="24"/>
      <w:r w:rsidRPr="0019166B">
        <w:rPr>
          <w:rFonts w:ascii="Times New Roman" w:hAnsi="Times New Roman" w:cs="Times New Roman"/>
          <w:sz w:val="24"/>
          <w:szCs w:val="24"/>
        </w:rPr>
        <w:t>7.1</w:t>
      </w:r>
      <w:bookmarkEnd w:id="25"/>
      <w:r w:rsidRPr="0019166B">
        <w:rPr>
          <w:rFonts w:ascii="Times New Roman" w:hAnsi="Times New Roman" w:cs="Times New Roman"/>
          <w:sz w:val="24"/>
          <w:szCs w:val="24"/>
        </w:rPr>
        <w:t xml:space="preserve">. Действие публичного сервитута может быть прекращено </w:t>
      </w:r>
      <w:r w:rsidR="0065567A">
        <w:rPr>
          <w:rFonts w:ascii="Times New Roman" w:hAnsi="Times New Roman" w:cs="Times New Roman"/>
          <w:sz w:val="24"/>
          <w:szCs w:val="24"/>
        </w:rPr>
        <w:t>по основаниям, предусмотренным статьей 48 Земельного кодекса Российской Федерации,</w:t>
      </w:r>
      <w:r w:rsidRPr="0019166B">
        <w:rPr>
          <w:rFonts w:ascii="Times New Roman" w:hAnsi="Times New Roman" w:cs="Times New Roman"/>
          <w:sz w:val="24"/>
          <w:szCs w:val="24"/>
        </w:rPr>
        <w:t xml:space="preserve"> путем издания соответствующего постановления администрации </w:t>
      </w:r>
      <w:proofErr w:type="spellStart"/>
      <w:r w:rsidR="00716AC4" w:rsidRPr="0019166B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716AC4" w:rsidRPr="0019166B">
        <w:rPr>
          <w:rFonts w:ascii="Times New Roman" w:hAnsi="Times New Roman" w:cs="Times New Roman"/>
          <w:sz w:val="24"/>
          <w:szCs w:val="24"/>
        </w:rPr>
        <w:t xml:space="preserve"> </w:t>
      </w:r>
      <w:r w:rsidRPr="0019166B">
        <w:rPr>
          <w:rFonts w:ascii="Times New Roman" w:hAnsi="Times New Roman" w:cs="Times New Roman"/>
          <w:sz w:val="24"/>
          <w:szCs w:val="24"/>
        </w:rPr>
        <w:t xml:space="preserve"> муниципального округа об отмене публичного сервитута на основании представления уполномоченного органа. </w:t>
      </w:r>
    </w:p>
    <w:p w:rsidR="007D0BDC" w:rsidRPr="0019166B" w:rsidRDefault="00716AC4" w:rsidP="001916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166B">
        <w:rPr>
          <w:rFonts w:ascii="Times New Roman" w:hAnsi="Times New Roman" w:cs="Times New Roman"/>
          <w:sz w:val="24"/>
          <w:szCs w:val="24"/>
        </w:rPr>
        <w:t xml:space="preserve">     </w:t>
      </w:r>
      <w:r w:rsidR="007D0BDC" w:rsidRPr="0019166B">
        <w:rPr>
          <w:rFonts w:ascii="Times New Roman" w:hAnsi="Times New Roman" w:cs="Times New Roman"/>
          <w:sz w:val="24"/>
          <w:szCs w:val="24"/>
        </w:rPr>
        <w:t xml:space="preserve">7.2. </w:t>
      </w:r>
      <w:proofErr w:type="gramStart"/>
      <w:r w:rsidR="007D0BDC" w:rsidRPr="0019166B">
        <w:rPr>
          <w:rFonts w:ascii="Times New Roman" w:hAnsi="Times New Roman" w:cs="Times New Roman"/>
          <w:sz w:val="24"/>
          <w:szCs w:val="24"/>
        </w:rPr>
        <w:t xml:space="preserve">При отмене публичного сервитута постановлением администрации </w:t>
      </w:r>
      <w:proofErr w:type="spellStart"/>
      <w:r w:rsidRPr="0019166B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19166B">
        <w:rPr>
          <w:rFonts w:ascii="Times New Roman" w:hAnsi="Times New Roman" w:cs="Times New Roman"/>
          <w:sz w:val="24"/>
          <w:szCs w:val="24"/>
        </w:rPr>
        <w:t xml:space="preserve"> </w:t>
      </w:r>
      <w:r w:rsidR="007D0BDC" w:rsidRPr="0019166B">
        <w:rPr>
          <w:rFonts w:ascii="Times New Roman" w:hAnsi="Times New Roman" w:cs="Times New Roman"/>
          <w:sz w:val="24"/>
          <w:szCs w:val="24"/>
        </w:rPr>
        <w:t xml:space="preserve">муниципального округа копия такого постановления в 3-дневный срок после его подписания направляется в орган, осуществляющий государственную регистрацию прав для внесения в Единый государственный реестр </w:t>
      </w:r>
      <w:r w:rsidR="00F46E61" w:rsidRPr="0019166B">
        <w:rPr>
          <w:rFonts w:ascii="Times New Roman" w:hAnsi="Times New Roman" w:cs="Times New Roman"/>
          <w:sz w:val="24"/>
          <w:szCs w:val="24"/>
        </w:rPr>
        <w:t>недвижимости</w:t>
      </w:r>
      <w:r w:rsidR="007D0BDC" w:rsidRPr="0019166B">
        <w:rPr>
          <w:rFonts w:ascii="Times New Roman" w:hAnsi="Times New Roman" w:cs="Times New Roman"/>
          <w:sz w:val="24"/>
          <w:szCs w:val="24"/>
        </w:rPr>
        <w:t xml:space="preserve"> записи о прекращении сервитута, а также правообладателю земельного участка (правообладателям земельных участков), в отношении которого он был установлен, а также инициатору установления публичного сервитута.</w:t>
      </w:r>
      <w:proofErr w:type="gramEnd"/>
      <w:r w:rsidR="007D0BDC" w:rsidRPr="0019166B">
        <w:rPr>
          <w:rFonts w:ascii="Times New Roman" w:hAnsi="Times New Roman" w:cs="Times New Roman"/>
          <w:sz w:val="24"/>
          <w:szCs w:val="24"/>
        </w:rPr>
        <w:t xml:space="preserve"> Решение о прекращении публичного сервитута подлежит опубликованию </w:t>
      </w:r>
      <w:r w:rsidR="0019166B" w:rsidRPr="0019166B">
        <w:rPr>
          <w:rFonts w:ascii="Times New Roman" w:hAnsi="Times New Roman" w:cs="Times New Roman"/>
          <w:sz w:val="24"/>
          <w:szCs w:val="24"/>
        </w:rPr>
        <w:t xml:space="preserve">в периодическом печатном издании «Вестник </w:t>
      </w:r>
      <w:proofErr w:type="spellStart"/>
      <w:r w:rsidR="0019166B" w:rsidRPr="0019166B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19166B" w:rsidRPr="0019166B">
        <w:rPr>
          <w:rFonts w:ascii="Times New Roman" w:hAnsi="Times New Roman" w:cs="Times New Roman"/>
          <w:sz w:val="24"/>
          <w:szCs w:val="24"/>
        </w:rPr>
        <w:t xml:space="preserve"> муниципального округа» и подлежит размещению на официальном сайте </w:t>
      </w:r>
      <w:proofErr w:type="spellStart"/>
      <w:r w:rsidR="0019166B" w:rsidRPr="0019166B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19166B" w:rsidRPr="0019166B">
        <w:rPr>
          <w:rFonts w:ascii="Times New Roman" w:hAnsi="Times New Roman" w:cs="Times New Roman"/>
          <w:sz w:val="24"/>
          <w:szCs w:val="24"/>
        </w:rPr>
        <w:t xml:space="preserve"> муниципального округа в информационно-телекоммуникационной сети «Интернет»</w:t>
      </w:r>
      <w:r w:rsidR="007D0BDC" w:rsidRPr="0019166B">
        <w:rPr>
          <w:rFonts w:ascii="Times New Roman" w:hAnsi="Times New Roman" w:cs="Times New Roman"/>
          <w:sz w:val="24"/>
          <w:szCs w:val="24"/>
        </w:rPr>
        <w:t>.</w:t>
      </w:r>
    </w:p>
    <w:p w:rsidR="007D0BDC" w:rsidRPr="0019166B" w:rsidRDefault="007D0BDC" w:rsidP="0019166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6" w:name="sub_8"/>
    </w:p>
    <w:p w:rsidR="007D0BDC" w:rsidRPr="0019166B" w:rsidRDefault="007D0BDC" w:rsidP="0019166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66B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19166B">
        <w:rPr>
          <w:rFonts w:ascii="Times New Roman" w:hAnsi="Times New Roman" w:cs="Times New Roman"/>
          <w:bCs/>
          <w:sz w:val="24"/>
          <w:szCs w:val="24"/>
        </w:rPr>
        <w:t>.</w:t>
      </w:r>
      <w:r w:rsidRPr="0019166B">
        <w:rPr>
          <w:rFonts w:ascii="Times New Roman" w:hAnsi="Times New Roman" w:cs="Times New Roman"/>
          <w:b/>
          <w:sz w:val="24"/>
          <w:szCs w:val="24"/>
        </w:rPr>
        <w:t xml:space="preserve"> Финансирование расходов</w:t>
      </w:r>
    </w:p>
    <w:p w:rsidR="00F46E61" w:rsidRPr="0019166B" w:rsidRDefault="00F46E61" w:rsidP="0019166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BDC" w:rsidRPr="0019166B" w:rsidRDefault="00F46E61" w:rsidP="001916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7" w:name="sub_81"/>
      <w:bookmarkEnd w:id="26"/>
      <w:r w:rsidRPr="0019166B">
        <w:rPr>
          <w:rFonts w:ascii="Times New Roman" w:hAnsi="Times New Roman" w:cs="Times New Roman"/>
          <w:sz w:val="24"/>
          <w:szCs w:val="24"/>
        </w:rPr>
        <w:t xml:space="preserve">     8.</w:t>
      </w:r>
      <w:r w:rsidR="007D0BDC" w:rsidRPr="0019166B">
        <w:rPr>
          <w:rFonts w:ascii="Times New Roman" w:hAnsi="Times New Roman" w:cs="Times New Roman"/>
          <w:sz w:val="24"/>
          <w:szCs w:val="24"/>
        </w:rPr>
        <w:t>1</w:t>
      </w:r>
      <w:bookmarkStart w:id="28" w:name="sub_82"/>
      <w:bookmarkEnd w:id="27"/>
      <w:r w:rsidRPr="0019166B">
        <w:rPr>
          <w:rFonts w:ascii="Times New Roman" w:hAnsi="Times New Roman" w:cs="Times New Roman"/>
          <w:sz w:val="24"/>
          <w:szCs w:val="24"/>
        </w:rPr>
        <w:t>.</w:t>
      </w:r>
      <w:r w:rsidR="007D0BDC" w:rsidRPr="0019166B">
        <w:rPr>
          <w:rFonts w:ascii="Times New Roman" w:hAnsi="Times New Roman" w:cs="Times New Roman"/>
          <w:sz w:val="24"/>
          <w:szCs w:val="24"/>
        </w:rPr>
        <w:t xml:space="preserve"> Финансирование расходов, связанных с установлением и прекращением публичного сервитута в интересах </w:t>
      </w:r>
      <w:r w:rsidR="0019166B" w:rsidRPr="0019166B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  <w:proofErr w:type="spellStart"/>
      <w:r w:rsidR="0019166B" w:rsidRPr="0019166B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19166B" w:rsidRPr="0019166B">
        <w:rPr>
          <w:rFonts w:ascii="Times New Roman" w:hAnsi="Times New Roman" w:cs="Times New Roman"/>
          <w:sz w:val="24"/>
          <w:szCs w:val="24"/>
        </w:rPr>
        <w:t xml:space="preserve"> муниципального округа или населения </w:t>
      </w:r>
      <w:proofErr w:type="spellStart"/>
      <w:r w:rsidR="0019166B" w:rsidRPr="0019166B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="0019166B" w:rsidRPr="0019166B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  <w:r w:rsidR="007D0BDC" w:rsidRPr="0019166B">
        <w:rPr>
          <w:rFonts w:ascii="Times New Roman" w:hAnsi="Times New Roman" w:cs="Times New Roman"/>
          <w:sz w:val="24"/>
          <w:szCs w:val="24"/>
        </w:rPr>
        <w:t>, а также с государственной регистрацией ограничения права на земельный участок (земельные участки) в связи с установлением публичного сервитута, осуществляется за счет средств инициатора его установления.</w:t>
      </w:r>
      <w:bookmarkEnd w:id="28"/>
    </w:p>
    <w:p w:rsidR="007D0BDC" w:rsidRPr="00564447" w:rsidRDefault="007D0BDC" w:rsidP="0056444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D0BDC" w:rsidRPr="007D0BDC" w:rsidRDefault="007D0BDC" w:rsidP="007D0BDC">
      <w:pPr>
        <w:spacing w:after="0"/>
        <w:jc w:val="center"/>
        <w:rPr>
          <w:rFonts w:ascii="Times New Roman" w:hAnsi="Times New Roman" w:cs="Times New Roman"/>
        </w:rPr>
      </w:pPr>
    </w:p>
    <w:p w:rsidR="007D0BDC" w:rsidRDefault="007D0BDC" w:rsidP="007D0BDC">
      <w:pPr>
        <w:spacing w:after="0"/>
        <w:jc w:val="center"/>
        <w:rPr>
          <w:rFonts w:ascii="Times New Roman" w:hAnsi="Times New Roman" w:cs="Times New Roman"/>
        </w:rPr>
      </w:pPr>
    </w:p>
    <w:p w:rsidR="00EF0DE6" w:rsidRDefault="00EF0DE6" w:rsidP="007D0BDC">
      <w:pPr>
        <w:spacing w:after="0"/>
        <w:jc w:val="center"/>
        <w:rPr>
          <w:rFonts w:ascii="Times New Roman" w:hAnsi="Times New Roman" w:cs="Times New Roman"/>
        </w:rPr>
      </w:pPr>
    </w:p>
    <w:p w:rsidR="00EF0DE6" w:rsidRDefault="00EF0DE6" w:rsidP="007D0BDC">
      <w:pPr>
        <w:spacing w:after="0"/>
        <w:jc w:val="center"/>
        <w:rPr>
          <w:rFonts w:ascii="Times New Roman" w:hAnsi="Times New Roman" w:cs="Times New Roman"/>
        </w:rPr>
      </w:pPr>
    </w:p>
    <w:p w:rsidR="00EF0DE6" w:rsidRPr="00EF0DE6" w:rsidRDefault="00EF0DE6" w:rsidP="00EF0DE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F0DE6">
        <w:rPr>
          <w:rFonts w:ascii="Times New Roman" w:hAnsi="Times New Roman" w:cs="Times New Roman"/>
          <w:bCs/>
        </w:rPr>
        <w:lastRenderedPageBreak/>
        <w:t>Приложение № </w:t>
      </w:r>
      <w:r w:rsidR="00B0530A">
        <w:rPr>
          <w:rFonts w:ascii="Times New Roman" w:hAnsi="Times New Roman" w:cs="Times New Roman"/>
          <w:bCs/>
        </w:rPr>
        <w:t>1</w:t>
      </w:r>
    </w:p>
    <w:p w:rsidR="00D04273" w:rsidRPr="00EF0DE6" w:rsidRDefault="00EF0DE6" w:rsidP="00301781">
      <w:pPr>
        <w:spacing w:after="0" w:line="240" w:lineRule="auto"/>
        <w:ind w:left="6237"/>
        <w:jc w:val="both"/>
        <w:rPr>
          <w:rFonts w:ascii="Times New Roman" w:hAnsi="Times New Roman" w:cs="Times New Roman"/>
        </w:rPr>
      </w:pPr>
      <w:r w:rsidRPr="00EF0DE6">
        <w:rPr>
          <w:rFonts w:ascii="Times New Roman" w:hAnsi="Times New Roman" w:cs="Times New Roman"/>
          <w:bCs/>
        </w:rPr>
        <w:t xml:space="preserve">к  </w:t>
      </w:r>
      <w:r w:rsidR="00301781">
        <w:rPr>
          <w:rFonts w:ascii="Times New Roman" w:hAnsi="Times New Roman" w:cs="Times New Roman"/>
        </w:rPr>
        <w:t xml:space="preserve">Порядку установления публичных </w:t>
      </w:r>
      <w:r w:rsidRPr="00EF0DE6">
        <w:rPr>
          <w:rFonts w:ascii="Times New Roman" w:hAnsi="Times New Roman" w:cs="Times New Roman"/>
        </w:rPr>
        <w:t>сервитутов на земельные участки, находящиеся на территории</w:t>
      </w:r>
      <w:r w:rsidR="00301781">
        <w:rPr>
          <w:rFonts w:ascii="Times New Roman" w:hAnsi="Times New Roman" w:cs="Times New Roman"/>
        </w:rPr>
        <w:t xml:space="preserve"> </w:t>
      </w:r>
      <w:proofErr w:type="spellStart"/>
      <w:r w:rsidRPr="00EF0DE6">
        <w:rPr>
          <w:rFonts w:ascii="Times New Roman" w:hAnsi="Times New Roman" w:cs="Times New Roman"/>
        </w:rPr>
        <w:t>Шумерлинского</w:t>
      </w:r>
      <w:proofErr w:type="spellEnd"/>
      <w:r w:rsidRPr="00EF0D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муниципального округа</w:t>
      </w:r>
      <w:r w:rsidR="00301781">
        <w:rPr>
          <w:rFonts w:ascii="Times New Roman" w:hAnsi="Times New Roman" w:cs="Times New Roman"/>
        </w:rPr>
        <w:t xml:space="preserve"> </w:t>
      </w:r>
      <w:bookmarkStart w:id="29" w:name="_GoBack"/>
      <w:bookmarkEnd w:id="29"/>
      <w:r w:rsidR="00D04273">
        <w:rPr>
          <w:rFonts w:ascii="Times New Roman" w:hAnsi="Times New Roman" w:cs="Times New Roman"/>
        </w:rPr>
        <w:t>Чувашской Республики</w:t>
      </w:r>
    </w:p>
    <w:p w:rsidR="00EF0DE6" w:rsidRPr="00EF0DE6" w:rsidRDefault="00EF0DE6" w:rsidP="00EF0DE6">
      <w:pPr>
        <w:spacing w:after="0"/>
        <w:jc w:val="right"/>
        <w:rPr>
          <w:rFonts w:ascii="Times New Roman" w:hAnsi="Times New Roman" w:cs="Times New Roman"/>
          <w:b/>
          <w:bCs/>
        </w:rPr>
      </w:pPr>
      <w:r w:rsidRPr="00EF0DE6">
        <w:rPr>
          <w:rFonts w:ascii="Times New Roman" w:hAnsi="Times New Roman" w:cs="Times New Roman"/>
        </w:rPr>
        <w:t xml:space="preserve"> </w:t>
      </w:r>
      <w:r w:rsidRPr="00EF0DE6">
        <w:rPr>
          <w:rFonts w:ascii="Times New Roman" w:hAnsi="Times New Roman" w:cs="Times New Roman"/>
          <w:b/>
          <w:bCs/>
        </w:rPr>
        <w:t xml:space="preserve">                               </w:t>
      </w:r>
    </w:p>
    <w:p w:rsidR="00EF0DE6" w:rsidRPr="00EF0DE6" w:rsidRDefault="00EF0DE6" w:rsidP="00EF0DE6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EF0DE6" w:rsidRPr="00EF0DE6" w:rsidRDefault="00EF0DE6" w:rsidP="00EF0DE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F0DE6">
        <w:rPr>
          <w:rFonts w:ascii="Times New Roman" w:hAnsi="Times New Roman" w:cs="Times New Roman"/>
          <w:b/>
          <w:bCs/>
        </w:rPr>
        <w:t>ПРОТОКОЛ</w:t>
      </w:r>
    </w:p>
    <w:p w:rsidR="00EF0DE6" w:rsidRPr="00EF0DE6" w:rsidRDefault="00D04273" w:rsidP="00EF0DE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ОБЩЕСТВЕННЫХ</w:t>
      </w:r>
      <w:r w:rsidR="00EF0DE6" w:rsidRPr="00EF0DE6">
        <w:rPr>
          <w:rFonts w:ascii="Times New Roman" w:hAnsi="Times New Roman" w:cs="Times New Roman"/>
          <w:b/>
          <w:bCs/>
        </w:rPr>
        <w:t xml:space="preserve"> СЛУШАНИЙ</w:t>
      </w:r>
    </w:p>
    <w:p w:rsidR="00EF0DE6" w:rsidRPr="00EF0DE6" w:rsidRDefault="00EF0DE6" w:rsidP="00EF0DE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F0DE6">
        <w:rPr>
          <w:rFonts w:ascii="Times New Roman" w:hAnsi="Times New Roman" w:cs="Times New Roman"/>
        </w:rPr>
        <w:t>от ______________                                                                                                                          №</w:t>
      </w:r>
      <w:r w:rsidR="00D04273">
        <w:rPr>
          <w:rFonts w:ascii="Times New Roman" w:hAnsi="Times New Roman" w:cs="Times New Roman"/>
        </w:rPr>
        <w:t>____</w:t>
      </w:r>
      <w:r w:rsidRPr="00EF0DE6">
        <w:rPr>
          <w:rFonts w:ascii="Times New Roman" w:hAnsi="Times New Roman" w:cs="Times New Roman"/>
        </w:rPr>
        <w:t xml:space="preserve"> </w:t>
      </w:r>
    </w:p>
    <w:p w:rsidR="00EF0DE6" w:rsidRPr="00EF0DE6" w:rsidRDefault="00EF0DE6" w:rsidP="00EF0DE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F0DE6">
        <w:rPr>
          <w:rFonts w:ascii="Times New Roman" w:hAnsi="Times New Roman" w:cs="Times New Roman"/>
        </w:rPr>
        <w:t>ПОВЕСТКА ДНЯ</w:t>
      </w:r>
    </w:p>
    <w:p w:rsidR="00EF0DE6" w:rsidRPr="00EF0DE6" w:rsidRDefault="00EF0DE6" w:rsidP="00EF0DE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F0DE6" w:rsidRPr="00EF0DE6" w:rsidRDefault="00D04273" w:rsidP="00D0427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proofErr w:type="gramStart"/>
      <w:r w:rsidR="00EF0DE6" w:rsidRPr="00EF0DE6">
        <w:rPr>
          <w:rFonts w:ascii="Times New Roman" w:hAnsi="Times New Roman" w:cs="Times New Roman"/>
        </w:rPr>
        <w:t>О ВОЗМОЖНОСТИ УСТАНОВЛЕНИЯ ПОСТОЯННОГО (СРОЧНОГО:</w:t>
      </w:r>
      <w:proofErr w:type="gramEnd"/>
      <w:r w:rsidR="00EF0DE6" w:rsidRPr="00EF0DE6">
        <w:rPr>
          <w:rFonts w:ascii="Times New Roman" w:hAnsi="Times New Roman" w:cs="Times New Roman"/>
        </w:rPr>
        <w:t xml:space="preserve"> </w:t>
      </w:r>
      <w:proofErr w:type="gramStart"/>
      <w:r w:rsidR="00EF0DE6" w:rsidRPr="00EF0DE6">
        <w:rPr>
          <w:rFonts w:ascii="Times New Roman" w:hAnsi="Times New Roman" w:cs="Times New Roman"/>
        </w:rPr>
        <w:t>УКАЗЫВАЕТСЯ СРОК НАЧАЛА И ОКОНЧАНИЯ) ПУБЛИЧНОГО СЕРВИТУТА НА ЗЕМЕЛЬНОМ УЧАСТКЕ (</w:t>
      </w:r>
      <w:r>
        <w:rPr>
          <w:rFonts w:ascii="Times New Roman" w:hAnsi="Times New Roman" w:cs="Times New Roman"/>
        </w:rPr>
        <w:t xml:space="preserve">ЗЕМЕЛЬНЫХ УЧАСТКАХ, </w:t>
      </w:r>
      <w:r w:rsidR="00EF0DE6" w:rsidRPr="00EF0DE6">
        <w:rPr>
          <w:rFonts w:ascii="Times New Roman" w:hAnsi="Times New Roman" w:cs="Times New Roman"/>
        </w:rPr>
        <w:t>ЧАСТИ ЗЕМЕЛЬНОГО УЧАСТКА)</w:t>
      </w:r>
      <w:r>
        <w:rPr>
          <w:rFonts w:ascii="Times New Roman" w:hAnsi="Times New Roman" w:cs="Times New Roman"/>
        </w:rPr>
        <w:t xml:space="preserve"> </w:t>
      </w:r>
      <w:r w:rsidR="00EF0DE6" w:rsidRPr="00EF0DE6">
        <w:rPr>
          <w:rFonts w:ascii="Times New Roman" w:hAnsi="Times New Roman" w:cs="Times New Roman"/>
        </w:rPr>
        <w:t xml:space="preserve">ОРИЕНТИРОВОЧНОЙ ПЛОЩАДЬЮ _________________ </w:t>
      </w:r>
      <w:proofErr w:type="spellStart"/>
      <w:r w:rsidR="00EF0DE6" w:rsidRPr="00EF0DE6">
        <w:rPr>
          <w:rFonts w:ascii="Times New Roman" w:hAnsi="Times New Roman" w:cs="Times New Roman"/>
        </w:rPr>
        <w:t>кв.м</w:t>
      </w:r>
      <w:proofErr w:type="spellEnd"/>
      <w:r w:rsidR="00EF0DE6" w:rsidRPr="00EF0DE6">
        <w:rPr>
          <w:rFonts w:ascii="Times New Roman" w:hAnsi="Times New Roman" w:cs="Times New Roman"/>
        </w:rPr>
        <w:t>.,</w:t>
      </w:r>
      <w:r>
        <w:rPr>
          <w:rFonts w:ascii="Times New Roman" w:hAnsi="Times New Roman" w:cs="Times New Roman"/>
        </w:rPr>
        <w:t xml:space="preserve">    К</w:t>
      </w:r>
      <w:r w:rsidR="00EF0DE6" w:rsidRPr="00EF0DE6">
        <w:rPr>
          <w:rFonts w:ascii="Times New Roman" w:hAnsi="Times New Roman" w:cs="Times New Roman"/>
        </w:rPr>
        <w:t>АДАСТРОВЫЙ НОМЕР ______________________________,           РАСПОЛОЖЕННОМ ПО АДРЕСУ: _____________________________________</w:t>
      </w:r>
      <w:r>
        <w:rPr>
          <w:rFonts w:ascii="Times New Roman" w:hAnsi="Times New Roman" w:cs="Times New Roman"/>
        </w:rPr>
        <w:t xml:space="preserve">         </w:t>
      </w:r>
      <w:proofErr w:type="gramEnd"/>
    </w:p>
    <w:p w:rsidR="00EF0DE6" w:rsidRPr="00EF0DE6" w:rsidRDefault="00EF0DE6" w:rsidP="00D042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DE6">
        <w:rPr>
          <w:rFonts w:ascii="Times New Roman" w:hAnsi="Times New Roman" w:cs="Times New Roman"/>
        </w:rPr>
        <w:t xml:space="preserve">                             (местоположение)</w:t>
      </w:r>
    </w:p>
    <w:p w:rsidR="00EF0DE6" w:rsidRPr="00EF0DE6" w:rsidRDefault="00EF0DE6" w:rsidP="00EF0DE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F0DE6" w:rsidRPr="00EF0DE6" w:rsidRDefault="00EF0DE6" w:rsidP="00D04273">
      <w:pPr>
        <w:spacing w:after="0" w:line="240" w:lineRule="auto"/>
        <w:rPr>
          <w:rFonts w:ascii="Times New Roman" w:hAnsi="Times New Roman" w:cs="Times New Roman"/>
        </w:rPr>
      </w:pPr>
      <w:r w:rsidRPr="00EF0DE6">
        <w:rPr>
          <w:rFonts w:ascii="Times New Roman" w:hAnsi="Times New Roman" w:cs="Times New Roman"/>
        </w:rPr>
        <w:t>Председатель собрания: Ф.И.О., должность.</w:t>
      </w:r>
    </w:p>
    <w:p w:rsidR="00EF0DE6" w:rsidRPr="00EF0DE6" w:rsidRDefault="00EF0DE6" w:rsidP="00D04273">
      <w:pPr>
        <w:spacing w:after="0" w:line="240" w:lineRule="auto"/>
        <w:rPr>
          <w:rFonts w:ascii="Times New Roman" w:hAnsi="Times New Roman" w:cs="Times New Roman"/>
        </w:rPr>
      </w:pPr>
      <w:r w:rsidRPr="00EF0DE6">
        <w:rPr>
          <w:rFonts w:ascii="Times New Roman" w:hAnsi="Times New Roman" w:cs="Times New Roman"/>
        </w:rPr>
        <w:t>Секретарь собрания: Ф.И.О., должность.</w:t>
      </w:r>
    </w:p>
    <w:p w:rsidR="00EF0DE6" w:rsidRPr="00EF0DE6" w:rsidRDefault="00EF0DE6" w:rsidP="00EF0DE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F0DE6" w:rsidRPr="00EF0DE6" w:rsidRDefault="00EF0DE6" w:rsidP="00EF0DE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F0DE6">
        <w:rPr>
          <w:rFonts w:ascii="Times New Roman" w:hAnsi="Times New Roman" w:cs="Times New Roman"/>
        </w:rPr>
        <w:t>ХОД СЛУШАНИЙ</w:t>
      </w:r>
    </w:p>
    <w:p w:rsidR="00EF0DE6" w:rsidRPr="00EF0DE6" w:rsidRDefault="00EF0DE6" w:rsidP="00EF0DE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F0DE6" w:rsidRPr="00EF0DE6" w:rsidRDefault="00EF0DE6" w:rsidP="00D042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DE6">
        <w:rPr>
          <w:rFonts w:ascii="Times New Roman" w:hAnsi="Times New Roman" w:cs="Times New Roman"/>
        </w:rPr>
        <w:t>Открытие собрания, доклад председателя.</w:t>
      </w:r>
    </w:p>
    <w:p w:rsidR="00EF0DE6" w:rsidRPr="00EF0DE6" w:rsidRDefault="00EF0DE6" w:rsidP="00D042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DE6">
        <w:rPr>
          <w:rFonts w:ascii="Times New Roman" w:hAnsi="Times New Roman" w:cs="Times New Roman"/>
        </w:rPr>
        <w:t>Рассмотрели поступившие письменные предложения:</w:t>
      </w:r>
    </w:p>
    <w:p w:rsidR="00EF0DE6" w:rsidRPr="00EF0DE6" w:rsidRDefault="00EF0DE6" w:rsidP="00D042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DE6">
        <w:rPr>
          <w:rFonts w:ascii="Times New Roman" w:hAnsi="Times New Roman" w:cs="Times New Roman"/>
        </w:rPr>
        <w:t>__________________________________________________________________________</w:t>
      </w:r>
    </w:p>
    <w:p w:rsidR="00EF0DE6" w:rsidRPr="00EF0DE6" w:rsidRDefault="00EF0DE6" w:rsidP="00D042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DE6">
        <w:rPr>
          <w:rFonts w:ascii="Times New Roman" w:hAnsi="Times New Roman" w:cs="Times New Roman"/>
        </w:rPr>
        <w:t>__________________________________________________________________________</w:t>
      </w:r>
    </w:p>
    <w:p w:rsidR="00EF0DE6" w:rsidRPr="00EF0DE6" w:rsidRDefault="00EF0DE6" w:rsidP="00D042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DE6">
        <w:rPr>
          <w:rFonts w:ascii="Times New Roman" w:hAnsi="Times New Roman" w:cs="Times New Roman"/>
        </w:rPr>
        <w:t>(от кого, о чем)</w:t>
      </w:r>
    </w:p>
    <w:p w:rsidR="00EF0DE6" w:rsidRPr="00EF0DE6" w:rsidRDefault="00EF0DE6" w:rsidP="00D042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DE6">
        <w:rPr>
          <w:rFonts w:ascii="Times New Roman" w:hAnsi="Times New Roman" w:cs="Times New Roman"/>
        </w:rPr>
        <w:t>Выступили: _______________________________________________________________</w:t>
      </w:r>
    </w:p>
    <w:p w:rsidR="00EF0DE6" w:rsidRPr="00EF0DE6" w:rsidRDefault="00EF0DE6" w:rsidP="00D042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DE6">
        <w:rPr>
          <w:rFonts w:ascii="Times New Roman" w:hAnsi="Times New Roman" w:cs="Times New Roman"/>
        </w:rPr>
        <w:t xml:space="preserve">                    (кто из присутствующих, о чем)</w:t>
      </w:r>
    </w:p>
    <w:p w:rsidR="00EF0DE6" w:rsidRPr="00EF0DE6" w:rsidRDefault="00EF0DE6" w:rsidP="00D042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DE6">
        <w:rPr>
          <w:rFonts w:ascii="Times New Roman" w:hAnsi="Times New Roman" w:cs="Times New Roman"/>
        </w:rPr>
        <w:t>Вопросы присутствующих и ответы на них:</w:t>
      </w:r>
    </w:p>
    <w:p w:rsidR="00EF0DE6" w:rsidRPr="00EF0DE6" w:rsidRDefault="00EF0DE6" w:rsidP="00D042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DE6">
        <w:rPr>
          <w:rFonts w:ascii="Times New Roman" w:hAnsi="Times New Roman" w:cs="Times New Roman"/>
        </w:rPr>
        <w:t>__________________________________________________________________________</w:t>
      </w:r>
    </w:p>
    <w:p w:rsidR="00EF0DE6" w:rsidRPr="00EF0DE6" w:rsidRDefault="00EF0DE6" w:rsidP="00D042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DE6">
        <w:rPr>
          <w:rFonts w:ascii="Times New Roman" w:hAnsi="Times New Roman" w:cs="Times New Roman"/>
        </w:rPr>
        <w:t>__________________________________________________________________________</w:t>
      </w:r>
    </w:p>
    <w:p w:rsidR="00EF0DE6" w:rsidRPr="00EF0DE6" w:rsidRDefault="00EF0DE6" w:rsidP="00D042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DE6">
        <w:rPr>
          <w:rFonts w:ascii="Times New Roman" w:hAnsi="Times New Roman" w:cs="Times New Roman"/>
        </w:rPr>
        <w:t>(суть вопроса-ответа)</w:t>
      </w:r>
    </w:p>
    <w:p w:rsidR="00EF0DE6" w:rsidRPr="00EF0DE6" w:rsidRDefault="00EF0DE6" w:rsidP="00D042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DE6">
        <w:rPr>
          <w:rFonts w:ascii="Times New Roman" w:hAnsi="Times New Roman" w:cs="Times New Roman"/>
        </w:rPr>
        <w:t>Проголосовали (в случае голосования подсчитываются голоса):</w:t>
      </w:r>
    </w:p>
    <w:p w:rsidR="00EF0DE6" w:rsidRPr="00EF0DE6" w:rsidRDefault="00EF0DE6" w:rsidP="00D042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DE6">
        <w:rPr>
          <w:rFonts w:ascii="Times New Roman" w:hAnsi="Times New Roman" w:cs="Times New Roman"/>
        </w:rPr>
        <w:t>за _______________________________________________________________________</w:t>
      </w:r>
    </w:p>
    <w:p w:rsidR="00EF0DE6" w:rsidRPr="00EF0DE6" w:rsidRDefault="00EF0DE6" w:rsidP="00D042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DE6">
        <w:rPr>
          <w:rFonts w:ascii="Times New Roman" w:hAnsi="Times New Roman" w:cs="Times New Roman"/>
        </w:rPr>
        <w:t>против __________________________________________________________________</w:t>
      </w:r>
    </w:p>
    <w:p w:rsidR="00EF0DE6" w:rsidRPr="00EF0DE6" w:rsidRDefault="00EF0DE6" w:rsidP="00D042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DE6">
        <w:rPr>
          <w:rFonts w:ascii="Times New Roman" w:hAnsi="Times New Roman" w:cs="Times New Roman"/>
        </w:rPr>
        <w:t>воздержались _____________________________________________________________</w:t>
      </w:r>
    </w:p>
    <w:p w:rsidR="00EF0DE6" w:rsidRPr="00EF0DE6" w:rsidRDefault="00EF0DE6" w:rsidP="00EF0DE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F0DE6" w:rsidRPr="00EF0DE6" w:rsidRDefault="00EF0DE6" w:rsidP="00EF0DE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F0DE6">
        <w:rPr>
          <w:rFonts w:ascii="Times New Roman" w:hAnsi="Times New Roman" w:cs="Times New Roman"/>
          <w:b/>
          <w:bCs/>
        </w:rPr>
        <w:t xml:space="preserve">                      </w:t>
      </w:r>
    </w:p>
    <w:p w:rsidR="00EF0DE6" w:rsidRPr="00EF0DE6" w:rsidRDefault="00EF0DE6" w:rsidP="00D0427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F0DE6">
        <w:rPr>
          <w:rFonts w:ascii="Times New Roman" w:hAnsi="Times New Roman" w:cs="Times New Roman"/>
        </w:rPr>
        <w:t>ПРИНЯТИЕ РЕШЕНИЯ</w:t>
      </w:r>
    </w:p>
    <w:p w:rsidR="00EF0DE6" w:rsidRPr="00EF0DE6" w:rsidRDefault="00EF0DE6" w:rsidP="00EF0DE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F0DE6" w:rsidRPr="00EF0DE6" w:rsidRDefault="00EF0DE6" w:rsidP="00D042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DE6">
        <w:rPr>
          <w:rFonts w:ascii="Times New Roman" w:hAnsi="Times New Roman" w:cs="Times New Roman"/>
        </w:rPr>
        <w:t xml:space="preserve">          Может быть принято одно из решений:</w:t>
      </w:r>
    </w:p>
    <w:p w:rsidR="00EF0DE6" w:rsidRPr="00EF0DE6" w:rsidRDefault="00EF0DE6" w:rsidP="00D042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DE6">
        <w:rPr>
          <w:rFonts w:ascii="Times New Roman" w:hAnsi="Times New Roman" w:cs="Times New Roman"/>
        </w:rPr>
        <w:t xml:space="preserve">     1. Одобрить возможность установления публичного сервитута.</w:t>
      </w:r>
    </w:p>
    <w:p w:rsidR="00EF0DE6" w:rsidRPr="00EF0DE6" w:rsidRDefault="00EF0DE6" w:rsidP="00D042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0DE6">
        <w:rPr>
          <w:rFonts w:ascii="Times New Roman" w:hAnsi="Times New Roman" w:cs="Times New Roman"/>
        </w:rPr>
        <w:t xml:space="preserve">     2. Отклонить  возможность  установления  публичного сервитута как не соответствующего интересам населения.</w:t>
      </w:r>
    </w:p>
    <w:p w:rsidR="00EF0DE6" w:rsidRPr="00EF0DE6" w:rsidRDefault="00EF0DE6" w:rsidP="00EF0DE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F0DE6">
        <w:rPr>
          <w:rFonts w:ascii="Times New Roman" w:hAnsi="Times New Roman" w:cs="Times New Roman"/>
        </w:rPr>
        <w:t xml:space="preserve">            </w:t>
      </w:r>
    </w:p>
    <w:p w:rsidR="00EF0DE6" w:rsidRPr="00EF0DE6" w:rsidRDefault="00EF0DE6" w:rsidP="00EF0DE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F0DE6" w:rsidRPr="00EF0DE6" w:rsidRDefault="00EF0DE6" w:rsidP="00EF0DE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F0DE6">
        <w:rPr>
          <w:rFonts w:ascii="Times New Roman" w:hAnsi="Times New Roman" w:cs="Times New Roman"/>
        </w:rPr>
        <w:t xml:space="preserve">               Председатель                                                подпись</w:t>
      </w:r>
    </w:p>
    <w:p w:rsidR="00EF0DE6" w:rsidRPr="00EF0DE6" w:rsidRDefault="00EF0DE6" w:rsidP="00EF0DE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F0DE6">
        <w:rPr>
          <w:rFonts w:ascii="Times New Roman" w:hAnsi="Times New Roman" w:cs="Times New Roman"/>
        </w:rPr>
        <w:t xml:space="preserve">               Секретарь                                                      подпись</w:t>
      </w:r>
    </w:p>
    <w:p w:rsidR="00EF0DE6" w:rsidRPr="00EF0DE6" w:rsidRDefault="00EF0DE6" w:rsidP="00EF0DE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F0DE6" w:rsidRPr="00EF0DE6" w:rsidRDefault="00EF0DE6" w:rsidP="00EF0DE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F0DE6">
        <w:rPr>
          <w:rFonts w:ascii="Times New Roman" w:hAnsi="Times New Roman" w:cs="Times New Roman"/>
        </w:rPr>
        <w:t xml:space="preserve">                                                                   </w:t>
      </w:r>
    </w:p>
    <w:p w:rsidR="00EF0DE6" w:rsidRPr="00EF0DE6" w:rsidRDefault="00EF0DE6" w:rsidP="00EF0DE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F0DE6" w:rsidRPr="007D0BDC" w:rsidRDefault="00EF0DE6" w:rsidP="00EF0DE6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EF0DE6" w:rsidRPr="007D0BDC" w:rsidSect="00301781">
      <w:pgSz w:w="11906" w:h="16838"/>
      <w:pgMar w:top="1021" w:right="851" w:bottom="567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BEE" w:rsidRDefault="00114BEE" w:rsidP="00200E18">
      <w:pPr>
        <w:spacing w:after="0" w:line="240" w:lineRule="auto"/>
      </w:pPr>
      <w:r>
        <w:separator/>
      </w:r>
    </w:p>
  </w:endnote>
  <w:endnote w:type="continuationSeparator" w:id="0">
    <w:p w:rsidR="00114BEE" w:rsidRDefault="00114BEE" w:rsidP="00200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BEE" w:rsidRDefault="00114BEE" w:rsidP="00200E18">
      <w:pPr>
        <w:spacing w:after="0" w:line="240" w:lineRule="auto"/>
      </w:pPr>
      <w:r>
        <w:separator/>
      </w:r>
    </w:p>
  </w:footnote>
  <w:footnote w:type="continuationSeparator" w:id="0">
    <w:p w:rsidR="00114BEE" w:rsidRDefault="00114BEE" w:rsidP="00200E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93D6E"/>
    <w:multiLevelType w:val="hybridMultilevel"/>
    <w:tmpl w:val="537635A0"/>
    <w:lvl w:ilvl="0" w:tplc="2F0E70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D927624"/>
    <w:multiLevelType w:val="hybridMultilevel"/>
    <w:tmpl w:val="A9328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0F3637"/>
    <w:multiLevelType w:val="hybridMultilevel"/>
    <w:tmpl w:val="165076D0"/>
    <w:lvl w:ilvl="0" w:tplc="7570B9C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79032DEC"/>
    <w:multiLevelType w:val="hybridMultilevel"/>
    <w:tmpl w:val="92D6C756"/>
    <w:lvl w:ilvl="0" w:tplc="3E885BB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3EF"/>
    <w:rsid w:val="000442F9"/>
    <w:rsid w:val="0006260E"/>
    <w:rsid w:val="000853EB"/>
    <w:rsid w:val="00097A90"/>
    <w:rsid w:val="000B4D79"/>
    <w:rsid w:val="000E63AD"/>
    <w:rsid w:val="00110CBD"/>
    <w:rsid w:val="00114BEE"/>
    <w:rsid w:val="0017480E"/>
    <w:rsid w:val="00191274"/>
    <w:rsid w:val="0019166B"/>
    <w:rsid w:val="001B0E9B"/>
    <w:rsid w:val="001C2112"/>
    <w:rsid w:val="001E0E0F"/>
    <w:rsid w:val="00200E18"/>
    <w:rsid w:val="00200E58"/>
    <w:rsid w:val="002020D2"/>
    <w:rsid w:val="00204EC4"/>
    <w:rsid w:val="00274239"/>
    <w:rsid w:val="00290F7C"/>
    <w:rsid w:val="002B1CFA"/>
    <w:rsid w:val="002B5206"/>
    <w:rsid w:val="00301781"/>
    <w:rsid w:val="003068EB"/>
    <w:rsid w:val="00315CE7"/>
    <w:rsid w:val="00333C67"/>
    <w:rsid w:val="00381F12"/>
    <w:rsid w:val="00394242"/>
    <w:rsid w:val="003948FD"/>
    <w:rsid w:val="00422779"/>
    <w:rsid w:val="0044083E"/>
    <w:rsid w:val="00464E4E"/>
    <w:rsid w:val="0047315D"/>
    <w:rsid w:val="00484F3B"/>
    <w:rsid w:val="004D40AC"/>
    <w:rsid w:val="00505F52"/>
    <w:rsid w:val="00535E89"/>
    <w:rsid w:val="00561D75"/>
    <w:rsid w:val="00562AAC"/>
    <w:rsid w:val="00564447"/>
    <w:rsid w:val="005675B4"/>
    <w:rsid w:val="00586C3A"/>
    <w:rsid w:val="005D0B8B"/>
    <w:rsid w:val="005E6D57"/>
    <w:rsid w:val="006026A5"/>
    <w:rsid w:val="006153D4"/>
    <w:rsid w:val="0065567A"/>
    <w:rsid w:val="006574EE"/>
    <w:rsid w:val="00666173"/>
    <w:rsid w:val="00684F7D"/>
    <w:rsid w:val="00687A70"/>
    <w:rsid w:val="006B2703"/>
    <w:rsid w:val="006C6F0D"/>
    <w:rsid w:val="006D7E9B"/>
    <w:rsid w:val="00716AC4"/>
    <w:rsid w:val="007347D4"/>
    <w:rsid w:val="00740A27"/>
    <w:rsid w:val="007546C6"/>
    <w:rsid w:val="007953CF"/>
    <w:rsid w:val="007D0BDC"/>
    <w:rsid w:val="007E3546"/>
    <w:rsid w:val="007F0E39"/>
    <w:rsid w:val="0080120B"/>
    <w:rsid w:val="00803EC9"/>
    <w:rsid w:val="0082008A"/>
    <w:rsid w:val="00895C1D"/>
    <w:rsid w:val="008A0287"/>
    <w:rsid w:val="008A2538"/>
    <w:rsid w:val="008C10F5"/>
    <w:rsid w:val="008C5001"/>
    <w:rsid w:val="008E4AD6"/>
    <w:rsid w:val="008E6416"/>
    <w:rsid w:val="00900EB5"/>
    <w:rsid w:val="00907FD2"/>
    <w:rsid w:val="0094612D"/>
    <w:rsid w:val="0095656C"/>
    <w:rsid w:val="00967B2E"/>
    <w:rsid w:val="00976CA5"/>
    <w:rsid w:val="00991306"/>
    <w:rsid w:val="009A582A"/>
    <w:rsid w:val="009B07BB"/>
    <w:rsid w:val="009B3846"/>
    <w:rsid w:val="009C524F"/>
    <w:rsid w:val="009D3709"/>
    <w:rsid w:val="00A00CBD"/>
    <w:rsid w:val="00A06B76"/>
    <w:rsid w:val="00A620C3"/>
    <w:rsid w:val="00A72A11"/>
    <w:rsid w:val="00AB0323"/>
    <w:rsid w:val="00AF01EC"/>
    <w:rsid w:val="00AF3753"/>
    <w:rsid w:val="00B0530A"/>
    <w:rsid w:val="00B05A13"/>
    <w:rsid w:val="00B20A6F"/>
    <w:rsid w:val="00BD1C9D"/>
    <w:rsid w:val="00BD4D65"/>
    <w:rsid w:val="00BE6C43"/>
    <w:rsid w:val="00C61003"/>
    <w:rsid w:val="00CC4914"/>
    <w:rsid w:val="00D04273"/>
    <w:rsid w:val="00D34608"/>
    <w:rsid w:val="00D9776C"/>
    <w:rsid w:val="00DB3ED7"/>
    <w:rsid w:val="00DC2B69"/>
    <w:rsid w:val="00DC6B85"/>
    <w:rsid w:val="00DC6CE1"/>
    <w:rsid w:val="00E3170A"/>
    <w:rsid w:val="00E362A3"/>
    <w:rsid w:val="00E54947"/>
    <w:rsid w:val="00E80B78"/>
    <w:rsid w:val="00EF0DE6"/>
    <w:rsid w:val="00F05C8A"/>
    <w:rsid w:val="00F22ED2"/>
    <w:rsid w:val="00F340AA"/>
    <w:rsid w:val="00F453EF"/>
    <w:rsid w:val="00F46B93"/>
    <w:rsid w:val="00F46E61"/>
    <w:rsid w:val="00F66B7E"/>
    <w:rsid w:val="00FA3BC9"/>
    <w:rsid w:val="00FB78B1"/>
    <w:rsid w:val="00FD1009"/>
    <w:rsid w:val="00FF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_ Знак"/>
    <w:basedOn w:val="a0"/>
    <w:link w:val="a4"/>
    <w:semiHidden/>
    <w:locked/>
    <w:rsid w:val="00F453EF"/>
    <w:rPr>
      <w:rFonts w:ascii="Courier New" w:eastAsia="Courier New" w:hAnsi="Courier New" w:cs="Courier New"/>
      <w:sz w:val="27"/>
      <w:szCs w:val="27"/>
      <w:shd w:val="clear" w:color="auto" w:fill="FFFFFF"/>
    </w:rPr>
  </w:style>
  <w:style w:type="paragraph" w:styleId="a4">
    <w:name w:val="Body Text"/>
    <w:aliases w:val="Основной текст_"/>
    <w:basedOn w:val="a"/>
    <w:link w:val="a3"/>
    <w:semiHidden/>
    <w:unhideWhenUsed/>
    <w:rsid w:val="00F453EF"/>
    <w:pPr>
      <w:widowControl w:val="0"/>
      <w:shd w:val="clear" w:color="auto" w:fill="FFFFFF"/>
      <w:spacing w:before="300" w:after="540" w:line="240" w:lineRule="atLeast"/>
      <w:ind w:hanging="360"/>
    </w:pPr>
    <w:rPr>
      <w:rFonts w:ascii="Courier New" w:eastAsia="Courier New" w:hAnsi="Courier New" w:cs="Courier New"/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F453EF"/>
  </w:style>
  <w:style w:type="paragraph" w:styleId="a5">
    <w:name w:val="List Paragraph"/>
    <w:basedOn w:val="a"/>
    <w:uiPriority w:val="34"/>
    <w:qFormat/>
    <w:rsid w:val="00F453EF"/>
    <w:pPr>
      <w:ind w:left="720"/>
      <w:contextualSpacing/>
    </w:pPr>
  </w:style>
  <w:style w:type="table" w:styleId="a6">
    <w:name w:val="Table Grid"/>
    <w:basedOn w:val="a1"/>
    <w:uiPriority w:val="39"/>
    <w:rsid w:val="00F45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C6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6CE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675B4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200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00E18"/>
  </w:style>
  <w:style w:type="paragraph" w:styleId="ac">
    <w:name w:val="footer"/>
    <w:basedOn w:val="a"/>
    <w:link w:val="ad"/>
    <w:uiPriority w:val="99"/>
    <w:unhideWhenUsed/>
    <w:rsid w:val="00200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00E18"/>
  </w:style>
  <w:style w:type="paragraph" w:customStyle="1" w:styleId="ConsPlusNormal">
    <w:name w:val="ConsPlusNormal"/>
    <w:rsid w:val="006D7E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967B2E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967B2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_ Знак"/>
    <w:basedOn w:val="a0"/>
    <w:link w:val="a4"/>
    <w:semiHidden/>
    <w:locked/>
    <w:rsid w:val="00F453EF"/>
    <w:rPr>
      <w:rFonts w:ascii="Courier New" w:eastAsia="Courier New" w:hAnsi="Courier New" w:cs="Courier New"/>
      <w:sz w:val="27"/>
      <w:szCs w:val="27"/>
      <w:shd w:val="clear" w:color="auto" w:fill="FFFFFF"/>
    </w:rPr>
  </w:style>
  <w:style w:type="paragraph" w:styleId="a4">
    <w:name w:val="Body Text"/>
    <w:aliases w:val="Основной текст_"/>
    <w:basedOn w:val="a"/>
    <w:link w:val="a3"/>
    <w:semiHidden/>
    <w:unhideWhenUsed/>
    <w:rsid w:val="00F453EF"/>
    <w:pPr>
      <w:widowControl w:val="0"/>
      <w:shd w:val="clear" w:color="auto" w:fill="FFFFFF"/>
      <w:spacing w:before="300" w:after="540" w:line="240" w:lineRule="atLeast"/>
      <w:ind w:hanging="360"/>
    </w:pPr>
    <w:rPr>
      <w:rFonts w:ascii="Courier New" w:eastAsia="Courier New" w:hAnsi="Courier New" w:cs="Courier New"/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F453EF"/>
  </w:style>
  <w:style w:type="paragraph" w:styleId="a5">
    <w:name w:val="List Paragraph"/>
    <w:basedOn w:val="a"/>
    <w:uiPriority w:val="34"/>
    <w:qFormat/>
    <w:rsid w:val="00F453EF"/>
    <w:pPr>
      <w:ind w:left="720"/>
      <w:contextualSpacing/>
    </w:pPr>
  </w:style>
  <w:style w:type="table" w:styleId="a6">
    <w:name w:val="Table Grid"/>
    <w:basedOn w:val="a1"/>
    <w:uiPriority w:val="39"/>
    <w:rsid w:val="00F45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DC6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6CE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675B4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200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00E18"/>
  </w:style>
  <w:style w:type="paragraph" w:styleId="ac">
    <w:name w:val="footer"/>
    <w:basedOn w:val="a"/>
    <w:link w:val="ad"/>
    <w:uiPriority w:val="99"/>
    <w:unhideWhenUsed/>
    <w:rsid w:val="00200E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00E18"/>
  </w:style>
  <w:style w:type="paragraph" w:customStyle="1" w:styleId="ConsPlusNormal">
    <w:name w:val="ConsPlusNormal"/>
    <w:rsid w:val="006D7E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967B2E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967B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3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3107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8534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3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7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1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82017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05685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9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7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383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98496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08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9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CB58F-8F56-4AFF-AFD6-D72D51675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3812</Words>
  <Characters>21731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Татьяна Евгеньевна Круглова</cp:lastModifiedBy>
  <cp:revision>6</cp:revision>
  <cp:lastPrinted>2022-07-21T12:31:00Z</cp:lastPrinted>
  <dcterms:created xsi:type="dcterms:W3CDTF">2022-07-20T07:49:00Z</dcterms:created>
  <dcterms:modified xsi:type="dcterms:W3CDTF">2022-07-21T12:35:00Z</dcterms:modified>
</cp:coreProperties>
</file>