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7" w:rsidRDefault="002474C8" w:rsidP="002474C8">
      <w:pPr>
        <w:jc w:val="right"/>
      </w:pPr>
      <w:r>
        <w:t>ПРОЕКТ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6356C7">
        <w:trPr>
          <w:cantSplit/>
          <w:trHeight w:val="253"/>
        </w:trPr>
        <w:tc>
          <w:tcPr>
            <w:tcW w:w="4121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9218416" wp14:editId="35D4EE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6356C7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115C0B" w:rsidP="006356C7">
            <w:pPr>
              <w:jc w:val="center"/>
            </w:pPr>
            <w:r>
              <w:t>___</w:t>
            </w:r>
            <w:r w:rsidR="007D010D">
              <w:t>.</w:t>
            </w:r>
            <w:r>
              <w:t>___</w:t>
            </w:r>
            <w:r w:rsidR="007D010D">
              <w:t xml:space="preserve">.2022  </w:t>
            </w:r>
            <w:r>
              <w:t>____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115C0B" w:rsidP="006356C7">
            <w:pPr>
              <w:jc w:val="center"/>
            </w:pPr>
            <w:r>
              <w:t>___.___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____</w:t>
            </w:r>
            <w:r w:rsidR="006356C7" w:rsidRPr="006356C7">
              <w:t xml:space="preserve"> 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bookmarkStart w:id="0" w:name="_GoBack"/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bookmarkEnd w:id="0"/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115C0B" w:rsidRPr="00904595" w:rsidRDefault="00115C0B" w:rsidP="00115C0B">
      <w:pPr>
        <w:spacing w:after="200"/>
        <w:ind w:firstLine="567"/>
        <w:jc w:val="both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</w:t>
      </w:r>
      <w:proofErr w:type="spellStart"/>
      <w:r w:rsidRPr="00F05B97">
        <w:rPr>
          <w:szCs w:val="20"/>
        </w:rPr>
        <w:t>Шумерлинского</w:t>
      </w:r>
      <w:proofErr w:type="spellEnd"/>
      <w:r w:rsidRPr="00F05B97">
        <w:rPr>
          <w:szCs w:val="20"/>
        </w:rPr>
        <w:t xml:space="preserve">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1.2. Раздел III Программы изложить в следующей редакции:</w:t>
      </w:r>
    </w:p>
    <w:p w:rsidR="00F05B97" w:rsidRPr="00F05B97" w:rsidRDefault="00F05B97" w:rsidP="00F05B97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F05B97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необходимых</w:t>
      </w:r>
      <w:proofErr w:type="gramEnd"/>
      <w:r w:rsidRPr="00F05B97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r w:rsidRPr="00F05B97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F05B97" w:rsidRPr="00F05B97" w:rsidRDefault="00F05B97" w:rsidP="00F05B97">
      <w:pPr>
        <w:spacing w:after="1" w:line="240" w:lineRule="atLeast"/>
        <w:jc w:val="both"/>
        <w:rPr>
          <w:rFonts w:eastAsia="Calibri"/>
          <w:lang w:eastAsia="en-US"/>
        </w:rPr>
      </w:pPr>
    </w:p>
    <w:p w:rsidR="00F05B97" w:rsidRPr="00F05B97" w:rsidRDefault="00F05B97" w:rsidP="00F05B97">
      <w:pPr>
        <w:tabs>
          <w:tab w:val="left" w:pos="142"/>
        </w:tabs>
        <w:spacing w:line="245" w:lineRule="auto"/>
        <w:ind w:firstLine="709"/>
        <w:jc w:val="both"/>
      </w:pPr>
      <w:r w:rsidRPr="00F05B9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F05B97" w:rsidRPr="00F05B97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Объемы бюджетных ассигнований Муниципальной программы на 2022–2035 годы составят 71</w:t>
      </w:r>
      <w:r w:rsidR="0061070B">
        <w:rPr>
          <w:color w:val="000000" w:themeColor="text1"/>
        </w:rPr>
        <w:t>7732</w:t>
      </w:r>
      <w:r w:rsidRPr="00F05B97">
        <w:rPr>
          <w:color w:val="000000" w:themeColor="text1"/>
        </w:rPr>
        <w:t>,</w:t>
      </w:r>
      <w:r w:rsidR="0061070B">
        <w:rPr>
          <w:color w:val="000000" w:themeColor="text1"/>
        </w:rPr>
        <w:t>4</w:t>
      </w:r>
      <w:r w:rsidRPr="00F05B97">
        <w:rPr>
          <w:color w:val="000000" w:themeColor="text1"/>
        </w:rPr>
        <w:t xml:space="preserve"> тыс. рублей.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05B97">
        <w:rPr>
          <w:rFonts w:eastAsia="Calibri"/>
          <w:color w:val="000000" w:themeColor="text1"/>
          <w:lang w:eastAsia="en-US"/>
        </w:rPr>
        <w:t>Прогнозируемый объем финансирования Муниципальной программы на 1 этапе составляет 20</w:t>
      </w:r>
      <w:r w:rsidR="0061070B">
        <w:rPr>
          <w:rFonts w:eastAsia="Calibri"/>
          <w:color w:val="000000" w:themeColor="text1"/>
          <w:lang w:eastAsia="en-US"/>
        </w:rPr>
        <w:t>7037</w:t>
      </w:r>
      <w:r w:rsidRPr="00F05B97">
        <w:rPr>
          <w:rFonts w:eastAsia="Calibri"/>
          <w:color w:val="000000" w:themeColor="text1"/>
          <w:lang w:eastAsia="en-US"/>
        </w:rPr>
        <w:t>,</w:t>
      </w:r>
      <w:r w:rsidR="0061070B">
        <w:rPr>
          <w:rFonts w:eastAsia="Calibri"/>
          <w:color w:val="000000" w:themeColor="text1"/>
          <w:lang w:eastAsia="en-US"/>
        </w:rPr>
        <w:t>6</w:t>
      </w:r>
      <w:r w:rsidRPr="00F05B97">
        <w:rPr>
          <w:rFonts w:eastAsia="Calibri"/>
          <w:color w:val="000000" w:themeColor="text1"/>
          <w:lang w:eastAsia="en-US"/>
        </w:rPr>
        <w:t xml:space="preserve">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федеральный бюджет – 20,8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2022 году – 18,6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0,8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0,6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lastRenderedPageBreak/>
        <w:t>в 2025 году – 0,8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республиканский бюджет Чувашской Республики –0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2022 году – 0 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0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>бюджет Шумерлинского муниципального округа – 20</w:t>
      </w:r>
      <w:r w:rsidR="0061070B">
        <w:rPr>
          <w:color w:val="000000" w:themeColor="text1"/>
        </w:rPr>
        <w:t>70</w:t>
      </w:r>
      <w:r w:rsidRPr="00F05B97">
        <w:rPr>
          <w:color w:val="000000" w:themeColor="text1"/>
        </w:rPr>
        <w:t>1</w:t>
      </w:r>
      <w:r w:rsidR="0061070B">
        <w:rPr>
          <w:color w:val="000000" w:themeColor="text1"/>
        </w:rPr>
        <w:t>6</w:t>
      </w:r>
      <w:r w:rsidRPr="00F05B97">
        <w:rPr>
          <w:color w:val="000000" w:themeColor="text1"/>
        </w:rPr>
        <w:t>,</w:t>
      </w:r>
      <w:r w:rsidR="0061070B">
        <w:rPr>
          <w:color w:val="000000" w:themeColor="text1"/>
        </w:rPr>
        <w:t>8</w:t>
      </w:r>
      <w:r w:rsidRPr="00F05B97">
        <w:rPr>
          <w:color w:val="000000" w:themeColor="text1"/>
        </w:rPr>
        <w:t xml:space="preserve"> тыс. рублей, в том числе: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в 2022 году – </w:t>
      </w:r>
      <w:r w:rsidR="001B2A51" w:rsidRPr="001B2A51">
        <w:rPr>
          <w:color w:val="000000" w:themeColor="text1"/>
        </w:rPr>
        <w:t>60068,3</w:t>
      </w:r>
      <w:r w:rsidRPr="00F05B97">
        <w:rPr>
          <w:color w:val="000000" w:themeColor="text1"/>
        </w:rPr>
        <w:t xml:space="preserve">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2023 году – 48063,6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2024 году – 49442,4 тыс. рублей;</w:t>
      </w:r>
    </w:p>
    <w:p w:rsidR="00F05B97" w:rsidRPr="00F05B97" w:rsidRDefault="00F05B97" w:rsidP="00F05B97">
      <w:pPr>
        <w:tabs>
          <w:tab w:val="left" w:pos="142"/>
        </w:tabs>
        <w:ind w:firstLine="709"/>
        <w:jc w:val="both"/>
        <w:rPr>
          <w:color w:val="000000"/>
        </w:rPr>
      </w:pPr>
      <w:r w:rsidRPr="00F05B97">
        <w:rPr>
          <w:color w:val="000000"/>
        </w:rPr>
        <w:t>в 2025 году – 49442,5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F05B97">
        <w:rPr>
          <w:color w:val="000000"/>
        </w:rPr>
        <w:t>250047,1 тыс. рублей</w:t>
      </w:r>
      <w:r w:rsidRPr="00F05B97">
        <w:rPr>
          <w:rFonts w:eastAsia="Calibri"/>
          <w:color w:val="000000"/>
          <w:lang w:eastAsia="en-US"/>
        </w:rPr>
        <w:t>, из них средства: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федерального бюджета – 4,4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республиканского бюджета Чувашской Республики –0 тыс. рублей;</w:t>
      </w:r>
    </w:p>
    <w:p w:rsidR="00F05B97" w:rsidRPr="00F05B97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бюджета Шумерлинского муниципального округа – 250042,7 тыс. рублей.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F05B97">
        <w:rPr>
          <w:color w:val="000000"/>
        </w:rPr>
        <w:t>260647,7 тыс. рублей</w:t>
      </w:r>
      <w:r w:rsidRPr="00F05B97">
        <w:rPr>
          <w:rFonts w:eastAsia="Calibri"/>
          <w:color w:val="000000"/>
          <w:lang w:eastAsia="en-US"/>
        </w:rPr>
        <w:t xml:space="preserve"> тыс. рублей, из них средства: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федерального бюджета – 3,7 тыс. рублей;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республиканского бюджета Чувашской Республики –0 тыс. рублей;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/>
          <w:lang w:eastAsia="en-US"/>
        </w:rPr>
      </w:pPr>
      <w:r w:rsidRPr="00F05B97">
        <w:rPr>
          <w:rFonts w:eastAsia="Calibri"/>
          <w:color w:val="000000"/>
          <w:lang w:eastAsia="en-US"/>
        </w:rPr>
        <w:t>бюджета Шумерлинского муниципального округа – 260644,0 тыс. рублей.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F05B97">
        <w:rPr>
          <w:rFonts w:eastAsia="Calibri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F05B97" w:rsidRDefault="00115C0B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05B97" w:rsidRPr="00F05B97">
          <w:rPr>
            <w:rFonts w:eastAsia="Calibri"/>
            <w:lang w:eastAsia="en-US"/>
          </w:rPr>
          <w:t>Сведения</w:t>
        </w:r>
      </w:hyperlink>
      <w:r w:rsidR="00F05B97" w:rsidRPr="00F05B97">
        <w:rPr>
          <w:rFonts w:eastAsia="Calibri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F05B97">
        <w:rPr>
          <w:rFonts w:eastAsia="Calibri"/>
          <w:lang w:eastAsia="en-US"/>
        </w:rPr>
        <w:t xml:space="preserve">Ресурсное </w:t>
      </w:r>
      <w:hyperlink w:anchor="P864" w:history="1">
        <w:r w:rsidRPr="00F05B97">
          <w:rPr>
            <w:rFonts w:eastAsia="Calibri"/>
            <w:lang w:eastAsia="en-US"/>
          </w:rPr>
          <w:t>обеспечение</w:t>
        </w:r>
      </w:hyperlink>
      <w:r w:rsidRPr="00F05B97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proofErr w:type="gramStart"/>
      <w:r w:rsidRPr="00F05B97">
        <w:rPr>
          <w:rFonts w:eastAsia="Calibri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F05B97">
          <w:rPr>
            <w:rFonts w:eastAsia="Calibri"/>
            <w:lang w:eastAsia="en-US"/>
          </w:rPr>
          <w:t>приложениям №  3</w:t>
        </w:r>
      </w:hyperlink>
      <w:r w:rsidRPr="00F05B97">
        <w:rPr>
          <w:rFonts w:eastAsia="Calibri"/>
          <w:lang w:eastAsia="en-US"/>
        </w:rPr>
        <w:t xml:space="preserve"> - </w:t>
      </w:r>
      <w:hyperlink w:anchor="P10905" w:history="1">
        <w:r w:rsidRPr="00F05B97">
          <w:rPr>
            <w:rFonts w:eastAsia="Calibri"/>
            <w:lang w:eastAsia="en-US"/>
          </w:rPr>
          <w:t>6</w:t>
        </w:r>
      </w:hyperlink>
      <w:r w:rsidRPr="00F05B97">
        <w:rPr>
          <w:rFonts w:eastAsia="Calibri"/>
          <w:lang w:eastAsia="en-US"/>
        </w:rPr>
        <w:t xml:space="preserve"> к настоящей Муниципальной программе.</w:t>
      </w: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1.3.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№ 2 </w:t>
      </w:r>
      <w:r w:rsidRPr="00F05B97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F05B97" w:rsidRP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rPr>
          <w:color w:val="000000" w:themeColor="text1"/>
        </w:rPr>
        <w:t>1.4. Паспорт подпрограммы «Совершенствование муниципального управления в сфере юстиции» Программы изложить в новой редакции в соответствии с приложением № 3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noProof/>
          <w:color w:val="000000"/>
        </w:rPr>
      </w:pPr>
      <w:r w:rsidRPr="00F05B97">
        <w:rPr>
          <w:color w:val="000000" w:themeColor="text1"/>
        </w:rPr>
        <w:t>2. 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="00A872A8">
              <w:t>муниципальном округе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Государственную службу </w:t>
            </w:r>
            <w:r w:rsidRPr="00F05B97">
              <w:lastRenderedPageBreak/>
              <w:t>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Объемы бюджетных ассигнований Муниципальной программы на 2022–2035 годы составят 71</w:t>
            </w:r>
            <w:r w:rsidR="00115C0B">
              <w:rPr>
                <w:color w:val="000000" w:themeColor="text1"/>
              </w:rPr>
              <w:t>7</w:t>
            </w:r>
            <w:r w:rsidR="001B2A51">
              <w:rPr>
                <w:color w:val="000000" w:themeColor="text1"/>
              </w:rPr>
              <w:t>7</w:t>
            </w:r>
            <w:r w:rsidR="00115C0B">
              <w:rPr>
                <w:color w:val="000000" w:themeColor="text1"/>
              </w:rPr>
              <w:t>32</w:t>
            </w:r>
            <w:r w:rsidRPr="00F05B97">
              <w:rPr>
                <w:color w:val="000000" w:themeColor="text1"/>
              </w:rPr>
              <w:t>,</w:t>
            </w:r>
            <w:r w:rsidR="001B2A51">
              <w:rPr>
                <w:color w:val="000000" w:themeColor="text1"/>
              </w:rPr>
              <w:t>4</w:t>
            </w:r>
            <w:r w:rsidRPr="00F05B97">
              <w:rPr>
                <w:color w:val="000000" w:themeColor="text1"/>
              </w:rPr>
              <w:t xml:space="preserve">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115C0B">
              <w:rPr>
                <w:color w:val="000000" w:themeColor="text1"/>
              </w:rPr>
              <w:t>60 086,9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48 064,4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49 443,0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49 443,3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федерального бюджета – 28,9 тыс. рублей (0,01 процента),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2022 году – 18,6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бюджета </w:t>
            </w:r>
            <w:r w:rsidRPr="00F05B97">
              <w:t>Шумерлинского муниципального округа</w:t>
            </w:r>
            <w:r w:rsidRPr="00F05B97">
              <w:rPr>
                <w:color w:val="000000" w:themeColor="text1"/>
              </w:rPr>
              <w:t xml:space="preserve"> – 71</w:t>
            </w:r>
            <w:r w:rsidR="00115C0B">
              <w:rPr>
                <w:color w:val="000000" w:themeColor="text1"/>
              </w:rPr>
              <w:t>7703</w:t>
            </w:r>
            <w:r w:rsidRPr="00F05B97">
              <w:rPr>
                <w:color w:val="000000" w:themeColor="text1"/>
              </w:rPr>
              <w:t>,</w:t>
            </w:r>
            <w:r w:rsidR="00115C0B">
              <w:rPr>
                <w:color w:val="000000" w:themeColor="text1"/>
              </w:rPr>
              <w:t>5</w:t>
            </w:r>
            <w:r w:rsidRPr="00F05B97">
              <w:rPr>
                <w:color w:val="000000" w:themeColor="text1"/>
              </w:rPr>
              <w:t xml:space="preserve"> тыс. рублей (99,9 процента),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115C0B">
              <w:rPr>
                <w:color w:val="000000" w:themeColor="text1"/>
              </w:rPr>
              <w:t>60068</w:t>
            </w:r>
            <w:r w:rsidRPr="00F05B97">
              <w:rPr>
                <w:color w:val="000000" w:themeColor="text1"/>
              </w:rPr>
              <w:t>,</w:t>
            </w:r>
            <w:r w:rsidR="001B2A51">
              <w:rPr>
                <w:color w:val="000000" w:themeColor="text1"/>
              </w:rPr>
              <w:t>3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2023 году – 48 063,6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2024 году – 49 442,4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49 442,5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укрепить доверие граждан к органам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сформировать высококвалифицированный кадровый состав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реализовать конституционные права граждан на </w:t>
            </w:r>
            <w:r w:rsidRPr="00F05B97">
              <w:lastRenderedPageBreak/>
              <w:t>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076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813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115C0B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60086,9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48 064,4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49 443,0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sz w:val="22"/>
                <w:szCs w:val="22"/>
              </w:rPr>
              <w:t>49 443,3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bCs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bCs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«Развитие муниципальной службы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Организация 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Формирование положительного имиджа органов местного самоуправления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ind w:firstLineChars="200" w:firstLine="400"/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Ч540151200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18,6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0,6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бюджет </w:t>
            </w:r>
            <w:r w:rsidRPr="00F05B97">
              <w:lastRenderedPageBreak/>
              <w:t>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Обеспечение оказания бесплатной юридической помощи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«Противодействие коррупции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</w:t>
            </w:r>
            <w:r w:rsidRPr="00F05B97">
              <w:lastRenderedPageBreak/>
              <w:t>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F05B97">
              <w:t>Шумерлинском</w:t>
            </w:r>
            <w:proofErr w:type="spellEnd"/>
            <w:r w:rsidRPr="00F05B97">
              <w:t xml:space="preserve">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Подпрограмма "Обеспечение реализации муниципальной программы Шумерлинского </w:t>
            </w:r>
            <w:r w:rsidRPr="00F05B97">
              <w:lastRenderedPageBreak/>
              <w:t>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3260" w:type="dxa"/>
            <w:gridSpan w:val="2"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proofErr w:type="spellStart"/>
            <w:r w:rsidRPr="00F05B97">
              <w:t>Общепрограммные</w:t>
            </w:r>
            <w:proofErr w:type="spellEnd"/>
            <w:r w:rsidRPr="00F05B97">
              <w:t xml:space="preserve"> расходы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</w:pPr>
            <w:r w:rsidRPr="00F05B97">
              <w:t>Ч5Э0100000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61070B" w:rsidP="00F05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60068,3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48 063,6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49 442,5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115C0B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0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3 </w:t>
      </w: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ПОДПРОГРАММА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«Совершенствование муниципального управления в сфере юстиции»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муниципальной программы Шумерлинского муниципального округа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rFonts w:cstheme="minorBidi"/>
              </w:rPr>
              <w:t>Отдел правового обеспечения администрации Шумерлинского муниципального округа Чувашской Республики</w:t>
            </w:r>
            <w:r w:rsidRPr="00F05B97">
              <w:t xml:space="preserve"> </w:t>
            </w: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реализация муниципальной политики в сфере юстиции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направление МНПА Шумерлинского муниципального округа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МНПА Чувашской Республики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обеспечение оказания бесплатной юридической помощи.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05B97">
              <w:rPr>
                <w:lang w:eastAsia="en-US"/>
              </w:rPr>
              <w:t xml:space="preserve">к 2036 году предусматривается достижение </w:t>
            </w:r>
            <w:r w:rsidRPr="00F05B97">
              <w:t>следующих целевых индикаторов и показателей: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2022–2035 годы: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1 этап – 2022–2025 годы;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2 этап – 2026–2030 годы;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3 этап – 2031–2035 годы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F05B97">
              <w:rPr>
                <w:lang w:eastAsia="en-US"/>
              </w:rPr>
              <w:br/>
              <w:t>реа</w:t>
            </w:r>
            <w:r w:rsidRPr="00F05B97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spacing w:line="247" w:lineRule="auto"/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прогнозируемые объемы финансирования мероприятий подпрограммы в 2022–2035 годах составляют </w:t>
            </w:r>
            <w:r w:rsidRPr="00F05B97">
              <w:rPr>
                <w:color w:val="000000"/>
                <w:lang w:eastAsia="en-US"/>
              </w:rPr>
              <w:t xml:space="preserve">28,9 </w:t>
            </w:r>
            <w:r w:rsidRPr="00F05B97">
              <w:rPr>
                <w:lang w:eastAsia="en-US"/>
              </w:rPr>
              <w:t>тыс. рублей, в том числе:</w:t>
            </w:r>
          </w:p>
          <w:p w:rsidR="00F05B97" w:rsidRPr="00F05B97" w:rsidRDefault="0061070B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2022 году – 18,6</w:t>
            </w:r>
            <w:r w:rsidR="00F05B97" w:rsidRPr="00F05B97">
              <w:rPr>
                <w:color w:val="000000"/>
                <w:lang w:eastAsia="en-US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0,8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2031–2035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федерального бюджета – 28,9 тыс. рублей, в том числе:</w:t>
            </w:r>
          </w:p>
          <w:p w:rsidR="00F05B97" w:rsidRPr="00F05B97" w:rsidRDefault="0061070B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2022 году – 18,6</w:t>
            </w:r>
            <w:r w:rsidR="00F05B97" w:rsidRPr="00F05B97">
              <w:rPr>
                <w:color w:val="000000"/>
                <w:lang w:eastAsia="en-US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0,8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0,6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0,8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lastRenderedPageBreak/>
              <w:t>в 2031–2035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2022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2023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2024 году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2025 году – 0 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2026–2030 годах – 0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в 2031–2035 годах – 0 тыс. рублей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F05B97" w:rsidRPr="00F05B97" w:rsidTr="00115C0B">
        <w:tc>
          <w:tcPr>
            <w:tcW w:w="2760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F05B97" w:rsidRPr="00F05B97" w:rsidRDefault="00F05B97" w:rsidP="00F05B97">
            <w:pPr>
              <w:jc w:val="center"/>
            </w:pPr>
            <w:r w:rsidRPr="00F05B97">
              <w:t>–</w:t>
            </w:r>
          </w:p>
        </w:tc>
        <w:tc>
          <w:tcPr>
            <w:tcW w:w="6094" w:type="dxa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своевременное и качественное составление (изменение и дополнение) списков и запасных списков кандидатов в присяжные заседатели для федеральных судов общей юрисдикции в соответствии с Федеральным законом от 20.08.2004 </w:t>
            </w:r>
            <w:r w:rsidR="00A872A8">
              <w:rPr>
                <w:lang w:eastAsia="en-US"/>
              </w:rPr>
              <w:t>№</w:t>
            </w:r>
            <w:r w:rsidRPr="00F05B97">
              <w:rPr>
                <w:lang w:eastAsia="en-US"/>
              </w:rPr>
              <w:t xml:space="preserve"> 113-ФЗ "О присяжных заседателях федеральных судов общей юрисдикции в Российской Федерации";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обеспечение оказания квалифицированной бесплатной юридической помощи в </w:t>
            </w:r>
            <w:proofErr w:type="spellStart"/>
            <w:r w:rsidR="00A872A8" w:rsidRPr="00F05B97">
              <w:rPr>
                <w:lang w:eastAsia="en-US"/>
              </w:rPr>
              <w:t>Шумерлинско</w:t>
            </w:r>
            <w:r w:rsidR="00A872A8">
              <w:rPr>
                <w:lang w:eastAsia="en-US"/>
              </w:rPr>
              <w:t>м</w:t>
            </w:r>
            <w:proofErr w:type="spellEnd"/>
            <w:r w:rsidR="00A872A8" w:rsidRPr="00F05B97">
              <w:rPr>
                <w:lang w:eastAsia="en-US"/>
              </w:rPr>
              <w:t xml:space="preserve"> муниципально</w:t>
            </w:r>
            <w:r w:rsidR="00A872A8">
              <w:rPr>
                <w:lang w:eastAsia="en-US"/>
              </w:rPr>
              <w:t>м</w:t>
            </w:r>
            <w:r w:rsidR="00A872A8" w:rsidRPr="00F05B97">
              <w:rPr>
                <w:lang w:eastAsia="en-US"/>
              </w:rPr>
              <w:t xml:space="preserve"> округ</w:t>
            </w:r>
            <w:r w:rsidR="00A872A8">
              <w:rPr>
                <w:lang w:eastAsia="en-US"/>
              </w:rPr>
              <w:t>е</w:t>
            </w:r>
            <w:r w:rsidRPr="00F05B97">
              <w:rPr>
                <w:lang w:eastAsia="en-US"/>
              </w:rPr>
              <w:t>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соответствия нормативных правовых актов органов местного самоуправления Шумерлинского муниципального округа законодательству Российской Федерации и законодательству Чувашской Республики;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115C0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>Приложение № 4</w:t>
      </w: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к постановлению администрации</w:t>
      </w:r>
    </w:p>
    <w:p w:rsidR="00F05B97" w:rsidRPr="00F05B97" w:rsidRDefault="00F05B97" w:rsidP="00F05B97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Шумерлинского муниципального округа                                                                         от</w:t>
      </w:r>
      <w:r w:rsidR="007D010D">
        <w:rPr>
          <w:rFonts w:eastAsiaTheme="minorHAnsi"/>
          <w:lang w:eastAsia="en-US"/>
        </w:rPr>
        <w:t xml:space="preserve"> </w:t>
      </w:r>
      <w:r w:rsidR="00E00636">
        <w:t>___.___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E00636">
        <w:t xml:space="preserve"> ____</w:t>
      </w:r>
    </w:p>
    <w:p w:rsidR="00F05B97" w:rsidRPr="00F05B97" w:rsidRDefault="00F05B97" w:rsidP="00F05B97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10206"/>
        </w:tabs>
        <w:ind w:left="9781"/>
        <w:jc w:val="both"/>
        <w:rPr>
          <w:lang w:eastAsia="en-US"/>
        </w:rPr>
      </w:pPr>
      <w:r w:rsidRPr="00F05B97">
        <w:rPr>
          <w:lang w:eastAsia="en-US"/>
        </w:rPr>
        <w:t>Приложение</w:t>
      </w:r>
    </w:p>
    <w:p w:rsidR="00F05B97" w:rsidRPr="00F05B97" w:rsidRDefault="00F05B97" w:rsidP="00F05B97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F05B97">
        <w:rPr>
          <w:lang w:eastAsia="en-US"/>
        </w:rPr>
        <w:t xml:space="preserve">к подпрограмме «Совершенствование муниципального управления в сфере юстиции» муниципальной программы Шумерлинского муниципального округа «Развитие  потенциала муниципального </w:t>
      </w:r>
    </w:p>
    <w:p w:rsidR="00F05B97" w:rsidRPr="00F05B97" w:rsidRDefault="00F05B97" w:rsidP="00F05B97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F05B97">
        <w:rPr>
          <w:lang w:eastAsia="en-US"/>
        </w:rPr>
        <w:t>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both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lang w:eastAsia="en-US"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реализации подпрограммы «Совершенствование муниципального управления в сфере юстиции»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 xml:space="preserve">муниципальной программы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05B97">
        <w:rPr>
          <w:b/>
          <w:lang w:eastAsia="en-US"/>
        </w:rPr>
        <w:t>за счет всех источников финансирования</w:t>
      </w:r>
    </w:p>
    <w:p w:rsidR="00F05B97" w:rsidRPr="00F05B97" w:rsidRDefault="00F05B97" w:rsidP="00F05B97">
      <w:pPr>
        <w:autoSpaceDE w:val="0"/>
        <w:autoSpaceDN w:val="0"/>
        <w:adjustRightInd w:val="0"/>
        <w:rPr>
          <w:lang w:eastAsia="en-US"/>
        </w:rPr>
      </w:pPr>
    </w:p>
    <w:tbl>
      <w:tblPr>
        <w:tblW w:w="133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697"/>
        <w:gridCol w:w="1415"/>
        <w:gridCol w:w="990"/>
        <w:gridCol w:w="599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2"/>
      </w:tblGrid>
      <w:tr w:rsidR="00F05B97" w:rsidRPr="00F05B97" w:rsidTr="00115C0B"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br w:type="page"/>
              <w:t>Статус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Код </w:t>
            </w:r>
            <w:proofErr w:type="gramStart"/>
            <w:r w:rsidRPr="00F05B97">
              <w:rPr>
                <w:lang w:eastAsia="en-US"/>
              </w:rPr>
              <w:t>бюджетной</w:t>
            </w:r>
            <w:proofErr w:type="gramEnd"/>
            <w:r w:rsidRPr="00F05B97">
              <w:rPr>
                <w:lang w:eastAsia="en-US"/>
              </w:rPr>
              <w:t xml:space="preserve">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Источники финансирования</w:t>
            </w:r>
          </w:p>
        </w:tc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Расходы по годам, тыс. рублей</w:t>
            </w:r>
          </w:p>
        </w:tc>
      </w:tr>
      <w:tr w:rsidR="00F05B97" w:rsidRPr="00F05B97" w:rsidTr="00115C0B"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2031–2035</w:t>
            </w:r>
          </w:p>
        </w:tc>
      </w:tr>
    </w:tbl>
    <w:p w:rsidR="00F05B97" w:rsidRPr="00F05B97" w:rsidRDefault="00F05B97" w:rsidP="00F05B97">
      <w:pPr>
        <w:widowControl w:val="0"/>
        <w:suppressAutoHyphens/>
        <w:spacing w:line="20" w:lineRule="exact"/>
      </w:pPr>
    </w:p>
    <w:tbl>
      <w:tblPr>
        <w:tblW w:w="1339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33"/>
        <w:gridCol w:w="573"/>
        <w:gridCol w:w="742"/>
        <w:gridCol w:w="510"/>
        <w:gridCol w:w="1550"/>
        <w:gridCol w:w="732"/>
        <w:gridCol w:w="738"/>
        <w:gridCol w:w="732"/>
        <w:gridCol w:w="720"/>
        <w:gridCol w:w="744"/>
        <w:gridCol w:w="762"/>
      </w:tblGrid>
      <w:tr w:rsidR="00F05B97" w:rsidRPr="00F05B97" w:rsidTr="00E546D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15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Подпро</w:t>
            </w:r>
            <w:r w:rsidRPr="00F05B97">
              <w:rPr>
                <w:lang w:eastAsia="en-US"/>
              </w:rPr>
              <w:lastRenderedPageBreak/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«Совершенств</w:t>
            </w:r>
            <w:r w:rsidRPr="00F05B97">
              <w:rPr>
                <w:lang w:eastAsia="en-US"/>
              </w:rPr>
              <w:lastRenderedPageBreak/>
              <w:t>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</w:t>
            </w:r>
            <w:r w:rsidRPr="00F05B97">
              <w:rPr>
                <w:lang w:eastAsia="en-US"/>
              </w:rPr>
              <w:lastRenderedPageBreak/>
              <w:t>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Ч540</w:t>
            </w:r>
            <w:r>
              <w:rPr>
                <w:lang w:eastAsia="en-US"/>
              </w:rPr>
              <w:lastRenderedPageBreak/>
              <w:t>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E546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укрепление материально-тех</w:t>
            </w:r>
            <w:r w:rsidRPr="00F05B97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E546D5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C66F71" w:rsidRDefault="00E546D5" w:rsidP="00E546D5">
            <w:pPr>
              <w:jc w:val="center"/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C66F71" w:rsidRDefault="00E546D5" w:rsidP="00E546D5">
            <w:pPr>
              <w:jc w:val="center"/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Default="00E546D5" w:rsidP="004C3B35">
            <w:r w:rsidRPr="00C66F71"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6D5" w:rsidRPr="00F05B97" w:rsidRDefault="00E546D5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</w:t>
            </w:r>
            <w:r w:rsidRPr="00F05B97">
              <w:rPr>
                <w:lang w:eastAsia="en-US"/>
              </w:rPr>
              <w:lastRenderedPageBreak/>
              <w:t>ри</w:t>
            </w:r>
            <w:r w:rsidRPr="00F05B97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Осуществлени</w:t>
            </w:r>
            <w:r w:rsidRPr="00F05B97">
              <w:rPr>
                <w:lang w:eastAsia="en-US"/>
              </w:rPr>
              <w:lastRenderedPageBreak/>
              <w:t>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</w:t>
            </w:r>
            <w:r w:rsidRPr="00F05B97">
              <w:rPr>
                <w:lang w:eastAsia="en-US"/>
              </w:rPr>
              <w:lastRenderedPageBreak/>
              <w:t>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E546D5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Ч540151200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ind w:left="-57" w:right="-57"/>
              <w:jc w:val="center"/>
              <w:rPr>
                <w:bCs/>
                <w:color w:val="000000"/>
              </w:rPr>
            </w:pPr>
            <w:r w:rsidRPr="00F05B97">
              <w:rPr>
                <w:bCs/>
                <w:color w:val="000000"/>
              </w:rPr>
              <w:t>3,7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E546D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</w:t>
            </w:r>
            <w:r w:rsidRPr="00F05B97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F05B97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t xml:space="preserve">доля муниципальных нормативных правовых актов Шумерлинского муниципального округа направленных в </w:t>
            </w:r>
            <w:r w:rsidRPr="00F05B97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F05B97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spacing w:line="235" w:lineRule="auto"/>
              <w:ind w:left="-57" w:right="-57"/>
              <w:jc w:val="center"/>
            </w:pPr>
            <w:r w:rsidRPr="00F05B97">
              <w:rPr>
                <w:lang w:eastAsia="en-US"/>
              </w:rPr>
              <w:t>100</w:t>
            </w:r>
          </w:p>
        </w:tc>
      </w:tr>
      <w:tr w:rsidR="00F05B97" w:rsidRPr="00F05B97" w:rsidTr="00115C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A8" w:rsidRPr="00F05B97" w:rsidRDefault="00F05B97" w:rsidP="00A872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Обеспечение оказания бесплатной юридической помощи в </w:t>
            </w:r>
            <w:proofErr w:type="spellStart"/>
            <w:r w:rsidR="00A872A8" w:rsidRPr="00F05B97">
              <w:rPr>
                <w:lang w:eastAsia="en-US"/>
              </w:rPr>
              <w:t>Шумерлинско</w:t>
            </w:r>
            <w:r w:rsidR="00A872A8">
              <w:rPr>
                <w:lang w:eastAsia="en-US"/>
              </w:rPr>
              <w:t>м</w:t>
            </w:r>
            <w:proofErr w:type="spellEnd"/>
            <w:r w:rsidR="00A872A8" w:rsidRPr="00F05B97">
              <w:rPr>
                <w:lang w:eastAsia="en-US"/>
              </w:rPr>
              <w:t xml:space="preserve"> муниципально</w:t>
            </w:r>
            <w:r w:rsidR="00A872A8">
              <w:rPr>
                <w:lang w:eastAsia="en-US"/>
              </w:rPr>
              <w:t>м</w:t>
            </w:r>
            <w:r w:rsidR="00A872A8" w:rsidRPr="00F05B97">
              <w:rPr>
                <w:lang w:eastAsia="en-US"/>
              </w:rPr>
              <w:t xml:space="preserve"> округ</w:t>
            </w:r>
            <w:r w:rsidR="00A872A8">
              <w:rPr>
                <w:lang w:eastAsia="en-US"/>
              </w:rPr>
              <w:t>е</w:t>
            </w:r>
            <w:r w:rsidR="00A872A8" w:rsidRPr="00F05B97">
              <w:rPr>
                <w:lang w:eastAsia="en-US"/>
              </w:rPr>
              <w:t>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</w:t>
            </w:r>
            <w:r w:rsidRPr="00F05B97">
              <w:rPr>
                <w:lang w:eastAsia="en-US"/>
              </w:rPr>
              <w:lastRenderedPageBreak/>
              <w:t>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 xml:space="preserve">бюджет Шумерлинского </w:t>
            </w:r>
            <w:r w:rsidRPr="00F05B97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t>Разработка и мониторинг нормативных правовых актов Шумерлинского муниципального округа,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Меропри</w:t>
            </w:r>
            <w:r w:rsidRPr="00F05B97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F05B97">
              <w:rPr>
                <w:color w:val="000000"/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818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бюджет Шумерлинского муниципального округа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  <w:tr w:rsidR="00F05B97" w:rsidRPr="00F05B97" w:rsidTr="00115C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F05B97">
              <w:rPr>
                <w:lang w:eastAsia="en-US"/>
              </w:rPr>
              <w:t>внебюджетн</w:t>
            </w:r>
            <w:r w:rsidRPr="00F05B97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F05B97">
              <w:rPr>
                <w:lang w:eastAsia="en-US"/>
              </w:rPr>
              <w:t>0,0</w:t>
            </w:r>
          </w:p>
        </w:tc>
      </w:tr>
    </w:tbl>
    <w:p w:rsidR="0033034A" w:rsidRPr="002B73C2" w:rsidRDefault="00F05B97" w:rsidP="00A872A8">
      <w:pPr>
        <w:autoSpaceDE w:val="0"/>
        <w:autoSpaceDN w:val="0"/>
        <w:adjustRightInd w:val="0"/>
        <w:ind w:hanging="360"/>
        <w:jc w:val="both"/>
      </w:pPr>
      <w:r w:rsidRPr="00F05B97">
        <w:rPr>
          <w:lang w:eastAsia="en-US"/>
        </w:rPr>
        <w:lastRenderedPageBreak/>
        <w:t xml:space="preserve">* </w:t>
      </w:r>
      <w:r w:rsidRPr="00F05B97">
        <w:t>Приводятся значения целевых индикаторов и показателей в 2030 и 2035 годах соответственно.</w:t>
      </w:r>
    </w:p>
    <w:sectPr w:rsidR="0033034A" w:rsidRPr="002B73C2" w:rsidSect="00F05B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B" w:rsidRDefault="00115C0B">
      <w:r>
        <w:separator/>
      </w:r>
    </w:p>
  </w:endnote>
  <w:endnote w:type="continuationSeparator" w:id="0">
    <w:p w:rsidR="00115C0B" w:rsidRDefault="001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B" w:rsidRDefault="00115C0B">
      <w:r>
        <w:separator/>
      </w:r>
    </w:p>
  </w:footnote>
  <w:footnote w:type="continuationSeparator" w:id="0">
    <w:p w:rsidR="00115C0B" w:rsidRDefault="0011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115C0B" w:rsidRDefault="00115C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115C0B"/>
    <w:rsid w:val="001B2A51"/>
    <w:rsid w:val="002474C8"/>
    <w:rsid w:val="00277D3B"/>
    <w:rsid w:val="002B73C2"/>
    <w:rsid w:val="0033034A"/>
    <w:rsid w:val="0034022C"/>
    <w:rsid w:val="003429CB"/>
    <w:rsid w:val="005601BC"/>
    <w:rsid w:val="005E34BC"/>
    <w:rsid w:val="0061070B"/>
    <w:rsid w:val="00625609"/>
    <w:rsid w:val="006356C7"/>
    <w:rsid w:val="006A652A"/>
    <w:rsid w:val="007C1856"/>
    <w:rsid w:val="007D010D"/>
    <w:rsid w:val="007D5277"/>
    <w:rsid w:val="00A872A8"/>
    <w:rsid w:val="00AA2274"/>
    <w:rsid w:val="00B57A8F"/>
    <w:rsid w:val="00B75DE0"/>
    <w:rsid w:val="00BA0576"/>
    <w:rsid w:val="00BE5235"/>
    <w:rsid w:val="00BE6B20"/>
    <w:rsid w:val="00D30772"/>
    <w:rsid w:val="00E00636"/>
    <w:rsid w:val="00E546D5"/>
    <w:rsid w:val="00F05B97"/>
    <w:rsid w:val="00F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2022-08-23T12:07:00Z</cp:lastPrinted>
  <dcterms:created xsi:type="dcterms:W3CDTF">2022-08-23T10:23:00Z</dcterms:created>
  <dcterms:modified xsi:type="dcterms:W3CDTF">2022-08-23T12:22:00Z</dcterms:modified>
</cp:coreProperties>
</file>