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226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7226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D2CDB" w:rsidRPr="00745B57" w:rsidRDefault="00745B57" w:rsidP="004C5E1C">
      <w:pPr>
        <w:autoSpaceDE w:val="0"/>
        <w:autoSpaceDN w:val="0"/>
        <w:adjustRightInd w:val="0"/>
        <w:spacing w:after="0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5B5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745B57">
        <w:rPr>
          <w:rFonts w:ascii="Times New Roman" w:hAnsi="Times New Roman"/>
          <w:bCs/>
          <w:sz w:val="24"/>
          <w:szCs w:val="24"/>
        </w:rPr>
        <w:t>орядка создания координационных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или совещательных органов в области развития малого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 среднего предпринимательства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Шумерлинского муниципального округа Чувашской Р</w:t>
      </w:r>
      <w:r w:rsidRPr="00745B57">
        <w:rPr>
          <w:rFonts w:ascii="Times New Roman" w:hAnsi="Times New Roman"/>
          <w:bCs/>
          <w:sz w:val="24"/>
          <w:szCs w:val="24"/>
        </w:rPr>
        <w:t>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A77" w:rsidRDefault="00313A7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13A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4"/>
          <w:szCs w:val="24"/>
        </w:rPr>
        <w:t>№</w:t>
      </w:r>
      <w:r w:rsidRPr="00313A77">
        <w:rPr>
          <w:rFonts w:ascii="Times New Roman" w:hAnsi="Times New Roman"/>
          <w:sz w:val="24"/>
          <w:szCs w:val="24"/>
        </w:rPr>
        <w:t xml:space="preserve"> 209-ФЗ </w:t>
      </w:r>
      <w:r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Законом Чувашской Республики от 19.10.2009 </w:t>
      </w:r>
      <w:r w:rsidR="00CC5ABC">
        <w:rPr>
          <w:rFonts w:ascii="Times New Roman" w:hAnsi="Times New Roman"/>
          <w:sz w:val="24"/>
          <w:szCs w:val="24"/>
        </w:rPr>
        <w:t xml:space="preserve">№ </w:t>
      </w:r>
      <w:r w:rsidRPr="00313A77">
        <w:rPr>
          <w:rFonts w:ascii="Times New Roman" w:hAnsi="Times New Roman"/>
          <w:sz w:val="24"/>
          <w:szCs w:val="24"/>
        </w:rPr>
        <w:t xml:space="preserve">51 </w:t>
      </w:r>
      <w:r w:rsidR="00CC5ABC"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CC5ABC"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в целях развития малого и среднего предпринимательства в </w:t>
      </w:r>
      <w:proofErr w:type="spellStart"/>
      <w:r w:rsidR="00CC5AB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CC5ABC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313A77">
        <w:rPr>
          <w:rFonts w:ascii="Times New Roman" w:hAnsi="Times New Roman"/>
          <w:sz w:val="24"/>
          <w:szCs w:val="24"/>
        </w:rPr>
        <w:t>Чувашской Республики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Шумерлинского муниципального округа </w:t>
      </w:r>
      <w:proofErr w:type="gramStart"/>
      <w:r w:rsidRPr="00186070">
        <w:rPr>
          <w:rFonts w:ascii="Times New Roman" w:hAnsi="Times New Roman"/>
          <w:sz w:val="24"/>
          <w:szCs w:val="24"/>
        </w:rPr>
        <w:t>п</w:t>
      </w:r>
      <w:proofErr w:type="gramEnd"/>
      <w:r w:rsidRPr="00186070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745B57" w:rsidRDefault="00745B57" w:rsidP="004C5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4C5E1C">
        <w:rPr>
          <w:rFonts w:ascii="Times New Roman" w:hAnsi="Times New Roman"/>
          <w:sz w:val="24"/>
          <w:szCs w:val="26"/>
        </w:rPr>
        <w:t xml:space="preserve">1. Утвердить </w:t>
      </w:r>
      <w:r w:rsidR="00396E24">
        <w:rPr>
          <w:rFonts w:ascii="Times New Roman" w:hAnsi="Times New Roman"/>
          <w:sz w:val="24"/>
          <w:szCs w:val="26"/>
        </w:rPr>
        <w:t xml:space="preserve">прилагаемый </w:t>
      </w:r>
      <w:r w:rsidRPr="004C5E1C">
        <w:rPr>
          <w:rFonts w:ascii="Times New Roman" w:hAnsi="Times New Roman"/>
          <w:sz w:val="24"/>
          <w:szCs w:val="26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hAnsi="Times New Roman"/>
          <w:sz w:val="24"/>
          <w:szCs w:val="26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6"/>
        </w:rPr>
        <w:t>Чувашской Республики.</w:t>
      </w: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</w:t>
      </w:r>
      <w:r w:rsidRPr="004C5E1C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4C5E1C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4C5E1C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Pr="004C5E1C">
        <w:rPr>
          <w:rFonts w:ascii="Times New Roman" w:hAnsi="Times New Roman"/>
          <w:sz w:val="24"/>
          <w:szCs w:val="26"/>
        </w:rPr>
        <w:t>Мостайкина</w:t>
      </w:r>
      <w:proofErr w:type="spellEnd"/>
      <w:r w:rsidR="00396E24" w:rsidRPr="00396E24">
        <w:rPr>
          <w:rFonts w:ascii="Times New Roman" w:hAnsi="Times New Roman"/>
          <w:sz w:val="24"/>
          <w:szCs w:val="26"/>
        </w:rPr>
        <w:t xml:space="preserve"> </w:t>
      </w:r>
      <w:r w:rsidR="00396E24">
        <w:rPr>
          <w:rFonts w:ascii="Times New Roman" w:hAnsi="Times New Roman"/>
          <w:sz w:val="24"/>
          <w:szCs w:val="26"/>
        </w:rPr>
        <w:t>А.А</w:t>
      </w:r>
      <w:r w:rsidRPr="004C5E1C">
        <w:rPr>
          <w:rFonts w:ascii="Times New Roman" w:hAnsi="Times New Roman"/>
          <w:sz w:val="24"/>
          <w:szCs w:val="26"/>
        </w:rPr>
        <w:t>.</w:t>
      </w:r>
    </w:p>
    <w:p w:rsidR="00745B57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4C5E1C">
        <w:rPr>
          <w:rFonts w:ascii="Times New Roman" w:hAnsi="Times New Roman"/>
          <w:sz w:val="24"/>
          <w:szCs w:val="26"/>
        </w:rPr>
        <w:t xml:space="preserve">. Настоящее постановление вступает в силу после его опубликования в </w:t>
      </w:r>
      <w:r w:rsidR="00396E24"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Шумерлинского </w:t>
      </w:r>
      <w:r w:rsidR="00396E24" w:rsidRPr="004C5E1C">
        <w:rPr>
          <w:rFonts w:ascii="Times New Roman" w:hAnsi="Times New Roman"/>
          <w:sz w:val="24"/>
          <w:szCs w:val="26"/>
        </w:rPr>
        <w:t>муниципального округа</w:t>
      </w:r>
      <w:r w:rsidRPr="004C5E1C">
        <w:rPr>
          <w:rFonts w:ascii="Times New Roman" w:hAnsi="Times New Roman"/>
          <w:sz w:val="24"/>
          <w:szCs w:val="26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4C5E1C">
        <w:rPr>
          <w:rFonts w:ascii="Times New Roman" w:hAnsi="Times New Roman"/>
          <w:sz w:val="24"/>
          <w:szCs w:val="26"/>
        </w:rPr>
        <w:t xml:space="preserve">       </w:t>
      </w:r>
      <w:r w:rsidR="00396E24">
        <w:rPr>
          <w:rFonts w:ascii="Times New Roman" w:hAnsi="Times New Roman"/>
          <w:sz w:val="24"/>
          <w:szCs w:val="26"/>
        </w:rPr>
        <w:t xml:space="preserve"> </w:t>
      </w:r>
      <w:r w:rsidR="004C5E1C">
        <w:rPr>
          <w:rFonts w:ascii="Times New Roman" w:hAnsi="Times New Roman"/>
          <w:sz w:val="24"/>
          <w:szCs w:val="26"/>
        </w:rPr>
        <w:t xml:space="preserve">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33034A" w:rsidRDefault="0033034A"/>
    <w:p w:rsidR="00670A36" w:rsidRDefault="00670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E24" w:rsidRPr="00722693" w:rsidRDefault="004C5E1C" w:rsidP="004C5E1C">
      <w:pPr>
        <w:spacing w:after="0"/>
        <w:jc w:val="right"/>
        <w:rPr>
          <w:rFonts w:ascii="Times New Roman" w:hAnsi="Times New Roman"/>
          <w:sz w:val="22"/>
          <w:szCs w:val="22"/>
        </w:rPr>
      </w:pPr>
      <w:r w:rsidRPr="00722693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396E24" w:rsidRPr="00722693" w:rsidRDefault="004C5E1C" w:rsidP="00396E24">
      <w:pPr>
        <w:spacing w:after="0"/>
        <w:jc w:val="right"/>
        <w:rPr>
          <w:rFonts w:ascii="Times New Roman" w:hAnsi="Times New Roman"/>
          <w:sz w:val="22"/>
          <w:szCs w:val="22"/>
        </w:rPr>
      </w:pPr>
      <w:r w:rsidRPr="00722693">
        <w:rPr>
          <w:rFonts w:ascii="Times New Roman" w:hAnsi="Times New Roman"/>
          <w:sz w:val="22"/>
          <w:szCs w:val="22"/>
        </w:rPr>
        <w:t>к постановлению</w:t>
      </w:r>
      <w:r w:rsidR="00396E24" w:rsidRPr="00722693">
        <w:rPr>
          <w:rFonts w:ascii="Times New Roman" w:hAnsi="Times New Roman"/>
          <w:sz w:val="22"/>
          <w:szCs w:val="22"/>
        </w:rPr>
        <w:t xml:space="preserve"> </w:t>
      </w:r>
      <w:r w:rsidRPr="00722693">
        <w:rPr>
          <w:rFonts w:ascii="Times New Roman" w:hAnsi="Times New Roman"/>
          <w:sz w:val="22"/>
          <w:szCs w:val="22"/>
        </w:rPr>
        <w:t xml:space="preserve">администрации </w:t>
      </w:r>
    </w:p>
    <w:p w:rsidR="004C5E1C" w:rsidRPr="00722693" w:rsidRDefault="004C5E1C" w:rsidP="00396E24">
      <w:pPr>
        <w:spacing w:after="0"/>
        <w:jc w:val="right"/>
        <w:rPr>
          <w:rFonts w:ascii="Times New Roman" w:hAnsi="Times New Roman"/>
          <w:sz w:val="22"/>
          <w:szCs w:val="22"/>
        </w:rPr>
      </w:pPr>
      <w:r w:rsidRPr="00722693">
        <w:rPr>
          <w:rFonts w:ascii="Times New Roman" w:hAnsi="Times New Roman"/>
          <w:sz w:val="22"/>
          <w:szCs w:val="22"/>
        </w:rPr>
        <w:t xml:space="preserve">Шумерлинского муниципального округа </w:t>
      </w:r>
    </w:p>
    <w:p w:rsidR="0056185E" w:rsidRPr="00722693" w:rsidRDefault="004C5E1C" w:rsidP="004C5E1C">
      <w:pPr>
        <w:spacing w:after="0"/>
        <w:jc w:val="right"/>
        <w:rPr>
          <w:rFonts w:ascii="Times New Roman" w:hAnsi="Times New Roman"/>
          <w:sz w:val="22"/>
          <w:szCs w:val="22"/>
        </w:rPr>
      </w:pPr>
      <w:r w:rsidRPr="00722693">
        <w:rPr>
          <w:rFonts w:ascii="Times New Roman" w:hAnsi="Times New Roman"/>
          <w:sz w:val="22"/>
          <w:szCs w:val="22"/>
        </w:rPr>
        <w:t xml:space="preserve">от </w:t>
      </w:r>
      <w:r w:rsidR="00722693" w:rsidRPr="00722693">
        <w:rPr>
          <w:rFonts w:ascii="Times New Roman" w:hAnsi="Times New Roman"/>
          <w:sz w:val="22"/>
          <w:szCs w:val="22"/>
        </w:rPr>
        <w:t>26</w:t>
      </w:r>
      <w:r w:rsidRPr="00722693">
        <w:rPr>
          <w:rFonts w:ascii="Times New Roman" w:hAnsi="Times New Roman"/>
          <w:sz w:val="22"/>
          <w:szCs w:val="22"/>
        </w:rPr>
        <w:t>.</w:t>
      </w:r>
      <w:r w:rsidR="00722693" w:rsidRPr="00722693">
        <w:rPr>
          <w:rFonts w:ascii="Times New Roman" w:hAnsi="Times New Roman"/>
          <w:sz w:val="22"/>
          <w:szCs w:val="22"/>
        </w:rPr>
        <w:t>05</w:t>
      </w:r>
      <w:r w:rsidRPr="00722693">
        <w:rPr>
          <w:rFonts w:ascii="Times New Roman" w:hAnsi="Times New Roman"/>
          <w:sz w:val="22"/>
          <w:szCs w:val="22"/>
        </w:rPr>
        <w:t>.2022 №</w:t>
      </w:r>
      <w:r w:rsidR="00722693" w:rsidRPr="00722693">
        <w:rPr>
          <w:rFonts w:ascii="Times New Roman" w:hAnsi="Times New Roman"/>
          <w:sz w:val="22"/>
          <w:szCs w:val="22"/>
        </w:rPr>
        <w:t xml:space="preserve"> 369</w:t>
      </w:r>
    </w:p>
    <w:p w:rsidR="004C5E1C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ПОРЯДОК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СОЗДАНИЯ КООРДИНАЦИОННЫХ ИЛИ СОВЕЩАТЕЛЬНЫХ ОРГАНОВ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В ОБЛАСТИ РАЗВИТИЯ МАЛОГО И СРЕДНЕГО ПРЕДПРИНИМАТЕЛЬСТВА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r w:rsidR="00DA462F"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 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C5E1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4 статьи 13 Федерального закона от 24.07.2007 </w:t>
      </w:r>
      <w:r w:rsidR="00374910">
        <w:rPr>
          <w:rFonts w:ascii="Times New Roman" w:hAnsi="Times New Roman"/>
          <w:sz w:val="24"/>
          <w:szCs w:val="24"/>
        </w:rPr>
        <w:t xml:space="preserve">№ </w:t>
      </w:r>
      <w:r w:rsidRPr="004C5E1C">
        <w:rPr>
          <w:rFonts w:ascii="Times New Roman" w:hAnsi="Times New Roman"/>
          <w:sz w:val="24"/>
          <w:szCs w:val="24"/>
        </w:rPr>
        <w:t xml:space="preserve">209-ФЗ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, частью 2 статьи 6 Закона Чувашской Республики от 19.10.2009 </w:t>
      </w:r>
      <w:r w:rsidR="00374910">
        <w:rPr>
          <w:rFonts w:ascii="Times New Roman" w:hAnsi="Times New Roman"/>
          <w:sz w:val="24"/>
          <w:szCs w:val="24"/>
        </w:rPr>
        <w:t>№</w:t>
      </w:r>
      <w:r w:rsidRPr="004C5E1C">
        <w:rPr>
          <w:rFonts w:ascii="Times New Roman" w:hAnsi="Times New Roman"/>
          <w:sz w:val="24"/>
          <w:szCs w:val="24"/>
        </w:rPr>
        <w:t xml:space="preserve"> 51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 и устанавливает процедуру создания координационных или совещательных органов в области развития малого и среднего предпринимательства при администрации</w:t>
      </w:r>
      <w:proofErr w:type="gramEnd"/>
      <w:r w:rsidRPr="004C5E1C">
        <w:rPr>
          <w:rFonts w:ascii="Times New Roman" w:hAnsi="Times New Roman"/>
          <w:sz w:val="24"/>
          <w:szCs w:val="24"/>
        </w:rPr>
        <w:t xml:space="preserve"> </w:t>
      </w:r>
      <w:r w:rsidR="00374910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</w:t>
      </w:r>
      <w:r w:rsidR="00A45895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 в целях: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привлечения субъектов малого и среднего предпринимательства к выработке и реализации государственной политики в </w:t>
      </w:r>
      <w:proofErr w:type="spellStart"/>
      <w:r w:rsidR="00A4589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A4589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4C5E1C">
        <w:rPr>
          <w:rFonts w:ascii="Times New Roman" w:hAnsi="Times New Roman"/>
          <w:sz w:val="24"/>
          <w:szCs w:val="24"/>
        </w:rPr>
        <w:t>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</w:t>
      </w:r>
      <w:proofErr w:type="spellStart"/>
      <w:r w:rsidR="00792240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792240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r w:rsidR="008C34F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регулирующих развитие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4) выработки рекомендаций при определении приоритетов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3. Координационные или совещательные органы создаются по инициативе: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администрации </w:t>
      </w:r>
      <w:r w:rsidR="008C34F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2) некоммерческих организаций, выражающих интересы субъектов малого и среднего предпринимательства.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 </w:t>
      </w:r>
      <w:r w:rsidR="000C420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 xml:space="preserve"> </w:t>
      </w:r>
      <w:r w:rsidRPr="004C5E1C">
        <w:rPr>
          <w:rFonts w:ascii="Times New Roman" w:hAnsi="Times New Roman"/>
          <w:sz w:val="24"/>
          <w:szCs w:val="24"/>
        </w:rPr>
        <w:t xml:space="preserve">с предложением создать координационные или совещательные </w:t>
      </w:r>
      <w:r w:rsidRPr="004C5E1C">
        <w:rPr>
          <w:rFonts w:ascii="Times New Roman" w:hAnsi="Times New Roman"/>
          <w:sz w:val="24"/>
          <w:szCs w:val="24"/>
        </w:rPr>
        <w:lastRenderedPageBreak/>
        <w:t>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5. Поступившее в администрацию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обращение рассматривается главой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>,</w:t>
      </w:r>
      <w:r w:rsidRPr="004C5E1C">
        <w:rPr>
          <w:rFonts w:ascii="Times New Roman" w:hAnsi="Times New Roman"/>
          <w:sz w:val="24"/>
          <w:szCs w:val="24"/>
        </w:rPr>
        <w:t xml:space="preserve"> и о принятом решении в течение 30 дней со дня его принятия информируется каждый инициатор.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администрации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</w:t>
      </w:r>
      <w:r w:rsidR="00745161">
        <w:rPr>
          <w:rFonts w:ascii="Times New Roman" w:hAnsi="Times New Roman"/>
          <w:sz w:val="24"/>
          <w:szCs w:val="24"/>
        </w:rPr>
        <w:t>й</w:t>
      </w:r>
      <w:r w:rsidRPr="004C5E1C">
        <w:rPr>
          <w:rFonts w:ascii="Times New Roman" w:hAnsi="Times New Roman"/>
          <w:sz w:val="24"/>
          <w:szCs w:val="24"/>
        </w:rPr>
        <w:t xml:space="preserve"> создается координационный или совещательный орган.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Персональный состав координационного или совещательного органа утверждается постановлением администрации </w:t>
      </w:r>
      <w:r w:rsidR="000C420B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r w:rsidR="000C420B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396E24">
        <w:rPr>
          <w:rFonts w:ascii="Times New Roman" w:hAnsi="Times New Roman"/>
          <w:sz w:val="24"/>
          <w:szCs w:val="24"/>
        </w:rPr>
        <w:t>.</w:t>
      </w:r>
    </w:p>
    <w:p w:rsidR="00471859" w:rsidRPr="00471859" w:rsidRDefault="004C5E1C" w:rsidP="0047185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E1C">
        <w:rPr>
          <w:rFonts w:ascii="Times New Roman" w:hAnsi="Times New Roman"/>
          <w:sz w:val="24"/>
          <w:szCs w:val="24"/>
        </w:rPr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округа, </w:t>
      </w:r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>при этом количество представителей некоммерческих организаций, выражающих интересы субъектов малого и среднего предпринимательства, должно быть</w:t>
      </w:r>
      <w:proofErr w:type="gramEnd"/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двух третей от общего числа членов указанных координационных или совещательных органов. 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8. Решения администрации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 создании координационных или совещательных органов подлежат опубликованию на официальном сайте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Республики, а также в </w:t>
      </w:r>
      <w:r w:rsidR="00471859" w:rsidRPr="00471859">
        <w:rPr>
          <w:rFonts w:ascii="Times New Roman" w:hAnsi="Times New Roman"/>
          <w:sz w:val="24"/>
          <w:szCs w:val="24"/>
        </w:rPr>
        <w:t>издании «Вестник Шумерлинского района»</w:t>
      </w:r>
      <w:r w:rsidRPr="004C5E1C">
        <w:rPr>
          <w:rFonts w:ascii="Times New Roman" w:hAnsi="Times New Roman"/>
          <w:sz w:val="24"/>
          <w:szCs w:val="24"/>
        </w:rPr>
        <w:t>.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9. 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471859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Республики.</w:t>
      </w:r>
    </w:p>
    <w:bookmarkEnd w:id="0"/>
    <w:p w:rsidR="0056185E" w:rsidRDefault="0056185E"/>
    <w:sectPr w:rsidR="0056185E" w:rsidSect="00722693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B" w:rsidRDefault="0027030B">
      <w:pPr>
        <w:spacing w:after="0" w:line="240" w:lineRule="auto"/>
      </w:pPr>
      <w:r>
        <w:separator/>
      </w:r>
    </w:p>
  </w:endnote>
  <w:endnote w:type="continuationSeparator" w:id="0">
    <w:p w:rsidR="0027030B" w:rsidRDefault="002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B" w:rsidRDefault="0027030B">
      <w:pPr>
        <w:spacing w:after="0" w:line="240" w:lineRule="auto"/>
      </w:pPr>
      <w:r>
        <w:separator/>
      </w:r>
    </w:p>
  </w:footnote>
  <w:footnote w:type="continuationSeparator" w:id="0">
    <w:p w:rsidR="0027030B" w:rsidRDefault="002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3A77"/>
    <w:rsid w:val="00325D17"/>
    <w:rsid w:val="0033034A"/>
    <w:rsid w:val="00343AB1"/>
    <w:rsid w:val="00374910"/>
    <w:rsid w:val="00396E24"/>
    <w:rsid w:val="003B1BA4"/>
    <w:rsid w:val="00431056"/>
    <w:rsid w:val="00471859"/>
    <w:rsid w:val="004C5E1C"/>
    <w:rsid w:val="0056185E"/>
    <w:rsid w:val="00561DD4"/>
    <w:rsid w:val="005A76E6"/>
    <w:rsid w:val="005F2C40"/>
    <w:rsid w:val="00670A36"/>
    <w:rsid w:val="006831FA"/>
    <w:rsid w:val="006A1D18"/>
    <w:rsid w:val="00722693"/>
    <w:rsid w:val="00745161"/>
    <w:rsid w:val="00745B57"/>
    <w:rsid w:val="00792240"/>
    <w:rsid w:val="007F2E5D"/>
    <w:rsid w:val="008C1A55"/>
    <w:rsid w:val="008C34FB"/>
    <w:rsid w:val="0096602C"/>
    <w:rsid w:val="009A6A13"/>
    <w:rsid w:val="00A45895"/>
    <w:rsid w:val="00AD46B8"/>
    <w:rsid w:val="00C159EA"/>
    <w:rsid w:val="00CC5ABC"/>
    <w:rsid w:val="00D267B0"/>
    <w:rsid w:val="00D4567A"/>
    <w:rsid w:val="00DA462F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33</cp:revision>
  <cp:lastPrinted>2022-05-20T11:52:00Z</cp:lastPrinted>
  <dcterms:created xsi:type="dcterms:W3CDTF">2021-12-30T11:09:00Z</dcterms:created>
  <dcterms:modified xsi:type="dcterms:W3CDTF">2022-05-27T10:26:00Z</dcterms:modified>
</cp:coreProperties>
</file>