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84"/>
        <w:gridCol w:w="1110"/>
        <w:gridCol w:w="4094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bookmarkStart w:id="0" w:name="_GoBack"/>
            <w:bookmarkEnd w:id="0"/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794997E" wp14:editId="7AD149D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932802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C3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6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244E6" w:rsidRPr="00024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4F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A74F9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C38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6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244E6" w:rsidRPr="00531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953852" w:rsidRDefault="00953852" w:rsidP="00AC7052">
      <w:pPr>
        <w:autoSpaceDE w:val="0"/>
        <w:autoSpaceDN w:val="0"/>
        <w:adjustRightInd w:val="0"/>
        <w:spacing w:after="0" w:line="240" w:lineRule="auto"/>
        <w:ind w:right="467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53852">
        <w:rPr>
          <w:rFonts w:ascii="Times New Roman" w:hAnsi="Times New Roman"/>
          <w:bCs/>
          <w:sz w:val="24"/>
          <w:szCs w:val="24"/>
        </w:rPr>
        <w:t xml:space="preserve">О </w:t>
      </w:r>
      <w:r w:rsidR="00C47479">
        <w:rPr>
          <w:rFonts w:ascii="Times New Roman" w:hAnsi="Times New Roman"/>
          <w:bCs/>
          <w:sz w:val="24"/>
          <w:szCs w:val="24"/>
        </w:rPr>
        <w:t xml:space="preserve">внесении изменений в состав </w:t>
      </w:r>
      <w:r w:rsidR="00B363E3">
        <w:rPr>
          <w:rFonts w:ascii="Times New Roman" w:hAnsi="Times New Roman"/>
          <w:bCs/>
          <w:sz w:val="24"/>
          <w:szCs w:val="24"/>
        </w:rPr>
        <w:t xml:space="preserve">согласительной </w:t>
      </w:r>
      <w:r w:rsidRPr="00953852">
        <w:rPr>
          <w:rFonts w:ascii="Times New Roman" w:hAnsi="Times New Roman"/>
          <w:bCs/>
          <w:sz w:val="24"/>
          <w:szCs w:val="24"/>
        </w:rPr>
        <w:t xml:space="preserve">комиссии по </w:t>
      </w:r>
      <w:r w:rsidR="00B363E3">
        <w:rPr>
          <w:rFonts w:ascii="Times New Roman" w:hAnsi="Times New Roman"/>
          <w:bCs/>
          <w:sz w:val="24"/>
          <w:szCs w:val="24"/>
        </w:rPr>
        <w:t>согласованию местоположения границ</w:t>
      </w:r>
      <w:r w:rsidR="00AC7052">
        <w:rPr>
          <w:rFonts w:ascii="Times New Roman" w:hAnsi="Times New Roman"/>
          <w:bCs/>
          <w:sz w:val="24"/>
          <w:szCs w:val="24"/>
        </w:rPr>
        <w:t xml:space="preserve"> </w:t>
      </w:r>
      <w:r w:rsidR="00B363E3">
        <w:rPr>
          <w:rFonts w:ascii="Times New Roman" w:hAnsi="Times New Roman"/>
          <w:bCs/>
          <w:sz w:val="24"/>
          <w:szCs w:val="24"/>
        </w:rPr>
        <w:t xml:space="preserve">земельных участков </w:t>
      </w:r>
      <w:r w:rsidR="00C242D0">
        <w:rPr>
          <w:rFonts w:ascii="Times New Roman" w:hAnsi="Times New Roman"/>
          <w:bCs/>
          <w:sz w:val="24"/>
          <w:szCs w:val="24"/>
        </w:rPr>
        <w:t>при выполнении</w:t>
      </w:r>
      <w:r w:rsidR="00AC7052">
        <w:rPr>
          <w:rFonts w:ascii="Times New Roman" w:hAnsi="Times New Roman"/>
          <w:bCs/>
          <w:sz w:val="24"/>
          <w:szCs w:val="24"/>
        </w:rPr>
        <w:t xml:space="preserve"> </w:t>
      </w:r>
      <w:r w:rsidR="00C242D0">
        <w:rPr>
          <w:rFonts w:ascii="Times New Roman" w:hAnsi="Times New Roman"/>
          <w:bCs/>
          <w:sz w:val="24"/>
          <w:szCs w:val="24"/>
        </w:rPr>
        <w:t xml:space="preserve">комплексных </w:t>
      </w:r>
      <w:r w:rsidR="007A4512">
        <w:rPr>
          <w:rFonts w:ascii="Times New Roman" w:hAnsi="Times New Roman"/>
          <w:bCs/>
          <w:sz w:val="24"/>
          <w:szCs w:val="24"/>
        </w:rPr>
        <w:t>кадастровых работ на территории</w:t>
      </w:r>
      <w:proofErr w:type="gramEnd"/>
      <w:r w:rsidR="00AC70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3852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AC705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="00C47479">
        <w:rPr>
          <w:rFonts w:ascii="Times New Roman" w:hAnsi="Times New Roman"/>
          <w:bCs/>
          <w:sz w:val="24"/>
          <w:szCs w:val="24"/>
        </w:rPr>
        <w:t xml:space="preserve">, </w:t>
      </w:r>
      <w:r w:rsidR="00AC7052">
        <w:rPr>
          <w:rFonts w:ascii="Times New Roman" w:hAnsi="Times New Roman"/>
          <w:bCs/>
          <w:sz w:val="24"/>
          <w:szCs w:val="24"/>
        </w:rPr>
        <w:t xml:space="preserve"> </w:t>
      </w:r>
      <w:r w:rsidR="00C47479">
        <w:rPr>
          <w:rFonts w:ascii="Times New Roman" w:hAnsi="Times New Roman"/>
          <w:bCs/>
          <w:sz w:val="24"/>
          <w:szCs w:val="24"/>
        </w:rPr>
        <w:t>утвержденный</w:t>
      </w:r>
    </w:p>
    <w:p w:rsidR="00C47479" w:rsidRPr="00953852" w:rsidRDefault="00C47479" w:rsidP="00AC7052">
      <w:pPr>
        <w:autoSpaceDE w:val="0"/>
        <w:autoSpaceDN w:val="0"/>
        <w:adjustRightInd w:val="0"/>
        <w:spacing w:after="0" w:line="240" w:lineRule="auto"/>
        <w:ind w:right="467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AC705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муниципального округа от 30.06.2022 № 505</w:t>
      </w:r>
    </w:p>
    <w:p w:rsidR="000D2B9A" w:rsidRPr="000D2B9A" w:rsidRDefault="000D2B9A" w:rsidP="000D6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Default="00205A1A" w:rsidP="000D6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C47479">
        <w:rPr>
          <w:rFonts w:ascii="Times New Roman" w:hAnsi="Times New Roman"/>
          <w:bCs/>
          <w:sz w:val="24"/>
          <w:szCs w:val="24"/>
        </w:rPr>
        <w:t xml:space="preserve">Руководствуясь Уставом </w:t>
      </w:r>
      <w:proofErr w:type="spellStart"/>
      <w:r w:rsidR="00C47479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C47479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Республики, письмом МТУ </w:t>
      </w:r>
      <w:proofErr w:type="spellStart"/>
      <w:r w:rsidR="00C47479">
        <w:rPr>
          <w:rFonts w:ascii="Times New Roman" w:hAnsi="Times New Roman"/>
          <w:bCs/>
          <w:sz w:val="24"/>
          <w:szCs w:val="24"/>
        </w:rPr>
        <w:t>Росимущества</w:t>
      </w:r>
      <w:proofErr w:type="spellEnd"/>
      <w:r w:rsidR="00C47479">
        <w:rPr>
          <w:rFonts w:ascii="Times New Roman" w:hAnsi="Times New Roman"/>
          <w:bCs/>
          <w:sz w:val="24"/>
          <w:szCs w:val="24"/>
        </w:rPr>
        <w:t xml:space="preserve"> в Республике Мордовия, Республике Марий Эл, Чувашской Республике и Пензенской области </w:t>
      </w:r>
    </w:p>
    <w:p w:rsidR="007F238F" w:rsidRDefault="007F238F" w:rsidP="000D6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3123D" w:rsidRPr="0053123D" w:rsidRDefault="0053123D" w:rsidP="000D6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Pr="0053123D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53123D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3123D">
        <w:rPr>
          <w:rFonts w:ascii="Times New Roman" w:hAnsi="Times New Roman"/>
          <w:bCs/>
          <w:sz w:val="24"/>
          <w:szCs w:val="24"/>
        </w:rPr>
        <w:t xml:space="preserve"> </w:t>
      </w:r>
      <w:r w:rsidR="00F07E0A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53123D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53123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3123D">
        <w:rPr>
          <w:rFonts w:ascii="Times New Roman" w:hAnsi="Times New Roman"/>
          <w:bCs/>
          <w:sz w:val="24"/>
          <w:szCs w:val="24"/>
        </w:rPr>
        <w:t xml:space="preserve"> о с т а н о в л я е т: </w:t>
      </w:r>
    </w:p>
    <w:p w:rsidR="0053123D" w:rsidRDefault="0053123D" w:rsidP="000D6B66">
      <w:pPr>
        <w:tabs>
          <w:tab w:val="num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1614F" w:rsidRDefault="00953852" w:rsidP="009538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53852">
        <w:rPr>
          <w:rFonts w:ascii="Times New Roman" w:hAnsi="Times New Roman"/>
          <w:bCs/>
          <w:sz w:val="24"/>
          <w:szCs w:val="24"/>
        </w:rPr>
        <w:t xml:space="preserve">1. </w:t>
      </w:r>
      <w:r w:rsidR="00A1614F">
        <w:rPr>
          <w:rFonts w:ascii="Times New Roman" w:hAnsi="Times New Roman"/>
          <w:bCs/>
          <w:sz w:val="24"/>
          <w:szCs w:val="24"/>
        </w:rPr>
        <w:t xml:space="preserve">Внести в состав </w:t>
      </w:r>
      <w:r w:rsidR="007F238F">
        <w:rPr>
          <w:rFonts w:ascii="Times New Roman" w:hAnsi="Times New Roman"/>
          <w:bCs/>
          <w:sz w:val="24"/>
          <w:szCs w:val="24"/>
        </w:rPr>
        <w:t>согласительн</w:t>
      </w:r>
      <w:r w:rsidR="00A1614F">
        <w:rPr>
          <w:rFonts w:ascii="Times New Roman" w:hAnsi="Times New Roman"/>
          <w:bCs/>
          <w:sz w:val="24"/>
          <w:szCs w:val="24"/>
        </w:rPr>
        <w:t>ой</w:t>
      </w:r>
      <w:r w:rsidR="00BF7957">
        <w:rPr>
          <w:rFonts w:ascii="Times New Roman" w:hAnsi="Times New Roman"/>
          <w:bCs/>
          <w:sz w:val="24"/>
          <w:szCs w:val="24"/>
        </w:rPr>
        <w:t xml:space="preserve"> </w:t>
      </w:r>
      <w:r w:rsidRPr="00953852">
        <w:rPr>
          <w:rFonts w:ascii="Times New Roman" w:hAnsi="Times New Roman"/>
          <w:bCs/>
          <w:sz w:val="24"/>
          <w:szCs w:val="24"/>
        </w:rPr>
        <w:t>комисси</w:t>
      </w:r>
      <w:r w:rsidR="00A1614F">
        <w:rPr>
          <w:rFonts w:ascii="Times New Roman" w:hAnsi="Times New Roman"/>
          <w:bCs/>
          <w:sz w:val="24"/>
          <w:szCs w:val="24"/>
        </w:rPr>
        <w:t xml:space="preserve">и </w:t>
      </w:r>
      <w:r w:rsidRPr="00953852">
        <w:rPr>
          <w:rFonts w:ascii="Times New Roman" w:hAnsi="Times New Roman"/>
          <w:bCs/>
          <w:sz w:val="24"/>
          <w:szCs w:val="24"/>
        </w:rPr>
        <w:t xml:space="preserve">по </w:t>
      </w:r>
      <w:r w:rsidR="007F238F">
        <w:rPr>
          <w:rFonts w:ascii="Times New Roman" w:hAnsi="Times New Roman"/>
          <w:bCs/>
          <w:sz w:val="24"/>
          <w:szCs w:val="24"/>
        </w:rPr>
        <w:t xml:space="preserve">согласованию местоположения границ земельных участков при выполнении комплексных кадастровых работ на территории </w:t>
      </w:r>
      <w:proofErr w:type="spellStart"/>
      <w:r w:rsidRPr="00953852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953852">
        <w:rPr>
          <w:rFonts w:ascii="Times New Roman" w:hAnsi="Times New Roman"/>
          <w:bCs/>
          <w:sz w:val="24"/>
          <w:szCs w:val="24"/>
        </w:rPr>
        <w:t xml:space="preserve"> </w:t>
      </w:r>
      <w:r w:rsidR="00BF7957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953852">
        <w:rPr>
          <w:rFonts w:ascii="Times New Roman" w:hAnsi="Times New Roman"/>
          <w:bCs/>
          <w:sz w:val="24"/>
          <w:szCs w:val="24"/>
        </w:rPr>
        <w:t xml:space="preserve"> Чувашской Республики</w:t>
      </w:r>
      <w:r w:rsidR="00A1614F">
        <w:rPr>
          <w:rFonts w:ascii="Times New Roman" w:hAnsi="Times New Roman"/>
          <w:bCs/>
          <w:sz w:val="24"/>
          <w:szCs w:val="24"/>
        </w:rPr>
        <w:t xml:space="preserve">, утвержденный постановлением администрации </w:t>
      </w:r>
      <w:proofErr w:type="spellStart"/>
      <w:r w:rsidR="00A1614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A1614F">
        <w:rPr>
          <w:rFonts w:ascii="Times New Roman" w:hAnsi="Times New Roman"/>
          <w:bCs/>
          <w:sz w:val="24"/>
          <w:szCs w:val="24"/>
        </w:rPr>
        <w:t xml:space="preserve"> муниципального округа от 30.06.2022 № 505, следующее изменение:</w:t>
      </w:r>
    </w:p>
    <w:p w:rsidR="007F238F" w:rsidRDefault="007F238F" w:rsidP="009538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A1614F">
        <w:rPr>
          <w:rFonts w:ascii="Times New Roman" w:hAnsi="Times New Roman"/>
          <w:bCs/>
          <w:sz w:val="24"/>
          <w:szCs w:val="24"/>
        </w:rPr>
        <w:t xml:space="preserve">      1.1. включить в состав комиссии:</w:t>
      </w:r>
    </w:p>
    <w:p w:rsidR="00A1614F" w:rsidRDefault="00810C6B" w:rsidP="009538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Cs/>
          <w:sz w:val="24"/>
          <w:szCs w:val="24"/>
        </w:rPr>
        <w:t>Евралеву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Ларису Вячеславовну – ведущего специалиста-эксперта Межрегионального территориального управления Федерального агентства по управлению государственным имуществом в Республике Мордовия, Республике Марий Эл, Чувашской Республике и Пензенской области (по согласованию). </w:t>
      </w:r>
    </w:p>
    <w:p w:rsidR="002838E9" w:rsidRPr="002838E9" w:rsidRDefault="007F238F" w:rsidP="00283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A1614F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2838E9" w:rsidRPr="002838E9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размещению на официальном сайте </w:t>
      </w:r>
      <w:proofErr w:type="spellStart"/>
      <w:r w:rsidR="002838E9" w:rsidRPr="002838E9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2838E9" w:rsidRPr="002838E9">
        <w:rPr>
          <w:rFonts w:ascii="Times New Roman" w:hAnsi="Times New Roman"/>
          <w:bCs/>
          <w:sz w:val="24"/>
          <w:szCs w:val="24"/>
        </w:rPr>
        <w:t xml:space="preserve"> муниципального округа в информационно-коммуникационной сети «Интернет»</w:t>
      </w:r>
      <w:r w:rsidR="002838E9">
        <w:rPr>
          <w:rFonts w:ascii="Times New Roman" w:hAnsi="Times New Roman"/>
          <w:bCs/>
          <w:sz w:val="24"/>
          <w:szCs w:val="24"/>
        </w:rPr>
        <w:t>.</w:t>
      </w:r>
    </w:p>
    <w:p w:rsidR="000D6B66" w:rsidRPr="00A770B5" w:rsidRDefault="000D6B66" w:rsidP="000D6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1614F" w:rsidRDefault="00A1614F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123C6D" w:rsidRPr="00050162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 xml:space="preserve">а </w:t>
      </w:r>
      <w:proofErr w:type="spellStart"/>
      <w:r w:rsidR="00123C6D" w:rsidRPr="00050162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123C6D" w:rsidRPr="00050162">
        <w:rPr>
          <w:rFonts w:ascii="Times New Roman" w:hAnsi="Times New Roman"/>
          <w:sz w:val="24"/>
          <w:szCs w:val="26"/>
        </w:rPr>
        <w:t xml:space="preserve"> </w:t>
      </w:r>
    </w:p>
    <w:p w:rsidR="00123C6D" w:rsidRPr="00050162" w:rsidRDefault="00123C6D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50162">
        <w:rPr>
          <w:rFonts w:ascii="Times New Roman" w:hAnsi="Times New Roman"/>
          <w:sz w:val="24"/>
          <w:szCs w:val="26"/>
        </w:rPr>
        <w:t>муниципального округа</w:t>
      </w:r>
    </w:p>
    <w:p w:rsidR="002838E9" w:rsidRDefault="00123C6D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50162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</w:t>
      </w:r>
      <w:r w:rsidR="00353120" w:rsidRPr="00050162">
        <w:rPr>
          <w:rFonts w:ascii="Times New Roman" w:hAnsi="Times New Roman"/>
          <w:sz w:val="24"/>
          <w:szCs w:val="26"/>
        </w:rPr>
        <w:t xml:space="preserve">            </w:t>
      </w:r>
      <w:r w:rsidR="00FF31D3" w:rsidRPr="00050162">
        <w:rPr>
          <w:rFonts w:ascii="Times New Roman" w:hAnsi="Times New Roman"/>
          <w:sz w:val="24"/>
          <w:szCs w:val="26"/>
        </w:rPr>
        <w:t xml:space="preserve">                  </w:t>
      </w:r>
      <w:r w:rsidR="00A1614F">
        <w:rPr>
          <w:rFonts w:ascii="Times New Roman" w:hAnsi="Times New Roman"/>
          <w:sz w:val="24"/>
          <w:szCs w:val="26"/>
        </w:rPr>
        <w:t xml:space="preserve">Л.Г. </w:t>
      </w:r>
      <w:proofErr w:type="spellStart"/>
      <w:r w:rsidR="00A1614F">
        <w:rPr>
          <w:rFonts w:ascii="Times New Roman" w:hAnsi="Times New Roman"/>
          <w:sz w:val="24"/>
          <w:szCs w:val="26"/>
        </w:rPr>
        <w:t>Рафинов</w:t>
      </w:r>
      <w:proofErr w:type="spellEnd"/>
    </w:p>
    <w:p w:rsidR="002838E9" w:rsidRDefault="002838E9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838E9" w:rsidRDefault="002838E9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838E9" w:rsidRDefault="002838E9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838E9" w:rsidRDefault="002838E9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838E9" w:rsidRDefault="002838E9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838E9" w:rsidRDefault="002838E9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838E9" w:rsidRDefault="002838E9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838E9" w:rsidRDefault="002838E9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sectPr w:rsidR="002838E9" w:rsidSect="000D6B66">
      <w:headerReference w:type="default" r:id="rId9"/>
      <w:footerReference w:type="default" r:id="rId10"/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A5" w:rsidRDefault="008474A5">
      <w:pPr>
        <w:spacing w:after="0" w:line="240" w:lineRule="auto"/>
      </w:pPr>
      <w:r>
        <w:separator/>
      </w:r>
    </w:p>
  </w:endnote>
  <w:endnote w:type="continuationSeparator" w:id="0">
    <w:p w:rsidR="008474A5" w:rsidRDefault="0084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15" w:rsidRDefault="00466068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01F192" wp14:editId="3D9D2E1F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815" w:rsidRDefault="005C181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69.95pt;margin-top:801.45pt;width:13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7PvQIAALA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oG4+z7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5C1815" w:rsidRDefault="005C1815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A5" w:rsidRDefault="008474A5">
      <w:pPr>
        <w:spacing w:after="0" w:line="240" w:lineRule="auto"/>
      </w:pPr>
      <w:r>
        <w:separator/>
      </w:r>
    </w:p>
  </w:footnote>
  <w:footnote w:type="continuationSeparator" w:id="0">
    <w:p w:rsidR="008474A5" w:rsidRDefault="0084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15" w:rsidRDefault="00466068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16ADC9" wp14:editId="0115AFB2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815" w:rsidRDefault="005C1815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312.55pt;margin-top:27.55pt;width:13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qP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" filled="f" stroked="f">
              <v:textbox inset="0,0,0,0">
                <w:txbxContent>
                  <w:p w:rsidR="005C1815" w:rsidRDefault="005C1815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0DF"/>
    <w:multiLevelType w:val="hybridMultilevel"/>
    <w:tmpl w:val="02864D1A"/>
    <w:lvl w:ilvl="0" w:tplc="7348F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248BD"/>
    <w:multiLevelType w:val="hybridMultilevel"/>
    <w:tmpl w:val="8FA8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6134"/>
    <w:multiLevelType w:val="multilevel"/>
    <w:tmpl w:val="83D289D0"/>
    <w:lvl w:ilvl="0">
      <w:start w:val="5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93"/>
      </w:pPr>
      <w:rPr>
        <w:rFonts w:hint="default"/>
        <w:lang w:val="ru-RU" w:eastAsia="en-US" w:bidi="ar-SA"/>
      </w:rPr>
    </w:lvl>
  </w:abstractNum>
  <w:abstractNum w:abstractNumId="3">
    <w:nsid w:val="212C54C5"/>
    <w:multiLevelType w:val="hybridMultilevel"/>
    <w:tmpl w:val="B9382296"/>
    <w:lvl w:ilvl="0" w:tplc="19FE6C94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C8264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C8F28BC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60D2B072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97762426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2B801530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E8621F2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833E4574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01684120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4">
    <w:nsid w:val="2FCF5171"/>
    <w:multiLevelType w:val="hybridMultilevel"/>
    <w:tmpl w:val="ACCECBA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39A0"/>
    <w:multiLevelType w:val="multilevel"/>
    <w:tmpl w:val="91ECA17C"/>
    <w:lvl w:ilvl="0">
      <w:start w:val="3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746"/>
      </w:pPr>
      <w:rPr>
        <w:rFonts w:hint="default"/>
        <w:lang w:val="ru-RU" w:eastAsia="en-US" w:bidi="ar-SA"/>
      </w:rPr>
    </w:lvl>
  </w:abstractNum>
  <w:abstractNum w:abstractNumId="6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53843800"/>
    <w:multiLevelType w:val="hybridMultilevel"/>
    <w:tmpl w:val="AADC6B40"/>
    <w:lvl w:ilvl="0" w:tplc="FC40BB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AA070C3"/>
    <w:multiLevelType w:val="hybridMultilevel"/>
    <w:tmpl w:val="2652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D7B37"/>
    <w:multiLevelType w:val="hybridMultilevel"/>
    <w:tmpl w:val="D7F686BC"/>
    <w:lvl w:ilvl="0" w:tplc="2EC81D8A">
      <w:start w:val="1"/>
      <w:numFmt w:val="decimal"/>
      <w:lvlText w:val="%1.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6BD7E">
      <w:start w:val="1"/>
      <w:numFmt w:val="upperRoman"/>
      <w:lvlText w:val="%2."/>
      <w:lvlJc w:val="left"/>
      <w:pPr>
        <w:ind w:left="464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B268B5E0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D278CDD4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D320227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4C085A28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CF67A5C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B870497A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4648BAC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0">
    <w:nsid w:val="6A9B1A6F"/>
    <w:multiLevelType w:val="multilevel"/>
    <w:tmpl w:val="AA20425E"/>
    <w:lvl w:ilvl="0">
      <w:start w:val="2"/>
      <w:numFmt w:val="decimal"/>
      <w:lvlText w:val="%1"/>
      <w:lvlJc w:val="left"/>
      <w:pPr>
        <w:ind w:left="136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4"/>
      </w:pPr>
      <w:rPr>
        <w:rFonts w:hint="default"/>
        <w:lang w:val="ru-RU" w:eastAsia="en-US" w:bidi="ar-SA"/>
      </w:rPr>
    </w:lvl>
  </w:abstractNum>
  <w:abstractNum w:abstractNumId="11">
    <w:nsid w:val="6CA67BD7"/>
    <w:multiLevelType w:val="multilevel"/>
    <w:tmpl w:val="A404DB88"/>
    <w:lvl w:ilvl="0">
      <w:start w:val="1"/>
      <w:numFmt w:val="decimal"/>
      <w:lvlText w:val="%1"/>
      <w:lvlJc w:val="left"/>
      <w:pPr>
        <w:ind w:left="2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28"/>
      </w:pPr>
      <w:rPr>
        <w:rFonts w:hint="default"/>
        <w:lang w:val="ru-RU" w:eastAsia="en-US" w:bidi="ar-SA"/>
      </w:rPr>
    </w:lvl>
  </w:abstractNum>
  <w:abstractNum w:abstractNumId="12">
    <w:nsid w:val="6E393FB5"/>
    <w:multiLevelType w:val="hybridMultilevel"/>
    <w:tmpl w:val="79B6B4D0"/>
    <w:lvl w:ilvl="0" w:tplc="44AA8F8A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6DF86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B06EFC6C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4C70E3C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404AE626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C616E50C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90DCE67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21B8DE4C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C31A773C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13">
    <w:nsid w:val="6F9D263D"/>
    <w:multiLevelType w:val="multilevel"/>
    <w:tmpl w:val="2A14A414"/>
    <w:lvl w:ilvl="0">
      <w:start w:val="6"/>
      <w:numFmt w:val="decimal"/>
      <w:lvlText w:val="%1"/>
      <w:lvlJc w:val="left"/>
      <w:pPr>
        <w:ind w:left="21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01"/>
      </w:pPr>
      <w:rPr>
        <w:rFonts w:hint="default"/>
        <w:lang w:val="ru-RU" w:eastAsia="en-US" w:bidi="ar-SA"/>
      </w:rPr>
    </w:lvl>
  </w:abstractNum>
  <w:abstractNum w:abstractNumId="14">
    <w:nsid w:val="70DE40DE"/>
    <w:multiLevelType w:val="hybridMultilevel"/>
    <w:tmpl w:val="104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93EC3"/>
    <w:multiLevelType w:val="multilevel"/>
    <w:tmpl w:val="A4C0D354"/>
    <w:lvl w:ilvl="0">
      <w:start w:val="4"/>
      <w:numFmt w:val="decimal"/>
      <w:lvlText w:val="%1"/>
      <w:lvlJc w:val="left"/>
      <w:pPr>
        <w:ind w:left="1411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43"/>
      </w:pPr>
      <w:rPr>
        <w:rFonts w:hint="default"/>
        <w:lang w:val="ru-RU" w:eastAsia="en-US" w:bidi="ar-SA"/>
      </w:rPr>
    </w:lvl>
  </w:abstractNum>
  <w:abstractNum w:abstractNumId="16">
    <w:nsid w:val="7F756CD4"/>
    <w:multiLevelType w:val="hybridMultilevel"/>
    <w:tmpl w:val="CFFA3C94"/>
    <w:lvl w:ilvl="0" w:tplc="E0FCE42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8"/>
  </w:num>
  <w:num w:numId="6">
    <w:abstractNumId w:val="7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15"/>
  </w:num>
  <w:num w:numId="12">
    <w:abstractNumId w:val="5"/>
  </w:num>
  <w:num w:numId="13">
    <w:abstractNumId w:val="3"/>
  </w:num>
  <w:num w:numId="14">
    <w:abstractNumId w:val="10"/>
  </w:num>
  <w:num w:numId="15">
    <w:abstractNumId w:val="11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3EA9"/>
    <w:rsid w:val="0000770B"/>
    <w:rsid w:val="00016F0F"/>
    <w:rsid w:val="0002266A"/>
    <w:rsid w:val="000244E6"/>
    <w:rsid w:val="00037C62"/>
    <w:rsid w:val="00050162"/>
    <w:rsid w:val="00053F33"/>
    <w:rsid w:val="00091545"/>
    <w:rsid w:val="000B5A89"/>
    <w:rsid w:val="000D2B9A"/>
    <w:rsid w:val="000D6B66"/>
    <w:rsid w:val="000F7ACB"/>
    <w:rsid w:val="00123C6D"/>
    <w:rsid w:val="00130F9A"/>
    <w:rsid w:val="00131FCC"/>
    <w:rsid w:val="00134A6A"/>
    <w:rsid w:val="00163567"/>
    <w:rsid w:val="00172923"/>
    <w:rsid w:val="001A1E79"/>
    <w:rsid w:val="00205A1A"/>
    <w:rsid w:val="00234978"/>
    <w:rsid w:val="0025727D"/>
    <w:rsid w:val="0026353E"/>
    <w:rsid w:val="00263BF4"/>
    <w:rsid w:val="0026462B"/>
    <w:rsid w:val="002674F8"/>
    <w:rsid w:val="00272AAB"/>
    <w:rsid w:val="002838E9"/>
    <w:rsid w:val="002C7DAF"/>
    <w:rsid w:val="002E2401"/>
    <w:rsid w:val="00313089"/>
    <w:rsid w:val="00325D17"/>
    <w:rsid w:val="0033034A"/>
    <w:rsid w:val="00343AB1"/>
    <w:rsid w:val="00353120"/>
    <w:rsid w:val="003B1BA4"/>
    <w:rsid w:val="003B2938"/>
    <w:rsid w:val="003D6ED8"/>
    <w:rsid w:val="0042574E"/>
    <w:rsid w:val="00431056"/>
    <w:rsid w:val="004433DC"/>
    <w:rsid w:val="00466068"/>
    <w:rsid w:val="0053123D"/>
    <w:rsid w:val="0056185E"/>
    <w:rsid w:val="00561DD4"/>
    <w:rsid w:val="005A76E6"/>
    <w:rsid w:val="005C1815"/>
    <w:rsid w:val="005F2C40"/>
    <w:rsid w:val="00655AE4"/>
    <w:rsid w:val="00665DCF"/>
    <w:rsid w:val="00665F3B"/>
    <w:rsid w:val="006831FA"/>
    <w:rsid w:val="006A1D18"/>
    <w:rsid w:val="00714C85"/>
    <w:rsid w:val="00731F04"/>
    <w:rsid w:val="00797E2B"/>
    <w:rsid w:val="007A1490"/>
    <w:rsid w:val="007A2893"/>
    <w:rsid w:val="007A4512"/>
    <w:rsid w:val="007A7A5E"/>
    <w:rsid w:val="007F238F"/>
    <w:rsid w:val="007F2E5D"/>
    <w:rsid w:val="007F3824"/>
    <w:rsid w:val="00810C6B"/>
    <w:rsid w:val="00817D49"/>
    <w:rsid w:val="008474A5"/>
    <w:rsid w:val="00847C92"/>
    <w:rsid w:val="0087325D"/>
    <w:rsid w:val="008C1A55"/>
    <w:rsid w:val="00926B1D"/>
    <w:rsid w:val="00932802"/>
    <w:rsid w:val="00953852"/>
    <w:rsid w:val="0096602C"/>
    <w:rsid w:val="009A6A13"/>
    <w:rsid w:val="009A726C"/>
    <w:rsid w:val="009C388F"/>
    <w:rsid w:val="009D5656"/>
    <w:rsid w:val="009E495D"/>
    <w:rsid w:val="009F2278"/>
    <w:rsid w:val="00A1614F"/>
    <w:rsid w:val="00A74F9D"/>
    <w:rsid w:val="00A770B5"/>
    <w:rsid w:val="00AA4134"/>
    <w:rsid w:val="00AC7052"/>
    <w:rsid w:val="00AE61C7"/>
    <w:rsid w:val="00AF6D1D"/>
    <w:rsid w:val="00B363E3"/>
    <w:rsid w:val="00B44DF7"/>
    <w:rsid w:val="00BF7957"/>
    <w:rsid w:val="00C05EA0"/>
    <w:rsid w:val="00C159EA"/>
    <w:rsid w:val="00C242D0"/>
    <w:rsid w:val="00C47479"/>
    <w:rsid w:val="00D1029B"/>
    <w:rsid w:val="00D267B0"/>
    <w:rsid w:val="00D27318"/>
    <w:rsid w:val="00D4567A"/>
    <w:rsid w:val="00DB3821"/>
    <w:rsid w:val="00E45445"/>
    <w:rsid w:val="00EB6C48"/>
    <w:rsid w:val="00F07E0A"/>
    <w:rsid w:val="00F27CE4"/>
    <w:rsid w:val="00F84255"/>
    <w:rsid w:val="00F849E9"/>
    <w:rsid w:val="00FD2CDB"/>
    <w:rsid w:val="00FE021B"/>
    <w:rsid w:val="00FE11C6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9</cp:revision>
  <cp:lastPrinted>2022-07-15T12:40:00Z</cp:lastPrinted>
  <dcterms:created xsi:type="dcterms:W3CDTF">2022-07-15T09:48:00Z</dcterms:created>
  <dcterms:modified xsi:type="dcterms:W3CDTF">2022-07-15T12:41:00Z</dcterms:modified>
</cp:coreProperties>
</file>