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605A2" w:rsidRDefault="00400646">
      <w:pPr>
        <w:pStyle w:val="ConsPlusNormal"/>
        <w:jc w:val="both"/>
        <w:outlineLvl w:val="0"/>
      </w:pPr>
    </w:p>
    <w:p w:rsidR="00000000" w:rsidRPr="005605A2" w:rsidRDefault="00400646">
      <w:pPr>
        <w:pStyle w:val="ConsPlusTitle"/>
        <w:jc w:val="center"/>
        <w:outlineLvl w:val="0"/>
      </w:pPr>
      <w:r w:rsidRPr="005605A2">
        <w:t>ПРАВИТЕЛЬСТВО РОССИЙСКОЙ ФЕДЕРАЦИИ</w:t>
      </w:r>
    </w:p>
    <w:p w:rsidR="00000000" w:rsidRPr="005605A2" w:rsidRDefault="00400646">
      <w:pPr>
        <w:pStyle w:val="ConsPlusTitle"/>
        <w:jc w:val="center"/>
      </w:pPr>
    </w:p>
    <w:p w:rsidR="00000000" w:rsidRPr="005605A2" w:rsidRDefault="00400646">
      <w:pPr>
        <w:pStyle w:val="ConsPlusTitle"/>
        <w:jc w:val="center"/>
      </w:pPr>
      <w:r w:rsidRPr="005605A2">
        <w:t>ПОСТАНОВЛЕНИЕ</w:t>
      </w:r>
    </w:p>
    <w:p w:rsidR="00000000" w:rsidRPr="005605A2" w:rsidRDefault="00400646">
      <w:pPr>
        <w:pStyle w:val="ConsPlusTitle"/>
        <w:jc w:val="center"/>
      </w:pPr>
      <w:r w:rsidRPr="005605A2">
        <w:t>от 10 июля 2019 г. N 878</w:t>
      </w:r>
    </w:p>
    <w:p w:rsidR="00000000" w:rsidRPr="005605A2" w:rsidRDefault="00400646">
      <w:pPr>
        <w:pStyle w:val="ConsPlusTitle"/>
        <w:jc w:val="center"/>
      </w:pPr>
    </w:p>
    <w:p w:rsidR="00000000" w:rsidRPr="005605A2" w:rsidRDefault="00400646">
      <w:pPr>
        <w:pStyle w:val="ConsPlusTitle"/>
        <w:jc w:val="center"/>
      </w:pPr>
      <w:r w:rsidRPr="005605A2">
        <w:t>О МЕРАХ</w:t>
      </w:r>
    </w:p>
    <w:p w:rsidR="00000000" w:rsidRPr="005605A2" w:rsidRDefault="00400646">
      <w:pPr>
        <w:pStyle w:val="ConsPlusTitle"/>
        <w:jc w:val="center"/>
      </w:pPr>
      <w:r w:rsidRPr="005605A2">
        <w:t>СТИМУЛИРОВАНИЯ ПРОИЗВОДСТВА РАДИОЭЛЕКТРОННОЙ ПРОДУКЦИИ</w:t>
      </w:r>
    </w:p>
    <w:p w:rsidR="00000000" w:rsidRPr="005605A2" w:rsidRDefault="00400646">
      <w:pPr>
        <w:pStyle w:val="ConsPlusTitle"/>
        <w:jc w:val="center"/>
      </w:pPr>
      <w:r w:rsidRPr="005605A2">
        <w:t>НА ТЕРРИТОРИИ РОССИЙСКОЙ ФЕДЕРАЦИИ ПРИ ОСУЩЕСТВЛЕНИИ</w:t>
      </w:r>
    </w:p>
    <w:p w:rsidR="00000000" w:rsidRPr="005605A2" w:rsidRDefault="00400646">
      <w:pPr>
        <w:pStyle w:val="ConsPlusTitle"/>
        <w:jc w:val="center"/>
      </w:pPr>
      <w:r w:rsidRPr="005605A2">
        <w:t>ЗАКУПОК ТОВАРОВ, РАБОТ, УСЛУГ ДЛЯ ОБЕСПЕЧЕНИЯ</w:t>
      </w:r>
    </w:p>
    <w:p w:rsidR="00000000" w:rsidRPr="005605A2" w:rsidRDefault="00400646">
      <w:pPr>
        <w:pStyle w:val="ConsPlusTitle"/>
        <w:jc w:val="center"/>
      </w:pPr>
      <w:r w:rsidRPr="005605A2">
        <w:t>ГОСУДАРСТВЕННЫХ И МУНИЦИПАЛЬНЫХ НУЖД, О ВНЕСЕНИИ</w:t>
      </w:r>
    </w:p>
    <w:p w:rsidR="00000000" w:rsidRPr="005605A2" w:rsidRDefault="00400646">
      <w:pPr>
        <w:pStyle w:val="ConsPlusTitle"/>
        <w:jc w:val="center"/>
      </w:pPr>
      <w:r w:rsidRPr="005605A2">
        <w:t xml:space="preserve">ИЗМЕНЕНИЙ В ПОСТАНОВЛЕНИЕ ПРАВИТЕЛЬСТВА </w:t>
      </w:r>
      <w:proofErr w:type="gramStart"/>
      <w:r w:rsidRPr="005605A2">
        <w:t>РОССИЙСКОЙ</w:t>
      </w:r>
      <w:proofErr w:type="gramEnd"/>
    </w:p>
    <w:p w:rsidR="00000000" w:rsidRPr="005605A2" w:rsidRDefault="00400646">
      <w:pPr>
        <w:pStyle w:val="ConsPlusTitle"/>
        <w:jc w:val="center"/>
      </w:pPr>
      <w:r w:rsidRPr="005605A2">
        <w:t>ФЕ</w:t>
      </w:r>
      <w:r w:rsidRPr="005605A2">
        <w:t>ДЕРАЦИИ ОТ 16 СЕНТЯБРЯ 2016 Г. N 925 И ПРИЗНАНИИ</w:t>
      </w:r>
    </w:p>
    <w:p w:rsidR="00000000" w:rsidRPr="005605A2" w:rsidRDefault="00400646">
      <w:pPr>
        <w:pStyle w:val="ConsPlusTitle"/>
        <w:jc w:val="center"/>
      </w:pPr>
      <w:proofErr w:type="gramStart"/>
      <w:r w:rsidRPr="005605A2">
        <w:t>УТРАТИВШИМИ</w:t>
      </w:r>
      <w:proofErr w:type="gramEnd"/>
      <w:r w:rsidRPr="005605A2">
        <w:t xml:space="preserve"> СИЛУ НЕКОТОРЫХ АКТОВ ПРАВИТЕЛЬСТВА</w:t>
      </w:r>
    </w:p>
    <w:p w:rsidR="00000000" w:rsidRDefault="00400646">
      <w:pPr>
        <w:pStyle w:val="ConsPlusTitle"/>
        <w:jc w:val="center"/>
      </w:pPr>
      <w:r w:rsidRPr="005605A2">
        <w:t>РОССИЙСКОЙ ФЕДЕРАЦИИ</w:t>
      </w:r>
    </w:p>
    <w:p w:rsidR="005605A2" w:rsidRDefault="005605A2">
      <w:pPr>
        <w:pStyle w:val="ConsPlusTitle"/>
        <w:jc w:val="center"/>
      </w:pPr>
    </w:p>
    <w:p w:rsidR="005605A2" w:rsidRPr="005605A2" w:rsidRDefault="005605A2" w:rsidP="005605A2">
      <w:pPr>
        <w:pStyle w:val="ConsPlusNormal"/>
        <w:jc w:val="center"/>
      </w:pPr>
      <w:r w:rsidRPr="005605A2">
        <w:t>Список изменяющих документов</w:t>
      </w:r>
    </w:p>
    <w:p w:rsidR="005605A2" w:rsidRPr="005605A2" w:rsidRDefault="005605A2" w:rsidP="005605A2">
      <w:pPr>
        <w:pStyle w:val="ConsPlusNormal"/>
        <w:jc w:val="center"/>
      </w:pPr>
      <w:proofErr w:type="gramStart"/>
      <w:r w:rsidRPr="005605A2">
        <w:t>(в ред. Постановлений Правительства РФ от 21.12.2019 N 1746,</w:t>
      </w:r>
      <w:proofErr w:type="gramEnd"/>
    </w:p>
    <w:p w:rsidR="005605A2" w:rsidRPr="005605A2" w:rsidRDefault="005605A2" w:rsidP="005605A2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5605A2">
        <w:rPr>
          <w:rFonts w:ascii="Times New Roman" w:hAnsi="Times New Roman" w:cs="Times New Roman"/>
          <w:b w:val="0"/>
        </w:rPr>
        <w:t>от 25.07.2020 N 1116, от 28.08.2021 N 1432, от 06.12.2021 N 2213)</w:t>
      </w:r>
    </w:p>
    <w:p w:rsidR="00000000" w:rsidRPr="005605A2" w:rsidRDefault="00400646">
      <w:pPr>
        <w:pStyle w:val="ConsPlusNormal"/>
        <w:jc w:val="both"/>
      </w:pPr>
    </w:p>
    <w:p w:rsidR="00000000" w:rsidRPr="005605A2" w:rsidRDefault="00400646">
      <w:pPr>
        <w:pStyle w:val="ConsPlusNormal"/>
        <w:ind w:firstLine="540"/>
        <w:jc w:val="both"/>
      </w:pPr>
      <w:r w:rsidRPr="005605A2">
        <w:t>В целях развития производства радиоэлектронной продукции на территории Российской Федерации Правительство Российской Федерации постановляет:</w:t>
      </w:r>
    </w:p>
    <w:p w:rsidR="00000000" w:rsidRPr="005605A2" w:rsidRDefault="00400646">
      <w:pPr>
        <w:pStyle w:val="ConsPlusNormal"/>
        <w:spacing w:before="240"/>
        <w:ind w:firstLine="540"/>
        <w:jc w:val="both"/>
      </w:pPr>
      <w:r w:rsidRPr="005605A2">
        <w:t>1. Создать единый реестр российской радиоэлектронной продукции (далее - реестр).</w:t>
      </w:r>
    </w:p>
    <w:p w:rsidR="00000000" w:rsidRPr="005605A2" w:rsidRDefault="00400646">
      <w:pPr>
        <w:pStyle w:val="ConsPlusNormal"/>
        <w:spacing w:before="240"/>
        <w:ind w:firstLine="540"/>
        <w:jc w:val="both"/>
      </w:pPr>
      <w:r w:rsidRPr="005605A2">
        <w:t>2. Утвердить прилагаемые:</w:t>
      </w:r>
    </w:p>
    <w:p w:rsidR="00000000" w:rsidRPr="005605A2" w:rsidRDefault="00400646">
      <w:pPr>
        <w:pStyle w:val="ConsPlusNormal"/>
        <w:spacing w:before="240"/>
        <w:ind w:firstLine="540"/>
        <w:jc w:val="both"/>
      </w:pPr>
      <w:r w:rsidRPr="005605A2">
        <w:t>Правила</w:t>
      </w:r>
      <w:r w:rsidRPr="005605A2">
        <w:t xml:space="preserve"> формирования и ведения единого реестра российской радиоэлектронной продукции;</w:t>
      </w:r>
    </w:p>
    <w:p w:rsidR="00000000" w:rsidRPr="005605A2" w:rsidRDefault="00400646">
      <w:pPr>
        <w:pStyle w:val="ConsPlusNormal"/>
        <w:spacing w:before="240"/>
        <w:ind w:firstLine="540"/>
        <w:jc w:val="both"/>
      </w:pPr>
      <w:bookmarkStart w:id="0" w:name="Par23"/>
      <w:bookmarkEnd w:id="0"/>
      <w:r w:rsidRPr="005605A2">
        <w:t xml:space="preserve">абзац утратил силу с 1 января 2022 года. - </w:t>
      </w:r>
      <w:r w:rsidRPr="005605A2">
        <w:t>Постановление</w:t>
      </w:r>
      <w:r w:rsidRPr="005605A2">
        <w:t xml:space="preserve"> Правительства РФ от 06.12.2021 N 2213;</w:t>
      </w:r>
    </w:p>
    <w:p w:rsidR="00000000" w:rsidRPr="005605A2" w:rsidRDefault="00400646">
      <w:pPr>
        <w:pStyle w:val="ConsPlusNormal"/>
        <w:spacing w:before="240"/>
        <w:ind w:firstLine="540"/>
        <w:jc w:val="both"/>
      </w:pPr>
      <w:bookmarkStart w:id="1" w:name="Par24"/>
      <w:bookmarkEnd w:id="1"/>
      <w:r w:rsidRPr="005605A2">
        <w:t>перечень</w:t>
      </w:r>
      <w:r w:rsidRPr="005605A2">
        <w:t xml:space="preserve"> радиоэлектронной продукции, происходящей из иностранных государств, в отношении которой устанавливаются ограничения для</w:t>
      </w:r>
      <w:r w:rsidRPr="005605A2">
        <w:t xml:space="preserve"> целей осуществления закупок для обеспечения государственных и муниципальных нужд (далее - перечень);</w:t>
      </w:r>
    </w:p>
    <w:p w:rsidR="00000000" w:rsidRPr="005605A2" w:rsidRDefault="00400646">
      <w:pPr>
        <w:pStyle w:val="ConsPlusNormal"/>
        <w:spacing w:before="240"/>
        <w:ind w:firstLine="540"/>
        <w:jc w:val="both"/>
      </w:pPr>
      <w:r w:rsidRPr="005605A2">
        <w:t>изменения</w:t>
      </w:r>
      <w:r w:rsidRPr="005605A2">
        <w:t>, которые вносятся в постановление Правительства Российской Федерации от 16 сентября 2016 г. N 925 "О прио</w:t>
      </w:r>
      <w:r w:rsidRPr="005605A2">
        <w:t>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лицами" (Собрание законодательств</w:t>
      </w:r>
      <w:r w:rsidRPr="005605A2">
        <w:t>а Российской Федерации, 2016, N 39, ст. 5649);</w:t>
      </w:r>
    </w:p>
    <w:p w:rsidR="00000000" w:rsidRPr="005605A2" w:rsidRDefault="00400646">
      <w:pPr>
        <w:pStyle w:val="ConsPlusNormal"/>
        <w:spacing w:before="240"/>
        <w:ind w:firstLine="540"/>
        <w:jc w:val="both"/>
      </w:pPr>
      <w:bookmarkStart w:id="2" w:name="Par26"/>
      <w:bookmarkEnd w:id="2"/>
      <w:r w:rsidRPr="005605A2">
        <w:t>перечень</w:t>
      </w:r>
      <w:r w:rsidRPr="005605A2">
        <w:t xml:space="preserve"> утративших силу актов Правительства Российской Федерации.</w:t>
      </w:r>
    </w:p>
    <w:p w:rsidR="00000000" w:rsidRPr="005605A2" w:rsidRDefault="00400646">
      <w:pPr>
        <w:pStyle w:val="ConsPlusNormal"/>
        <w:spacing w:before="240"/>
        <w:ind w:firstLine="540"/>
        <w:jc w:val="both"/>
      </w:pPr>
      <w:bookmarkStart w:id="3" w:name="Par27"/>
      <w:bookmarkEnd w:id="3"/>
      <w:r w:rsidRPr="005605A2">
        <w:t xml:space="preserve">3. </w:t>
      </w:r>
      <w:proofErr w:type="gramStart"/>
      <w:r w:rsidRPr="005605A2">
        <w:t>Установить, что при осуществлении закупок радиоэлектронной продукции, включенной в</w:t>
      </w:r>
      <w:r w:rsidRPr="005605A2">
        <w:t xml:space="preserve"> перечень, заказчик отклоняет все заявки, содержащие предложения о поставке радиоэлектронной продукции, происходящей из иностранных государств (за исключением государств - членов Евразийского экономического союза), при условии, что на участие в закупке под</w:t>
      </w:r>
      <w:r w:rsidRPr="005605A2">
        <w:t xml:space="preserve">ана 1 (или более) удовлетворяющая требованиям извещения об осуществлении закупки, документации о закупке (в случае, если Федеральным </w:t>
      </w:r>
      <w:r w:rsidRPr="005605A2">
        <w:t>законом</w:t>
      </w:r>
      <w:r w:rsidRPr="005605A2">
        <w:t xml:space="preserve"> "О контрактной системе в</w:t>
      </w:r>
      <w:proofErr w:type="gramEnd"/>
      <w:r w:rsidRPr="005605A2">
        <w:t xml:space="preserve"> с</w:t>
      </w:r>
      <w:r w:rsidRPr="005605A2">
        <w:t xml:space="preserve">фере закупок товаров, работ, услуг для обеспечения государственных и муниципальных нужд" предусмотрена документация о </w:t>
      </w:r>
      <w:r w:rsidRPr="005605A2">
        <w:lastRenderedPageBreak/>
        <w:t>закупке) заявка, содержащая предложение о поставке радиоэлектронной продукции, страной происхождения которой являются только государства -</w:t>
      </w:r>
      <w:r w:rsidRPr="005605A2">
        <w:t xml:space="preserve"> члены Евразийского экономического союза.</w:t>
      </w:r>
    </w:p>
    <w:p w:rsidR="00000000" w:rsidRPr="005605A2" w:rsidRDefault="00400646">
      <w:pPr>
        <w:pStyle w:val="ConsPlusNormal"/>
        <w:spacing w:before="240"/>
        <w:ind w:firstLine="540"/>
        <w:jc w:val="both"/>
      </w:pPr>
      <w:r w:rsidRPr="005605A2">
        <w:t>Подтверждением страны происхождения радиоэлектронной продукции является одно из следующих условий:</w:t>
      </w:r>
    </w:p>
    <w:p w:rsidR="00000000" w:rsidRPr="005605A2" w:rsidRDefault="00400646">
      <w:pPr>
        <w:pStyle w:val="ConsPlusNormal"/>
        <w:spacing w:before="240"/>
        <w:ind w:firstLine="540"/>
        <w:jc w:val="both"/>
      </w:pPr>
      <w:bookmarkStart w:id="4" w:name="Par29"/>
      <w:bookmarkEnd w:id="4"/>
      <w:proofErr w:type="gramStart"/>
      <w:r w:rsidRPr="005605A2">
        <w:t xml:space="preserve">а) наличие сведений о такой продукции в реестре и соответствие информации о совокупном количестве баллов </w:t>
      </w:r>
      <w:r w:rsidRPr="005605A2">
        <w:t xml:space="preserve">за выполнение технологических операций (условий) на территории Российской Федерации требованиям, установленным для целей осуществления закупок </w:t>
      </w:r>
      <w:r w:rsidRPr="005605A2">
        <w:t>постановлением</w:t>
      </w:r>
      <w:r w:rsidRPr="005605A2">
        <w:t xml:space="preserve"> Правитель</w:t>
      </w:r>
      <w:r w:rsidRPr="005605A2">
        <w:t>ства Российской Федерации от 17 июля 2015 г. N 719 "О подтверждении производства промышленной продукции на территории Российской Федерации" (для продукции, в отношении которой установлены требования о совокупном количестве</w:t>
      </w:r>
      <w:proofErr w:type="gramEnd"/>
      <w:r w:rsidRPr="005605A2">
        <w:t xml:space="preserve"> баллов за выполнение (освоение) с</w:t>
      </w:r>
      <w:r w:rsidRPr="005605A2">
        <w:t>оответствующих операций (условий);</w:t>
      </w:r>
    </w:p>
    <w:p w:rsidR="00000000" w:rsidRPr="005605A2" w:rsidRDefault="00400646">
      <w:pPr>
        <w:pStyle w:val="ConsPlusNormal"/>
        <w:spacing w:before="240"/>
        <w:ind w:firstLine="540"/>
        <w:jc w:val="both"/>
      </w:pPr>
      <w:proofErr w:type="gramStart"/>
      <w:r w:rsidRPr="005605A2">
        <w:t>б) наличие сведений о такой продукции в евразийском реестре промышленных товаров государств - членов Евразийского экономического союза, правила формирования и ведения которого устанавливаются правом Евразийского экономиче</w:t>
      </w:r>
      <w:r w:rsidRPr="005605A2">
        <w:t>ского союза (далее - евразийский реестр промышленных товаров), и соответствие информации о совокупном количестве баллов за выполнение технологических операций (условий) на территории государства - члена Евразийского экономического союза требованиям, устано</w:t>
      </w:r>
      <w:r w:rsidRPr="005605A2">
        <w:t xml:space="preserve">вленным </w:t>
      </w:r>
      <w:r w:rsidRPr="005605A2">
        <w:t>решением</w:t>
      </w:r>
      <w:r w:rsidRPr="005605A2">
        <w:t xml:space="preserve"> Совета Евразийской экономической комиссии от 23 ноября</w:t>
      </w:r>
      <w:proofErr w:type="gramEnd"/>
      <w:r w:rsidRPr="005605A2">
        <w:t xml:space="preserve"> 2020 г. N 105 "Об утверждении </w:t>
      </w:r>
      <w:proofErr w:type="gramStart"/>
      <w:r w:rsidRPr="005605A2">
        <w:t>Правил определения страны происхождения отдельных видов товаров</w:t>
      </w:r>
      <w:proofErr w:type="gramEnd"/>
      <w:r w:rsidRPr="005605A2">
        <w:t xml:space="preserve"> д</w:t>
      </w:r>
      <w:r w:rsidRPr="005605A2">
        <w:t>ля целей государственных (муниципальных) закупок" (для продукции, в отношении которой установлены требования о совокупном количестве баллов за выполнение (освоение) соответствующих операций (условий);</w:t>
      </w:r>
    </w:p>
    <w:p w:rsidR="00000000" w:rsidRPr="005605A2" w:rsidRDefault="00400646">
      <w:pPr>
        <w:pStyle w:val="ConsPlusNormal"/>
        <w:spacing w:before="240"/>
        <w:ind w:firstLine="540"/>
        <w:jc w:val="both"/>
      </w:pPr>
      <w:bookmarkStart w:id="5" w:name="Par31"/>
      <w:bookmarkEnd w:id="5"/>
      <w:proofErr w:type="gramStart"/>
      <w:r w:rsidRPr="005605A2">
        <w:t>в) наличие сертификата о происхождении товара</w:t>
      </w:r>
      <w:r w:rsidRPr="005605A2">
        <w:t xml:space="preserve">, выдаваемого уполномоченным органом (организацией) государства - члена Евразийского экономического союза по </w:t>
      </w:r>
      <w:r w:rsidRPr="005605A2">
        <w:t>форме</w:t>
      </w:r>
      <w:r w:rsidRPr="005605A2">
        <w:t xml:space="preserve">, установленной </w:t>
      </w:r>
      <w:r w:rsidRPr="005605A2">
        <w:t>Правилами</w:t>
      </w:r>
      <w:r w:rsidRPr="005605A2">
        <w:t xml:space="preserve"> определения страны происхождения товаров, являющимися неотъемлемой частью Соглашения о Правилах определения страны происхождения товаров в Содружестве Н</w:t>
      </w:r>
      <w:r w:rsidRPr="005605A2">
        <w:t xml:space="preserve">езависимых Государств от 20 ноября 2009 г., и в соответствии с </w:t>
      </w:r>
      <w:r w:rsidRPr="005605A2">
        <w:t>критериями</w:t>
      </w:r>
      <w:r w:rsidRPr="005605A2">
        <w:t xml:space="preserve"> определения страны происхождения товаров, предусмотренными указанными Пр</w:t>
      </w:r>
      <w:r w:rsidRPr="005605A2">
        <w:t>авилами (далее - сертификат по форме СТ-1), - для</w:t>
      </w:r>
      <w:proofErr w:type="gramEnd"/>
      <w:r w:rsidRPr="005605A2">
        <w:t xml:space="preserve"> целей осуществления закупок радиоэлектронной продукции, </w:t>
      </w:r>
      <w:proofErr w:type="gramStart"/>
      <w:r w:rsidRPr="005605A2">
        <w:t>извещения</w:t>
      </w:r>
      <w:proofErr w:type="gramEnd"/>
      <w:r w:rsidRPr="005605A2">
        <w:t xml:space="preserve"> об осуществлении которых размещены в единой информационной системе в сфере закупок либо приглашения принять участие в которых направлены:</w:t>
      </w:r>
    </w:p>
    <w:p w:rsidR="00000000" w:rsidRPr="005605A2" w:rsidRDefault="00400646">
      <w:pPr>
        <w:pStyle w:val="ConsPlusNormal"/>
        <w:spacing w:before="240"/>
        <w:ind w:firstLine="540"/>
        <w:jc w:val="both"/>
      </w:pPr>
      <w:r w:rsidRPr="005605A2">
        <w:t>до</w:t>
      </w:r>
      <w:r w:rsidRPr="005605A2">
        <w:t xml:space="preserve"> 30 июня 2022 г. включительно - в отношении радиоэлектронной продукции, кроме продукции, указанной в </w:t>
      </w:r>
      <w:r w:rsidRPr="005605A2">
        <w:t>абзаце третьем</w:t>
      </w:r>
      <w:r w:rsidRPr="005605A2">
        <w:t xml:space="preserve"> настоящего подпункта, </w:t>
      </w:r>
      <w:proofErr w:type="gramStart"/>
      <w:r w:rsidRPr="005605A2">
        <w:t>страной</w:t>
      </w:r>
      <w:proofErr w:type="gramEnd"/>
      <w:r w:rsidRPr="005605A2">
        <w:t xml:space="preserve"> происхождения </w:t>
      </w:r>
      <w:proofErr w:type="gramStart"/>
      <w:r w:rsidRPr="005605A2">
        <w:t>которой</w:t>
      </w:r>
      <w:proofErr w:type="gramEnd"/>
      <w:r w:rsidRPr="005605A2">
        <w:t xml:space="preserve"> являются государства - члены Евразийского экономического союза (за исключением Российской Федерации);</w:t>
      </w:r>
    </w:p>
    <w:p w:rsidR="00000000" w:rsidRPr="005605A2" w:rsidRDefault="00400646">
      <w:pPr>
        <w:pStyle w:val="ConsPlusNormal"/>
        <w:spacing w:before="240"/>
        <w:ind w:firstLine="540"/>
        <w:jc w:val="both"/>
      </w:pPr>
      <w:bookmarkStart w:id="6" w:name="Par33"/>
      <w:bookmarkEnd w:id="6"/>
      <w:r w:rsidRPr="005605A2">
        <w:t>до 31 декабря 2022 г. включительно - в отношении радиоэлектронной продукции, являющейся мед</w:t>
      </w:r>
      <w:r w:rsidRPr="005605A2">
        <w:t>ицинским изделием и классифицируемой в рамках следующих кодов в соответствии с Общероссийским классификатором продукции по видам экономической деятельности (ОКПД</w:t>
      </w:r>
      <w:proofErr w:type="gramStart"/>
      <w:r w:rsidRPr="005605A2">
        <w:t>2</w:t>
      </w:r>
      <w:proofErr w:type="gramEnd"/>
      <w:r w:rsidRPr="005605A2">
        <w:t xml:space="preserve">) ОК 034-2014: </w:t>
      </w:r>
      <w:r w:rsidRPr="005605A2">
        <w:t>26.51.53.140</w:t>
      </w:r>
      <w:r w:rsidRPr="005605A2">
        <w:t xml:space="preserve">, </w:t>
      </w:r>
      <w:r w:rsidRPr="005605A2">
        <w:t>26.51.53.190</w:t>
      </w:r>
      <w:r w:rsidRPr="005605A2">
        <w:t xml:space="preserve">, </w:t>
      </w:r>
      <w:r w:rsidRPr="005605A2">
        <w:t>26.51.70.110</w:t>
      </w:r>
      <w:r w:rsidRPr="005605A2">
        <w:t xml:space="preserve">, </w:t>
      </w:r>
      <w:r w:rsidRPr="005605A2">
        <w:t>26.60.11.111</w:t>
      </w:r>
      <w:r w:rsidRPr="005605A2">
        <w:t xml:space="preserve">, </w:t>
      </w:r>
      <w:r w:rsidRPr="005605A2">
        <w:t>26.60.11.112</w:t>
      </w:r>
      <w:r w:rsidRPr="005605A2">
        <w:t xml:space="preserve">, </w:t>
      </w:r>
      <w:r w:rsidRPr="005605A2">
        <w:t>26.60.11.113</w:t>
      </w:r>
      <w:r w:rsidRPr="005605A2">
        <w:t xml:space="preserve">, </w:t>
      </w:r>
      <w:r w:rsidRPr="005605A2">
        <w:t>26.60.12.110</w:t>
      </w:r>
      <w:r w:rsidRPr="005605A2">
        <w:t xml:space="preserve">, </w:t>
      </w:r>
      <w:r w:rsidRPr="005605A2">
        <w:t>26.60.12.129</w:t>
      </w:r>
      <w:r w:rsidRPr="005605A2">
        <w:t xml:space="preserve">, </w:t>
      </w:r>
      <w:r w:rsidRPr="005605A2">
        <w:t>32.5</w:t>
      </w:r>
      <w:r w:rsidRPr="005605A2">
        <w:t>0.1</w:t>
      </w:r>
      <w:r w:rsidRPr="005605A2">
        <w:t xml:space="preserve">, </w:t>
      </w:r>
      <w:r w:rsidRPr="005605A2">
        <w:t>32.50.21.112</w:t>
      </w:r>
      <w:r w:rsidRPr="005605A2">
        <w:t xml:space="preserve">, </w:t>
      </w:r>
      <w:r w:rsidRPr="005605A2">
        <w:t>26.60.11.119</w:t>
      </w:r>
      <w:r w:rsidRPr="005605A2">
        <w:t xml:space="preserve">, </w:t>
      </w:r>
      <w:r w:rsidRPr="005605A2">
        <w:t>26.60.11.120</w:t>
      </w:r>
      <w:r w:rsidRPr="005605A2">
        <w:t xml:space="preserve">, </w:t>
      </w:r>
      <w:r w:rsidRPr="005605A2">
        <w:t>26.60.11.129</w:t>
      </w:r>
      <w:r w:rsidRPr="005605A2">
        <w:t xml:space="preserve">, </w:t>
      </w:r>
      <w:r w:rsidRPr="005605A2">
        <w:t>26.60.11.130</w:t>
      </w:r>
      <w:r w:rsidRPr="005605A2">
        <w:t xml:space="preserve">, </w:t>
      </w:r>
      <w:r w:rsidRPr="005605A2">
        <w:t>26.60.12.111</w:t>
      </w:r>
      <w:r w:rsidRPr="005605A2">
        <w:t xml:space="preserve">, </w:t>
      </w:r>
      <w:r w:rsidRPr="005605A2">
        <w:t>26.60.12.119</w:t>
      </w:r>
      <w:r w:rsidRPr="005605A2">
        <w:t xml:space="preserve">, </w:t>
      </w:r>
      <w:r w:rsidRPr="005605A2">
        <w:t>26.60.12.120</w:t>
      </w:r>
      <w:r w:rsidRPr="005605A2">
        <w:t xml:space="preserve">, </w:t>
      </w:r>
      <w:r w:rsidRPr="005605A2">
        <w:t>26.60.12.124</w:t>
      </w:r>
      <w:r w:rsidRPr="005605A2">
        <w:t xml:space="preserve">, </w:t>
      </w:r>
      <w:r w:rsidRPr="005605A2">
        <w:t>27.40.39.110</w:t>
      </w:r>
      <w:r w:rsidRPr="005605A2">
        <w:t xml:space="preserve">, </w:t>
      </w:r>
      <w:r w:rsidRPr="005605A2">
        <w:t>32.50.13.190</w:t>
      </w:r>
      <w:r w:rsidRPr="005605A2">
        <w:t xml:space="preserve">, </w:t>
      </w:r>
      <w:r w:rsidRPr="005605A2">
        <w:t>32.50.13</w:t>
      </w:r>
      <w:r w:rsidRPr="005605A2">
        <w:t xml:space="preserve">, </w:t>
      </w:r>
      <w:r w:rsidRPr="005605A2">
        <w:t>26.60.12.121</w:t>
      </w:r>
      <w:r w:rsidRPr="005605A2">
        <w:t xml:space="preserve">, </w:t>
      </w:r>
      <w:r w:rsidRPr="005605A2">
        <w:t>26.60.12.122</w:t>
      </w:r>
      <w:r w:rsidRPr="005605A2">
        <w:t xml:space="preserve">, </w:t>
      </w:r>
      <w:r w:rsidRPr="005605A2">
        <w:t>26.60.12.123</w:t>
      </w:r>
      <w:r w:rsidRPr="005605A2">
        <w:t xml:space="preserve">, </w:t>
      </w:r>
      <w:r w:rsidRPr="005605A2">
        <w:t>26.60.12.131</w:t>
      </w:r>
      <w:r w:rsidRPr="005605A2">
        <w:t xml:space="preserve">, </w:t>
      </w:r>
      <w:r w:rsidRPr="005605A2">
        <w:t>26.60.12.132</w:t>
      </w:r>
      <w:r w:rsidRPr="005605A2">
        <w:t xml:space="preserve">, </w:t>
      </w:r>
      <w:r w:rsidRPr="005605A2">
        <w:t>26.60.13.130</w:t>
      </w:r>
      <w:r w:rsidRPr="005605A2">
        <w:t xml:space="preserve">, </w:t>
      </w:r>
      <w:r w:rsidRPr="005605A2">
        <w:t>26.60.13.190</w:t>
      </w:r>
      <w:r w:rsidRPr="005605A2">
        <w:t xml:space="preserve">, </w:t>
      </w:r>
      <w:r w:rsidRPr="005605A2">
        <w:t>26.60.13</w:t>
      </w:r>
      <w:r w:rsidRPr="005605A2">
        <w:t xml:space="preserve">, </w:t>
      </w:r>
      <w:r w:rsidRPr="005605A2">
        <w:t>26.60.13.120</w:t>
      </w:r>
      <w:r w:rsidRPr="005605A2">
        <w:t xml:space="preserve">, </w:t>
      </w:r>
      <w:r w:rsidRPr="005605A2">
        <w:t>26.60.13.140</w:t>
      </w:r>
      <w:r w:rsidRPr="005605A2">
        <w:t xml:space="preserve">, </w:t>
      </w:r>
      <w:r w:rsidRPr="005605A2">
        <w:t>26.60.13.150</w:t>
      </w:r>
      <w:r w:rsidRPr="005605A2">
        <w:t xml:space="preserve">, </w:t>
      </w:r>
      <w:r w:rsidRPr="005605A2">
        <w:t>26.60.13.180</w:t>
      </w:r>
      <w:r w:rsidRPr="005605A2">
        <w:t xml:space="preserve">, </w:t>
      </w:r>
      <w:r w:rsidRPr="005605A2">
        <w:t>26.60.13.190</w:t>
      </w:r>
      <w:r w:rsidRPr="005605A2">
        <w:t xml:space="preserve">, </w:t>
      </w:r>
      <w:r w:rsidRPr="005605A2">
        <w:t>28.25.13.110</w:t>
      </w:r>
      <w:r w:rsidRPr="005605A2">
        <w:t xml:space="preserve">, </w:t>
      </w:r>
      <w:r w:rsidRPr="005605A2">
        <w:t>32.50.50</w:t>
      </w:r>
      <w:r w:rsidRPr="005605A2">
        <w:t xml:space="preserve">, </w:t>
      </w:r>
      <w:r w:rsidRPr="005605A2">
        <w:t>28.25.14.110</w:t>
      </w:r>
      <w:r w:rsidRPr="005605A2">
        <w:t xml:space="preserve">, </w:t>
      </w:r>
      <w:r w:rsidRPr="005605A2">
        <w:t>32.50.50.190</w:t>
      </w:r>
      <w:r w:rsidRPr="005605A2">
        <w:t xml:space="preserve">, </w:t>
      </w:r>
      <w:r w:rsidRPr="005605A2">
        <w:t>32.50.12</w:t>
      </w:r>
      <w:r w:rsidRPr="005605A2">
        <w:t xml:space="preserve">, </w:t>
      </w:r>
      <w:r w:rsidRPr="005605A2">
        <w:t>32.50.21.121</w:t>
      </w:r>
      <w:r w:rsidRPr="005605A2">
        <w:t xml:space="preserve">, </w:t>
      </w:r>
      <w:r w:rsidRPr="005605A2">
        <w:t>32.50.21.122</w:t>
      </w:r>
      <w:r w:rsidRPr="005605A2">
        <w:t xml:space="preserve">, </w:t>
      </w:r>
      <w:r w:rsidRPr="005605A2">
        <w:t>32.50.21.129</w:t>
      </w:r>
      <w:r w:rsidRPr="005605A2">
        <w:t xml:space="preserve">, </w:t>
      </w:r>
      <w:r w:rsidRPr="005605A2">
        <w:t>32.50.21.160</w:t>
      </w:r>
      <w:r w:rsidRPr="005605A2">
        <w:t xml:space="preserve">, </w:t>
      </w:r>
      <w:r w:rsidRPr="005605A2">
        <w:t>32.99.59.000</w:t>
      </w:r>
      <w:r w:rsidRPr="005605A2">
        <w:t>.</w:t>
      </w:r>
    </w:p>
    <w:p w:rsidR="00000000" w:rsidRPr="005605A2" w:rsidRDefault="00400646">
      <w:pPr>
        <w:pStyle w:val="ConsPlusNormal"/>
        <w:jc w:val="both"/>
      </w:pPr>
      <w:r w:rsidRPr="005605A2">
        <w:lastRenderedPageBreak/>
        <w:t xml:space="preserve">(п. 3 в ред. </w:t>
      </w:r>
      <w:r w:rsidRPr="005605A2">
        <w:t>Постановления</w:t>
      </w:r>
      <w:r w:rsidRPr="005605A2">
        <w:t xml:space="preserve"> Правительства РФ от 06.12.2021 N 2213)</w:t>
      </w:r>
    </w:p>
    <w:p w:rsidR="00000000" w:rsidRPr="005605A2" w:rsidRDefault="00400646">
      <w:pPr>
        <w:pStyle w:val="ConsPlusNormal"/>
        <w:spacing w:before="240"/>
        <w:ind w:firstLine="540"/>
        <w:jc w:val="both"/>
      </w:pPr>
      <w:r w:rsidRPr="005605A2">
        <w:t>3(1). Уста</w:t>
      </w:r>
      <w:r w:rsidRPr="005605A2">
        <w:t xml:space="preserve">новить, что для подтверждения соответствия радиоэлектронной продукции условиям, предусмотренным </w:t>
      </w:r>
      <w:r w:rsidRPr="005605A2">
        <w:t>подпунктами "а"</w:t>
      </w:r>
      <w:r w:rsidRPr="005605A2">
        <w:t xml:space="preserve"> - </w:t>
      </w:r>
      <w:r w:rsidRPr="005605A2">
        <w:t>"в" пункта 3</w:t>
      </w:r>
      <w:r w:rsidRPr="005605A2">
        <w:t xml:space="preserve"> настоящего постановления, участник закупки в составе заявки на участие </w:t>
      </w:r>
      <w:r w:rsidRPr="005605A2">
        <w:t>в закупке представляет следующие документы и (или) информацию соответственно:</w:t>
      </w:r>
    </w:p>
    <w:p w:rsidR="00000000" w:rsidRPr="005605A2" w:rsidRDefault="00400646">
      <w:pPr>
        <w:pStyle w:val="ConsPlusNormal"/>
        <w:spacing w:before="240"/>
        <w:ind w:firstLine="540"/>
        <w:jc w:val="both"/>
      </w:pPr>
      <w:bookmarkStart w:id="7" w:name="Par36"/>
      <w:bookmarkEnd w:id="7"/>
      <w:proofErr w:type="gramStart"/>
      <w:r w:rsidRPr="005605A2">
        <w:t>номер реестровой записи из реестра, а также информация о совокупном количестве баллов за выполнение технологических операций (условий) на территории Российской Федераци</w:t>
      </w:r>
      <w:r w:rsidRPr="005605A2">
        <w:t xml:space="preserve">и, если такое предусмотрено </w:t>
      </w:r>
      <w:r w:rsidRPr="005605A2">
        <w:t>постановлением</w:t>
      </w:r>
      <w:r w:rsidRPr="005605A2">
        <w:t xml:space="preserve"> Правительства Российской Федерации от 17 июля 2015 г. N 719 "О подтверждении производства промышленной продукции на территор</w:t>
      </w:r>
      <w:r w:rsidRPr="005605A2">
        <w:t>ии Российской Федерации" (для продукции, в отношении которой установлены требования о совокупном количестве баллов за выполнение (освоение) соответствующих операций</w:t>
      </w:r>
      <w:proofErr w:type="gramEnd"/>
      <w:r w:rsidRPr="005605A2">
        <w:t xml:space="preserve"> (условий);</w:t>
      </w:r>
    </w:p>
    <w:p w:rsidR="00000000" w:rsidRPr="005605A2" w:rsidRDefault="00400646">
      <w:pPr>
        <w:pStyle w:val="ConsPlusNormal"/>
        <w:spacing w:before="240"/>
        <w:ind w:firstLine="540"/>
        <w:jc w:val="both"/>
      </w:pPr>
      <w:bookmarkStart w:id="8" w:name="Par37"/>
      <w:bookmarkEnd w:id="8"/>
      <w:proofErr w:type="gramStart"/>
      <w:r w:rsidRPr="005605A2">
        <w:t xml:space="preserve">номер реестровой записи из евразийского реестра промышленных товаров, </w:t>
      </w:r>
      <w:r w:rsidRPr="005605A2">
        <w:t xml:space="preserve">а также информация о совокупном количестве баллов за выполнение технологических операций (условий) на территории государства - члена Евразийского экономического союза, если такое предусмотрено </w:t>
      </w:r>
      <w:r w:rsidRPr="005605A2">
        <w:t>решением</w:t>
      </w:r>
      <w:r w:rsidRPr="005605A2">
        <w:t xml:space="preserve"> Совета Евразийской экономической комиссии от 23 ноября 2020 г. N 105 "Об утверждении Правил определения страны происхождения отдельных видов товаров для целей государственных (муниципальных) закупок" (для продукции, в отн</w:t>
      </w:r>
      <w:r w:rsidRPr="005605A2">
        <w:t>ошении</w:t>
      </w:r>
      <w:proofErr w:type="gramEnd"/>
      <w:r w:rsidRPr="005605A2">
        <w:t xml:space="preserve"> которой установлены требования о совокупном количестве баллов за выполнение (освоение) соответствующих операций (условий);</w:t>
      </w:r>
    </w:p>
    <w:p w:rsidR="00000000" w:rsidRPr="005605A2" w:rsidRDefault="00400646">
      <w:pPr>
        <w:pStyle w:val="ConsPlusNormal"/>
        <w:spacing w:before="240"/>
        <w:ind w:firstLine="540"/>
        <w:jc w:val="both"/>
      </w:pPr>
      <w:r w:rsidRPr="005605A2">
        <w:t xml:space="preserve">копия сертификата по </w:t>
      </w:r>
      <w:r w:rsidRPr="005605A2">
        <w:t>форме СТ-1</w:t>
      </w:r>
      <w:r w:rsidRPr="005605A2">
        <w:t>.</w:t>
      </w:r>
    </w:p>
    <w:p w:rsidR="00000000" w:rsidRPr="005605A2" w:rsidRDefault="00400646">
      <w:pPr>
        <w:pStyle w:val="ConsPlusNormal"/>
        <w:spacing w:before="240"/>
        <w:ind w:firstLine="540"/>
        <w:jc w:val="both"/>
      </w:pPr>
      <w:proofErr w:type="gramStart"/>
      <w:r w:rsidRPr="005605A2">
        <w:t xml:space="preserve">В случае предоставления участником закупки в составе заявки на участие в закупке в соответствии с </w:t>
      </w:r>
      <w:r w:rsidRPr="005605A2">
        <w:t>абзацами вторым</w:t>
      </w:r>
      <w:r w:rsidRPr="005605A2">
        <w:t xml:space="preserve"> и </w:t>
      </w:r>
      <w:r w:rsidRPr="005605A2">
        <w:t>третьим</w:t>
      </w:r>
      <w:r w:rsidRPr="005605A2">
        <w:t xml:space="preserve"> настоящего пункта информации из реестра или евразийского </w:t>
      </w:r>
      <w:r w:rsidRPr="005605A2">
        <w:t>реестра промышленных товаров без указания информации о совокупном количестве баллов в отношении продукции, для которой установлены требования о совокупном количестве баллов за выполнение (освоение) соответствующих операций (условий), или с указанием совоку</w:t>
      </w:r>
      <w:r w:rsidRPr="005605A2">
        <w:t>пного количества баллов, не</w:t>
      </w:r>
      <w:proofErr w:type="gramEnd"/>
      <w:r w:rsidRPr="005605A2">
        <w:t xml:space="preserve"> </w:t>
      </w:r>
      <w:proofErr w:type="gramStart"/>
      <w:r w:rsidRPr="005605A2">
        <w:t xml:space="preserve">соответствующего требованиям, установленным для целей закупок </w:t>
      </w:r>
      <w:r w:rsidRPr="005605A2">
        <w:t>постановлением</w:t>
      </w:r>
      <w:r w:rsidRPr="005605A2">
        <w:t xml:space="preserve"> Правительства Российской Федерации от 17 июля 2015 г. N 719 "О</w:t>
      </w:r>
      <w:r w:rsidRPr="005605A2">
        <w:t xml:space="preserve"> подтверждении производства промышленной продукции на территории Российской Федерации" или </w:t>
      </w:r>
      <w:r w:rsidRPr="005605A2">
        <w:t>решением</w:t>
      </w:r>
      <w:r w:rsidRPr="005605A2">
        <w:t xml:space="preserve"> Совета Евразийской экономической комиссии от 23 ноября 2020 г. N 10</w:t>
      </w:r>
      <w:r w:rsidRPr="005605A2">
        <w:t>5 "Об утверждении Правил определения страны происхождения отдельных видов товаров для целей государственных (муниципальных) закупок" соответственно, такая заявка приравнивается к заявке, в</w:t>
      </w:r>
      <w:proofErr w:type="gramEnd"/>
      <w:r w:rsidRPr="005605A2">
        <w:t xml:space="preserve"> которой содержится предложение о поставке продукции, происходящей и</w:t>
      </w:r>
      <w:r w:rsidRPr="005605A2">
        <w:t>з иностранных государств.</w:t>
      </w:r>
    </w:p>
    <w:p w:rsidR="00000000" w:rsidRPr="005605A2" w:rsidRDefault="00400646">
      <w:pPr>
        <w:pStyle w:val="ConsPlusNormal"/>
        <w:spacing w:before="240"/>
        <w:ind w:firstLine="540"/>
        <w:jc w:val="both"/>
      </w:pPr>
      <w:r w:rsidRPr="005605A2">
        <w:t>Номера реестровых записей не предоставляются при поставках вооружения, военной и специальной техники, принятых на вооружение, снабжение, в эксплуатацию, и (или) при поставках образцов вооружения, военной и специальной техники, раз</w:t>
      </w:r>
      <w:r w:rsidRPr="005605A2">
        <w:t>работанных в соответствии с конструкторской документацией с литерой не ниже "О</w:t>
      </w:r>
      <w:proofErr w:type="gramStart"/>
      <w:r w:rsidRPr="005605A2">
        <w:rPr>
          <w:vertAlign w:val="subscript"/>
        </w:rPr>
        <w:t>1</w:t>
      </w:r>
      <w:proofErr w:type="gramEnd"/>
      <w:r w:rsidRPr="005605A2">
        <w:t>". Информация о таких товарах не подлежит включению в реестр.</w:t>
      </w:r>
    </w:p>
    <w:p w:rsidR="00000000" w:rsidRPr="005605A2" w:rsidRDefault="00400646">
      <w:pPr>
        <w:pStyle w:val="ConsPlusNormal"/>
        <w:jc w:val="both"/>
      </w:pPr>
      <w:r w:rsidRPr="005605A2">
        <w:t xml:space="preserve">(п. 3(1) в ред. </w:t>
      </w:r>
      <w:r w:rsidRPr="005605A2">
        <w:t>Постановления</w:t>
      </w:r>
      <w:r w:rsidRPr="005605A2">
        <w:t xml:space="preserve"> Правительства РФ от 06.12.2021 N 2213)</w:t>
      </w:r>
    </w:p>
    <w:p w:rsidR="00000000" w:rsidRPr="005605A2" w:rsidRDefault="00400646">
      <w:pPr>
        <w:pStyle w:val="ConsPlusNormal"/>
        <w:spacing w:before="240"/>
        <w:ind w:firstLine="540"/>
        <w:jc w:val="both"/>
      </w:pPr>
      <w:bookmarkStart w:id="9" w:name="Par42"/>
      <w:bookmarkEnd w:id="9"/>
      <w:r w:rsidRPr="005605A2">
        <w:t xml:space="preserve">4 - 5. Утратили силу с 1 января 2022 года. - </w:t>
      </w:r>
      <w:r w:rsidRPr="005605A2">
        <w:t>Постановление</w:t>
      </w:r>
      <w:r w:rsidRPr="005605A2">
        <w:t xml:space="preserve"> Правительства</w:t>
      </w:r>
      <w:r w:rsidRPr="005605A2">
        <w:t xml:space="preserve"> РФ от 06.12.2021 N 2213.</w:t>
      </w:r>
    </w:p>
    <w:p w:rsidR="00000000" w:rsidRPr="005605A2" w:rsidRDefault="00400646">
      <w:pPr>
        <w:pStyle w:val="ConsPlusNormal"/>
        <w:spacing w:before="240"/>
        <w:ind w:firstLine="540"/>
        <w:jc w:val="both"/>
      </w:pPr>
      <w:r w:rsidRPr="005605A2">
        <w:t xml:space="preserve">6. </w:t>
      </w:r>
      <w:proofErr w:type="gramStart"/>
      <w:r w:rsidRPr="005605A2">
        <w:t xml:space="preserve">Установить, что при осуществлении закупок радиоэлектронной продукции, включенной в реестр или евразийский реестр промышленных товаров, для обеспечения государственных и </w:t>
      </w:r>
      <w:r w:rsidRPr="005605A2">
        <w:lastRenderedPageBreak/>
        <w:t>муниципальных нужд, за исключением радиоэлектронной продук</w:t>
      </w:r>
      <w:r w:rsidRPr="005605A2">
        <w:t xml:space="preserve">ции, поставляемой по государственному оборонному заказу, порядок определения начальной (максимальной) цены контракта, а также цены контракта, заключаемого с единственным поставщиком (подрядчиком, исполнителем), устанавливается Министерством промышленности </w:t>
      </w:r>
      <w:r w:rsidRPr="005605A2">
        <w:t>и торговли Российской Федерации по согласованию с Министерством финансов Российской Федерации</w:t>
      </w:r>
      <w:proofErr w:type="gramEnd"/>
      <w:r w:rsidRPr="005605A2">
        <w:t xml:space="preserve"> и Федеральной антимонопольной службой.</w:t>
      </w:r>
    </w:p>
    <w:p w:rsidR="00000000" w:rsidRPr="005605A2" w:rsidRDefault="00400646">
      <w:pPr>
        <w:pStyle w:val="ConsPlusNormal"/>
        <w:jc w:val="both"/>
      </w:pPr>
      <w:r w:rsidRPr="005605A2">
        <w:t xml:space="preserve">(в ред. Постановлений Правительства РФ от 28.08.2021 </w:t>
      </w:r>
      <w:r w:rsidRPr="005605A2">
        <w:t>N 1432</w:t>
      </w:r>
      <w:r w:rsidRPr="005605A2">
        <w:t xml:space="preserve">, от 06.12.2021 </w:t>
      </w:r>
      <w:r w:rsidRPr="005605A2">
        <w:t>N 2213</w:t>
      </w:r>
      <w:r w:rsidRPr="005605A2">
        <w:t>)</w:t>
      </w:r>
    </w:p>
    <w:p w:rsidR="00000000" w:rsidRPr="005605A2" w:rsidRDefault="00400646">
      <w:pPr>
        <w:pStyle w:val="ConsPlusNormal"/>
        <w:spacing w:before="240"/>
        <w:ind w:firstLine="540"/>
        <w:jc w:val="both"/>
      </w:pPr>
      <w:bookmarkStart w:id="10" w:name="Par45"/>
      <w:bookmarkEnd w:id="10"/>
      <w:r w:rsidRPr="005605A2">
        <w:t xml:space="preserve">7. Установить, что для целей ограничения допуска радиоэлектронной </w:t>
      </w:r>
      <w:r w:rsidRPr="005605A2">
        <w:t xml:space="preserve">продукции, происходящей из иностранных государств, не может быть предметом одного контракта (одного лота) радиоэлектронная продукция, включенная в </w:t>
      </w:r>
      <w:r w:rsidRPr="005605A2">
        <w:t>перечень</w:t>
      </w:r>
      <w:r w:rsidRPr="005605A2">
        <w:t xml:space="preserve"> и не включенная в него.</w:t>
      </w:r>
    </w:p>
    <w:p w:rsidR="00000000" w:rsidRPr="005605A2" w:rsidRDefault="00400646">
      <w:pPr>
        <w:pStyle w:val="ConsPlusNormal"/>
        <w:spacing w:before="240"/>
        <w:ind w:firstLine="540"/>
        <w:jc w:val="both"/>
      </w:pPr>
      <w:bookmarkStart w:id="11" w:name="Par46"/>
      <w:bookmarkEnd w:id="11"/>
      <w:r w:rsidRPr="005605A2">
        <w:t xml:space="preserve">8. При исполнении контракта, </w:t>
      </w:r>
      <w:r w:rsidRPr="005605A2">
        <w:t xml:space="preserve">указанного в </w:t>
      </w:r>
      <w:r w:rsidRPr="005605A2">
        <w:t>пункте 7</w:t>
      </w:r>
      <w:r w:rsidRPr="005605A2">
        <w:t xml:space="preserve"> настоящего постановления, замена радиоэлектронной продукции на радиоэлектронную продукцию, страной происхождения которой не являются государства - члены Евразийского экономического союза, не допускается.</w:t>
      </w:r>
    </w:p>
    <w:p w:rsidR="00000000" w:rsidRPr="005605A2" w:rsidRDefault="00400646">
      <w:pPr>
        <w:pStyle w:val="ConsPlusNormal"/>
        <w:jc w:val="both"/>
      </w:pPr>
      <w:r w:rsidRPr="005605A2">
        <w:t>(</w:t>
      </w:r>
      <w:proofErr w:type="gramStart"/>
      <w:r w:rsidRPr="005605A2">
        <w:t>п</w:t>
      </w:r>
      <w:proofErr w:type="gramEnd"/>
      <w:r w:rsidRPr="005605A2">
        <w:t xml:space="preserve">. 8 в ред. </w:t>
      </w:r>
      <w:r w:rsidRPr="005605A2">
        <w:t>Постановления</w:t>
      </w:r>
      <w:r w:rsidRPr="005605A2">
        <w:t xml:space="preserve"> Правительства РФ от 06.12.2021 N 2213)</w:t>
      </w:r>
    </w:p>
    <w:p w:rsidR="00000000" w:rsidRPr="005605A2" w:rsidRDefault="00400646">
      <w:pPr>
        <w:pStyle w:val="ConsPlusNormal"/>
        <w:spacing w:before="240"/>
        <w:ind w:firstLine="540"/>
        <w:jc w:val="both"/>
      </w:pPr>
      <w:r w:rsidRPr="005605A2">
        <w:t xml:space="preserve">9. Установить, что </w:t>
      </w:r>
      <w:r w:rsidRPr="005605A2">
        <w:t>положения</w:t>
      </w:r>
      <w:r w:rsidRPr="005605A2">
        <w:t xml:space="preserve"> постановления Правительства Российской Федерации от 26 сентября 2016 г. N 968 "Об ограничениях и условиях допуска отдельных видов радиоэлектронной продукции,</w:t>
      </w:r>
      <w:r w:rsidRPr="005605A2">
        <w:t xml:space="preserve"> происходящих из иностранных государств, для целей осуществления закупок для обеспечения государственных и муниципальных нужд" применяются в отношении закупок, </w:t>
      </w:r>
      <w:proofErr w:type="gramStart"/>
      <w:r w:rsidRPr="005605A2">
        <w:t>извещения</w:t>
      </w:r>
      <w:proofErr w:type="gramEnd"/>
      <w:r w:rsidRPr="005605A2">
        <w:t xml:space="preserve"> об осуществлении которых размещены в единой информационной системе в сфере закупок, пр</w:t>
      </w:r>
      <w:r w:rsidRPr="005605A2">
        <w:t>иглашения принять участие в которых направлены до 1 сентября 2019 г.</w:t>
      </w:r>
    </w:p>
    <w:p w:rsidR="00000000" w:rsidRPr="005605A2" w:rsidRDefault="00400646">
      <w:pPr>
        <w:pStyle w:val="ConsPlusNormal"/>
        <w:spacing w:before="240"/>
        <w:ind w:firstLine="540"/>
        <w:jc w:val="both"/>
      </w:pPr>
      <w:bookmarkStart w:id="12" w:name="Par49"/>
      <w:bookmarkEnd w:id="12"/>
      <w:r w:rsidRPr="005605A2">
        <w:t xml:space="preserve">10. Установить, что положения </w:t>
      </w:r>
      <w:r w:rsidRPr="005605A2">
        <w:t>пунктов 3</w:t>
      </w:r>
      <w:r w:rsidRPr="005605A2">
        <w:t xml:space="preserve"> - </w:t>
      </w:r>
      <w:r w:rsidRPr="005605A2">
        <w:t>5</w:t>
      </w:r>
      <w:r w:rsidRPr="005605A2">
        <w:t xml:space="preserve">, </w:t>
      </w:r>
      <w:r w:rsidRPr="005605A2">
        <w:t>7</w:t>
      </w:r>
      <w:r w:rsidRPr="005605A2">
        <w:t xml:space="preserve"> и </w:t>
      </w:r>
      <w:r w:rsidRPr="005605A2">
        <w:t>8</w:t>
      </w:r>
      <w:r w:rsidRPr="005605A2">
        <w:t xml:space="preserve"> настоящего постановления не применяются в следующих случаях:</w:t>
      </w:r>
    </w:p>
    <w:p w:rsidR="00000000" w:rsidRPr="005605A2" w:rsidRDefault="00400646">
      <w:pPr>
        <w:pStyle w:val="ConsPlusNormal"/>
        <w:spacing w:before="240"/>
        <w:ind w:firstLine="540"/>
        <w:jc w:val="both"/>
      </w:pPr>
      <w:r w:rsidRPr="005605A2">
        <w:t>а) размещение извещений об осуществлении закупок отдельных видов радиоэлектронной продукции в единой информационной системе в сфере закупок и (или) направление приглаш</w:t>
      </w:r>
      <w:r w:rsidRPr="005605A2">
        <w:t>ений принять участие в определении поставщика закрытым способом осуществлены до вступления в силу настоящего постановления;</w:t>
      </w:r>
    </w:p>
    <w:p w:rsidR="00000000" w:rsidRPr="005605A2" w:rsidRDefault="00400646">
      <w:pPr>
        <w:pStyle w:val="ConsPlusNormal"/>
        <w:spacing w:before="240"/>
        <w:ind w:firstLine="540"/>
        <w:jc w:val="both"/>
      </w:pPr>
      <w:r w:rsidRPr="005605A2">
        <w:t>б) осуществление закупки радиоэлектронной продукции заказчиками, осуществляющими деятельность на территории иностранного государства</w:t>
      </w:r>
      <w:r w:rsidRPr="005605A2">
        <w:t>;</w:t>
      </w:r>
    </w:p>
    <w:p w:rsidR="00000000" w:rsidRPr="005605A2" w:rsidRDefault="00400646">
      <w:pPr>
        <w:pStyle w:val="ConsPlusNormal"/>
        <w:jc w:val="both"/>
      </w:pPr>
      <w:r w:rsidRPr="005605A2">
        <w:t>(</w:t>
      </w:r>
      <w:proofErr w:type="spellStart"/>
      <w:r w:rsidRPr="005605A2">
        <w:t>пп</w:t>
      </w:r>
      <w:proofErr w:type="spellEnd"/>
      <w:r w:rsidRPr="005605A2">
        <w:t xml:space="preserve">. "б" в ред. </w:t>
      </w:r>
      <w:r w:rsidRPr="005605A2">
        <w:t>Постановления</w:t>
      </w:r>
      <w:r w:rsidRPr="005605A2">
        <w:t xml:space="preserve"> Правительства РФ от 06.12.2021 N 2213)</w:t>
      </w:r>
    </w:p>
    <w:p w:rsidR="00000000" w:rsidRPr="005605A2" w:rsidRDefault="00400646">
      <w:pPr>
        <w:pStyle w:val="ConsPlusNormal"/>
        <w:spacing w:before="240"/>
        <w:ind w:firstLine="540"/>
        <w:jc w:val="both"/>
      </w:pPr>
      <w:r w:rsidRPr="005605A2">
        <w:t xml:space="preserve">в) утратил силу. - </w:t>
      </w:r>
      <w:r w:rsidRPr="005605A2">
        <w:t>Постановление</w:t>
      </w:r>
      <w:r w:rsidRPr="005605A2">
        <w:t xml:space="preserve"> Правительства РФ от 28.08.2021 N 1432.</w:t>
      </w:r>
    </w:p>
    <w:p w:rsidR="00000000" w:rsidRPr="005605A2" w:rsidRDefault="00400646">
      <w:pPr>
        <w:pStyle w:val="ConsPlusNormal"/>
        <w:spacing w:before="240"/>
        <w:ind w:firstLine="540"/>
        <w:jc w:val="both"/>
      </w:pPr>
      <w:r w:rsidRPr="005605A2">
        <w:t xml:space="preserve">11. Установить, что с 1 июля 2020 г. направление и получение заявлений, уведомлений и решений, предусмотренных </w:t>
      </w:r>
      <w:r w:rsidRPr="005605A2">
        <w:t>Правил</w:t>
      </w:r>
      <w:r w:rsidRPr="005605A2">
        <w:t>ами</w:t>
      </w:r>
      <w:r w:rsidRPr="005605A2">
        <w:t xml:space="preserve"> формирования и ведения единого реестра российской радиоэлектронной продукции, утвержденными настоящим постановлением (далее - Правила), осуществляется через государственную информационную систему промышленности.</w:t>
      </w:r>
    </w:p>
    <w:p w:rsidR="00000000" w:rsidRPr="005605A2" w:rsidRDefault="00400646">
      <w:pPr>
        <w:pStyle w:val="ConsPlusNormal"/>
        <w:spacing w:before="240"/>
        <w:ind w:firstLine="540"/>
        <w:jc w:val="both"/>
      </w:pPr>
      <w:r w:rsidRPr="005605A2">
        <w:t>12. Министерству промышленности и тор</w:t>
      </w:r>
      <w:r w:rsidRPr="005605A2">
        <w:t>говли Российской Федерации:</w:t>
      </w:r>
    </w:p>
    <w:p w:rsidR="00000000" w:rsidRPr="005605A2" w:rsidRDefault="00400646">
      <w:pPr>
        <w:pStyle w:val="ConsPlusNormal"/>
        <w:spacing w:before="240"/>
        <w:ind w:firstLine="540"/>
        <w:jc w:val="both"/>
      </w:pPr>
      <w:r w:rsidRPr="005605A2">
        <w:t>а) в 2-месячный срок утвердить:</w:t>
      </w:r>
    </w:p>
    <w:p w:rsidR="00000000" w:rsidRPr="005605A2" w:rsidRDefault="00400646">
      <w:pPr>
        <w:pStyle w:val="ConsPlusNormal"/>
        <w:spacing w:before="240"/>
        <w:ind w:firstLine="540"/>
        <w:jc w:val="both"/>
      </w:pPr>
      <w:r w:rsidRPr="005605A2">
        <w:t>форму</w:t>
      </w:r>
      <w:r w:rsidRPr="005605A2">
        <w:t xml:space="preserve"> заявления о присвоении статуса телекоммуникационного оборудования российского пр</w:t>
      </w:r>
      <w:r w:rsidRPr="005605A2">
        <w:t>оисхождения и включении телекоммуникационного оборудования в реестр;</w:t>
      </w:r>
    </w:p>
    <w:p w:rsidR="00000000" w:rsidRPr="005605A2" w:rsidRDefault="00400646">
      <w:pPr>
        <w:pStyle w:val="ConsPlusNormal"/>
        <w:spacing w:before="240"/>
        <w:ind w:firstLine="540"/>
        <w:jc w:val="both"/>
      </w:pPr>
      <w:r w:rsidRPr="005605A2">
        <w:t>форму</w:t>
      </w:r>
      <w:r w:rsidRPr="005605A2">
        <w:t xml:space="preserve"> заявления о подтверждении статуса телекоммуникационного оборудования ро</w:t>
      </w:r>
      <w:r w:rsidRPr="005605A2">
        <w:t>ссийского происхождения;</w:t>
      </w:r>
    </w:p>
    <w:p w:rsidR="00000000" w:rsidRPr="005605A2" w:rsidRDefault="00400646">
      <w:pPr>
        <w:pStyle w:val="ConsPlusNormal"/>
        <w:spacing w:before="240"/>
        <w:ind w:firstLine="540"/>
        <w:jc w:val="both"/>
      </w:pPr>
      <w:r w:rsidRPr="005605A2">
        <w:lastRenderedPageBreak/>
        <w:t>порядок проведения выездной проверки в целях экспертизы телекоммуникационного оборудования на территории заявителя;</w:t>
      </w:r>
    </w:p>
    <w:p w:rsidR="00000000" w:rsidRPr="005605A2" w:rsidRDefault="00400646">
      <w:pPr>
        <w:pStyle w:val="ConsPlusNormal"/>
        <w:spacing w:before="240"/>
        <w:ind w:firstLine="540"/>
        <w:jc w:val="both"/>
      </w:pPr>
      <w:r w:rsidRPr="005605A2">
        <w:t>б) с 1 сентября 2019 г. обеспечить формирование и ведение реестра, в том числе включение в реестр сведений о радиоэ</w:t>
      </w:r>
      <w:r w:rsidRPr="005605A2">
        <w:t xml:space="preserve">лектронной продукции, обеспечение возможности направления и получения заявлений и уведомлений, а также размещения решений, указанных в </w:t>
      </w:r>
      <w:r w:rsidRPr="005605A2">
        <w:t>Правилах</w:t>
      </w:r>
      <w:r w:rsidRPr="005605A2">
        <w:t>, в государственной информационной системе промышленности;</w:t>
      </w:r>
    </w:p>
    <w:p w:rsidR="00000000" w:rsidRPr="005605A2" w:rsidRDefault="00400646">
      <w:pPr>
        <w:pStyle w:val="ConsPlusNormal"/>
        <w:spacing w:before="240"/>
        <w:ind w:firstLine="540"/>
        <w:jc w:val="both"/>
      </w:pPr>
      <w:r w:rsidRPr="005605A2">
        <w:t>в) до 1 января 2020</w:t>
      </w:r>
      <w:r w:rsidRPr="005605A2">
        <w:t xml:space="preserve"> г. утвердить:</w:t>
      </w:r>
    </w:p>
    <w:p w:rsidR="00000000" w:rsidRPr="005605A2" w:rsidRDefault="00400646">
      <w:pPr>
        <w:pStyle w:val="ConsPlusNormal"/>
        <w:spacing w:before="240"/>
        <w:ind w:firstLine="540"/>
        <w:jc w:val="both"/>
      </w:pPr>
      <w:r w:rsidRPr="005605A2">
        <w:t>требования</w:t>
      </w:r>
      <w:r w:rsidRPr="005605A2">
        <w:t xml:space="preserve"> по уровню локализации производства телекоммуникационного оборудования;</w:t>
      </w:r>
    </w:p>
    <w:p w:rsidR="00000000" w:rsidRPr="005605A2" w:rsidRDefault="00400646">
      <w:pPr>
        <w:pStyle w:val="ConsPlusNormal"/>
        <w:spacing w:before="240"/>
        <w:ind w:firstLine="540"/>
        <w:jc w:val="both"/>
      </w:pPr>
      <w:r w:rsidRPr="005605A2">
        <w:t>методику</w:t>
      </w:r>
      <w:r w:rsidRPr="005605A2">
        <w:t xml:space="preserve"> </w:t>
      </w:r>
      <w:proofErr w:type="gramStart"/>
      <w:r w:rsidRPr="005605A2">
        <w:t>оценки уровня локализации производства телекоммуникационного оборудования</w:t>
      </w:r>
      <w:proofErr w:type="gramEnd"/>
      <w:r w:rsidRPr="005605A2">
        <w:t xml:space="preserve"> в целях присвоения телекоммуникационному оборудованию статуса телекоммуникационного оборудования российского про</w:t>
      </w:r>
      <w:r w:rsidRPr="005605A2">
        <w:t>исхождения;</w:t>
      </w:r>
    </w:p>
    <w:p w:rsidR="00000000" w:rsidRPr="005605A2" w:rsidRDefault="00400646">
      <w:pPr>
        <w:pStyle w:val="ConsPlusNormal"/>
        <w:spacing w:before="240"/>
        <w:ind w:firstLine="540"/>
        <w:jc w:val="both"/>
      </w:pPr>
      <w:r w:rsidRPr="005605A2">
        <w:t xml:space="preserve">г) с 1 января 2020 г. обеспечить ведение реестра и совершение всех действий, предусмотренных </w:t>
      </w:r>
      <w:r w:rsidRPr="005605A2">
        <w:t>Правилами</w:t>
      </w:r>
      <w:r w:rsidRPr="005605A2">
        <w:t>, в электронном виде.</w:t>
      </w:r>
    </w:p>
    <w:p w:rsidR="00000000" w:rsidRPr="005605A2" w:rsidRDefault="00400646">
      <w:pPr>
        <w:pStyle w:val="ConsPlusNormal"/>
        <w:spacing w:before="240"/>
        <w:ind w:firstLine="540"/>
        <w:jc w:val="both"/>
      </w:pPr>
      <w:r w:rsidRPr="005605A2">
        <w:t>13. Установить, что:</w:t>
      </w:r>
    </w:p>
    <w:p w:rsidR="00000000" w:rsidRPr="005605A2" w:rsidRDefault="00400646">
      <w:pPr>
        <w:pStyle w:val="ConsPlusNormal"/>
        <w:spacing w:before="240"/>
        <w:ind w:firstLine="540"/>
        <w:jc w:val="both"/>
      </w:pPr>
      <w:r w:rsidRPr="005605A2">
        <w:t>абзацы третий</w:t>
      </w:r>
      <w:r w:rsidRPr="005605A2">
        <w:t xml:space="preserve">, </w:t>
      </w:r>
      <w:r w:rsidRPr="005605A2">
        <w:t>четвертый</w:t>
      </w:r>
      <w:r w:rsidRPr="005605A2">
        <w:t xml:space="preserve"> и </w:t>
      </w:r>
      <w:r w:rsidRPr="005605A2">
        <w:t>шестой пункта 2</w:t>
      </w:r>
      <w:r w:rsidRPr="005605A2">
        <w:t xml:space="preserve"> настоящего постановления вступают в силу с 1 сентября 2019 </w:t>
      </w:r>
      <w:r w:rsidRPr="005605A2">
        <w:t>г.;</w:t>
      </w:r>
    </w:p>
    <w:p w:rsidR="00000000" w:rsidRPr="005605A2" w:rsidRDefault="00400646">
      <w:pPr>
        <w:pStyle w:val="ConsPlusNormal"/>
        <w:spacing w:before="240"/>
        <w:ind w:firstLine="540"/>
        <w:jc w:val="both"/>
      </w:pPr>
      <w:r w:rsidRPr="005605A2">
        <w:t>пункты 3</w:t>
      </w:r>
      <w:r w:rsidRPr="005605A2">
        <w:t xml:space="preserve"> - </w:t>
      </w:r>
      <w:r w:rsidRPr="005605A2">
        <w:t>5</w:t>
      </w:r>
      <w:r w:rsidRPr="005605A2">
        <w:t xml:space="preserve">, </w:t>
      </w:r>
      <w:r w:rsidRPr="005605A2">
        <w:t>7</w:t>
      </w:r>
      <w:r w:rsidRPr="005605A2">
        <w:t xml:space="preserve">, </w:t>
      </w:r>
      <w:r w:rsidRPr="005605A2">
        <w:t>8</w:t>
      </w:r>
      <w:r w:rsidRPr="005605A2">
        <w:t xml:space="preserve"> и </w:t>
      </w:r>
      <w:r w:rsidRPr="005605A2">
        <w:t>10</w:t>
      </w:r>
      <w:r w:rsidRPr="005605A2">
        <w:t xml:space="preserve"> настоящего постановления вступают в силу с 1 сентября 2019 г.;</w:t>
      </w:r>
    </w:p>
    <w:p w:rsidR="00000000" w:rsidRPr="005605A2" w:rsidRDefault="00400646">
      <w:pPr>
        <w:pStyle w:val="ConsPlusNormal"/>
        <w:jc w:val="both"/>
      </w:pPr>
      <w:r w:rsidRPr="005605A2">
        <w:t xml:space="preserve">(в ред. </w:t>
      </w:r>
      <w:r w:rsidRPr="005605A2">
        <w:t>Постановления</w:t>
      </w:r>
      <w:r w:rsidRPr="005605A2">
        <w:t xml:space="preserve"> Правительства РФ от 28.08.2021 N 1432)</w:t>
      </w:r>
    </w:p>
    <w:p w:rsidR="00000000" w:rsidRPr="005605A2" w:rsidRDefault="00400646">
      <w:pPr>
        <w:pStyle w:val="ConsPlusNormal"/>
        <w:spacing w:before="240"/>
        <w:ind w:firstLine="540"/>
        <w:jc w:val="both"/>
      </w:pPr>
      <w:r w:rsidRPr="005605A2">
        <w:t>подпункт "</w:t>
      </w:r>
      <w:proofErr w:type="spellStart"/>
      <w:r w:rsidRPr="005605A2">
        <w:t>д</w:t>
      </w:r>
      <w:proofErr w:type="spellEnd"/>
      <w:r w:rsidRPr="005605A2">
        <w:t>" пункта 4</w:t>
      </w:r>
      <w:r w:rsidRPr="005605A2">
        <w:t xml:space="preserve"> и </w:t>
      </w:r>
      <w:r w:rsidRPr="005605A2">
        <w:t>подпункт "к" пункта 14</w:t>
      </w:r>
      <w:r w:rsidRPr="005605A2">
        <w:t xml:space="preserve"> Правил вступают в силу с 1 января 2020 г.</w:t>
      </w:r>
    </w:p>
    <w:p w:rsidR="00000000" w:rsidRPr="005605A2" w:rsidRDefault="00400646">
      <w:pPr>
        <w:pStyle w:val="ConsPlusNormal"/>
        <w:jc w:val="both"/>
      </w:pPr>
    </w:p>
    <w:p w:rsidR="00000000" w:rsidRPr="005605A2" w:rsidRDefault="00400646">
      <w:pPr>
        <w:pStyle w:val="ConsPlusNormal"/>
        <w:jc w:val="right"/>
      </w:pPr>
      <w:r w:rsidRPr="005605A2">
        <w:t>Председатель Правительства</w:t>
      </w:r>
    </w:p>
    <w:p w:rsidR="00000000" w:rsidRPr="005605A2" w:rsidRDefault="00400646">
      <w:pPr>
        <w:pStyle w:val="ConsPlusNormal"/>
        <w:jc w:val="right"/>
      </w:pPr>
      <w:r w:rsidRPr="005605A2">
        <w:t>Российской Федерации</w:t>
      </w:r>
    </w:p>
    <w:p w:rsidR="00000000" w:rsidRPr="005605A2" w:rsidRDefault="00400646">
      <w:pPr>
        <w:pStyle w:val="ConsPlusNormal"/>
        <w:jc w:val="right"/>
      </w:pPr>
      <w:r w:rsidRPr="005605A2">
        <w:t>Д.</w:t>
      </w:r>
      <w:r w:rsidRPr="005605A2">
        <w:t>МЕДВЕДЕВ</w:t>
      </w:r>
    </w:p>
    <w:p w:rsidR="00000000" w:rsidRPr="005605A2" w:rsidRDefault="00400646">
      <w:pPr>
        <w:pStyle w:val="ConsPlusNormal"/>
        <w:jc w:val="both"/>
      </w:pPr>
    </w:p>
    <w:p w:rsidR="00000000" w:rsidRPr="005605A2" w:rsidRDefault="00400646">
      <w:pPr>
        <w:pStyle w:val="ConsPlusNormal"/>
        <w:jc w:val="both"/>
      </w:pPr>
    </w:p>
    <w:p w:rsidR="00000000" w:rsidRPr="005605A2" w:rsidRDefault="00400646">
      <w:pPr>
        <w:pStyle w:val="ConsPlusNormal"/>
        <w:jc w:val="both"/>
      </w:pPr>
    </w:p>
    <w:p w:rsidR="00000000" w:rsidRPr="005605A2" w:rsidRDefault="00400646">
      <w:pPr>
        <w:pStyle w:val="ConsPlusNormal"/>
        <w:jc w:val="both"/>
      </w:pPr>
    </w:p>
    <w:p w:rsidR="00000000" w:rsidRPr="005605A2" w:rsidRDefault="00400646">
      <w:pPr>
        <w:pStyle w:val="ConsPlusNormal"/>
        <w:jc w:val="both"/>
      </w:pPr>
    </w:p>
    <w:p w:rsidR="00000000" w:rsidRPr="005605A2" w:rsidRDefault="00400646">
      <w:pPr>
        <w:pStyle w:val="ConsPlusNormal"/>
        <w:jc w:val="right"/>
        <w:outlineLvl w:val="0"/>
      </w:pPr>
      <w:r w:rsidRPr="005605A2">
        <w:t>Утверждены</w:t>
      </w:r>
    </w:p>
    <w:p w:rsidR="00000000" w:rsidRPr="005605A2" w:rsidRDefault="00400646">
      <w:pPr>
        <w:pStyle w:val="ConsPlusNormal"/>
        <w:jc w:val="right"/>
      </w:pPr>
      <w:r w:rsidRPr="005605A2">
        <w:t>постановлением Правительства</w:t>
      </w:r>
    </w:p>
    <w:p w:rsidR="00000000" w:rsidRPr="005605A2" w:rsidRDefault="00400646">
      <w:pPr>
        <w:pStyle w:val="ConsPlusNormal"/>
        <w:jc w:val="right"/>
      </w:pPr>
      <w:r w:rsidRPr="005605A2">
        <w:t>Российской Федерации</w:t>
      </w:r>
    </w:p>
    <w:p w:rsidR="00000000" w:rsidRPr="005605A2" w:rsidRDefault="00400646">
      <w:pPr>
        <w:pStyle w:val="ConsPlusNormal"/>
        <w:jc w:val="right"/>
      </w:pPr>
      <w:r w:rsidRPr="005605A2">
        <w:t>от 10 июля 2019 г. N 878</w:t>
      </w:r>
    </w:p>
    <w:p w:rsidR="00000000" w:rsidRPr="005605A2" w:rsidRDefault="00400646">
      <w:pPr>
        <w:pStyle w:val="ConsPlusNormal"/>
        <w:jc w:val="both"/>
      </w:pPr>
    </w:p>
    <w:p w:rsidR="00000000" w:rsidRPr="005605A2" w:rsidRDefault="00400646">
      <w:pPr>
        <w:pStyle w:val="ConsPlusTitle"/>
        <w:jc w:val="center"/>
      </w:pPr>
      <w:bookmarkStart w:id="13" w:name="Par84"/>
      <w:bookmarkEnd w:id="13"/>
      <w:r w:rsidRPr="005605A2">
        <w:t>ПРАВИЛА</w:t>
      </w:r>
    </w:p>
    <w:p w:rsidR="00000000" w:rsidRPr="005605A2" w:rsidRDefault="00400646">
      <w:pPr>
        <w:pStyle w:val="ConsPlusTitle"/>
        <w:jc w:val="center"/>
      </w:pPr>
      <w:r w:rsidRPr="005605A2">
        <w:t xml:space="preserve">ФОРМИРОВАНИЯ И ВЕДЕНИЯ ЕДИНОГО РЕЕСТРА </w:t>
      </w:r>
      <w:proofErr w:type="gramStart"/>
      <w:r w:rsidRPr="005605A2">
        <w:t>РОССИЙСКОЙ</w:t>
      </w:r>
      <w:proofErr w:type="gramEnd"/>
    </w:p>
    <w:p w:rsidR="00000000" w:rsidRDefault="00400646">
      <w:pPr>
        <w:pStyle w:val="ConsPlusTitle"/>
        <w:jc w:val="center"/>
      </w:pPr>
      <w:r w:rsidRPr="005605A2">
        <w:t>РАДИОЭЛЕКТРОННОЙ ПРОДУКЦИИ</w:t>
      </w:r>
    </w:p>
    <w:p w:rsidR="005605A2" w:rsidRDefault="005605A2">
      <w:pPr>
        <w:pStyle w:val="ConsPlusTitle"/>
        <w:jc w:val="center"/>
      </w:pPr>
    </w:p>
    <w:p w:rsidR="005605A2" w:rsidRPr="005605A2" w:rsidRDefault="005605A2" w:rsidP="005605A2">
      <w:pPr>
        <w:pStyle w:val="ConsPlusNormal"/>
        <w:jc w:val="center"/>
      </w:pPr>
      <w:r w:rsidRPr="005605A2">
        <w:t>Список изменяющих документов</w:t>
      </w:r>
    </w:p>
    <w:p w:rsidR="005605A2" w:rsidRPr="005605A2" w:rsidRDefault="005605A2" w:rsidP="005605A2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5605A2">
        <w:rPr>
          <w:rFonts w:ascii="Times New Roman" w:hAnsi="Times New Roman" w:cs="Times New Roman"/>
          <w:b w:val="0"/>
        </w:rPr>
        <w:t>(в ред. Постановления Правительства РФ от 06.12.2021 N 2213)</w:t>
      </w:r>
    </w:p>
    <w:p w:rsidR="00000000" w:rsidRPr="005605A2" w:rsidRDefault="00400646">
      <w:pPr>
        <w:pStyle w:val="ConsPlusNormal"/>
        <w:jc w:val="both"/>
      </w:pPr>
    </w:p>
    <w:p w:rsidR="00000000" w:rsidRPr="005605A2" w:rsidRDefault="00400646">
      <w:pPr>
        <w:pStyle w:val="ConsPlusTitle"/>
        <w:jc w:val="center"/>
        <w:outlineLvl w:val="1"/>
      </w:pPr>
      <w:r w:rsidRPr="005605A2">
        <w:t>I. Общие положения</w:t>
      </w:r>
    </w:p>
    <w:p w:rsidR="00000000" w:rsidRPr="005605A2" w:rsidRDefault="00400646">
      <w:pPr>
        <w:pStyle w:val="ConsPlusNormal"/>
        <w:jc w:val="both"/>
      </w:pPr>
    </w:p>
    <w:p w:rsidR="00000000" w:rsidRPr="005605A2" w:rsidRDefault="00400646">
      <w:pPr>
        <w:pStyle w:val="ConsPlusNormal"/>
        <w:ind w:firstLine="540"/>
        <w:jc w:val="both"/>
      </w:pPr>
      <w:r w:rsidRPr="005605A2">
        <w:lastRenderedPageBreak/>
        <w:t xml:space="preserve">1. </w:t>
      </w:r>
      <w:proofErr w:type="gramStart"/>
      <w:r w:rsidRPr="005605A2">
        <w:t>Настоящие Правила опр</w:t>
      </w:r>
      <w:r w:rsidRPr="005605A2">
        <w:t>еделяют порядок формирования и ведения единого реестра российской радиоэлектронной продукции (далее - реестр), условия включения такой продукции в реестр и исключения из него, состав включаемых в него сведений о радиоэлектронной продукции, порядок предоста</w:t>
      </w:r>
      <w:r w:rsidRPr="005605A2">
        <w:t>вления таких сведений, порядок принятия решения о включении радиоэлектронной продукции в реестр и исключения из него, а также порядок присвоения телекоммуникационному оборудованию статуса телекоммуникационного оборудования российского происхождения</w:t>
      </w:r>
      <w:proofErr w:type="gramEnd"/>
      <w:r w:rsidRPr="005605A2">
        <w:t xml:space="preserve"> и поряд</w:t>
      </w:r>
      <w:r w:rsidRPr="005605A2">
        <w:t>ок подтверждения статуса телекоммуникационного оборудования российского происхождения.</w:t>
      </w:r>
    </w:p>
    <w:p w:rsidR="00000000" w:rsidRPr="005605A2" w:rsidRDefault="00400646">
      <w:pPr>
        <w:pStyle w:val="ConsPlusNormal"/>
        <w:spacing w:before="240"/>
        <w:ind w:firstLine="540"/>
        <w:jc w:val="both"/>
      </w:pPr>
      <w:r w:rsidRPr="005605A2">
        <w:t>2. Используемые в настоящих Правилах понятия означают следующее:</w:t>
      </w:r>
    </w:p>
    <w:p w:rsidR="00000000" w:rsidRPr="005605A2" w:rsidRDefault="00400646">
      <w:pPr>
        <w:pStyle w:val="ConsPlusNormal"/>
        <w:spacing w:before="240"/>
        <w:ind w:firstLine="540"/>
        <w:jc w:val="both"/>
      </w:pPr>
      <w:r w:rsidRPr="005605A2">
        <w:t>"радиоэлектронная продукция" - изделия, выполняющие свои ключевые функции за счет входящих в их состав э</w:t>
      </w:r>
      <w:r w:rsidRPr="005605A2">
        <w:t>лектронных компонентов и модулей;</w:t>
      </w:r>
    </w:p>
    <w:p w:rsidR="00000000" w:rsidRPr="005605A2" w:rsidRDefault="00400646">
      <w:pPr>
        <w:pStyle w:val="ConsPlusNormal"/>
        <w:spacing w:before="240"/>
        <w:ind w:firstLine="540"/>
        <w:jc w:val="both"/>
      </w:pPr>
      <w:r w:rsidRPr="005605A2">
        <w:t>"телекоммуникационное оборудование" - изделия, относящиеся к радиоэлектронной продукции, используемые для формирования, приема, обработки, хранения, передачи, маршрутизации и коммутации, доставки сообщений электросвязи или</w:t>
      </w:r>
      <w:r w:rsidRPr="005605A2">
        <w:t xml:space="preserve"> почтовых отправлений, а также иные технические и программные средства, используемые при оказании услуг связи или обеспечении функционирования сетей связи, включая технические системы и устройства с измерительными функциями;</w:t>
      </w:r>
    </w:p>
    <w:p w:rsidR="00000000" w:rsidRPr="005605A2" w:rsidRDefault="00400646">
      <w:pPr>
        <w:pStyle w:val="ConsPlusNormal"/>
        <w:spacing w:before="240"/>
        <w:ind w:firstLine="540"/>
        <w:jc w:val="both"/>
      </w:pPr>
      <w:r w:rsidRPr="005605A2">
        <w:t>"</w:t>
      </w:r>
      <w:proofErr w:type="spellStart"/>
      <w:r w:rsidRPr="005605A2">
        <w:t>электрорадиоизделия</w:t>
      </w:r>
      <w:proofErr w:type="spellEnd"/>
      <w:r w:rsidRPr="005605A2">
        <w:t>" - изделия</w:t>
      </w:r>
      <w:r w:rsidRPr="005605A2">
        <w:t xml:space="preserve"> электронной техники, квантовой электроники и (или) электротехнические изделия, представляющие собой деталь, сборочную единицу или их совокупность, обладающие конструктивной целостностью, принцип </w:t>
      </w:r>
      <w:proofErr w:type="gramStart"/>
      <w:r w:rsidRPr="005605A2">
        <w:t>действия</w:t>
      </w:r>
      <w:proofErr w:type="gramEnd"/>
      <w:r w:rsidRPr="005605A2">
        <w:t xml:space="preserve"> которых основан на электрофизических, электромехани</w:t>
      </w:r>
      <w:r w:rsidRPr="005605A2">
        <w:t>ческих, фотоэлектронных и (или) электронно-оптических процессах и явлениях, не подлежащие восстановлению и ремонту, не подвергаемые изменениям в процессе применения и изготавливаемые по самостоятельным комплектам конструкторской и технологической документа</w:t>
      </w:r>
      <w:r w:rsidRPr="005605A2">
        <w:t>ции;</w:t>
      </w:r>
    </w:p>
    <w:p w:rsidR="00000000" w:rsidRPr="005605A2" w:rsidRDefault="00400646">
      <w:pPr>
        <w:pStyle w:val="ConsPlusNormal"/>
        <w:spacing w:before="240"/>
        <w:ind w:firstLine="540"/>
        <w:jc w:val="both"/>
      </w:pPr>
      <w:proofErr w:type="gramStart"/>
      <w:r w:rsidRPr="005605A2">
        <w:t xml:space="preserve">"электронная компонентная база" - </w:t>
      </w:r>
      <w:proofErr w:type="spellStart"/>
      <w:r w:rsidRPr="005605A2">
        <w:t>электрорадиоизделия</w:t>
      </w:r>
      <w:proofErr w:type="spellEnd"/>
      <w:r w:rsidRPr="005605A2">
        <w:t xml:space="preserve">, а также электронные модули нулевого уровня, представляющие собой совокупность электрически соединенных </w:t>
      </w:r>
      <w:proofErr w:type="spellStart"/>
      <w:r w:rsidRPr="005605A2">
        <w:t>электрорадиоизделий</w:t>
      </w:r>
      <w:proofErr w:type="spellEnd"/>
      <w:r w:rsidRPr="005605A2">
        <w:t xml:space="preserve">, образующих функционально и конструктивно законченные сборочные единицы, </w:t>
      </w:r>
      <w:r w:rsidRPr="005605A2">
        <w:t>предназначенные для реализации функций приема, обработки, преобразования, хранения и (или) передачи информации или формирования (преобразования) энергии, выполненные на основе несущих конструкций и обладающие свойствами конструктивной и функциональной взаи</w:t>
      </w:r>
      <w:r w:rsidRPr="005605A2">
        <w:t>мозаменяемости.</w:t>
      </w:r>
      <w:proofErr w:type="gramEnd"/>
    </w:p>
    <w:p w:rsidR="00000000" w:rsidRPr="005605A2" w:rsidRDefault="00400646">
      <w:pPr>
        <w:pStyle w:val="ConsPlusNormal"/>
        <w:spacing w:before="240"/>
        <w:ind w:firstLine="540"/>
        <w:jc w:val="both"/>
      </w:pPr>
      <w:r w:rsidRPr="005605A2">
        <w:t>3. Формирование и ведение реестра осуществляется Министерством промышленности и торговли Российской Федерации посредством принятия решений о включении радиоэлектронной продукции в реестр или об исключении радиоэлектронной продукции из реест</w:t>
      </w:r>
      <w:r w:rsidRPr="005605A2">
        <w:t>ра.</w:t>
      </w:r>
    </w:p>
    <w:p w:rsidR="00000000" w:rsidRPr="005605A2" w:rsidRDefault="00400646">
      <w:pPr>
        <w:pStyle w:val="ConsPlusNormal"/>
        <w:spacing w:before="240"/>
        <w:ind w:firstLine="540"/>
        <w:jc w:val="both"/>
      </w:pPr>
      <w:r w:rsidRPr="005605A2">
        <w:t>4. Реестровая запись содержит следующие сведения:</w:t>
      </w:r>
    </w:p>
    <w:p w:rsidR="00000000" w:rsidRPr="005605A2" w:rsidRDefault="00400646">
      <w:pPr>
        <w:pStyle w:val="ConsPlusNormal"/>
        <w:spacing w:before="240"/>
        <w:ind w:firstLine="540"/>
        <w:jc w:val="both"/>
      </w:pPr>
      <w:bookmarkStart w:id="14" w:name="Par100"/>
      <w:bookmarkEnd w:id="14"/>
      <w:r w:rsidRPr="005605A2">
        <w:t>а) порядковый номер реестровой записи;</w:t>
      </w:r>
    </w:p>
    <w:p w:rsidR="00000000" w:rsidRPr="005605A2" w:rsidRDefault="00400646">
      <w:pPr>
        <w:pStyle w:val="ConsPlusNormal"/>
        <w:spacing w:before="240"/>
        <w:ind w:firstLine="540"/>
        <w:jc w:val="both"/>
      </w:pPr>
      <w:r w:rsidRPr="005605A2">
        <w:t>б) дата формирования реестровой записи;</w:t>
      </w:r>
    </w:p>
    <w:p w:rsidR="00000000" w:rsidRPr="005605A2" w:rsidRDefault="00400646">
      <w:pPr>
        <w:pStyle w:val="ConsPlusNormal"/>
        <w:spacing w:before="240"/>
        <w:ind w:firstLine="540"/>
        <w:jc w:val="both"/>
      </w:pPr>
      <w:bookmarkStart w:id="15" w:name="Par102"/>
      <w:bookmarkEnd w:id="15"/>
      <w:r w:rsidRPr="005605A2">
        <w:t xml:space="preserve">в) наименование радиоэлектронной продукции с указанием кода в соответствии с Общероссийским </w:t>
      </w:r>
      <w:r w:rsidRPr="005605A2">
        <w:t>классификатором</w:t>
      </w:r>
      <w:r w:rsidRPr="005605A2">
        <w:t xml:space="preserve"> продукции по видам экономической деятельности ОК 034-2014 (КПЕС 2008), наименование и реквизиты конструкторских документов, в соответствии с которыми о</w:t>
      </w:r>
      <w:r w:rsidRPr="005605A2">
        <w:t>существляется изготовление радиоэлектронной продукции;</w:t>
      </w:r>
    </w:p>
    <w:p w:rsidR="00000000" w:rsidRPr="005605A2" w:rsidRDefault="00400646">
      <w:pPr>
        <w:pStyle w:val="ConsPlusNormal"/>
        <w:spacing w:before="240"/>
        <w:ind w:firstLine="540"/>
        <w:jc w:val="both"/>
      </w:pPr>
      <w:bookmarkStart w:id="16" w:name="Par103"/>
      <w:bookmarkEnd w:id="16"/>
      <w:r w:rsidRPr="005605A2">
        <w:lastRenderedPageBreak/>
        <w:t>г) информация о заявителе:</w:t>
      </w:r>
    </w:p>
    <w:p w:rsidR="00000000" w:rsidRPr="005605A2" w:rsidRDefault="00400646">
      <w:pPr>
        <w:pStyle w:val="ConsPlusNormal"/>
        <w:spacing w:before="240"/>
        <w:ind w:firstLine="540"/>
        <w:jc w:val="both"/>
      </w:pPr>
      <w:r w:rsidRPr="005605A2">
        <w:t>полное наименование юридического лица, фамилия, имя и отчество (при наличии) индивидуального предпринимателя;</w:t>
      </w:r>
    </w:p>
    <w:p w:rsidR="00000000" w:rsidRPr="005605A2" w:rsidRDefault="00400646">
      <w:pPr>
        <w:pStyle w:val="ConsPlusNormal"/>
        <w:spacing w:before="240"/>
        <w:ind w:firstLine="540"/>
        <w:jc w:val="both"/>
      </w:pPr>
      <w:r w:rsidRPr="005605A2">
        <w:t>основной государственный регистрационный номер;</w:t>
      </w:r>
    </w:p>
    <w:p w:rsidR="00000000" w:rsidRPr="005605A2" w:rsidRDefault="00400646">
      <w:pPr>
        <w:pStyle w:val="ConsPlusNormal"/>
        <w:spacing w:before="240"/>
        <w:ind w:firstLine="540"/>
        <w:jc w:val="both"/>
      </w:pPr>
      <w:r w:rsidRPr="005605A2">
        <w:t>инди</w:t>
      </w:r>
      <w:r w:rsidRPr="005605A2">
        <w:t>видуальный номер налогоплательщика;</w:t>
      </w:r>
    </w:p>
    <w:p w:rsidR="00000000" w:rsidRPr="005605A2" w:rsidRDefault="00400646">
      <w:pPr>
        <w:pStyle w:val="ConsPlusNormal"/>
        <w:spacing w:before="240"/>
        <w:ind w:firstLine="540"/>
        <w:jc w:val="both"/>
      </w:pPr>
      <w:r w:rsidRPr="005605A2">
        <w:t>место нахождения юридического лица или индивидуального предпринимателя;</w:t>
      </w:r>
    </w:p>
    <w:p w:rsidR="00000000" w:rsidRPr="005605A2" w:rsidRDefault="00400646">
      <w:pPr>
        <w:pStyle w:val="ConsPlusNormal"/>
        <w:spacing w:before="240"/>
        <w:ind w:firstLine="540"/>
        <w:jc w:val="both"/>
      </w:pPr>
      <w:r w:rsidRPr="005605A2">
        <w:t>адрес сайта заявителя в информационно-телекоммуникационной сети "Интернет", на котором содержится описание технических и функциональных характеристи</w:t>
      </w:r>
      <w:r w:rsidRPr="005605A2">
        <w:t>к радиоэлектронной продукции;</w:t>
      </w:r>
    </w:p>
    <w:p w:rsidR="00000000" w:rsidRPr="005605A2" w:rsidRDefault="00400646">
      <w:pPr>
        <w:pStyle w:val="ConsPlusNormal"/>
        <w:spacing w:before="240"/>
        <w:ind w:firstLine="540"/>
        <w:jc w:val="both"/>
      </w:pPr>
      <w:bookmarkStart w:id="17" w:name="Par109"/>
      <w:bookmarkEnd w:id="17"/>
      <w:proofErr w:type="spellStart"/>
      <w:r w:rsidRPr="005605A2">
        <w:t>д</w:t>
      </w:r>
      <w:proofErr w:type="spellEnd"/>
      <w:r w:rsidRPr="005605A2">
        <w:t>) для телекоммуникационного оборудования - уровень локализации производства телекоммуникационного оборудования;</w:t>
      </w:r>
    </w:p>
    <w:p w:rsidR="00000000" w:rsidRPr="005605A2" w:rsidRDefault="00400646">
      <w:pPr>
        <w:pStyle w:val="ConsPlusNormal"/>
        <w:spacing w:before="240"/>
        <w:ind w:firstLine="540"/>
        <w:jc w:val="both"/>
      </w:pPr>
      <w:bookmarkStart w:id="18" w:name="Par110"/>
      <w:bookmarkEnd w:id="18"/>
      <w:r w:rsidRPr="005605A2">
        <w:t>е) основные технические и функциональные характеристики радиоэлектронной продукции;</w:t>
      </w:r>
    </w:p>
    <w:p w:rsidR="00000000" w:rsidRPr="005605A2" w:rsidRDefault="00400646">
      <w:pPr>
        <w:pStyle w:val="ConsPlusNormal"/>
        <w:spacing w:before="240"/>
        <w:ind w:firstLine="540"/>
        <w:jc w:val="both"/>
      </w:pPr>
      <w:bookmarkStart w:id="19" w:name="Par111"/>
      <w:bookmarkEnd w:id="19"/>
      <w:r w:rsidRPr="005605A2">
        <w:t>ж) перечень иностранных аналогов радиоэлектронной продукции (при наличии);</w:t>
      </w:r>
    </w:p>
    <w:p w:rsidR="00000000" w:rsidRPr="005605A2" w:rsidRDefault="00400646">
      <w:pPr>
        <w:pStyle w:val="ConsPlusNormal"/>
        <w:spacing w:before="240"/>
        <w:ind w:firstLine="540"/>
        <w:jc w:val="both"/>
      </w:pPr>
      <w:proofErr w:type="spellStart"/>
      <w:r w:rsidRPr="005605A2">
        <w:t>з</w:t>
      </w:r>
      <w:proofErr w:type="spellEnd"/>
      <w:r w:rsidRPr="005605A2">
        <w:t>) реквизиты документа, являющегося основанием для включения в реестр:</w:t>
      </w:r>
    </w:p>
    <w:p w:rsidR="00000000" w:rsidRPr="005605A2" w:rsidRDefault="00400646">
      <w:pPr>
        <w:pStyle w:val="ConsPlusNormal"/>
        <w:spacing w:before="240"/>
        <w:ind w:firstLine="540"/>
        <w:jc w:val="both"/>
      </w:pPr>
      <w:r w:rsidRPr="005605A2">
        <w:t>телекоммуникационного оборудования - реквизиты (дата и номер) решения Министерства промышленности и тор</w:t>
      </w:r>
      <w:r w:rsidRPr="005605A2">
        <w:t>говли Российской Федерации о присвоении телекоммуникационному оборудованию статуса телекоммуникационного оборудования российского происхождения и включении телекоммуникационного оборудования в реестр, принятого в соответствии с настоящими Правилами;</w:t>
      </w:r>
    </w:p>
    <w:p w:rsidR="00000000" w:rsidRPr="005605A2" w:rsidRDefault="00400646">
      <w:pPr>
        <w:pStyle w:val="ConsPlusNormal"/>
        <w:spacing w:before="240"/>
        <w:ind w:firstLine="540"/>
        <w:jc w:val="both"/>
      </w:pPr>
      <w:bookmarkStart w:id="20" w:name="Par114"/>
      <w:bookmarkEnd w:id="20"/>
      <w:proofErr w:type="gramStart"/>
      <w:r w:rsidRPr="005605A2">
        <w:t>радиоэлектронной продукции (за исключением телекоммуникационного оборудования) - реквизиты (дата и номер) заключения Министерства промышленности и торговли Российской Федерации о подтверждении производства промышленной продукции на территории Российс</w:t>
      </w:r>
      <w:r w:rsidRPr="005605A2">
        <w:t xml:space="preserve">кой Федерации, выданного в соответствии с </w:t>
      </w:r>
      <w:r w:rsidRPr="005605A2">
        <w:t>постановлением</w:t>
      </w:r>
      <w:r w:rsidRPr="005605A2">
        <w:t xml:space="preserve"> Правительства Российской Федерации от 17 июля 2015 г. N 719 "О подтверждении производства промышленной продукц</w:t>
      </w:r>
      <w:r w:rsidRPr="005605A2">
        <w:t>ии на территории Российской Федерации" (далее - заключение о подтверждении производства);</w:t>
      </w:r>
      <w:proofErr w:type="gramEnd"/>
    </w:p>
    <w:p w:rsidR="00000000" w:rsidRPr="005605A2" w:rsidRDefault="00400646">
      <w:pPr>
        <w:pStyle w:val="ConsPlusNormal"/>
        <w:spacing w:before="240"/>
        <w:ind w:firstLine="540"/>
        <w:jc w:val="both"/>
      </w:pPr>
      <w:r w:rsidRPr="005605A2">
        <w:t>и) реквизиты (дата и номер) заключения о соответствии телекоммуникационного оборудования требованиям, предъявляемым для присвоения статуса телекоммуникационного обору</w:t>
      </w:r>
      <w:r w:rsidRPr="005605A2">
        <w:t>дования российского происхождения, или о его несоответствии указанным требованиям;</w:t>
      </w:r>
    </w:p>
    <w:p w:rsidR="00000000" w:rsidRPr="005605A2" w:rsidRDefault="00400646">
      <w:pPr>
        <w:pStyle w:val="ConsPlusNormal"/>
        <w:spacing w:before="240"/>
        <w:ind w:firstLine="540"/>
        <w:jc w:val="both"/>
      </w:pPr>
      <w:r w:rsidRPr="005605A2">
        <w:t>к) реквизиты (дата и номер) решения об отмене статуса телекоммуникационного оборудования российского происхождения и исключении телекоммуникационного оборудования из реестра</w:t>
      </w:r>
      <w:r w:rsidRPr="005605A2">
        <w:t>.</w:t>
      </w:r>
    </w:p>
    <w:p w:rsidR="00000000" w:rsidRPr="005605A2" w:rsidRDefault="00400646">
      <w:pPr>
        <w:pStyle w:val="ConsPlusNormal"/>
        <w:jc w:val="both"/>
      </w:pPr>
    </w:p>
    <w:p w:rsidR="00000000" w:rsidRPr="005605A2" w:rsidRDefault="00400646">
      <w:pPr>
        <w:pStyle w:val="ConsPlusTitle"/>
        <w:jc w:val="center"/>
        <w:outlineLvl w:val="1"/>
      </w:pPr>
      <w:r w:rsidRPr="005605A2">
        <w:t>II. Порядок включения радиоэлектронной продукции</w:t>
      </w:r>
    </w:p>
    <w:p w:rsidR="00000000" w:rsidRPr="005605A2" w:rsidRDefault="00400646">
      <w:pPr>
        <w:pStyle w:val="ConsPlusTitle"/>
        <w:jc w:val="center"/>
      </w:pPr>
      <w:r w:rsidRPr="005605A2">
        <w:t>(за исключением телекоммуникационного оборудования)</w:t>
      </w:r>
    </w:p>
    <w:p w:rsidR="00000000" w:rsidRPr="005605A2" w:rsidRDefault="00400646">
      <w:pPr>
        <w:pStyle w:val="ConsPlusTitle"/>
        <w:jc w:val="center"/>
      </w:pPr>
      <w:r w:rsidRPr="005605A2">
        <w:t>в реестр и ее исключения из реестра</w:t>
      </w:r>
    </w:p>
    <w:p w:rsidR="00000000" w:rsidRPr="005605A2" w:rsidRDefault="00400646">
      <w:pPr>
        <w:pStyle w:val="ConsPlusNormal"/>
        <w:jc w:val="both"/>
      </w:pPr>
    </w:p>
    <w:p w:rsidR="00000000" w:rsidRPr="005605A2" w:rsidRDefault="00400646">
      <w:pPr>
        <w:pStyle w:val="ConsPlusNormal"/>
        <w:ind w:firstLine="540"/>
        <w:jc w:val="both"/>
      </w:pPr>
      <w:r w:rsidRPr="005605A2">
        <w:t xml:space="preserve">5. </w:t>
      </w:r>
      <w:proofErr w:type="gramStart"/>
      <w:r w:rsidRPr="005605A2">
        <w:t>Министерство промышленности и торговли Российской Федерации включает в реестр радиоэлектронную продукцию (за иск</w:t>
      </w:r>
      <w:r w:rsidRPr="005605A2">
        <w:t xml:space="preserve">лючением телекоммуникационного оборудования) (далее в настоящем разделе - радиоэлектронная продукция), в отношении которой выдано заключение о </w:t>
      </w:r>
      <w:r w:rsidRPr="005605A2">
        <w:lastRenderedPageBreak/>
        <w:t xml:space="preserve">подтверждении производства, и размещает сведения о радиоэлектронной продукции, предусмотренные </w:t>
      </w:r>
      <w:r w:rsidRPr="005605A2">
        <w:t>подпунктами "а"</w:t>
      </w:r>
      <w:r w:rsidRPr="005605A2">
        <w:t xml:space="preserve"> - </w:t>
      </w:r>
      <w:r w:rsidRPr="005605A2">
        <w:t>"г</w:t>
      </w:r>
      <w:r w:rsidRPr="005605A2">
        <w:t xml:space="preserve">," </w:t>
      </w:r>
      <w:r w:rsidRPr="005605A2">
        <w:t>"е"</w:t>
      </w:r>
      <w:r w:rsidRPr="005605A2">
        <w:t xml:space="preserve"> и </w:t>
      </w:r>
      <w:r w:rsidRPr="005605A2">
        <w:t>"ж"</w:t>
      </w:r>
      <w:r w:rsidRPr="005605A2">
        <w:t xml:space="preserve"> и </w:t>
      </w:r>
      <w:r w:rsidRPr="005605A2">
        <w:t>абзацем третьим подпункта "</w:t>
      </w:r>
      <w:proofErr w:type="spellStart"/>
      <w:r w:rsidRPr="005605A2">
        <w:t>з</w:t>
      </w:r>
      <w:proofErr w:type="spellEnd"/>
      <w:r w:rsidRPr="005605A2">
        <w:t>" пункта 4</w:t>
      </w:r>
      <w:r w:rsidRPr="005605A2">
        <w:t xml:space="preserve"> настоящих Правил, в реестре в срок не позднее 3 рабочих дней</w:t>
      </w:r>
      <w:proofErr w:type="gramEnd"/>
      <w:r w:rsidRPr="005605A2">
        <w:t xml:space="preserve"> со дня в</w:t>
      </w:r>
      <w:r w:rsidRPr="005605A2">
        <w:t xml:space="preserve">ыдачи заключения, за исключением случая, установленного </w:t>
      </w:r>
      <w:r w:rsidRPr="005605A2">
        <w:t>пунктом 6</w:t>
      </w:r>
      <w:r w:rsidRPr="005605A2">
        <w:t xml:space="preserve"> настоящих Правил.</w:t>
      </w:r>
    </w:p>
    <w:p w:rsidR="00000000" w:rsidRPr="005605A2" w:rsidRDefault="00400646">
      <w:pPr>
        <w:pStyle w:val="ConsPlusNormal"/>
        <w:spacing w:before="240"/>
        <w:ind w:firstLine="540"/>
        <w:jc w:val="both"/>
      </w:pPr>
      <w:r w:rsidRPr="005605A2">
        <w:t>С</w:t>
      </w:r>
      <w:r w:rsidRPr="005605A2">
        <w:t xml:space="preserve">ведения о заявителе, предусмотренные </w:t>
      </w:r>
      <w:r w:rsidRPr="005605A2">
        <w:t>подпунктом "г" пункта 4</w:t>
      </w:r>
      <w:r w:rsidRPr="005605A2">
        <w:t xml:space="preserve"> настоящих Правил, размещаются в реестре в соответствии с выпиской из Единого государственного реестра юридических лиц (для юридических лиц) </w:t>
      </w:r>
      <w:r w:rsidRPr="005605A2">
        <w:t>или из Единого государственного реестра индивидуальных предпринимателей (для индивидуальных предпринимателей), полученной Министерством промышленности и торговли Российской Федерации самостоятельно.</w:t>
      </w:r>
    </w:p>
    <w:p w:rsidR="00000000" w:rsidRPr="005605A2" w:rsidRDefault="00400646">
      <w:pPr>
        <w:pStyle w:val="ConsPlusNormal"/>
        <w:spacing w:before="240"/>
        <w:ind w:firstLine="540"/>
        <w:jc w:val="both"/>
      </w:pPr>
      <w:bookmarkStart w:id="21" w:name="Par124"/>
      <w:bookmarkEnd w:id="21"/>
      <w:r w:rsidRPr="005605A2">
        <w:t>6. Включение в реестр радиоэлектронной продукции, в отношении которой Министерством промышленности и торговли Российской Федерации заключения о подтверждении производства выданы до дня вступления в силу настоящего постановления, осуществляется Министерство</w:t>
      </w:r>
      <w:r w:rsidRPr="005605A2">
        <w:t>м промышленности и торговли Российской Федерации самостоятельно в срок не позднее 2 месяцев со дня вступления в силу настоящего постановления.</w:t>
      </w:r>
    </w:p>
    <w:p w:rsidR="00000000" w:rsidRPr="005605A2" w:rsidRDefault="00400646">
      <w:pPr>
        <w:pStyle w:val="ConsPlusNormal"/>
        <w:spacing w:before="240"/>
        <w:ind w:firstLine="540"/>
        <w:jc w:val="both"/>
      </w:pPr>
      <w:r w:rsidRPr="005605A2">
        <w:t xml:space="preserve">7. </w:t>
      </w:r>
      <w:proofErr w:type="gramStart"/>
      <w:r w:rsidRPr="005605A2">
        <w:t>Заявитель обязан уведомлять Министерство промышленности и торговли Российской Федерации об изменении сведений,</w:t>
      </w:r>
      <w:r w:rsidRPr="005605A2">
        <w:t xml:space="preserve"> указанных в </w:t>
      </w:r>
      <w:r w:rsidRPr="005605A2">
        <w:t>подпунктах "в"</w:t>
      </w:r>
      <w:r w:rsidRPr="005605A2">
        <w:t xml:space="preserve"> - </w:t>
      </w:r>
      <w:r w:rsidRPr="005605A2">
        <w:t>"е" пункта 4</w:t>
      </w:r>
      <w:r w:rsidRPr="005605A2">
        <w:t xml:space="preserve"> настоящих Прави</w:t>
      </w:r>
      <w:r w:rsidRPr="005605A2">
        <w:t>л, в срок не позднее 30 календарных дней со дня возникновения соответствующих изменений, с приложением подтверждающих документов (далее - уведомление об изменении сведений), в том числе путем направления соответствующей информации в электронной форме с исп</w:t>
      </w:r>
      <w:r w:rsidRPr="005605A2">
        <w:t>ользованием государственной информационной системы промышленности.</w:t>
      </w:r>
      <w:proofErr w:type="gramEnd"/>
    </w:p>
    <w:p w:rsidR="00000000" w:rsidRPr="005605A2" w:rsidRDefault="00400646">
      <w:pPr>
        <w:pStyle w:val="ConsPlusNormal"/>
        <w:spacing w:before="240"/>
        <w:ind w:firstLine="540"/>
        <w:jc w:val="both"/>
      </w:pPr>
      <w:r w:rsidRPr="005605A2">
        <w:t>8. Уведомление об изменении сведений, подаваемое в электронной форме с использованием государственной информационной системы промышленности, должно быть подписано простой или усиленной квал</w:t>
      </w:r>
      <w:r w:rsidRPr="005605A2">
        <w:t>ифицированной электронной подписью.</w:t>
      </w:r>
    </w:p>
    <w:p w:rsidR="00000000" w:rsidRPr="005605A2" w:rsidRDefault="00400646">
      <w:pPr>
        <w:pStyle w:val="ConsPlusNormal"/>
        <w:spacing w:before="240"/>
        <w:ind w:firstLine="540"/>
        <w:jc w:val="both"/>
      </w:pPr>
      <w:r w:rsidRPr="005605A2">
        <w:t>Заявитель вправе приложить копии подтверждающих документов в электронной форме.</w:t>
      </w:r>
    </w:p>
    <w:p w:rsidR="00000000" w:rsidRPr="005605A2" w:rsidRDefault="00400646">
      <w:pPr>
        <w:pStyle w:val="ConsPlusNormal"/>
        <w:spacing w:before="240"/>
        <w:ind w:firstLine="540"/>
        <w:jc w:val="both"/>
      </w:pPr>
      <w:r w:rsidRPr="005605A2">
        <w:t>9. Министерство промышленности и торговли Российской Федерации размещает в реестре сведения, содержащиеся в уведомлении об изменении сведени</w:t>
      </w:r>
      <w:r w:rsidRPr="005605A2">
        <w:t>й, в срок не позднее 3 рабочих дней со дня поступления уведомления об изменении сведений и прилагаемых к нему документов.</w:t>
      </w:r>
    </w:p>
    <w:p w:rsidR="00000000" w:rsidRPr="005605A2" w:rsidRDefault="00400646">
      <w:pPr>
        <w:pStyle w:val="ConsPlusNormal"/>
        <w:spacing w:before="240"/>
        <w:ind w:firstLine="540"/>
        <w:jc w:val="both"/>
      </w:pPr>
      <w:r w:rsidRPr="005605A2">
        <w:t xml:space="preserve">10. Министерство промышленности и торговли Российской Федерации принимает решение об исключении радиоэлектронной продукции из реестра </w:t>
      </w:r>
      <w:r w:rsidRPr="005605A2">
        <w:t>в следующих случаях:</w:t>
      </w:r>
    </w:p>
    <w:p w:rsidR="00000000" w:rsidRPr="005605A2" w:rsidRDefault="00400646">
      <w:pPr>
        <w:pStyle w:val="ConsPlusNormal"/>
        <w:spacing w:before="240"/>
        <w:ind w:firstLine="540"/>
        <w:jc w:val="both"/>
      </w:pPr>
      <w:r w:rsidRPr="005605A2">
        <w:t>а) поступление от заявителя заявления об исключении радиоэлектронной продукции из реестра - в течение 10 рабочих дней со дня поступления указанного заявления;</w:t>
      </w:r>
    </w:p>
    <w:p w:rsidR="00000000" w:rsidRPr="005605A2" w:rsidRDefault="00400646">
      <w:pPr>
        <w:pStyle w:val="ConsPlusNormal"/>
        <w:spacing w:before="240"/>
        <w:ind w:firstLine="540"/>
        <w:jc w:val="both"/>
      </w:pPr>
      <w:proofErr w:type="gramStart"/>
      <w:r w:rsidRPr="005605A2">
        <w:t>б) выявление Министерством промышленности и торговли Российской Федерации фа</w:t>
      </w:r>
      <w:r w:rsidRPr="005605A2">
        <w:t>ктов представления заявителем подложных документов и (или) недостоверных сведений о заявителе и (или) радиоэлектронной продукции, в том числе на основании документов, полученных в установленном порядке от государственных органов, включая вступившие в закон</w:t>
      </w:r>
      <w:r w:rsidRPr="005605A2">
        <w:t>ную силу судебные акты, официальные документы иностранных государств, прошедшие в установленном порядке процедуру консульской легализации, - в течение 10 рабочих дней со</w:t>
      </w:r>
      <w:proofErr w:type="gramEnd"/>
      <w:r w:rsidRPr="005605A2">
        <w:t xml:space="preserve"> дня выявления указанных фактов.</w:t>
      </w:r>
    </w:p>
    <w:p w:rsidR="00000000" w:rsidRPr="005605A2" w:rsidRDefault="00400646">
      <w:pPr>
        <w:pStyle w:val="ConsPlusNormal"/>
        <w:spacing w:before="240"/>
        <w:ind w:firstLine="540"/>
        <w:jc w:val="both"/>
      </w:pPr>
      <w:r w:rsidRPr="005605A2">
        <w:t xml:space="preserve">11. </w:t>
      </w:r>
      <w:proofErr w:type="gramStart"/>
      <w:r w:rsidRPr="005605A2">
        <w:t xml:space="preserve">Министерство промышленности и торговли Российской </w:t>
      </w:r>
      <w:r w:rsidRPr="005605A2">
        <w:t xml:space="preserve">Федерации размещает в реестре сведения об исключении радиоэлектронной продукции из реестра в срок не позднее 5 рабочих дней со дня принятия решения об исключении радиоэлектронной продукции из реестра с </w:t>
      </w:r>
      <w:r w:rsidRPr="005605A2">
        <w:lastRenderedPageBreak/>
        <w:t>приложением данного решения и в указанный срок направл</w:t>
      </w:r>
      <w:r w:rsidRPr="005605A2">
        <w:t>яет соответствующее уведомление заявителю, в том числе путем направления соответствующей информации в электронной форме с использованием государственной информационной системы</w:t>
      </w:r>
      <w:proofErr w:type="gramEnd"/>
      <w:r w:rsidRPr="005605A2">
        <w:t xml:space="preserve"> промышленности.</w:t>
      </w:r>
    </w:p>
    <w:p w:rsidR="00000000" w:rsidRPr="005605A2" w:rsidRDefault="00400646">
      <w:pPr>
        <w:pStyle w:val="ConsPlusNormal"/>
        <w:jc w:val="both"/>
      </w:pPr>
    </w:p>
    <w:p w:rsidR="00000000" w:rsidRPr="005605A2" w:rsidRDefault="00400646">
      <w:pPr>
        <w:pStyle w:val="ConsPlusTitle"/>
        <w:jc w:val="center"/>
        <w:outlineLvl w:val="1"/>
      </w:pPr>
      <w:r w:rsidRPr="005605A2">
        <w:t>III. Порядок присвоения и подтверждения</w:t>
      </w:r>
    </w:p>
    <w:p w:rsidR="00000000" w:rsidRPr="005605A2" w:rsidRDefault="00400646">
      <w:pPr>
        <w:pStyle w:val="ConsPlusTitle"/>
        <w:jc w:val="center"/>
      </w:pPr>
      <w:r w:rsidRPr="005605A2">
        <w:t>статуса телекоммуникаци</w:t>
      </w:r>
      <w:r w:rsidRPr="005605A2">
        <w:t>онного оборудования российского</w:t>
      </w:r>
    </w:p>
    <w:p w:rsidR="00000000" w:rsidRPr="005605A2" w:rsidRDefault="00400646">
      <w:pPr>
        <w:pStyle w:val="ConsPlusTitle"/>
        <w:jc w:val="center"/>
      </w:pPr>
      <w:r w:rsidRPr="005605A2">
        <w:t>происхождения, порядок включения телекоммуникационного</w:t>
      </w:r>
    </w:p>
    <w:p w:rsidR="00000000" w:rsidRPr="005605A2" w:rsidRDefault="00400646">
      <w:pPr>
        <w:pStyle w:val="ConsPlusTitle"/>
        <w:jc w:val="center"/>
      </w:pPr>
      <w:r w:rsidRPr="005605A2">
        <w:t>оборудования российского происхождения в реестр</w:t>
      </w:r>
    </w:p>
    <w:p w:rsidR="00000000" w:rsidRPr="005605A2" w:rsidRDefault="00400646">
      <w:pPr>
        <w:pStyle w:val="ConsPlusTitle"/>
        <w:jc w:val="center"/>
      </w:pPr>
      <w:r w:rsidRPr="005605A2">
        <w:t>и его исключения из реестра</w:t>
      </w:r>
    </w:p>
    <w:p w:rsidR="00000000" w:rsidRPr="005605A2" w:rsidRDefault="00400646">
      <w:pPr>
        <w:pStyle w:val="ConsPlusNormal"/>
        <w:jc w:val="both"/>
      </w:pPr>
    </w:p>
    <w:p w:rsidR="00000000" w:rsidRPr="005605A2" w:rsidRDefault="00400646">
      <w:pPr>
        <w:pStyle w:val="ConsPlusNormal"/>
        <w:ind w:firstLine="540"/>
        <w:jc w:val="both"/>
      </w:pPr>
      <w:r w:rsidRPr="005605A2">
        <w:t>12. Присвоение телекоммуникационному оборудованию статуса телекоммуникационного оборудования</w:t>
      </w:r>
      <w:r w:rsidRPr="005605A2">
        <w:t xml:space="preserve"> российского происхождения осуществляется Министерством промышленности и торговли Российской Федерации на основании заявления о присвоении статуса телекоммуникационного оборудования российского происхождения и включении сведений о телекоммуникационном обор</w:t>
      </w:r>
      <w:r w:rsidRPr="005605A2">
        <w:t>удовании в реестр (далее - заявление о присвоении статуса), в котором в том числе указываются:</w:t>
      </w:r>
    </w:p>
    <w:p w:rsidR="00000000" w:rsidRPr="005605A2" w:rsidRDefault="00400646">
      <w:pPr>
        <w:pStyle w:val="ConsPlusNormal"/>
        <w:spacing w:before="240"/>
        <w:ind w:firstLine="540"/>
        <w:jc w:val="both"/>
      </w:pPr>
      <w:proofErr w:type="gramStart"/>
      <w:r w:rsidRPr="005605A2">
        <w:t xml:space="preserve">перечень телекоммуникационного оборудования, заявляемого для включения в реестр, с указанием кодов в соответствии с Общероссийским </w:t>
      </w:r>
      <w:r w:rsidRPr="005605A2">
        <w:t>классификатором</w:t>
      </w:r>
      <w:r w:rsidRPr="005605A2">
        <w:t xml:space="preserve"> продукции по видам экономической деятельности ОК 034-2014 (КПЕС 2008), наименований и реквизитов конструкторских документов, в соответствии с которыми осуществляется изготовление ра</w:t>
      </w:r>
      <w:r w:rsidRPr="005605A2">
        <w:t>диоэлектронной продукции, а также сведения о технических и функциональных характеристиках и области применения указанного телекоммуникационного оборудования;</w:t>
      </w:r>
      <w:proofErr w:type="gramEnd"/>
    </w:p>
    <w:p w:rsidR="00000000" w:rsidRPr="005605A2" w:rsidRDefault="00400646">
      <w:pPr>
        <w:pStyle w:val="ConsPlusNormal"/>
        <w:spacing w:before="240"/>
        <w:ind w:firstLine="540"/>
        <w:jc w:val="both"/>
      </w:pPr>
      <w:r w:rsidRPr="005605A2">
        <w:t>сведения о распределении процессов разработки, производства и (или) организации технической поддер</w:t>
      </w:r>
      <w:r w:rsidRPr="005605A2">
        <w:t>жки телекоммуникационного оборудования на территории Российской Федерации (в случае обращения с заявлением о присвоении статуса заявителя от группы организаций).</w:t>
      </w:r>
    </w:p>
    <w:p w:rsidR="00000000" w:rsidRPr="005605A2" w:rsidRDefault="00400646">
      <w:pPr>
        <w:pStyle w:val="ConsPlusNormal"/>
        <w:spacing w:before="240"/>
        <w:ind w:firstLine="540"/>
        <w:jc w:val="both"/>
      </w:pPr>
      <w:r w:rsidRPr="005605A2">
        <w:t>13. Заявителями могут выступать юридические лица и индивидуальные предприниматели. В случае об</w:t>
      </w:r>
      <w:r w:rsidRPr="005605A2">
        <w:t>ращения за присвоением телекоммуникационному оборудованию статуса телекоммуникационного оборудования российского происхождения заявителя от группы организаций проведение проверки и принятие решений, предусмотренных настоящими Правилами, осуществляются в от</w:t>
      </w:r>
      <w:r w:rsidRPr="005605A2">
        <w:t xml:space="preserve">ношении каждой организации, входящей в группу организаций. При этом документы, указанные в </w:t>
      </w:r>
      <w:r w:rsidRPr="005605A2">
        <w:t>пунктах 15</w:t>
      </w:r>
      <w:r w:rsidRPr="005605A2">
        <w:t xml:space="preserve"> - </w:t>
      </w:r>
      <w:r w:rsidRPr="005605A2">
        <w:t>25</w:t>
      </w:r>
      <w:r w:rsidRPr="005605A2">
        <w:t xml:space="preserve"> настоящих Правил, пр</w:t>
      </w:r>
      <w:r w:rsidRPr="005605A2">
        <w:t>едставляются в отношении каждой организации, входящей в группу организаций.</w:t>
      </w:r>
    </w:p>
    <w:p w:rsidR="00000000" w:rsidRPr="005605A2" w:rsidRDefault="00400646">
      <w:pPr>
        <w:pStyle w:val="ConsPlusNormal"/>
        <w:spacing w:before="240"/>
        <w:ind w:firstLine="540"/>
        <w:jc w:val="both"/>
      </w:pPr>
      <w:bookmarkStart w:id="22" w:name="Par144"/>
      <w:bookmarkEnd w:id="22"/>
      <w:r w:rsidRPr="005605A2">
        <w:t>14. Телекоммуникационному оборудованию присваивается статус телекоммуникационного оборудования российского происхождения при условии соответствия заявителя и телекоммун</w:t>
      </w:r>
      <w:r w:rsidRPr="005605A2">
        <w:t>икационного оборудования следующим требованиям:</w:t>
      </w:r>
    </w:p>
    <w:p w:rsidR="00000000" w:rsidRPr="005605A2" w:rsidRDefault="00400646">
      <w:pPr>
        <w:pStyle w:val="ConsPlusNormal"/>
        <w:spacing w:before="240"/>
        <w:ind w:firstLine="540"/>
        <w:jc w:val="both"/>
      </w:pPr>
      <w:bookmarkStart w:id="23" w:name="Par145"/>
      <w:bookmarkEnd w:id="23"/>
      <w:r w:rsidRPr="005605A2">
        <w:t>а) заявитель создан в организационно-правовых формах, предусмотренных законодательством Российской Федерации, или является гражданином Российской Федерации, зарегистрирован соответственно в качест</w:t>
      </w:r>
      <w:r w:rsidRPr="005605A2">
        <w:t>ве юридического лица или индивидуального предпринимателя на территории Российской Федерации и является налоговым резидентом Российской Федерации;</w:t>
      </w:r>
    </w:p>
    <w:p w:rsidR="00000000" w:rsidRPr="005605A2" w:rsidRDefault="00400646">
      <w:pPr>
        <w:pStyle w:val="ConsPlusNormal"/>
        <w:spacing w:before="240"/>
        <w:ind w:firstLine="540"/>
        <w:jc w:val="both"/>
      </w:pPr>
      <w:bookmarkStart w:id="24" w:name="Par146"/>
      <w:bookmarkEnd w:id="24"/>
      <w:r w:rsidRPr="005605A2">
        <w:t>б) в уставном капитале заявителя суммарная доля прямого и (или) косвенного участия российских орга</w:t>
      </w:r>
      <w:r w:rsidRPr="005605A2">
        <w:t xml:space="preserve">низаций без преобладающего иностранного участия, граждан Российской Федерации, постоянно проживающих на территории Российской Федерации и не имеющих двойного гражданства, составляет более 50 процентов, либо заявитель является унитарным </w:t>
      </w:r>
      <w:r w:rsidRPr="005605A2">
        <w:lastRenderedPageBreak/>
        <w:t>предприятием;</w:t>
      </w:r>
    </w:p>
    <w:p w:rsidR="00000000" w:rsidRPr="005605A2" w:rsidRDefault="00400646">
      <w:pPr>
        <w:pStyle w:val="ConsPlusNormal"/>
        <w:spacing w:before="240"/>
        <w:ind w:firstLine="540"/>
        <w:jc w:val="both"/>
      </w:pPr>
      <w:bookmarkStart w:id="25" w:name="Par147"/>
      <w:bookmarkEnd w:id="25"/>
      <w:r w:rsidRPr="005605A2">
        <w:t xml:space="preserve">в) телекоммуникационное оборудование, указанное в заявлении о присвоении статуса, имеет сертификаты соответствия - для продукции, подлежащей обязательной сертификации, или декларации о соответствии - для продукции, подтверждение соответствия которой </w:t>
      </w:r>
      <w:r w:rsidRPr="005605A2">
        <w:t>осуществляется в форме принятия декларации о соответствии;</w:t>
      </w:r>
    </w:p>
    <w:p w:rsidR="00000000" w:rsidRPr="005605A2" w:rsidRDefault="00400646">
      <w:pPr>
        <w:pStyle w:val="ConsPlusNormal"/>
        <w:spacing w:before="240"/>
        <w:ind w:firstLine="540"/>
        <w:jc w:val="both"/>
      </w:pPr>
      <w:bookmarkStart w:id="26" w:name="Par148"/>
      <w:bookmarkEnd w:id="26"/>
      <w:r w:rsidRPr="005605A2">
        <w:t>г) заявитель является:</w:t>
      </w:r>
    </w:p>
    <w:p w:rsidR="00000000" w:rsidRPr="005605A2" w:rsidRDefault="00400646">
      <w:pPr>
        <w:pStyle w:val="ConsPlusNormal"/>
        <w:spacing w:before="240"/>
        <w:ind w:firstLine="540"/>
        <w:jc w:val="both"/>
      </w:pPr>
      <w:proofErr w:type="gramStart"/>
      <w:r w:rsidRPr="005605A2">
        <w:t>разработчиком встроенного прикладного программного обеспечения, используемого в телекоммуникационном оборудовании, и (или) обладает исключительными правами на такое программное обеспечение либо правом использования программного обеспечения, предоставленным</w:t>
      </w:r>
      <w:r w:rsidRPr="005605A2">
        <w:t xml:space="preserve"> по договору (в этом случае сведения о программном обеспечении должны быть включены в единый реестр российских программ для электронных вычислительных машин и баз данных либо в единый реестр программ для электронных вычислительных машин и баз данных</w:t>
      </w:r>
      <w:proofErr w:type="gramEnd"/>
      <w:r w:rsidRPr="005605A2">
        <w:t xml:space="preserve"> из гос</w:t>
      </w:r>
      <w:r w:rsidRPr="005605A2">
        <w:t xml:space="preserve">ударств - членов Евразийского экономического союза, за исключением Российской Федерации, ведение которых осуществляется в соответствии с </w:t>
      </w:r>
      <w:r w:rsidRPr="005605A2">
        <w:t>постановлением</w:t>
      </w:r>
      <w:r w:rsidRPr="005605A2">
        <w:t xml:space="preserve"> Правительства Р</w:t>
      </w:r>
      <w:r w:rsidRPr="005605A2">
        <w:t>оссийской Федерации от 16 ноября 2015 г. N 1236 "Об установлении запрета на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нужд");</w:t>
      </w:r>
    </w:p>
    <w:p w:rsidR="00000000" w:rsidRPr="005605A2" w:rsidRDefault="00400646">
      <w:pPr>
        <w:pStyle w:val="ConsPlusNormal"/>
        <w:spacing w:before="240"/>
        <w:ind w:firstLine="540"/>
        <w:jc w:val="both"/>
      </w:pPr>
      <w:r w:rsidRPr="005605A2">
        <w:t xml:space="preserve">обладателем права </w:t>
      </w:r>
      <w:r w:rsidRPr="005605A2">
        <w:t>использования встроенного системного программного обеспечения - операционной системы, используемого в телекоммуникационном оборудовании, в объеме, обеспечивающем заявителю в течение срока производства телекоммуникационного оборудования без каких-либо огран</w:t>
      </w:r>
      <w:r w:rsidRPr="005605A2">
        <w:t>ичений со стороны третьих лиц обладание исходным кодом такого программного обеспечения, а также неограниченное право на его переработку (модернизацию) и дальнейшее распространение;</w:t>
      </w:r>
    </w:p>
    <w:p w:rsidR="00000000" w:rsidRPr="005605A2" w:rsidRDefault="00400646">
      <w:pPr>
        <w:pStyle w:val="ConsPlusNormal"/>
        <w:spacing w:before="240"/>
        <w:ind w:firstLine="540"/>
        <w:jc w:val="both"/>
      </w:pPr>
      <w:r w:rsidRPr="005605A2">
        <w:t>правообладателем изобретения или полезной модели в случае, если они использ</w:t>
      </w:r>
      <w:r w:rsidRPr="005605A2">
        <w:t>уются в составе телекоммуникационного оборудования, либо ему предоставлено право использования в составе телекоммуникационного оборудования изобретения или полезной модели по договору.</w:t>
      </w:r>
    </w:p>
    <w:p w:rsidR="00000000" w:rsidRPr="005605A2" w:rsidRDefault="00400646">
      <w:pPr>
        <w:pStyle w:val="ConsPlusNormal"/>
        <w:spacing w:before="240"/>
        <w:ind w:firstLine="540"/>
        <w:jc w:val="both"/>
      </w:pPr>
      <w:r w:rsidRPr="005605A2">
        <w:t>Заявителем осуществляется модификация программного обеспечения самостоя</w:t>
      </w:r>
      <w:r w:rsidRPr="005605A2">
        <w:t>тельно либо на основании соответствующего договора со сторонней организацией с целью дальнейшего развития и улучшения качеств телекоммуникационного оборудования;</w:t>
      </w:r>
    </w:p>
    <w:p w:rsidR="00000000" w:rsidRPr="005605A2" w:rsidRDefault="00400646">
      <w:pPr>
        <w:pStyle w:val="ConsPlusNormal"/>
        <w:jc w:val="both"/>
      </w:pPr>
      <w:r w:rsidRPr="005605A2">
        <w:t>(</w:t>
      </w:r>
      <w:proofErr w:type="spellStart"/>
      <w:r w:rsidRPr="005605A2">
        <w:t>пп</w:t>
      </w:r>
      <w:proofErr w:type="spellEnd"/>
      <w:r w:rsidRPr="005605A2">
        <w:t xml:space="preserve">. "г" в ред. </w:t>
      </w:r>
      <w:r w:rsidRPr="005605A2">
        <w:t>Постановления</w:t>
      </w:r>
      <w:r w:rsidRPr="005605A2">
        <w:t xml:space="preserve"> Правительства РФ от 06.12.2021 N 2213)</w:t>
      </w:r>
    </w:p>
    <w:p w:rsidR="00000000" w:rsidRPr="005605A2" w:rsidRDefault="00400646">
      <w:pPr>
        <w:pStyle w:val="ConsPlusNormal"/>
        <w:spacing w:before="240"/>
        <w:ind w:firstLine="540"/>
        <w:jc w:val="both"/>
      </w:pPr>
      <w:bookmarkStart w:id="27" w:name="Par154"/>
      <w:bookmarkEnd w:id="27"/>
      <w:proofErr w:type="spellStart"/>
      <w:r w:rsidRPr="005605A2">
        <w:t>д</w:t>
      </w:r>
      <w:proofErr w:type="spellEnd"/>
      <w:r w:rsidRPr="005605A2">
        <w:t xml:space="preserve">) заявитель является разработчиком конструкторской (включая </w:t>
      </w:r>
      <w:proofErr w:type="gramStart"/>
      <w:r w:rsidRPr="005605A2">
        <w:t>архитектурное решение</w:t>
      </w:r>
      <w:proofErr w:type="gramEnd"/>
      <w:r w:rsidRPr="005605A2">
        <w:t xml:space="preserve"> по разработке телекоммуникационного оборудования, схему принципиальную элект</w:t>
      </w:r>
      <w:r w:rsidRPr="005605A2">
        <w:t>рическую, шаблон печатных плат электронных блоков для телекоммуникационного оборудования), программной, эксплуатационной и технологической документации на телекоммуникационное оборудование и (или) обладает правами на такую документацию в объеме, достаточно</w:t>
      </w:r>
      <w:r w:rsidRPr="005605A2">
        <w:t>м для его производства, модернизации и развития;</w:t>
      </w:r>
    </w:p>
    <w:p w:rsidR="00000000" w:rsidRPr="005605A2" w:rsidRDefault="00400646">
      <w:pPr>
        <w:pStyle w:val="ConsPlusNormal"/>
        <w:spacing w:before="240"/>
        <w:ind w:firstLine="540"/>
        <w:jc w:val="both"/>
      </w:pPr>
      <w:bookmarkStart w:id="28" w:name="Par155"/>
      <w:bookmarkEnd w:id="28"/>
      <w:r w:rsidRPr="005605A2">
        <w:t>е) заявитель имеет возможность осуществлять адаптацию и модификацию конструкторской документации. Заявителю принадлежат на праве собственности или на ином законном основании подлинники конструкто</w:t>
      </w:r>
      <w:r w:rsidRPr="005605A2">
        <w:t>рской, технологической и эксплуатационной документации (включая проектную, техническую и пользовательскую документацию);</w:t>
      </w:r>
    </w:p>
    <w:p w:rsidR="00000000" w:rsidRPr="005605A2" w:rsidRDefault="00400646">
      <w:pPr>
        <w:pStyle w:val="ConsPlusNormal"/>
        <w:spacing w:before="240"/>
        <w:ind w:firstLine="540"/>
        <w:jc w:val="both"/>
      </w:pPr>
      <w:bookmarkStart w:id="29" w:name="Par156"/>
      <w:bookmarkEnd w:id="29"/>
      <w:proofErr w:type="gramStart"/>
      <w:r w:rsidRPr="005605A2">
        <w:t>ж) производство телекоммуникационного оборудования осуществляется на территории Российской Федерации, а именно: производств</w:t>
      </w:r>
      <w:r w:rsidRPr="005605A2">
        <w:t xml:space="preserve">о кабельной продукции, электронных блоков, </w:t>
      </w:r>
      <w:r w:rsidRPr="005605A2">
        <w:lastRenderedPageBreak/>
        <w:t>монтаж элементов на печатные платы, установка программного обеспечения на телекоммуникационное оборудование, финальная сборка и функциональное тестирование телекоммуникационного оборудования осуществляются на собс</w:t>
      </w:r>
      <w:r w:rsidRPr="005605A2">
        <w:t>твенных производственных площадях заявителя либо на производственных площадях соисполнителя на территории Российской Федерации под контролем заявителя;</w:t>
      </w:r>
      <w:proofErr w:type="gramEnd"/>
    </w:p>
    <w:p w:rsidR="00000000" w:rsidRPr="005605A2" w:rsidRDefault="00400646">
      <w:pPr>
        <w:pStyle w:val="ConsPlusNormal"/>
        <w:spacing w:before="240"/>
        <w:ind w:firstLine="540"/>
        <w:jc w:val="both"/>
      </w:pPr>
      <w:bookmarkStart w:id="30" w:name="Par157"/>
      <w:bookmarkEnd w:id="30"/>
      <w:proofErr w:type="spellStart"/>
      <w:r w:rsidRPr="005605A2">
        <w:t>з</w:t>
      </w:r>
      <w:proofErr w:type="spellEnd"/>
      <w:r w:rsidRPr="005605A2">
        <w:t>) заявителем обеспечивается полный цикл тестового и сервисного сопровождения телекоммуникац</w:t>
      </w:r>
      <w:r w:rsidRPr="005605A2">
        <w:t>ионного оборудования и программного обеспечения, используемого в его составе, на территории Российской Федерации;</w:t>
      </w:r>
    </w:p>
    <w:p w:rsidR="00000000" w:rsidRPr="005605A2" w:rsidRDefault="00400646">
      <w:pPr>
        <w:pStyle w:val="ConsPlusNormal"/>
        <w:spacing w:before="240"/>
        <w:ind w:firstLine="540"/>
        <w:jc w:val="both"/>
      </w:pPr>
      <w:bookmarkStart w:id="31" w:name="Par158"/>
      <w:bookmarkEnd w:id="31"/>
      <w:proofErr w:type="gramStart"/>
      <w:r w:rsidRPr="005605A2">
        <w:t>и) в телекоммуникационном оборудовании (за исключением телекоммуникационного оборудования, подлежащего обязательной сертификации в</w:t>
      </w:r>
      <w:r w:rsidRPr="005605A2">
        <w:t xml:space="preserve"> системе сертификации Федеральной службы по техническому и экспортному контролю) применяются интегральные схемы первого или второго уровня, соответствующие требованиям к промышленной продукции, предъявляемым в целях ее отнесения к продукции, произведенной </w:t>
      </w:r>
      <w:r w:rsidRPr="005605A2">
        <w:t xml:space="preserve">на территории Российской Федерации, в соответствии с </w:t>
      </w:r>
      <w:r w:rsidRPr="005605A2">
        <w:t>постановлением</w:t>
      </w:r>
      <w:r w:rsidRPr="005605A2">
        <w:t xml:space="preserve"> Правительства Российской Федерации от 17 июля 2015 г. N 719 "О</w:t>
      </w:r>
      <w:proofErr w:type="gramEnd"/>
      <w:r w:rsidRPr="005605A2">
        <w:t xml:space="preserve"> </w:t>
      </w:r>
      <w:proofErr w:type="gramStart"/>
      <w:r w:rsidRPr="005605A2">
        <w:t>подтверждении</w:t>
      </w:r>
      <w:proofErr w:type="gramEnd"/>
      <w:r w:rsidRPr="005605A2">
        <w:t xml:space="preserve"> производства промышлен</w:t>
      </w:r>
      <w:r w:rsidRPr="005605A2">
        <w:t>ной продукции на территории Российской Федерации";</w:t>
      </w:r>
    </w:p>
    <w:p w:rsidR="00000000" w:rsidRPr="005605A2" w:rsidRDefault="00400646">
      <w:pPr>
        <w:pStyle w:val="ConsPlusNormal"/>
        <w:jc w:val="both"/>
      </w:pPr>
      <w:r w:rsidRPr="005605A2">
        <w:t>(</w:t>
      </w:r>
      <w:proofErr w:type="spellStart"/>
      <w:r w:rsidRPr="005605A2">
        <w:t>пп</w:t>
      </w:r>
      <w:proofErr w:type="spellEnd"/>
      <w:r w:rsidRPr="005605A2">
        <w:t xml:space="preserve">. "и" в ред. </w:t>
      </w:r>
      <w:r w:rsidRPr="005605A2">
        <w:t>Постановления</w:t>
      </w:r>
      <w:r w:rsidRPr="005605A2">
        <w:t xml:space="preserve"> Правительства РФ от 06.12.2021 N 2213)</w:t>
      </w:r>
    </w:p>
    <w:p w:rsidR="00000000" w:rsidRPr="005605A2" w:rsidRDefault="00400646">
      <w:pPr>
        <w:pStyle w:val="ConsPlusNormal"/>
        <w:spacing w:before="240"/>
        <w:ind w:firstLine="540"/>
        <w:jc w:val="both"/>
      </w:pPr>
      <w:bookmarkStart w:id="32" w:name="Par160"/>
      <w:bookmarkEnd w:id="32"/>
      <w:r w:rsidRPr="005605A2">
        <w:t>к) телекоммуни</w:t>
      </w:r>
      <w:r w:rsidRPr="005605A2">
        <w:t xml:space="preserve">кационное оборудование соответствует </w:t>
      </w:r>
      <w:r w:rsidRPr="005605A2">
        <w:t>требованиям</w:t>
      </w:r>
      <w:r w:rsidRPr="005605A2">
        <w:t xml:space="preserve"> по уровню локализации производства телекоммуникационного оборудования, определяемому в соответств</w:t>
      </w:r>
      <w:r w:rsidRPr="005605A2">
        <w:t xml:space="preserve">ии с </w:t>
      </w:r>
      <w:r w:rsidRPr="005605A2">
        <w:t>методикой</w:t>
      </w:r>
      <w:r w:rsidRPr="005605A2">
        <w:t xml:space="preserve"> </w:t>
      </w:r>
      <w:proofErr w:type="gramStart"/>
      <w:r w:rsidRPr="005605A2">
        <w:t>оценки уровня локализации производства телекоммуникационного оборудования</w:t>
      </w:r>
      <w:proofErr w:type="gramEnd"/>
      <w:r w:rsidRPr="005605A2">
        <w:t xml:space="preserve"> в целях присвоения телекоммуникационному оборудованию ста</w:t>
      </w:r>
      <w:r w:rsidRPr="005605A2">
        <w:t>туса телекоммуникационного оборудования российского происхождения.</w:t>
      </w:r>
    </w:p>
    <w:p w:rsidR="00000000" w:rsidRPr="005605A2" w:rsidRDefault="00400646">
      <w:pPr>
        <w:pStyle w:val="ConsPlusNormal"/>
        <w:spacing w:before="240"/>
        <w:ind w:firstLine="540"/>
        <w:jc w:val="both"/>
      </w:pPr>
      <w:bookmarkStart w:id="33" w:name="Par161"/>
      <w:bookmarkEnd w:id="33"/>
      <w:r w:rsidRPr="005605A2">
        <w:t>15. Одновременно с заявлением о присвоении статуса заявителем в Министерство промышленности и торговли Российской Федерации представляются следующие документы:</w:t>
      </w:r>
    </w:p>
    <w:p w:rsidR="00000000" w:rsidRPr="005605A2" w:rsidRDefault="00400646">
      <w:pPr>
        <w:pStyle w:val="ConsPlusNormal"/>
        <w:spacing w:before="240"/>
        <w:ind w:firstLine="540"/>
        <w:jc w:val="both"/>
      </w:pPr>
      <w:r w:rsidRPr="005605A2">
        <w:t>а) выписка из Еди</w:t>
      </w:r>
      <w:r w:rsidRPr="005605A2">
        <w:t>ного государственного реестра юридических лиц (для юридических лиц) или из Единого государственного реестра индивидуальных предпринимателей (для индивидуальных предпринимателей), полученная не ранее чем за 30 дней до дня представления заявления о присвоени</w:t>
      </w:r>
      <w:r w:rsidRPr="005605A2">
        <w:t>и статуса (в случае непредставления заявителем такого документа Министерство промышленности и торговли Российской Федерации запрашивает его самостоятельно);</w:t>
      </w:r>
    </w:p>
    <w:p w:rsidR="00000000" w:rsidRPr="005605A2" w:rsidRDefault="00400646">
      <w:pPr>
        <w:pStyle w:val="ConsPlusNormal"/>
        <w:spacing w:before="240"/>
        <w:ind w:firstLine="540"/>
        <w:jc w:val="both"/>
      </w:pPr>
      <w:proofErr w:type="gramStart"/>
      <w:r w:rsidRPr="005605A2">
        <w:t>б) копия соглашения или иного документа, предусматривающего распределение процессов разработки, про</w:t>
      </w:r>
      <w:r w:rsidRPr="005605A2">
        <w:t>изводства и (или) организации технической поддержки телекоммуникационного оборудования на территории Российской Федерации (в случае обращения с заявлением о присвоении статуса заявителя от группы организаций);</w:t>
      </w:r>
      <w:proofErr w:type="gramEnd"/>
    </w:p>
    <w:p w:rsidR="00000000" w:rsidRPr="005605A2" w:rsidRDefault="00400646">
      <w:pPr>
        <w:pStyle w:val="ConsPlusNormal"/>
        <w:spacing w:before="240"/>
        <w:ind w:firstLine="540"/>
        <w:jc w:val="both"/>
      </w:pPr>
      <w:r w:rsidRPr="005605A2">
        <w:t>в) справка, содержащая информацию о физических</w:t>
      </w:r>
      <w:r w:rsidRPr="005605A2">
        <w:t xml:space="preserve"> и юридических лицах, являющихся учредителями или участниками данного юридического лица - заявителя или иным образом контролирующих его, включая </w:t>
      </w:r>
      <w:proofErr w:type="spellStart"/>
      <w:r w:rsidRPr="005605A2">
        <w:t>бенефициарных</w:t>
      </w:r>
      <w:proofErr w:type="spellEnd"/>
      <w:r w:rsidRPr="005605A2">
        <w:t xml:space="preserve"> владельцев;</w:t>
      </w:r>
    </w:p>
    <w:p w:rsidR="00000000" w:rsidRPr="005605A2" w:rsidRDefault="00400646">
      <w:pPr>
        <w:pStyle w:val="ConsPlusNormal"/>
        <w:spacing w:before="240"/>
        <w:ind w:firstLine="540"/>
        <w:jc w:val="both"/>
      </w:pPr>
      <w:r w:rsidRPr="005605A2">
        <w:t>г) справка, содержащая сведения о составе и квалификации научных и инженерно-техничес</w:t>
      </w:r>
      <w:r w:rsidRPr="005605A2">
        <w:t>ких работников, обеспечивающих все этапы по разработке, производству и поддержке телекоммуникационного оборудования;</w:t>
      </w:r>
    </w:p>
    <w:p w:rsidR="00000000" w:rsidRPr="005605A2" w:rsidRDefault="00400646">
      <w:pPr>
        <w:pStyle w:val="ConsPlusNormal"/>
        <w:spacing w:before="240"/>
        <w:ind w:firstLine="540"/>
        <w:jc w:val="both"/>
      </w:pPr>
      <w:proofErr w:type="spellStart"/>
      <w:r w:rsidRPr="005605A2">
        <w:t>д</w:t>
      </w:r>
      <w:proofErr w:type="spellEnd"/>
      <w:r w:rsidRPr="005605A2">
        <w:t xml:space="preserve">) копия сертификата соответствия системы менеджмента качества стандарту ГОСТ </w:t>
      </w:r>
      <w:proofErr w:type="gramStart"/>
      <w:r w:rsidRPr="005605A2">
        <w:t>Р</w:t>
      </w:r>
      <w:proofErr w:type="gramEnd"/>
      <w:r w:rsidRPr="005605A2">
        <w:t xml:space="preserve"> применительно к заявляемому телекоммуникационному оборудова</w:t>
      </w:r>
      <w:r w:rsidRPr="005605A2">
        <w:t>нию (при наличии);</w:t>
      </w:r>
    </w:p>
    <w:p w:rsidR="00000000" w:rsidRPr="005605A2" w:rsidRDefault="00400646">
      <w:pPr>
        <w:pStyle w:val="ConsPlusNormal"/>
        <w:spacing w:before="240"/>
        <w:ind w:firstLine="540"/>
        <w:jc w:val="both"/>
      </w:pPr>
      <w:r w:rsidRPr="005605A2">
        <w:lastRenderedPageBreak/>
        <w:t xml:space="preserve">е) документы, указанные в </w:t>
      </w:r>
      <w:r w:rsidRPr="005605A2">
        <w:t>пунктах 16</w:t>
      </w:r>
      <w:r w:rsidRPr="005605A2">
        <w:t xml:space="preserve"> - </w:t>
      </w:r>
      <w:r w:rsidRPr="005605A2">
        <w:t>25</w:t>
      </w:r>
      <w:r w:rsidRPr="005605A2">
        <w:t xml:space="preserve"> настоящих Правил.</w:t>
      </w:r>
    </w:p>
    <w:p w:rsidR="00000000" w:rsidRPr="005605A2" w:rsidRDefault="00400646">
      <w:pPr>
        <w:pStyle w:val="ConsPlusNormal"/>
        <w:spacing w:before="240"/>
        <w:ind w:firstLine="540"/>
        <w:jc w:val="both"/>
      </w:pPr>
      <w:bookmarkStart w:id="34" w:name="Par168"/>
      <w:bookmarkEnd w:id="34"/>
      <w:r w:rsidRPr="005605A2">
        <w:t xml:space="preserve">16. Для подтверждения соответствия требованиям, указанным в </w:t>
      </w:r>
      <w:r w:rsidRPr="005605A2">
        <w:t>подпункте "а" пункта 14</w:t>
      </w:r>
      <w:r w:rsidRPr="005605A2">
        <w:t xml:space="preserve"> настоящих Правил, представляются:</w:t>
      </w:r>
    </w:p>
    <w:p w:rsidR="00000000" w:rsidRPr="005605A2" w:rsidRDefault="00400646">
      <w:pPr>
        <w:pStyle w:val="ConsPlusNormal"/>
        <w:spacing w:before="240"/>
        <w:ind w:firstLine="540"/>
        <w:jc w:val="both"/>
      </w:pPr>
      <w:r w:rsidRPr="005605A2">
        <w:t>а) свидетельство о постановке на учет в налоговом органе (в случае непредставления заявителем такого</w:t>
      </w:r>
      <w:r w:rsidRPr="005605A2">
        <w:t xml:space="preserve"> документа Министерство промышленности и торговли Российской Федерации запрашивает его самостоятельно);</w:t>
      </w:r>
    </w:p>
    <w:p w:rsidR="00000000" w:rsidRPr="005605A2" w:rsidRDefault="00400646">
      <w:pPr>
        <w:pStyle w:val="ConsPlusNormal"/>
        <w:spacing w:before="240"/>
        <w:ind w:firstLine="540"/>
        <w:jc w:val="both"/>
      </w:pPr>
      <w:r w:rsidRPr="005605A2">
        <w:t>б) копия устава с изменениями, действующими на момент обращения с заявлением о присвоении статуса (для юридических лиц), заверенная в установленном поря</w:t>
      </w:r>
      <w:r w:rsidRPr="005605A2">
        <w:t>дке;</w:t>
      </w:r>
    </w:p>
    <w:p w:rsidR="00000000" w:rsidRPr="005605A2" w:rsidRDefault="00400646">
      <w:pPr>
        <w:pStyle w:val="ConsPlusNormal"/>
        <w:spacing w:before="240"/>
        <w:ind w:firstLine="540"/>
        <w:jc w:val="both"/>
      </w:pPr>
      <w:r w:rsidRPr="005605A2">
        <w:t>в) копии документов, подтверждающих полномочия лица, подающего заявление о присвоении статуса (в случае обращения с заявлением о присвоении статуса лица, не имеющего права действовать от имени заявителя без доверенности).</w:t>
      </w:r>
    </w:p>
    <w:p w:rsidR="00000000" w:rsidRPr="005605A2" w:rsidRDefault="00400646">
      <w:pPr>
        <w:pStyle w:val="ConsPlusNormal"/>
        <w:spacing w:before="240"/>
        <w:ind w:firstLine="540"/>
        <w:jc w:val="both"/>
      </w:pPr>
      <w:r w:rsidRPr="005605A2">
        <w:t>17. Для подтверждения соответ</w:t>
      </w:r>
      <w:r w:rsidRPr="005605A2">
        <w:t xml:space="preserve">ствия требованиям, указанным в </w:t>
      </w:r>
      <w:r w:rsidRPr="005605A2">
        <w:t>подпункте "б" пункта 14</w:t>
      </w:r>
      <w:r w:rsidRPr="005605A2">
        <w:t xml:space="preserve"> настоящих Правил, заявителем представляются:</w:t>
      </w:r>
    </w:p>
    <w:p w:rsidR="00000000" w:rsidRPr="005605A2" w:rsidRDefault="00400646">
      <w:pPr>
        <w:pStyle w:val="ConsPlusNormal"/>
        <w:spacing w:before="240"/>
        <w:ind w:firstLine="540"/>
        <w:jc w:val="both"/>
      </w:pPr>
      <w:r w:rsidRPr="005605A2">
        <w:t>а) выписка из реестра акционеров или</w:t>
      </w:r>
      <w:r w:rsidRPr="005605A2">
        <w:t xml:space="preserve"> сведения о размере и номинальной стоимости доли каждого участника общества с ограниченной ответственностью (для юридических лиц), датируемые не ранее 30 дней до дня обращения с заявлением о присвоении статуса;</w:t>
      </w:r>
    </w:p>
    <w:p w:rsidR="00000000" w:rsidRPr="005605A2" w:rsidRDefault="00400646">
      <w:pPr>
        <w:pStyle w:val="ConsPlusNormal"/>
        <w:spacing w:before="240"/>
        <w:ind w:firstLine="540"/>
        <w:jc w:val="both"/>
      </w:pPr>
      <w:r w:rsidRPr="005605A2">
        <w:t>б) заявление об отсутствии иного гражданства,</w:t>
      </w:r>
      <w:r w:rsidRPr="005605A2">
        <w:t xml:space="preserve"> кроме гражданства Российской Федерации (для физических лиц, чьи акции учитываются при подсчете "более 50 процентов акций").</w:t>
      </w:r>
    </w:p>
    <w:p w:rsidR="00000000" w:rsidRPr="005605A2" w:rsidRDefault="00400646">
      <w:pPr>
        <w:pStyle w:val="ConsPlusNormal"/>
        <w:spacing w:before="240"/>
        <w:ind w:firstLine="540"/>
        <w:jc w:val="both"/>
      </w:pPr>
      <w:r w:rsidRPr="005605A2">
        <w:t xml:space="preserve">18. Для подтверждения соответствия требованиям, указанным в </w:t>
      </w:r>
      <w:r w:rsidRPr="005605A2">
        <w:t>подпункте "в" пункта 14</w:t>
      </w:r>
      <w:r w:rsidRPr="005605A2">
        <w:t xml:space="preserve"> настоящих Правил, заявителем представляется копия сертификата соответствия - для продукции, подлежащей обязательной сертификации, или декларации о соответствии - для продукции, подтверждение соответствия которой осуществля</w:t>
      </w:r>
      <w:r w:rsidRPr="005605A2">
        <w:t>ется в форме принятия декларации о соответствии.</w:t>
      </w:r>
    </w:p>
    <w:p w:rsidR="00000000" w:rsidRPr="005605A2" w:rsidRDefault="00400646">
      <w:pPr>
        <w:pStyle w:val="ConsPlusNormal"/>
        <w:spacing w:before="240"/>
        <w:ind w:firstLine="540"/>
        <w:jc w:val="both"/>
      </w:pPr>
      <w:r w:rsidRPr="005605A2">
        <w:t xml:space="preserve">19. Для подтверждения соответствия требованиям, указанным в </w:t>
      </w:r>
      <w:r w:rsidRPr="005605A2">
        <w:t>подпункте "г" пункта 14</w:t>
      </w:r>
      <w:r w:rsidRPr="005605A2">
        <w:t xml:space="preserve"> настоящих Правил, заявителем представляются:</w:t>
      </w:r>
    </w:p>
    <w:p w:rsidR="00000000" w:rsidRPr="005605A2" w:rsidRDefault="00400646">
      <w:pPr>
        <w:pStyle w:val="ConsPlusNormal"/>
        <w:spacing w:before="240"/>
        <w:ind w:firstLine="540"/>
        <w:jc w:val="both"/>
      </w:pPr>
      <w:r w:rsidRPr="005605A2">
        <w:t>а) нотариально заверенная копия договора о предоставлении права использования программного обеспечения, используемого в телекоммуникационном оборудовании, в том числе путем его обновления и внесения в него изменений (при наличии);</w:t>
      </w:r>
    </w:p>
    <w:p w:rsidR="00000000" w:rsidRPr="005605A2" w:rsidRDefault="00400646">
      <w:pPr>
        <w:pStyle w:val="ConsPlusNormal"/>
        <w:spacing w:before="240"/>
        <w:ind w:firstLine="540"/>
        <w:jc w:val="both"/>
      </w:pPr>
      <w:r w:rsidRPr="005605A2">
        <w:t>б) нотариально заверенная</w:t>
      </w:r>
      <w:r w:rsidRPr="005605A2">
        <w:t xml:space="preserve"> копия договора об отчуждении в пользу заявителя исключительных прав на программное обеспечение, используемое в телекоммуникационном оборудовании (при наличии);</w:t>
      </w:r>
    </w:p>
    <w:p w:rsidR="00000000" w:rsidRPr="005605A2" w:rsidRDefault="00400646">
      <w:pPr>
        <w:pStyle w:val="ConsPlusNormal"/>
        <w:spacing w:before="240"/>
        <w:ind w:firstLine="540"/>
        <w:jc w:val="both"/>
      </w:pPr>
      <w:r w:rsidRPr="005605A2">
        <w:t>в) копии актов приемки программного обеспечения (в том числе исходных кодов с указанием наимено</w:t>
      </w:r>
      <w:r w:rsidRPr="005605A2">
        <w:t>вания файлов, их контрольных сумм, типа, версии и применимости) к лицензионному соглашению, а также прав на его использование, модернизацию, доработку и копирование (в случае приобретения заявителем прав на использование программного обеспечения) (при нали</w:t>
      </w:r>
      <w:r w:rsidRPr="005605A2">
        <w:t>чии);</w:t>
      </w:r>
    </w:p>
    <w:p w:rsidR="00000000" w:rsidRPr="005605A2" w:rsidRDefault="00400646">
      <w:pPr>
        <w:pStyle w:val="ConsPlusNormal"/>
        <w:spacing w:before="240"/>
        <w:ind w:firstLine="540"/>
        <w:jc w:val="both"/>
      </w:pPr>
      <w:proofErr w:type="gramStart"/>
      <w:r w:rsidRPr="005605A2">
        <w:t>г) копия свидетельства о регистрации программного обеспечения в едином реестре российских программ для электронных вычислительных машин и баз данных либо в едином реестре программ для электронных вычислительных машин и баз данных из государств - член</w:t>
      </w:r>
      <w:r w:rsidRPr="005605A2">
        <w:t xml:space="preserve">ов </w:t>
      </w:r>
      <w:r w:rsidRPr="005605A2">
        <w:lastRenderedPageBreak/>
        <w:t>Евразийского экономического союза, за исключением Российской Федерации, или справка, содержащая информацию о наличии сведений о программном обеспечении в едином реестре российских программ для электронных вычислительных машин</w:t>
      </w:r>
      <w:proofErr w:type="gramEnd"/>
      <w:r w:rsidRPr="005605A2">
        <w:t xml:space="preserve"> и баз данных либо в едином </w:t>
      </w:r>
      <w:r w:rsidRPr="005605A2">
        <w:t>реестре программ для электронных вычислительных машин и баз данных из государств - членов Евразийского экономического союза, за исключением Российской Федерации;</w:t>
      </w:r>
    </w:p>
    <w:p w:rsidR="00000000" w:rsidRPr="005605A2" w:rsidRDefault="00400646">
      <w:pPr>
        <w:pStyle w:val="ConsPlusNormal"/>
        <w:spacing w:before="240"/>
        <w:ind w:firstLine="540"/>
        <w:jc w:val="both"/>
      </w:pPr>
      <w:proofErr w:type="spellStart"/>
      <w:proofErr w:type="gramStart"/>
      <w:r w:rsidRPr="005605A2">
        <w:t>д</w:t>
      </w:r>
      <w:proofErr w:type="spellEnd"/>
      <w:r w:rsidRPr="005605A2">
        <w:t xml:space="preserve">) копия свидетельства о государственной регистрации программы для электронных вычислительных </w:t>
      </w:r>
      <w:r w:rsidRPr="005605A2">
        <w:t>машин или базы данных в Реестре программ для электронно-вычислительных машин или Реестре баз данных соответственно или справка, содержащая информацию о наличии сведений о программе для электронных вычислительных машин или базе данных в едином реестре росси</w:t>
      </w:r>
      <w:r w:rsidRPr="005605A2">
        <w:t>йских программ для электронных вычислительных машин и баз данных либо в едином реестре программ для электронных</w:t>
      </w:r>
      <w:proofErr w:type="gramEnd"/>
      <w:r w:rsidRPr="005605A2">
        <w:t xml:space="preserve"> вычислительных машин и баз данных из государств - членов Евразийского экономического союза, за исключением Российской Федерации (при наличии);</w:t>
      </w:r>
    </w:p>
    <w:p w:rsidR="00000000" w:rsidRPr="005605A2" w:rsidRDefault="00400646">
      <w:pPr>
        <w:pStyle w:val="ConsPlusNormal"/>
        <w:spacing w:before="240"/>
        <w:ind w:firstLine="540"/>
        <w:jc w:val="both"/>
      </w:pPr>
      <w:r w:rsidRPr="005605A2">
        <w:t>е</w:t>
      </w:r>
      <w:r w:rsidRPr="005605A2">
        <w:t>) копия договора, заключенного между заявителем и соисполнителем, предусматривающего передачу программной документации, включая исходные коды программного обеспечения, и исключительных прав на программное обеспечение в составе телекоммуникационного оборудо</w:t>
      </w:r>
      <w:r w:rsidRPr="005605A2">
        <w:t>вания (в случае если разработка программного обеспечения осуществлялась сторонней организацией по заказу заявителя) (при наличии);</w:t>
      </w:r>
    </w:p>
    <w:p w:rsidR="00000000" w:rsidRPr="005605A2" w:rsidRDefault="00400646">
      <w:pPr>
        <w:pStyle w:val="ConsPlusNormal"/>
        <w:spacing w:before="240"/>
        <w:ind w:firstLine="540"/>
        <w:jc w:val="both"/>
      </w:pPr>
      <w:proofErr w:type="gramStart"/>
      <w:r w:rsidRPr="005605A2">
        <w:t>ж) копия свидетельства о государственной регистрации программы для электронных вычислительных машин или базы данных, разработ</w:t>
      </w:r>
      <w:r w:rsidRPr="005605A2">
        <w:t>анных соисполнителем, в Реестре программ для электронно-вычислительных машин или Реестре баз данных соответственно или справка, содержащая информацию о наличии сведений о программе для электронных вычислительных машин или базе данных в едином реестре росси</w:t>
      </w:r>
      <w:r w:rsidRPr="005605A2">
        <w:t>йских программ для электронных вычислительных машин и баз данных либо в едином реестре программ</w:t>
      </w:r>
      <w:proofErr w:type="gramEnd"/>
      <w:r w:rsidRPr="005605A2">
        <w:t xml:space="preserve"> для электронных вычислительных машин и баз данных из государств - членов Евразийского экономического союза, за исключением Российской Федерации (при наличии);</w:t>
      </w:r>
    </w:p>
    <w:p w:rsidR="00000000" w:rsidRPr="005605A2" w:rsidRDefault="00400646">
      <w:pPr>
        <w:pStyle w:val="ConsPlusNormal"/>
        <w:spacing w:before="240"/>
        <w:ind w:firstLine="540"/>
        <w:jc w:val="both"/>
      </w:pPr>
      <w:proofErr w:type="spellStart"/>
      <w:proofErr w:type="gramStart"/>
      <w:r w:rsidRPr="005605A2">
        <w:t>з</w:t>
      </w:r>
      <w:proofErr w:type="spellEnd"/>
      <w:r w:rsidRPr="005605A2">
        <w:t>) копия патента на изобретение или полезную модель, которые используются в составе телекоммуникационного оборудования (в случае, если права на такие изобретение или полезную модель принадлежат заявителю), либо копия договора о предоставлении права использо</w:t>
      </w:r>
      <w:r w:rsidRPr="005605A2">
        <w:t>вания изобретения или полезной модели в составе телекоммуникационного оборудования (в случае, если права на такие изобретение или полезную модель принадлежат сторонним организациям);</w:t>
      </w:r>
      <w:proofErr w:type="gramEnd"/>
    </w:p>
    <w:p w:rsidR="00000000" w:rsidRPr="005605A2" w:rsidRDefault="00400646">
      <w:pPr>
        <w:pStyle w:val="ConsPlusNormal"/>
        <w:spacing w:before="240"/>
        <w:ind w:firstLine="540"/>
        <w:jc w:val="both"/>
      </w:pPr>
      <w:r w:rsidRPr="005605A2">
        <w:t>и) иные документы, на основании которых заявитель обладает правами на исп</w:t>
      </w:r>
      <w:r w:rsidRPr="005605A2">
        <w:t>ользование программного обеспечения, изобретения или полезной модели в требуемом объеме.</w:t>
      </w:r>
    </w:p>
    <w:p w:rsidR="00000000" w:rsidRPr="005605A2" w:rsidRDefault="00400646">
      <w:pPr>
        <w:pStyle w:val="ConsPlusNormal"/>
        <w:jc w:val="both"/>
      </w:pPr>
      <w:r w:rsidRPr="005605A2">
        <w:t xml:space="preserve">(п. 19 в ред. </w:t>
      </w:r>
      <w:r w:rsidRPr="005605A2">
        <w:t>Постановления</w:t>
      </w:r>
      <w:r w:rsidRPr="005605A2">
        <w:t xml:space="preserve"> Правительства РФ от 06.12.202</w:t>
      </w:r>
      <w:r w:rsidRPr="005605A2">
        <w:t>1 N 2213)</w:t>
      </w:r>
    </w:p>
    <w:p w:rsidR="00000000" w:rsidRPr="005605A2" w:rsidRDefault="00400646">
      <w:pPr>
        <w:pStyle w:val="ConsPlusNormal"/>
        <w:spacing w:before="240"/>
        <w:ind w:firstLine="540"/>
        <w:jc w:val="both"/>
      </w:pPr>
      <w:r w:rsidRPr="005605A2">
        <w:t xml:space="preserve">20. Для подтверждения соответствия требованиям, указанным в </w:t>
      </w:r>
      <w:r w:rsidRPr="005605A2">
        <w:t>подпункте "</w:t>
      </w:r>
      <w:proofErr w:type="spellStart"/>
      <w:r w:rsidRPr="005605A2">
        <w:t>д</w:t>
      </w:r>
      <w:proofErr w:type="spellEnd"/>
      <w:r w:rsidRPr="005605A2">
        <w:t>" пункта 14</w:t>
      </w:r>
      <w:r w:rsidRPr="005605A2">
        <w:t xml:space="preserve"> настоящих Правил, заявителем представляются:</w:t>
      </w:r>
    </w:p>
    <w:p w:rsidR="00000000" w:rsidRPr="005605A2" w:rsidRDefault="00400646">
      <w:pPr>
        <w:pStyle w:val="ConsPlusNormal"/>
        <w:spacing w:before="240"/>
        <w:ind w:firstLine="540"/>
        <w:jc w:val="both"/>
      </w:pPr>
      <w:r w:rsidRPr="005605A2">
        <w:t>а) копия приказа о проведении опытно-конструкторской работы или иного документа на разработку телекоммуникационного оборудования;</w:t>
      </w:r>
    </w:p>
    <w:p w:rsidR="00000000" w:rsidRPr="005605A2" w:rsidRDefault="00400646">
      <w:pPr>
        <w:pStyle w:val="ConsPlusNormal"/>
        <w:spacing w:before="240"/>
        <w:ind w:firstLine="540"/>
        <w:jc w:val="both"/>
      </w:pPr>
      <w:r w:rsidRPr="005605A2">
        <w:t>б) копи</w:t>
      </w:r>
      <w:r w:rsidRPr="005605A2">
        <w:t>я технического задания на разработку телекоммуникационного оборудования;</w:t>
      </w:r>
    </w:p>
    <w:p w:rsidR="00000000" w:rsidRPr="005605A2" w:rsidRDefault="00400646">
      <w:pPr>
        <w:pStyle w:val="ConsPlusNormal"/>
        <w:spacing w:before="240"/>
        <w:ind w:firstLine="540"/>
        <w:jc w:val="both"/>
      </w:pPr>
      <w:r w:rsidRPr="005605A2">
        <w:t>в) копия приказа или иного документа о присвоении конструкторской и (или) программной документации литеры "О</w:t>
      </w:r>
      <w:proofErr w:type="gramStart"/>
      <w:r w:rsidRPr="005605A2">
        <w:rPr>
          <w:vertAlign w:val="subscript"/>
        </w:rPr>
        <w:t>1</w:t>
      </w:r>
      <w:proofErr w:type="gramEnd"/>
      <w:r w:rsidRPr="005605A2">
        <w:t>";</w:t>
      </w:r>
    </w:p>
    <w:p w:rsidR="00000000" w:rsidRPr="005605A2" w:rsidRDefault="00400646">
      <w:pPr>
        <w:pStyle w:val="ConsPlusNormal"/>
        <w:spacing w:before="240"/>
        <w:ind w:firstLine="540"/>
        <w:jc w:val="both"/>
      </w:pPr>
      <w:r w:rsidRPr="005605A2">
        <w:lastRenderedPageBreak/>
        <w:t>г) справка, подписанная заявителем, содержащая сведения об учете затрат</w:t>
      </w:r>
      <w:r w:rsidRPr="005605A2">
        <w:t xml:space="preserve"> на разработку программного обеспечения в составе нематериальных активов;</w:t>
      </w:r>
    </w:p>
    <w:p w:rsidR="00000000" w:rsidRPr="005605A2" w:rsidRDefault="00400646">
      <w:pPr>
        <w:pStyle w:val="ConsPlusNormal"/>
        <w:spacing w:before="240"/>
        <w:ind w:firstLine="540"/>
        <w:jc w:val="both"/>
      </w:pPr>
      <w:proofErr w:type="spellStart"/>
      <w:r w:rsidRPr="005605A2">
        <w:t>д</w:t>
      </w:r>
      <w:proofErr w:type="spellEnd"/>
      <w:r w:rsidRPr="005605A2">
        <w:t>) LOG-файлы монтажных линий по сборке и монтажу элементов на печатные платы;</w:t>
      </w:r>
    </w:p>
    <w:p w:rsidR="00000000" w:rsidRPr="005605A2" w:rsidRDefault="00400646">
      <w:pPr>
        <w:pStyle w:val="ConsPlusNormal"/>
        <w:spacing w:before="240"/>
        <w:ind w:firstLine="540"/>
        <w:jc w:val="both"/>
      </w:pPr>
      <w:r w:rsidRPr="005605A2">
        <w:t>е) копия договора, заключенного между заявителем и соисполнителем, предусматривающего передачу прав на п</w:t>
      </w:r>
      <w:r w:rsidRPr="005605A2">
        <w:t>рограммное обеспечение (при наличии);</w:t>
      </w:r>
    </w:p>
    <w:p w:rsidR="00000000" w:rsidRPr="005605A2" w:rsidRDefault="00400646">
      <w:pPr>
        <w:pStyle w:val="ConsPlusNormal"/>
        <w:spacing w:before="240"/>
        <w:ind w:firstLine="540"/>
        <w:jc w:val="both"/>
      </w:pPr>
      <w:r w:rsidRPr="005605A2">
        <w:t>ж) копия свидетельства о поверке тестового оборудования и приборов;</w:t>
      </w:r>
    </w:p>
    <w:p w:rsidR="00000000" w:rsidRPr="005605A2" w:rsidRDefault="00400646">
      <w:pPr>
        <w:pStyle w:val="ConsPlusNormal"/>
        <w:spacing w:before="240"/>
        <w:ind w:firstLine="540"/>
        <w:jc w:val="both"/>
      </w:pPr>
      <w:proofErr w:type="spellStart"/>
      <w:r w:rsidRPr="005605A2">
        <w:t>з</w:t>
      </w:r>
      <w:proofErr w:type="spellEnd"/>
      <w:r w:rsidRPr="005605A2">
        <w:t xml:space="preserve">) справка, содержащая сведения о системе внутреннего </w:t>
      </w:r>
      <w:proofErr w:type="gramStart"/>
      <w:r w:rsidRPr="005605A2">
        <w:t>контроля за</w:t>
      </w:r>
      <w:proofErr w:type="gramEnd"/>
      <w:r w:rsidRPr="005605A2">
        <w:t xml:space="preserve"> разработкой программного обеспечения и </w:t>
      </w:r>
      <w:proofErr w:type="spellStart"/>
      <w:r w:rsidRPr="005605A2">
        <w:t>версионностью</w:t>
      </w:r>
      <w:proofErr w:type="spellEnd"/>
      <w:r w:rsidRPr="005605A2">
        <w:t xml:space="preserve"> программного обеспечения в сист</w:t>
      </w:r>
      <w:r w:rsidRPr="005605A2">
        <w:t>емах, используемых заявителем;</w:t>
      </w:r>
    </w:p>
    <w:p w:rsidR="00000000" w:rsidRPr="005605A2" w:rsidRDefault="00400646">
      <w:pPr>
        <w:pStyle w:val="ConsPlusNormal"/>
        <w:spacing w:before="240"/>
        <w:ind w:firstLine="540"/>
        <w:jc w:val="both"/>
      </w:pPr>
      <w:r w:rsidRPr="005605A2">
        <w:t>и) копии документов (договора, счета-фактуры, иных документов), подтверждающих право владения средствами разработки программного обеспечения;</w:t>
      </w:r>
    </w:p>
    <w:p w:rsidR="00000000" w:rsidRPr="005605A2" w:rsidRDefault="00400646">
      <w:pPr>
        <w:pStyle w:val="ConsPlusNormal"/>
        <w:spacing w:before="240"/>
        <w:ind w:firstLine="540"/>
        <w:jc w:val="both"/>
      </w:pPr>
      <w:r w:rsidRPr="005605A2">
        <w:t>к) копия схемы принципиальной электрической;</w:t>
      </w:r>
    </w:p>
    <w:p w:rsidR="00000000" w:rsidRPr="005605A2" w:rsidRDefault="00400646">
      <w:pPr>
        <w:pStyle w:val="ConsPlusNormal"/>
        <w:spacing w:before="240"/>
        <w:ind w:firstLine="540"/>
        <w:jc w:val="both"/>
      </w:pPr>
      <w:r w:rsidRPr="005605A2">
        <w:t>л) копия сборочного чертежа;</w:t>
      </w:r>
    </w:p>
    <w:p w:rsidR="00000000" w:rsidRPr="005605A2" w:rsidRDefault="00400646">
      <w:pPr>
        <w:pStyle w:val="ConsPlusNormal"/>
        <w:spacing w:before="240"/>
        <w:ind w:firstLine="540"/>
        <w:jc w:val="both"/>
      </w:pPr>
      <w:r w:rsidRPr="005605A2">
        <w:t>м) справк</w:t>
      </w:r>
      <w:r w:rsidRPr="005605A2">
        <w:t xml:space="preserve">а, содержащая сведения об использующихся в телекоммуникационном оборудовании ключевых блоках и компонентах с обязательным указанием кодов в соответствии с Общероссийским </w:t>
      </w:r>
      <w:r w:rsidRPr="005605A2">
        <w:t>классификатором</w:t>
      </w:r>
      <w:r w:rsidRPr="005605A2">
        <w:t xml:space="preserve"> продукции по видам экономической деятельности ОК 034-2014 (КПЕС 2008), страны происхождения, самостоятельно разработанных и лицензированных частей (при наличии);</w:t>
      </w:r>
    </w:p>
    <w:p w:rsidR="00000000" w:rsidRPr="005605A2" w:rsidRDefault="00400646">
      <w:pPr>
        <w:pStyle w:val="ConsPlusNormal"/>
        <w:spacing w:before="240"/>
        <w:ind w:firstLine="540"/>
        <w:jc w:val="both"/>
      </w:pPr>
      <w:proofErr w:type="spellStart"/>
      <w:r w:rsidRPr="005605A2">
        <w:t>н</w:t>
      </w:r>
      <w:proofErr w:type="spellEnd"/>
      <w:r w:rsidRPr="005605A2">
        <w:t>) справка, содержащая сведения о номенклатуре, количестве и стране происхо</w:t>
      </w:r>
      <w:r w:rsidRPr="005605A2">
        <w:t>ждения программируемых компонентов в заявляемом телекоммуникационном оборудовании.</w:t>
      </w:r>
    </w:p>
    <w:p w:rsidR="00000000" w:rsidRPr="005605A2" w:rsidRDefault="00400646">
      <w:pPr>
        <w:pStyle w:val="ConsPlusNormal"/>
        <w:spacing w:before="240"/>
        <w:ind w:firstLine="540"/>
        <w:jc w:val="both"/>
      </w:pPr>
      <w:r w:rsidRPr="005605A2">
        <w:t xml:space="preserve">21. Для подтверждения соответствия требованиям, указанным в </w:t>
      </w:r>
      <w:r w:rsidRPr="005605A2">
        <w:t>подпункте "е" пункта 14</w:t>
      </w:r>
      <w:r w:rsidRPr="005605A2">
        <w:t xml:space="preserve"> н</w:t>
      </w:r>
      <w:r w:rsidRPr="005605A2">
        <w:t>астоящих Правил, заявителем представляются:</w:t>
      </w:r>
    </w:p>
    <w:p w:rsidR="00000000" w:rsidRPr="005605A2" w:rsidRDefault="00400646">
      <w:pPr>
        <w:pStyle w:val="ConsPlusNormal"/>
        <w:spacing w:before="240"/>
        <w:ind w:firstLine="540"/>
        <w:jc w:val="both"/>
      </w:pPr>
      <w:r w:rsidRPr="005605A2">
        <w:t>а) копия акта приема-передачи документации в архив с указанием фактического адреса нахождения архива, подтверждающего физическое размещение и хранение конструкторской, технологической эксплуатационной и программн</w:t>
      </w:r>
      <w:r w:rsidRPr="005605A2">
        <w:t>ой документации (в том числе исходных кодов программного обеспечения) на территории Российской Федерации;</w:t>
      </w:r>
    </w:p>
    <w:p w:rsidR="00000000" w:rsidRPr="005605A2" w:rsidRDefault="00400646">
      <w:pPr>
        <w:pStyle w:val="ConsPlusNormal"/>
        <w:spacing w:before="240"/>
        <w:ind w:firstLine="540"/>
        <w:jc w:val="both"/>
      </w:pPr>
      <w:r w:rsidRPr="005605A2">
        <w:t>б) копия приказа или иного документа о присвоении конструкторской документации литеры "О";</w:t>
      </w:r>
    </w:p>
    <w:p w:rsidR="00000000" w:rsidRPr="005605A2" w:rsidRDefault="00400646">
      <w:pPr>
        <w:pStyle w:val="ConsPlusNormal"/>
        <w:spacing w:before="240"/>
        <w:ind w:firstLine="540"/>
        <w:jc w:val="both"/>
      </w:pPr>
      <w:r w:rsidRPr="005605A2">
        <w:t>в) копия приказа или иного документа о присвоении конструкторской документации литеры "О</w:t>
      </w:r>
      <w:proofErr w:type="gramStart"/>
      <w:r w:rsidRPr="005605A2">
        <w:rPr>
          <w:vertAlign w:val="subscript"/>
        </w:rPr>
        <w:t>1</w:t>
      </w:r>
      <w:proofErr w:type="gramEnd"/>
      <w:r w:rsidRPr="005605A2">
        <w:t>";</w:t>
      </w:r>
    </w:p>
    <w:p w:rsidR="00000000" w:rsidRPr="005605A2" w:rsidRDefault="00400646">
      <w:pPr>
        <w:pStyle w:val="ConsPlusNormal"/>
        <w:spacing w:before="240"/>
        <w:ind w:firstLine="540"/>
        <w:jc w:val="both"/>
      </w:pPr>
      <w:r w:rsidRPr="005605A2">
        <w:t>г) копии актов и протоколов предварительных и приемочных испытаний;</w:t>
      </w:r>
    </w:p>
    <w:p w:rsidR="00000000" w:rsidRPr="005605A2" w:rsidRDefault="00400646">
      <w:pPr>
        <w:pStyle w:val="ConsPlusNormal"/>
        <w:spacing w:before="240"/>
        <w:ind w:firstLine="540"/>
        <w:jc w:val="both"/>
      </w:pPr>
      <w:proofErr w:type="spellStart"/>
      <w:r w:rsidRPr="005605A2">
        <w:t>д</w:t>
      </w:r>
      <w:proofErr w:type="spellEnd"/>
      <w:r w:rsidRPr="005605A2">
        <w:t>) ведомость спецификаций, спецификации на изделие и составные части;</w:t>
      </w:r>
    </w:p>
    <w:p w:rsidR="00000000" w:rsidRPr="005605A2" w:rsidRDefault="00400646">
      <w:pPr>
        <w:pStyle w:val="ConsPlusNormal"/>
        <w:spacing w:before="240"/>
        <w:ind w:firstLine="540"/>
        <w:jc w:val="both"/>
      </w:pPr>
      <w:r w:rsidRPr="005605A2">
        <w:t>е) сборочный чертеж;</w:t>
      </w:r>
    </w:p>
    <w:p w:rsidR="00000000" w:rsidRPr="005605A2" w:rsidRDefault="00400646">
      <w:pPr>
        <w:pStyle w:val="ConsPlusNormal"/>
        <w:spacing w:before="240"/>
        <w:ind w:firstLine="540"/>
        <w:jc w:val="both"/>
      </w:pPr>
      <w:r w:rsidRPr="005605A2">
        <w:t>ж) ве</w:t>
      </w:r>
      <w:r w:rsidRPr="005605A2">
        <w:t>домость покупных изделий;</w:t>
      </w:r>
    </w:p>
    <w:p w:rsidR="00000000" w:rsidRPr="005605A2" w:rsidRDefault="00400646">
      <w:pPr>
        <w:pStyle w:val="ConsPlusNormal"/>
        <w:spacing w:before="240"/>
        <w:ind w:firstLine="540"/>
        <w:jc w:val="both"/>
      </w:pPr>
      <w:proofErr w:type="spellStart"/>
      <w:r w:rsidRPr="005605A2">
        <w:lastRenderedPageBreak/>
        <w:t>з</w:t>
      </w:r>
      <w:proofErr w:type="spellEnd"/>
      <w:r w:rsidRPr="005605A2">
        <w:t xml:space="preserve">) технические условия с указанием кодов в соответствии с Общероссийским </w:t>
      </w:r>
      <w:r w:rsidRPr="005605A2">
        <w:t>классификатором</w:t>
      </w:r>
      <w:r w:rsidRPr="005605A2">
        <w:t xml:space="preserve"> продукции по видам экономической деятельности ОК 034</w:t>
      </w:r>
      <w:r w:rsidRPr="005605A2">
        <w:t>-2014 (КПЕС 2008);</w:t>
      </w:r>
    </w:p>
    <w:p w:rsidR="00000000" w:rsidRPr="005605A2" w:rsidRDefault="00400646">
      <w:pPr>
        <w:pStyle w:val="ConsPlusNormal"/>
        <w:spacing w:before="240"/>
        <w:ind w:firstLine="540"/>
        <w:jc w:val="both"/>
      </w:pPr>
      <w:r w:rsidRPr="005605A2">
        <w:t>и) руководство по эксплуатации;</w:t>
      </w:r>
    </w:p>
    <w:p w:rsidR="00000000" w:rsidRPr="005605A2" w:rsidRDefault="00400646">
      <w:pPr>
        <w:pStyle w:val="ConsPlusNormal"/>
        <w:spacing w:before="240"/>
        <w:ind w:firstLine="540"/>
        <w:jc w:val="both"/>
      </w:pPr>
      <w:r w:rsidRPr="005605A2">
        <w:t>к) программа и методика испытаний;</w:t>
      </w:r>
    </w:p>
    <w:p w:rsidR="00000000" w:rsidRPr="005605A2" w:rsidRDefault="00400646">
      <w:pPr>
        <w:pStyle w:val="ConsPlusNormal"/>
        <w:spacing w:before="240"/>
        <w:ind w:firstLine="540"/>
        <w:jc w:val="both"/>
      </w:pPr>
      <w:r w:rsidRPr="005605A2">
        <w:t>л) схема деления изделия на составные части в соответствии с единой системой конструкторской документации;</w:t>
      </w:r>
    </w:p>
    <w:p w:rsidR="00000000" w:rsidRPr="005605A2" w:rsidRDefault="00400646">
      <w:pPr>
        <w:pStyle w:val="ConsPlusNormal"/>
        <w:spacing w:before="240"/>
        <w:ind w:firstLine="540"/>
        <w:jc w:val="both"/>
      </w:pPr>
      <w:r w:rsidRPr="005605A2">
        <w:t>м) паспорт или формуляр;</w:t>
      </w:r>
    </w:p>
    <w:p w:rsidR="00000000" w:rsidRPr="005605A2" w:rsidRDefault="00400646">
      <w:pPr>
        <w:pStyle w:val="ConsPlusNormal"/>
        <w:spacing w:before="240"/>
        <w:ind w:firstLine="540"/>
        <w:jc w:val="both"/>
      </w:pPr>
      <w:proofErr w:type="spellStart"/>
      <w:r w:rsidRPr="005605A2">
        <w:t>н</w:t>
      </w:r>
      <w:proofErr w:type="spellEnd"/>
      <w:r w:rsidRPr="005605A2">
        <w:t>) спецификация в соответствии с едино</w:t>
      </w:r>
      <w:r w:rsidRPr="005605A2">
        <w:t>й системой программной документации, содержащая сведения о составе программного обеспечения и документации на него;</w:t>
      </w:r>
    </w:p>
    <w:p w:rsidR="00000000" w:rsidRPr="005605A2" w:rsidRDefault="00400646">
      <w:pPr>
        <w:pStyle w:val="ConsPlusNormal"/>
        <w:spacing w:before="240"/>
        <w:ind w:firstLine="540"/>
        <w:jc w:val="both"/>
      </w:pPr>
      <w:r w:rsidRPr="005605A2">
        <w:t>о) ведомости сборки изделий;</w:t>
      </w:r>
    </w:p>
    <w:p w:rsidR="00000000" w:rsidRPr="005605A2" w:rsidRDefault="00400646">
      <w:pPr>
        <w:pStyle w:val="ConsPlusNormal"/>
        <w:spacing w:before="240"/>
        <w:ind w:firstLine="540"/>
        <w:jc w:val="both"/>
      </w:pPr>
      <w:proofErr w:type="spellStart"/>
      <w:r w:rsidRPr="005605A2">
        <w:t>п</w:t>
      </w:r>
      <w:proofErr w:type="spellEnd"/>
      <w:r w:rsidRPr="005605A2">
        <w:t>) схема принципиальная электрическая (включая перечень элементов);</w:t>
      </w:r>
    </w:p>
    <w:p w:rsidR="00000000" w:rsidRPr="005605A2" w:rsidRDefault="00400646">
      <w:pPr>
        <w:pStyle w:val="ConsPlusNormal"/>
        <w:spacing w:before="240"/>
        <w:ind w:firstLine="540"/>
        <w:jc w:val="both"/>
      </w:pPr>
      <w:proofErr w:type="spellStart"/>
      <w:r w:rsidRPr="005605A2">
        <w:t>р</w:t>
      </w:r>
      <w:proofErr w:type="spellEnd"/>
      <w:r w:rsidRPr="005605A2">
        <w:t>) чертежи сборочные;</w:t>
      </w:r>
    </w:p>
    <w:p w:rsidR="00000000" w:rsidRPr="005605A2" w:rsidRDefault="00400646">
      <w:pPr>
        <w:pStyle w:val="ConsPlusNormal"/>
        <w:spacing w:before="240"/>
        <w:ind w:firstLine="540"/>
        <w:jc w:val="both"/>
      </w:pPr>
      <w:r w:rsidRPr="005605A2">
        <w:t>с) маршрутные карты;</w:t>
      </w:r>
    </w:p>
    <w:p w:rsidR="00000000" w:rsidRPr="005605A2" w:rsidRDefault="00400646">
      <w:pPr>
        <w:pStyle w:val="ConsPlusNormal"/>
        <w:spacing w:before="240"/>
        <w:ind w:firstLine="540"/>
        <w:jc w:val="both"/>
      </w:pPr>
      <w:r w:rsidRPr="005605A2">
        <w:t>т) карты технологического процесса;</w:t>
      </w:r>
    </w:p>
    <w:p w:rsidR="00000000" w:rsidRPr="005605A2" w:rsidRDefault="00400646">
      <w:pPr>
        <w:pStyle w:val="ConsPlusNormal"/>
        <w:spacing w:before="240"/>
        <w:ind w:firstLine="540"/>
        <w:jc w:val="both"/>
      </w:pPr>
      <w:r w:rsidRPr="005605A2">
        <w:t>у) в отношении кабельной продукции:</w:t>
      </w:r>
    </w:p>
    <w:p w:rsidR="00000000" w:rsidRPr="005605A2" w:rsidRDefault="00400646">
      <w:pPr>
        <w:pStyle w:val="ConsPlusNormal"/>
        <w:spacing w:before="240"/>
        <w:ind w:firstLine="540"/>
        <w:jc w:val="both"/>
      </w:pPr>
      <w:r w:rsidRPr="005605A2">
        <w:t>технические условия;</w:t>
      </w:r>
    </w:p>
    <w:p w:rsidR="00000000" w:rsidRPr="005605A2" w:rsidRDefault="00400646">
      <w:pPr>
        <w:pStyle w:val="ConsPlusNormal"/>
        <w:spacing w:before="240"/>
        <w:ind w:firstLine="540"/>
        <w:jc w:val="both"/>
      </w:pPr>
      <w:r w:rsidRPr="005605A2">
        <w:t>карты конструкций (или аналоги, определяющие конструкцию, конструктивные размеры, материалы и другие необходимые параметры);</w:t>
      </w:r>
    </w:p>
    <w:p w:rsidR="00000000" w:rsidRPr="005605A2" w:rsidRDefault="00400646">
      <w:pPr>
        <w:pStyle w:val="ConsPlusNormal"/>
        <w:spacing w:before="240"/>
        <w:ind w:firstLine="540"/>
        <w:jc w:val="both"/>
      </w:pPr>
      <w:r w:rsidRPr="005605A2">
        <w:t>технологические карты;</w:t>
      </w:r>
    </w:p>
    <w:p w:rsidR="00000000" w:rsidRPr="005605A2" w:rsidRDefault="00400646">
      <w:pPr>
        <w:pStyle w:val="ConsPlusNormal"/>
        <w:spacing w:before="240"/>
        <w:ind w:firstLine="540"/>
        <w:jc w:val="both"/>
      </w:pPr>
      <w:r w:rsidRPr="005605A2">
        <w:t>реестр использу</w:t>
      </w:r>
      <w:r w:rsidRPr="005605A2">
        <w:t>емых материалов (или аналог);</w:t>
      </w:r>
    </w:p>
    <w:p w:rsidR="00000000" w:rsidRPr="005605A2" w:rsidRDefault="00400646">
      <w:pPr>
        <w:pStyle w:val="ConsPlusNormal"/>
        <w:spacing w:before="240"/>
        <w:ind w:firstLine="540"/>
        <w:jc w:val="both"/>
      </w:pPr>
      <w:r w:rsidRPr="005605A2">
        <w:t>нормы времени;</w:t>
      </w:r>
    </w:p>
    <w:p w:rsidR="00000000" w:rsidRPr="005605A2" w:rsidRDefault="00400646">
      <w:pPr>
        <w:pStyle w:val="ConsPlusNormal"/>
        <w:spacing w:before="240"/>
        <w:ind w:firstLine="540"/>
        <w:jc w:val="both"/>
      </w:pPr>
      <w:r w:rsidRPr="005605A2">
        <w:t>спецификации на выпускаемую продукцию;</w:t>
      </w:r>
    </w:p>
    <w:p w:rsidR="00000000" w:rsidRPr="005605A2" w:rsidRDefault="00400646">
      <w:pPr>
        <w:pStyle w:val="ConsPlusNormal"/>
        <w:spacing w:before="240"/>
        <w:ind w:firstLine="540"/>
        <w:jc w:val="both"/>
      </w:pPr>
      <w:proofErr w:type="spellStart"/>
      <w:proofErr w:type="gramStart"/>
      <w:r w:rsidRPr="005605A2">
        <w:t>ф</w:t>
      </w:r>
      <w:proofErr w:type="spellEnd"/>
      <w:r w:rsidRPr="005605A2">
        <w:t>) копия документа, содержащая сведения о выданных блоках уникальных идентификаторов телекоммуникационного оборудования в сетях передачи данных (MAC-адресов), выдающегося п</w:t>
      </w:r>
      <w:r w:rsidRPr="005605A2">
        <w:t>ри покупке MAC-адресов, и справка об их использовании на производстве заявителя или размещении заказов на производство телекоммуникационного оборудования у сторонних организаций - производителей аппаратного обеспечения;</w:t>
      </w:r>
      <w:proofErr w:type="gramEnd"/>
    </w:p>
    <w:p w:rsidR="00000000" w:rsidRPr="005605A2" w:rsidRDefault="00400646">
      <w:pPr>
        <w:pStyle w:val="ConsPlusNormal"/>
        <w:spacing w:before="240"/>
        <w:ind w:firstLine="540"/>
        <w:jc w:val="both"/>
      </w:pPr>
      <w:proofErr w:type="spellStart"/>
      <w:r w:rsidRPr="005605A2">
        <w:t>х</w:t>
      </w:r>
      <w:proofErr w:type="spellEnd"/>
      <w:r w:rsidRPr="005605A2">
        <w:t>) справка, подписанная руководителе</w:t>
      </w:r>
      <w:r w:rsidRPr="005605A2">
        <w:t>м заявителя, содержащая сведения о выданном номере протокола сетевого управления (SNMP).</w:t>
      </w:r>
    </w:p>
    <w:p w:rsidR="00000000" w:rsidRPr="005605A2" w:rsidRDefault="00400646">
      <w:pPr>
        <w:pStyle w:val="ConsPlusNormal"/>
        <w:spacing w:before="240"/>
        <w:ind w:firstLine="540"/>
        <w:jc w:val="both"/>
      </w:pPr>
      <w:r w:rsidRPr="005605A2">
        <w:t xml:space="preserve">22. Для подтверждения соответствия требованиям, указанным в </w:t>
      </w:r>
      <w:r w:rsidRPr="005605A2">
        <w:t>подпункте "ж" пункта 14</w:t>
      </w:r>
      <w:r w:rsidRPr="005605A2">
        <w:t xml:space="preserve"> настоящих Правил, заявителем представляются:</w:t>
      </w:r>
    </w:p>
    <w:p w:rsidR="00000000" w:rsidRPr="005605A2" w:rsidRDefault="00400646">
      <w:pPr>
        <w:pStyle w:val="ConsPlusNormal"/>
        <w:spacing w:before="240"/>
        <w:ind w:firstLine="540"/>
        <w:jc w:val="both"/>
      </w:pPr>
      <w:r w:rsidRPr="005605A2">
        <w:t xml:space="preserve">а) копии </w:t>
      </w:r>
      <w:r w:rsidRPr="005605A2">
        <w:t xml:space="preserve">документов, подтверждающих наличие у заявителя (соисполнителей) </w:t>
      </w:r>
      <w:r w:rsidRPr="005605A2">
        <w:lastRenderedPageBreak/>
        <w:t>принадлежащих ему на праве собственности или на ином законном основании производственных помещений, в которых осуществляется деятельность по производству телекоммуникационного оборудования;</w:t>
      </w:r>
    </w:p>
    <w:p w:rsidR="00000000" w:rsidRPr="005605A2" w:rsidRDefault="00400646">
      <w:pPr>
        <w:pStyle w:val="ConsPlusNormal"/>
        <w:spacing w:before="240"/>
        <w:ind w:firstLine="540"/>
        <w:jc w:val="both"/>
      </w:pPr>
      <w:r w:rsidRPr="005605A2">
        <w:t>б) справка, содержащая сведения о перечне и характеристиках производственного и испытательного оборудования, а также имеющегося инструмента для осуществления производства телекоммуникационного оборудования;</w:t>
      </w:r>
    </w:p>
    <w:p w:rsidR="00000000" w:rsidRPr="005605A2" w:rsidRDefault="00400646">
      <w:pPr>
        <w:pStyle w:val="ConsPlusNormal"/>
        <w:spacing w:before="240"/>
        <w:ind w:firstLine="540"/>
        <w:jc w:val="both"/>
      </w:pPr>
      <w:r w:rsidRPr="005605A2">
        <w:t>в) справка, содержащая сведения о наличии метроло</w:t>
      </w:r>
      <w:r w:rsidRPr="005605A2">
        <w:t>гического оборудования для обеспечения работ, проводимых в рамках производства телекоммуникационного оборудования;</w:t>
      </w:r>
    </w:p>
    <w:p w:rsidR="00000000" w:rsidRPr="005605A2" w:rsidRDefault="00400646">
      <w:pPr>
        <w:pStyle w:val="ConsPlusNormal"/>
        <w:spacing w:before="240"/>
        <w:ind w:firstLine="540"/>
        <w:jc w:val="both"/>
      </w:pPr>
      <w:r w:rsidRPr="005605A2">
        <w:t>г) справка, содержащая сведения о поставщиках материалов, электронной компонентной базы, комплектующих изделий и оборудования, входящих в сос</w:t>
      </w:r>
      <w:r w:rsidRPr="005605A2">
        <w:t>тав заявленного телекоммуникационного оборудования;</w:t>
      </w:r>
    </w:p>
    <w:p w:rsidR="00000000" w:rsidRPr="005605A2" w:rsidRDefault="00400646">
      <w:pPr>
        <w:pStyle w:val="ConsPlusNormal"/>
        <w:spacing w:before="240"/>
        <w:ind w:firstLine="540"/>
        <w:jc w:val="both"/>
      </w:pPr>
      <w:proofErr w:type="spellStart"/>
      <w:r w:rsidRPr="005605A2">
        <w:t>д</w:t>
      </w:r>
      <w:proofErr w:type="spellEnd"/>
      <w:r w:rsidRPr="005605A2">
        <w:t>) справка, содержащая сведения о контрагентах с указанием выполняемых ими работ (при наличии);</w:t>
      </w:r>
    </w:p>
    <w:p w:rsidR="00000000" w:rsidRPr="005605A2" w:rsidRDefault="00400646">
      <w:pPr>
        <w:pStyle w:val="ConsPlusNormal"/>
        <w:spacing w:before="240"/>
        <w:ind w:firstLine="540"/>
        <w:jc w:val="both"/>
      </w:pPr>
      <w:r w:rsidRPr="005605A2">
        <w:t>е) копии таможенных деклараций и счетов-фактур на продукцию, используемую при производстве заявленного телек</w:t>
      </w:r>
      <w:r w:rsidRPr="005605A2">
        <w:t>оммуникационного оборудования;</w:t>
      </w:r>
    </w:p>
    <w:p w:rsidR="00000000" w:rsidRPr="005605A2" w:rsidRDefault="00400646">
      <w:pPr>
        <w:pStyle w:val="ConsPlusNormal"/>
        <w:spacing w:before="240"/>
        <w:ind w:firstLine="540"/>
        <w:jc w:val="both"/>
      </w:pPr>
      <w:r w:rsidRPr="005605A2">
        <w:t>ж) справка, содержащая сведения о договорных отношениях с организациями, расположенными на территории Российской Федерации, которые имеют научно-производственную базу, необходимую для организации производства телекоммуникацио</w:t>
      </w:r>
      <w:r w:rsidRPr="005605A2">
        <w:t>нного оборудования (при наличии);</w:t>
      </w:r>
    </w:p>
    <w:p w:rsidR="00000000" w:rsidRPr="005605A2" w:rsidRDefault="00400646">
      <w:pPr>
        <w:pStyle w:val="ConsPlusNormal"/>
        <w:spacing w:before="240"/>
        <w:ind w:firstLine="540"/>
        <w:jc w:val="both"/>
      </w:pPr>
      <w:proofErr w:type="spellStart"/>
      <w:r w:rsidRPr="005605A2">
        <w:t>з</w:t>
      </w:r>
      <w:proofErr w:type="spellEnd"/>
      <w:r w:rsidRPr="005605A2">
        <w:t>) копия договора, заключенного заявителем с соисполнителем на изготовление составных частей, используемых при производстве заявленного телекоммуникационного оборудования (при наличии);</w:t>
      </w:r>
    </w:p>
    <w:p w:rsidR="00000000" w:rsidRPr="005605A2" w:rsidRDefault="00400646">
      <w:pPr>
        <w:pStyle w:val="ConsPlusNormal"/>
        <w:spacing w:before="240"/>
        <w:ind w:firstLine="540"/>
        <w:jc w:val="both"/>
      </w:pPr>
      <w:r w:rsidRPr="005605A2">
        <w:t>и) технологические карты, подтвержда</w:t>
      </w:r>
      <w:r w:rsidRPr="005605A2">
        <w:t xml:space="preserve">ющие </w:t>
      </w:r>
      <w:proofErr w:type="gramStart"/>
      <w:r w:rsidRPr="005605A2">
        <w:t>осуществление</w:t>
      </w:r>
      <w:proofErr w:type="gramEnd"/>
      <w:r w:rsidRPr="005605A2">
        <w:t xml:space="preserve"> заявителем полного цикла сборки (включая финишную сборку) телекоммуникационного оборудования на территории Российской Федерации;</w:t>
      </w:r>
    </w:p>
    <w:p w:rsidR="00000000" w:rsidRPr="005605A2" w:rsidRDefault="00400646">
      <w:pPr>
        <w:pStyle w:val="ConsPlusNormal"/>
        <w:spacing w:before="240"/>
        <w:ind w:firstLine="540"/>
        <w:jc w:val="both"/>
      </w:pPr>
      <w:r w:rsidRPr="005605A2">
        <w:t>к) исходные технологические файлы для производства поверхностного монтажа;</w:t>
      </w:r>
    </w:p>
    <w:p w:rsidR="00000000" w:rsidRPr="005605A2" w:rsidRDefault="00400646">
      <w:pPr>
        <w:pStyle w:val="ConsPlusNormal"/>
        <w:spacing w:before="240"/>
        <w:ind w:firstLine="540"/>
        <w:jc w:val="both"/>
      </w:pPr>
      <w:r w:rsidRPr="005605A2">
        <w:t>л) копии отчетов с производственн</w:t>
      </w:r>
      <w:r w:rsidRPr="005605A2">
        <w:t>ых станков по технологическим операциям;</w:t>
      </w:r>
    </w:p>
    <w:p w:rsidR="00000000" w:rsidRPr="005605A2" w:rsidRDefault="00400646">
      <w:pPr>
        <w:pStyle w:val="ConsPlusNormal"/>
        <w:spacing w:before="240"/>
        <w:ind w:firstLine="540"/>
        <w:jc w:val="both"/>
      </w:pPr>
      <w:r w:rsidRPr="005605A2">
        <w:t xml:space="preserve">м) справка, содержащая сведения о контрагентах, осуществляющих поверхностный монтаж, с указанием местоположения мощностей контрагента на территории Российской Федерации, а также отчеты с производственных станков по </w:t>
      </w:r>
      <w:r w:rsidRPr="005605A2">
        <w:t>технологическим операциям;</w:t>
      </w:r>
    </w:p>
    <w:p w:rsidR="00000000" w:rsidRPr="005605A2" w:rsidRDefault="00400646">
      <w:pPr>
        <w:pStyle w:val="ConsPlusNormal"/>
        <w:spacing w:before="240"/>
        <w:ind w:firstLine="540"/>
        <w:jc w:val="both"/>
      </w:pPr>
      <w:proofErr w:type="spellStart"/>
      <w:r w:rsidRPr="005605A2">
        <w:t>н</w:t>
      </w:r>
      <w:proofErr w:type="spellEnd"/>
      <w:r w:rsidRPr="005605A2">
        <w:t xml:space="preserve">) документ, подтверждающий, что в составе оптического кабеля применяется волокно, произведенное (вытянутое из </w:t>
      </w:r>
      <w:proofErr w:type="spellStart"/>
      <w:r w:rsidRPr="005605A2">
        <w:t>преформ</w:t>
      </w:r>
      <w:proofErr w:type="spellEnd"/>
      <w:r w:rsidRPr="005605A2">
        <w:t>) на территории Российской Федерации.</w:t>
      </w:r>
    </w:p>
    <w:p w:rsidR="00000000" w:rsidRPr="005605A2" w:rsidRDefault="00400646">
      <w:pPr>
        <w:pStyle w:val="ConsPlusNormal"/>
        <w:spacing w:before="240"/>
        <w:ind w:firstLine="540"/>
        <w:jc w:val="both"/>
      </w:pPr>
      <w:r w:rsidRPr="005605A2">
        <w:t xml:space="preserve">23. Для подтверждения соответствия требованиям, указанным в </w:t>
      </w:r>
      <w:r w:rsidRPr="005605A2">
        <w:t>подпункте "</w:t>
      </w:r>
      <w:proofErr w:type="spellStart"/>
      <w:r w:rsidRPr="005605A2">
        <w:t>з</w:t>
      </w:r>
      <w:proofErr w:type="spellEnd"/>
      <w:r w:rsidRPr="005605A2">
        <w:t>" пункта 14</w:t>
      </w:r>
      <w:r w:rsidRPr="005605A2">
        <w:t xml:space="preserve"> настоящих П</w:t>
      </w:r>
      <w:r w:rsidRPr="005605A2">
        <w:t>равил, заявителем представляются:</w:t>
      </w:r>
    </w:p>
    <w:p w:rsidR="00000000" w:rsidRPr="005605A2" w:rsidRDefault="00400646">
      <w:pPr>
        <w:pStyle w:val="ConsPlusNormal"/>
        <w:spacing w:before="240"/>
        <w:ind w:firstLine="540"/>
        <w:jc w:val="both"/>
      </w:pPr>
      <w:proofErr w:type="gramStart"/>
      <w:r w:rsidRPr="005605A2">
        <w:t>а) копия регламента работы службы гарантийного и послегарантийного обслуживания телекоммуникационного оборудования, либо копия договора, заключенного заявителем с контрагентом, предусматривающего оказание услуг гарантийног</w:t>
      </w:r>
      <w:r w:rsidRPr="005605A2">
        <w:t>о и послегарантийного обслуживания телекоммуникационного оборудования;</w:t>
      </w:r>
      <w:proofErr w:type="gramEnd"/>
    </w:p>
    <w:p w:rsidR="00000000" w:rsidRPr="005605A2" w:rsidRDefault="00400646">
      <w:pPr>
        <w:pStyle w:val="ConsPlusNormal"/>
        <w:spacing w:before="240"/>
        <w:ind w:firstLine="540"/>
        <w:jc w:val="both"/>
      </w:pPr>
      <w:r w:rsidRPr="005605A2">
        <w:lastRenderedPageBreak/>
        <w:t xml:space="preserve">б) копия </w:t>
      </w:r>
      <w:proofErr w:type="gramStart"/>
      <w:r w:rsidRPr="005605A2">
        <w:t>регламента работы службы технической поддержки телекоммуникационного оборудования</w:t>
      </w:r>
      <w:proofErr w:type="gramEnd"/>
      <w:r w:rsidRPr="005605A2">
        <w:t xml:space="preserve"> либо копия договора, заключенного заявителем с контрагентом, предусматривающего оказание услуг</w:t>
      </w:r>
      <w:r w:rsidRPr="005605A2">
        <w:t xml:space="preserve"> по технической поддержке телекоммуникационного оборудования;</w:t>
      </w:r>
    </w:p>
    <w:p w:rsidR="00000000" w:rsidRPr="005605A2" w:rsidRDefault="00400646">
      <w:pPr>
        <w:pStyle w:val="ConsPlusNormal"/>
        <w:spacing w:before="240"/>
        <w:ind w:firstLine="540"/>
        <w:jc w:val="both"/>
      </w:pPr>
      <w:r w:rsidRPr="005605A2">
        <w:t xml:space="preserve">в) копия </w:t>
      </w:r>
      <w:proofErr w:type="gramStart"/>
      <w:r w:rsidRPr="005605A2">
        <w:t>регламента работы службы ремонта телекоммуникационного оборудования</w:t>
      </w:r>
      <w:proofErr w:type="gramEnd"/>
      <w:r w:rsidRPr="005605A2">
        <w:t xml:space="preserve"> либо копия договора, заключенного заявителем с контрагентом, предусматривающего оказание услуг по ремонту телекоммуни</w:t>
      </w:r>
      <w:r w:rsidRPr="005605A2">
        <w:t>кационного оборудования.</w:t>
      </w:r>
    </w:p>
    <w:p w:rsidR="00000000" w:rsidRPr="005605A2" w:rsidRDefault="00400646">
      <w:pPr>
        <w:pStyle w:val="ConsPlusNormal"/>
        <w:spacing w:before="240"/>
        <w:ind w:firstLine="540"/>
        <w:jc w:val="both"/>
      </w:pPr>
      <w:r w:rsidRPr="005605A2">
        <w:t xml:space="preserve">24. Для подтверждения соответствия требованиям, указанным в </w:t>
      </w:r>
      <w:r w:rsidRPr="005605A2">
        <w:t>подпункте "и" пункта 14</w:t>
      </w:r>
      <w:r w:rsidRPr="005605A2">
        <w:t xml:space="preserve"> настоящих Правил, заявителем представляется справка, содержащая информацию о наличии интегральной схемы в реестре с ук</w:t>
      </w:r>
      <w:r w:rsidRPr="005605A2">
        <w:t>азанием номера соответствующей реестровой записи, либо копия заключения о подтверждении производства, выданного в отношении интегральной схемы.</w:t>
      </w:r>
    </w:p>
    <w:p w:rsidR="00000000" w:rsidRPr="005605A2" w:rsidRDefault="00400646">
      <w:pPr>
        <w:pStyle w:val="ConsPlusNormal"/>
        <w:jc w:val="both"/>
      </w:pPr>
      <w:r w:rsidRPr="005605A2">
        <w:t>(</w:t>
      </w:r>
      <w:proofErr w:type="gramStart"/>
      <w:r w:rsidRPr="005605A2">
        <w:t>п</w:t>
      </w:r>
      <w:proofErr w:type="gramEnd"/>
      <w:r w:rsidRPr="005605A2">
        <w:t xml:space="preserve">. 24 в ред. </w:t>
      </w:r>
      <w:r w:rsidRPr="005605A2">
        <w:t>Постановления</w:t>
      </w:r>
      <w:r w:rsidRPr="005605A2">
        <w:t xml:space="preserve"> Правительства РФ от 06.12.2021 N 2213)</w:t>
      </w:r>
    </w:p>
    <w:p w:rsidR="00000000" w:rsidRPr="005605A2" w:rsidRDefault="00400646">
      <w:pPr>
        <w:pStyle w:val="ConsPlusNormal"/>
        <w:spacing w:before="240"/>
        <w:ind w:firstLine="540"/>
        <w:jc w:val="both"/>
      </w:pPr>
      <w:bookmarkStart w:id="35" w:name="Par249"/>
      <w:bookmarkEnd w:id="35"/>
      <w:r w:rsidRPr="005605A2">
        <w:t xml:space="preserve">25. </w:t>
      </w:r>
      <w:proofErr w:type="gramStart"/>
      <w:r w:rsidRPr="005605A2">
        <w:t xml:space="preserve">Для подтверждения соответствия требованиям, указанным в </w:t>
      </w:r>
      <w:r w:rsidRPr="005605A2">
        <w:t>подпункте "к" пункта 14</w:t>
      </w:r>
      <w:r w:rsidRPr="005605A2">
        <w:t xml:space="preserve"> настоящих Правил, заявителем представляется справка об уровне локализации производства, содержащая расчеты, подтверждающие достигнутый уровень локализации производства заявленной номенклатуры телекоммуникац</w:t>
      </w:r>
      <w:r w:rsidRPr="005605A2">
        <w:t>ионного оборудования, а также копии конструкторских и технологических документов, на основе которых производились указанные расчеты.</w:t>
      </w:r>
      <w:proofErr w:type="gramEnd"/>
    </w:p>
    <w:p w:rsidR="00000000" w:rsidRPr="005605A2" w:rsidRDefault="00400646">
      <w:pPr>
        <w:pStyle w:val="ConsPlusNormal"/>
        <w:spacing w:before="240"/>
        <w:ind w:firstLine="540"/>
        <w:jc w:val="both"/>
      </w:pPr>
      <w:bookmarkStart w:id="36" w:name="Par250"/>
      <w:bookmarkEnd w:id="36"/>
      <w:r w:rsidRPr="005605A2">
        <w:t>26. Заявитель вправе приложить к заявлению о присвоении статуса иные документы, подтверждающие соответствие тре</w:t>
      </w:r>
      <w:r w:rsidRPr="005605A2">
        <w:t xml:space="preserve">бованиям, установленным </w:t>
      </w:r>
      <w:r w:rsidRPr="005605A2">
        <w:t>пунктом 14</w:t>
      </w:r>
      <w:r w:rsidRPr="005605A2">
        <w:t xml:space="preserve"> настоящих Правил.</w:t>
      </w:r>
    </w:p>
    <w:p w:rsidR="00000000" w:rsidRPr="005605A2" w:rsidRDefault="00400646">
      <w:pPr>
        <w:pStyle w:val="ConsPlusNormal"/>
        <w:spacing w:before="240"/>
        <w:ind w:firstLine="540"/>
        <w:jc w:val="both"/>
      </w:pPr>
      <w:bookmarkStart w:id="37" w:name="Par251"/>
      <w:bookmarkEnd w:id="37"/>
      <w:r w:rsidRPr="005605A2">
        <w:t xml:space="preserve">27. Заявитель вправе не представлять документы, указанные в </w:t>
      </w:r>
      <w:r w:rsidRPr="005605A2">
        <w:t>пунктах 15</w:t>
      </w:r>
      <w:r w:rsidRPr="005605A2">
        <w:t xml:space="preserve"> - </w:t>
      </w:r>
      <w:r w:rsidRPr="005605A2">
        <w:t>25</w:t>
      </w:r>
      <w:r w:rsidRPr="005605A2">
        <w:t xml:space="preserve"> настоящих Правил, содержащие информацию, доступ к которой ограничен Федеральным </w:t>
      </w:r>
      <w:r w:rsidRPr="005605A2">
        <w:t>законом</w:t>
      </w:r>
      <w:r w:rsidRPr="005605A2">
        <w:t xml:space="preserve"> "О коммерческой тайне". В этом случае в отношении заявителя проводится выездная проверка в соответствии с </w:t>
      </w:r>
      <w:r w:rsidRPr="005605A2">
        <w:t>пунктом 34</w:t>
      </w:r>
      <w:r w:rsidRPr="005605A2">
        <w:t xml:space="preserve"> настоящих Правил.</w:t>
      </w:r>
    </w:p>
    <w:p w:rsidR="00000000" w:rsidRPr="005605A2" w:rsidRDefault="00400646">
      <w:pPr>
        <w:pStyle w:val="ConsPlusNormal"/>
        <w:spacing w:before="240"/>
        <w:ind w:firstLine="540"/>
        <w:jc w:val="both"/>
      </w:pPr>
      <w:r w:rsidRPr="005605A2">
        <w:t xml:space="preserve">28. Заявление о присвоении статуса и документы, </w:t>
      </w:r>
      <w:r w:rsidRPr="005605A2">
        <w:t xml:space="preserve">указанные в </w:t>
      </w:r>
      <w:r w:rsidRPr="005605A2">
        <w:t>пунктах 15</w:t>
      </w:r>
      <w:r w:rsidRPr="005605A2">
        <w:t xml:space="preserve"> - </w:t>
      </w:r>
      <w:r w:rsidRPr="005605A2">
        <w:t>26</w:t>
      </w:r>
      <w:r w:rsidRPr="005605A2">
        <w:t xml:space="preserve"> настоящих Правил, должны быть составлены на русском языке. Указанные документы могут быть составлены на </w:t>
      </w:r>
      <w:r w:rsidRPr="005605A2">
        <w:t xml:space="preserve">иностранном языке, если они сопровождаются точным, нотариально заверенным переводом на русский язык (в случаях, предусмотренных законодательством Российской Федерации, на документах должен быть проставлен </w:t>
      </w:r>
      <w:proofErr w:type="spellStart"/>
      <w:r w:rsidRPr="005605A2">
        <w:t>апостиль</w:t>
      </w:r>
      <w:proofErr w:type="spellEnd"/>
      <w:r w:rsidRPr="005605A2">
        <w:t xml:space="preserve"> компетентного органа государства, в которо</w:t>
      </w:r>
      <w:r w:rsidRPr="005605A2">
        <w:t>м этот документ был составлен).</w:t>
      </w:r>
    </w:p>
    <w:p w:rsidR="00000000" w:rsidRPr="005605A2" w:rsidRDefault="00400646">
      <w:pPr>
        <w:pStyle w:val="ConsPlusNormal"/>
        <w:spacing w:before="240"/>
        <w:ind w:firstLine="540"/>
        <w:jc w:val="both"/>
      </w:pPr>
      <w:r w:rsidRPr="005605A2">
        <w:t>29. Заявление о присвоении статуса, подаваемое в электронной форме с использованием государственной информационной системы промышленности, должно быть подписано простой или усиленной квалифицированной электронной подписью.</w:t>
      </w:r>
    </w:p>
    <w:p w:rsidR="00000000" w:rsidRPr="005605A2" w:rsidRDefault="00400646">
      <w:pPr>
        <w:pStyle w:val="ConsPlusNormal"/>
        <w:spacing w:before="240"/>
        <w:ind w:firstLine="540"/>
        <w:jc w:val="both"/>
      </w:pPr>
      <w:r w:rsidRPr="005605A2">
        <w:t>З</w:t>
      </w:r>
      <w:r w:rsidRPr="005605A2">
        <w:t xml:space="preserve">аявитель вправе приложить копии документов, указанных в </w:t>
      </w:r>
      <w:r w:rsidRPr="005605A2">
        <w:t>пунктах 15</w:t>
      </w:r>
      <w:r w:rsidRPr="005605A2">
        <w:t xml:space="preserve"> -</w:t>
      </w:r>
      <w:r w:rsidRPr="005605A2">
        <w:t xml:space="preserve"> </w:t>
      </w:r>
      <w:r w:rsidRPr="005605A2">
        <w:t>26</w:t>
      </w:r>
      <w:r w:rsidRPr="005605A2">
        <w:t xml:space="preserve"> настоящих Правил, в электронной форме.</w:t>
      </w:r>
    </w:p>
    <w:p w:rsidR="00000000" w:rsidRPr="005605A2" w:rsidRDefault="00400646">
      <w:pPr>
        <w:pStyle w:val="ConsPlusNormal"/>
        <w:spacing w:before="240"/>
        <w:ind w:firstLine="540"/>
        <w:jc w:val="both"/>
      </w:pPr>
      <w:r w:rsidRPr="005605A2">
        <w:t>30. Министерство пром</w:t>
      </w:r>
      <w:r w:rsidRPr="005605A2">
        <w:t xml:space="preserve">ышленности и торговли Российской Федерации регистрирует заявление о присвоении статуса и документы, представленные в соответствии с </w:t>
      </w:r>
      <w:r w:rsidRPr="005605A2">
        <w:t>пунктами 15</w:t>
      </w:r>
      <w:r w:rsidRPr="005605A2">
        <w:t xml:space="preserve"> - </w:t>
      </w:r>
      <w:r w:rsidRPr="005605A2">
        <w:t>26</w:t>
      </w:r>
      <w:r w:rsidRPr="005605A2">
        <w:t xml:space="preserve"> настоящих Правил, в срок не позднее 3 рабочих дней со дня их поступления.</w:t>
      </w:r>
    </w:p>
    <w:p w:rsidR="00000000" w:rsidRPr="005605A2" w:rsidRDefault="00400646">
      <w:pPr>
        <w:pStyle w:val="ConsPlusNormal"/>
        <w:spacing w:before="240"/>
        <w:ind w:firstLine="540"/>
        <w:jc w:val="both"/>
      </w:pPr>
      <w:r w:rsidRPr="005605A2">
        <w:t xml:space="preserve">31. Экспертиза телекоммуникационного оборудования проводится межведомственным экспертным советом по присвоению телекоммуникационному оборудованию, произведенному на </w:t>
      </w:r>
      <w:r w:rsidRPr="005605A2">
        <w:t>территории Российской Федерации, статуса телекоммуникационного оборудования российского происхождения (далее - экспертный совет).</w:t>
      </w:r>
    </w:p>
    <w:p w:rsidR="00000000" w:rsidRPr="005605A2" w:rsidRDefault="00400646">
      <w:pPr>
        <w:pStyle w:val="ConsPlusNormal"/>
        <w:spacing w:before="240"/>
        <w:ind w:firstLine="540"/>
        <w:jc w:val="both"/>
      </w:pPr>
      <w:bookmarkStart w:id="38" w:name="Par257"/>
      <w:bookmarkEnd w:id="38"/>
      <w:r w:rsidRPr="005605A2">
        <w:lastRenderedPageBreak/>
        <w:t xml:space="preserve">32. </w:t>
      </w:r>
      <w:proofErr w:type="gramStart"/>
      <w:r w:rsidRPr="005605A2">
        <w:t>В срок не позднее 10 рабочих дней со дня регистрации заявления о присвоении статуса и прилагаемых к нему докум</w:t>
      </w:r>
      <w:r w:rsidRPr="005605A2">
        <w:t xml:space="preserve">ентов, предусмотренных </w:t>
      </w:r>
      <w:r w:rsidRPr="005605A2">
        <w:t>пунктами 15</w:t>
      </w:r>
      <w:r w:rsidRPr="005605A2">
        <w:t xml:space="preserve"> - </w:t>
      </w:r>
      <w:r w:rsidRPr="005605A2">
        <w:t>26</w:t>
      </w:r>
      <w:r w:rsidRPr="005605A2">
        <w:t xml:space="preserve"> настоящих Правил, Министерство промышленности и торговли Российской Федерации проверяет полн</w:t>
      </w:r>
      <w:r w:rsidRPr="005605A2">
        <w:t>оту и достоверность сведений, содержащихся в указанных заявлении и документах, и принимает одно из следующих решений:</w:t>
      </w:r>
      <w:proofErr w:type="gramEnd"/>
    </w:p>
    <w:p w:rsidR="00000000" w:rsidRPr="005605A2" w:rsidRDefault="00400646">
      <w:pPr>
        <w:pStyle w:val="ConsPlusNormal"/>
        <w:spacing w:before="240"/>
        <w:ind w:firstLine="540"/>
        <w:jc w:val="both"/>
      </w:pPr>
      <w:bookmarkStart w:id="39" w:name="Par258"/>
      <w:bookmarkEnd w:id="39"/>
      <w:r w:rsidRPr="005605A2">
        <w:t>а) об отказе в присвоении телекоммуникационному оборудованию статуса те</w:t>
      </w:r>
      <w:r w:rsidRPr="005605A2">
        <w:t xml:space="preserve">лекоммуникационного оборудования российского происхождения и включении телекоммуникационного оборудования в реестр на основании непредставления (представления не в полном объеме) документов, предусмотренных </w:t>
      </w:r>
      <w:r w:rsidRPr="005605A2">
        <w:t>пунктами 15</w:t>
      </w:r>
      <w:r w:rsidRPr="005605A2">
        <w:t xml:space="preserve"> - </w:t>
      </w:r>
      <w:r w:rsidRPr="005605A2">
        <w:t>25</w:t>
      </w:r>
      <w:r w:rsidRPr="005605A2">
        <w:t xml:space="preserve"> настоящих Правил (за исключением случая, предусмотренного </w:t>
      </w:r>
      <w:r w:rsidRPr="005605A2">
        <w:t>пунктом 27</w:t>
      </w:r>
      <w:r w:rsidRPr="005605A2">
        <w:t xml:space="preserve"> настоящих Правил)</w:t>
      </w:r>
      <w:r w:rsidRPr="005605A2">
        <w:t>;</w:t>
      </w:r>
    </w:p>
    <w:p w:rsidR="00000000" w:rsidRPr="005605A2" w:rsidRDefault="00400646">
      <w:pPr>
        <w:pStyle w:val="ConsPlusNormal"/>
        <w:spacing w:before="240"/>
        <w:ind w:firstLine="540"/>
        <w:jc w:val="both"/>
      </w:pPr>
      <w:r w:rsidRPr="005605A2">
        <w:t>б) о направлении заявления о присвоении статуса и прилагаемых к нему документов в экспертный совет.</w:t>
      </w:r>
    </w:p>
    <w:p w:rsidR="00000000" w:rsidRPr="005605A2" w:rsidRDefault="00400646">
      <w:pPr>
        <w:pStyle w:val="ConsPlusNormal"/>
        <w:spacing w:before="240"/>
        <w:ind w:firstLine="540"/>
        <w:jc w:val="both"/>
      </w:pPr>
      <w:r w:rsidRPr="005605A2">
        <w:t xml:space="preserve">33. </w:t>
      </w:r>
      <w:proofErr w:type="gramStart"/>
      <w:r w:rsidRPr="005605A2">
        <w:t xml:space="preserve">Экспертный совет в срок не позднее 20 рабочих дней со дня получения заявления о присвоении статуса и документов в соответствии с </w:t>
      </w:r>
      <w:r w:rsidRPr="005605A2">
        <w:t>пунктом 32</w:t>
      </w:r>
      <w:r w:rsidRPr="005605A2">
        <w:t xml:space="preserve"> настоящих Правил либо в срок, предусмотренный решением о продлении срока рассмотрения заявления о присвоении статуса, принятым в с</w:t>
      </w:r>
      <w:r w:rsidRPr="005605A2">
        <w:t xml:space="preserve">оответствии с </w:t>
      </w:r>
      <w:r w:rsidRPr="005605A2">
        <w:t>пунктом 37</w:t>
      </w:r>
      <w:r w:rsidRPr="005605A2">
        <w:t xml:space="preserve"> настоящих Правил, осуществляет экспертизу телекоммуникационного оборудования, утверждает заключение о соо</w:t>
      </w:r>
      <w:r w:rsidRPr="005605A2">
        <w:t>тветствии телекоммуникационного оборудования требованиям, предъявляемым для присвоения</w:t>
      </w:r>
      <w:proofErr w:type="gramEnd"/>
      <w:r w:rsidRPr="005605A2">
        <w:t xml:space="preserve"> статуса телекоммуникационного оборудования российского происхождения, или о его несоответствии требованиям, предъявляемым для присвоения статуса телекоммуникационного об</w:t>
      </w:r>
      <w:r w:rsidRPr="005605A2">
        <w:t>орудования российского происхождения, и в срок не позднее 5 рабочих дней со дня утверждения заключения направляет его в Министерство промышленности и торговли Российской Федерации.</w:t>
      </w:r>
    </w:p>
    <w:p w:rsidR="00000000" w:rsidRPr="005605A2" w:rsidRDefault="00400646">
      <w:pPr>
        <w:pStyle w:val="ConsPlusNormal"/>
        <w:spacing w:before="240"/>
        <w:ind w:firstLine="540"/>
        <w:jc w:val="both"/>
      </w:pPr>
      <w:bookmarkStart w:id="40" w:name="Par261"/>
      <w:bookmarkEnd w:id="40"/>
      <w:r w:rsidRPr="005605A2">
        <w:t>34. В случае непредставления заявителем документов по основанию</w:t>
      </w:r>
      <w:r w:rsidRPr="005605A2">
        <w:t xml:space="preserve">, предусмотренному </w:t>
      </w:r>
      <w:r w:rsidRPr="005605A2">
        <w:t>пунктом 27</w:t>
      </w:r>
      <w:r w:rsidRPr="005605A2">
        <w:t xml:space="preserve"> настоящих Правил, либо в случае необходимости проведения дополнительной экспертизы представленных заявителем документов в соответствии с </w:t>
      </w:r>
      <w:r w:rsidRPr="005605A2">
        <w:t>пунктом 35</w:t>
      </w:r>
      <w:r w:rsidRPr="005605A2">
        <w:t xml:space="preserve"> настоящих Правил экспертным советом проводится выездная проверка в целях экспертизы телекоммуникационного оборудования на территории заявителя. </w:t>
      </w:r>
      <w:r w:rsidRPr="005605A2">
        <w:t>Порядок</w:t>
      </w:r>
      <w:r w:rsidRPr="005605A2">
        <w:t xml:space="preserve"> проведения выездной проверки в целях экспертизы телекоммуникационного оборудования на территории заявителя утверждается Министерством промышленности и торговли Российской Федерации.</w:t>
      </w:r>
    </w:p>
    <w:p w:rsidR="00000000" w:rsidRPr="005605A2" w:rsidRDefault="00400646">
      <w:pPr>
        <w:pStyle w:val="ConsPlusNormal"/>
        <w:spacing w:before="240"/>
        <w:ind w:firstLine="540"/>
        <w:jc w:val="both"/>
      </w:pPr>
      <w:bookmarkStart w:id="41" w:name="Par262"/>
      <w:bookmarkEnd w:id="41"/>
      <w:r w:rsidRPr="005605A2">
        <w:t xml:space="preserve">35. </w:t>
      </w:r>
      <w:proofErr w:type="gramStart"/>
      <w:r w:rsidRPr="005605A2">
        <w:t>В случае необходимости прове</w:t>
      </w:r>
      <w:r w:rsidRPr="005605A2">
        <w:t>дения дополнительной экспертизы представленных заявителем документов при выявлении в них противоречий, несоответствия содержащихся в них сведений сведениям, находящимся в распоряжении Министерства промышленности и торговли Российской Федерации, или, если р</w:t>
      </w:r>
      <w:r w:rsidRPr="005605A2">
        <w:t>анее в отношении радиоэлектронной продукции, производимой (разработанной) указанным заявителем, Министерством промышленности и торговли Российской Федерации не выдавались заключения о подтверждении производства или не принимались решения о присвоении стату</w:t>
      </w:r>
      <w:r w:rsidRPr="005605A2">
        <w:t>са телекоммуникационного</w:t>
      </w:r>
      <w:proofErr w:type="gramEnd"/>
      <w:r w:rsidRPr="005605A2">
        <w:t xml:space="preserve"> оборудования российского происхождения и </w:t>
      </w:r>
      <w:proofErr w:type="gramStart"/>
      <w:r w:rsidRPr="005605A2">
        <w:t>включении</w:t>
      </w:r>
      <w:proofErr w:type="gramEnd"/>
      <w:r w:rsidRPr="005605A2">
        <w:t xml:space="preserve"> в реестр, принимается решение о продлении срока рассмотрения заявления о присвоении статуса. В этом случае в отношении заявителя проводится выездная проверка в соответствии с </w:t>
      </w:r>
      <w:r w:rsidRPr="005605A2">
        <w:t>пунктом 34</w:t>
      </w:r>
      <w:r w:rsidRPr="005605A2">
        <w:t xml:space="preserve"> настоящих Правил.</w:t>
      </w:r>
    </w:p>
    <w:p w:rsidR="00000000" w:rsidRPr="005605A2" w:rsidRDefault="00400646">
      <w:pPr>
        <w:pStyle w:val="ConsPlusNormal"/>
        <w:spacing w:before="240"/>
        <w:ind w:firstLine="540"/>
        <w:jc w:val="both"/>
      </w:pPr>
      <w:r w:rsidRPr="005605A2">
        <w:t>Срок рассмотрения заявления о присвоении статуса продлевается не более чем на 30 календарных дней.</w:t>
      </w:r>
    </w:p>
    <w:p w:rsidR="00000000" w:rsidRPr="005605A2" w:rsidRDefault="00400646">
      <w:pPr>
        <w:pStyle w:val="ConsPlusNormal"/>
        <w:spacing w:before="240"/>
        <w:ind w:firstLine="540"/>
        <w:jc w:val="both"/>
      </w:pPr>
      <w:proofErr w:type="gramStart"/>
      <w:r w:rsidRPr="005605A2">
        <w:t>Решение о продлении срока рассмотрения заявления о присвоении статуса подписывается уполномоченным должн</w:t>
      </w:r>
      <w:r w:rsidRPr="005605A2">
        <w:t xml:space="preserve">остным лицом Министерства промышленности и торговли Российской Федерации и направляется, в том числе путем направления соответствующей информации в </w:t>
      </w:r>
      <w:r w:rsidRPr="005605A2">
        <w:lastRenderedPageBreak/>
        <w:t>электронной форме с использованием государственной информационной системы промышленности, заявителю с указан</w:t>
      </w:r>
      <w:r w:rsidRPr="005605A2">
        <w:t>ием причин и срока продления не позднее 3 рабочих дней со дня принятия решения о продлении срока рассмотрения заявления о присвоении</w:t>
      </w:r>
      <w:proofErr w:type="gramEnd"/>
      <w:r w:rsidRPr="005605A2">
        <w:t xml:space="preserve"> статуса.</w:t>
      </w:r>
    </w:p>
    <w:p w:rsidR="00000000" w:rsidRPr="005605A2" w:rsidRDefault="00400646">
      <w:pPr>
        <w:pStyle w:val="ConsPlusNormal"/>
        <w:spacing w:before="240"/>
        <w:ind w:firstLine="540"/>
        <w:jc w:val="both"/>
      </w:pPr>
      <w:proofErr w:type="gramStart"/>
      <w:r w:rsidRPr="005605A2">
        <w:t xml:space="preserve">Решение о продлении срока рассмотрения заявления о присвоении статуса при подаче заявления о присвоении статуса в </w:t>
      </w:r>
      <w:r w:rsidRPr="005605A2">
        <w:t>электронной форме с использованием государственной информационной системы промышленности подписывается уполномоченным должностным лицом Министерства промышленности и торговли Российской Федерации с использованием электронной подписи и направляется заявител</w:t>
      </w:r>
      <w:r w:rsidRPr="005605A2">
        <w:t>ю с указанием причин и срока продления не позднее 3 рабочих дней со дня принятия решения о продлении срока рассмотрения</w:t>
      </w:r>
      <w:proofErr w:type="gramEnd"/>
      <w:r w:rsidRPr="005605A2">
        <w:t xml:space="preserve"> заявления о присвоении статуса.</w:t>
      </w:r>
    </w:p>
    <w:p w:rsidR="00000000" w:rsidRPr="005605A2" w:rsidRDefault="00400646">
      <w:pPr>
        <w:pStyle w:val="ConsPlusNormal"/>
        <w:spacing w:before="240"/>
        <w:ind w:firstLine="540"/>
        <w:jc w:val="both"/>
      </w:pPr>
      <w:r w:rsidRPr="005605A2">
        <w:t>36. Основаниями для утверждения заключения о несоответствии требованиям, предъявляемым для присвоения ст</w:t>
      </w:r>
      <w:r w:rsidRPr="005605A2">
        <w:t>атуса телекоммуникационного оборудования российского происхождения, являются:</w:t>
      </w:r>
    </w:p>
    <w:p w:rsidR="00000000" w:rsidRPr="005605A2" w:rsidRDefault="00400646">
      <w:pPr>
        <w:pStyle w:val="ConsPlusNormal"/>
        <w:spacing w:before="240"/>
        <w:ind w:firstLine="540"/>
        <w:jc w:val="both"/>
      </w:pPr>
      <w:r w:rsidRPr="005605A2">
        <w:t>а) наличие в заявлении о присвоении статуса и прилагаемых документах недостоверных сведений;</w:t>
      </w:r>
    </w:p>
    <w:p w:rsidR="00000000" w:rsidRPr="005605A2" w:rsidRDefault="00400646">
      <w:pPr>
        <w:pStyle w:val="ConsPlusNormal"/>
        <w:spacing w:before="240"/>
        <w:ind w:firstLine="540"/>
        <w:jc w:val="both"/>
      </w:pPr>
      <w:r w:rsidRPr="005605A2">
        <w:t xml:space="preserve">б) несоответствие требованиям, указанным в </w:t>
      </w:r>
      <w:r w:rsidRPr="005605A2">
        <w:t>пункте 14</w:t>
      </w:r>
      <w:r w:rsidRPr="005605A2">
        <w:t xml:space="preserve"> настоящих Правил.</w:t>
      </w:r>
    </w:p>
    <w:p w:rsidR="00000000" w:rsidRPr="005605A2" w:rsidRDefault="00400646">
      <w:pPr>
        <w:pStyle w:val="ConsPlusNormal"/>
        <w:spacing w:before="240"/>
        <w:ind w:firstLine="540"/>
        <w:jc w:val="both"/>
      </w:pPr>
      <w:bookmarkStart w:id="42" w:name="Par269"/>
      <w:bookmarkEnd w:id="42"/>
      <w:r w:rsidRPr="005605A2">
        <w:t>37. Министерст</w:t>
      </w:r>
      <w:r w:rsidRPr="005605A2">
        <w:t>во промышленности и торговли Российской Федерации в срок не позднее 5 рабочих дней:</w:t>
      </w:r>
    </w:p>
    <w:p w:rsidR="00000000" w:rsidRPr="005605A2" w:rsidRDefault="00400646">
      <w:pPr>
        <w:pStyle w:val="ConsPlusNormal"/>
        <w:spacing w:before="240"/>
        <w:ind w:firstLine="540"/>
        <w:jc w:val="both"/>
      </w:pPr>
      <w:bookmarkStart w:id="43" w:name="Par270"/>
      <w:bookmarkEnd w:id="43"/>
      <w:r w:rsidRPr="005605A2">
        <w:t>а) в случае получения заключения о соответствии телекоммуникационного оборудования требованиям, предъявляемым для присвоения статуса телекоммуникационного обору</w:t>
      </w:r>
      <w:r w:rsidRPr="005605A2">
        <w:t>дования российского происхождения, - принимает решение о присвоении телекоммуникационному оборудованию статуса телекоммуникационного оборудования российского происхождения и включении телекоммуникационного оборудования в реестр и вносит сведения о реквизит</w:t>
      </w:r>
      <w:r w:rsidRPr="005605A2">
        <w:t>ах указанных заключения и решения в реестр;</w:t>
      </w:r>
    </w:p>
    <w:p w:rsidR="00000000" w:rsidRPr="005605A2" w:rsidRDefault="00400646">
      <w:pPr>
        <w:pStyle w:val="ConsPlusNormal"/>
        <w:spacing w:before="240"/>
        <w:ind w:firstLine="540"/>
        <w:jc w:val="both"/>
      </w:pPr>
      <w:bookmarkStart w:id="44" w:name="Par271"/>
      <w:bookmarkEnd w:id="44"/>
      <w:r w:rsidRPr="005605A2">
        <w:t>б) в случае получения заключения о несоответствии телекоммуникационного оборудования требованиям, предъявляемым для присвоения статуса телекоммуникационного оборудования российского происхождения, - п</w:t>
      </w:r>
      <w:r w:rsidRPr="005605A2">
        <w:t>ринимает решение об отказе в присвоении телекоммуникационному оборудованию статуса телекоммуникационного оборудования российского происхождения и включении телекоммуникационного оборудования в реестр.</w:t>
      </w:r>
    </w:p>
    <w:p w:rsidR="00000000" w:rsidRPr="005605A2" w:rsidRDefault="00400646">
      <w:pPr>
        <w:pStyle w:val="ConsPlusNormal"/>
        <w:spacing w:before="240"/>
        <w:ind w:firstLine="540"/>
        <w:jc w:val="both"/>
      </w:pPr>
      <w:r w:rsidRPr="005605A2">
        <w:t xml:space="preserve">38. Решения, предусмотренные </w:t>
      </w:r>
      <w:r w:rsidRPr="005605A2">
        <w:t>подпунктом "а" пункта 32</w:t>
      </w:r>
      <w:r w:rsidRPr="005605A2">
        <w:t xml:space="preserve"> и </w:t>
      </w:r>
      <w:r w:rsidRPr="005605A2">
        <w:t>пунктом 37</w:t>
      </w:r>
      <w:r w:rsidRPr="005605A2">
        <w:t xml:space="preserve"> настоящих Правил, оформляются приказом Министерства промышленности и торговли Российской Федерации. О принятом решении заявителю направляется соответствующее уведомление в срок не позднее 5 рабочих дней со дня принятия </w:t>
      </w:r>
      <w:r w:rsidRPr="005605A2">
        <w:t>решения, в том числе путем направления соответствующей информации в электронной форме с использованием государственной информационной системы промышленности.</w:t>
      </w:r>
    </w:p>
    <w:p w:rsidR="00000000" w:rsidRPr="005605A2" w:rsidRDefault="00400646">
      <w:pPr>
        <w:pStyle w:val="ConsPlusNormal"/>
        <w:spacing w:before="240"/>
        <w:ind w:firstLine="540"/>
        <w:jc w:val="both"/>
      </w:pPr>
      <w:r w:rsidRPr="005605A2">
        <w:t xml:space="preserve">39. Заявитель, в отношении </w:t>
      </w:r>
      <w:proofErr w:type="gramStart"/>
      <w:r w:rsidRPr="005605A2">
        <w:t>заявления</w:t>
      </w:r>
      <w:proofErr w:type="gramEnd"/>
      <w:r w:rsidRPr="005605A2">
        <w:t xml:space="preserve"> о присвоении статуса которого было принято решение об отказе </w:t>
      </w:r>
      <w:r w:rsidRPr="005605A2">
        <w:t xml:space="preserve">в присвоении телекоммуникационному оборудованию статуса телекоммуникационного оборудования российского происхождения и включении телекоммуникационного оборудования в реестр в соответствии с </w:t>
      </w:r>
      <w:r w:rsidRPr="005605A2">
        <w:t>подпунктом "б" пункта 37</w:t>
      </w:r>
      <w:r w:rsidRPr="005605A2">
        <w:t xml:space="preserve"> настоящих Правил, вправе повторно подать документы в Министерство промышленности и торговли Российской Федерации после устра</w:t>
      </w:r>
      <w:r w:rsidRPr="005605A2">
        <w:t>нения причин, в связи с которыми было принято указанное решение, но не ранее чем через 1 календарный год со дня принятия решения.</w:t>
      </w:r>
    </w:p>
    <w:p w:rsidR="00000000" w:rsidRPr="005605A2" w:rsidRDefault="00400646">
      <w:pPr>
        <w:pStyle w:val="ConsPlusNormal"/>
        <w:spacing w:before="240"/>
        <w:ind w:firstLine="540"/>
        <w:jc w:val="both"/>
      </w:pPr>
      <w:r w:rsidRPr="005605A2">
        <w:lastRenderedPageBreak/>
        <w:t>40. Подтверждение статуса телекоммуникационного оборудования российского происхождения осуществляется ежегодно (плановое подтв</w:t>
      </w:r>
      <w:r w:rsidRPr="005605A2">
        <w:t>ерждение), а также в случае изменения уровня локализации производства заявленного телекоммуникационного оборудования (внеплановое подтверждение).</w:t>
      </w:r>
    </w:p>
    <w:p w:rsidR="00000000" w:rsidRPr="005605A2" w:rsidRDefault="00400646">
      <w:pPr>
        <w:pStyle w:val="ConsPlusNormal"/>
        <w:spacing w:before="240"/>
        <w:ind w:firstLine="540"/>
        <w:jc w:val="both"/>
      </w:pPr>
      <w:r w:rsidRPr="005605A2">
        <w:t>41. Для подтверждения статуса телекоммуникационного оборудования российского происхождения заявитель обращаетс</w:t>
      </w:r>
      <w:r w:rsidRPr="005605A2">
        <w:t>я в Министерство промышленности и торговли Российской Федерации с заявлением о подтверждении статуса телекоммуникационного оборудования российского происхождения (далее - заявление о подтверждении статуса) в соответствии с формой, утвержденной Министерство</w:t>
      </w:r>
      <w:r w:rsidRPr="005605A2">
        <w:t>м промышленности и торговли Российской Федерации.</w:t>
      </w:r>
    </w:p>
    <w:p w:rsidR="00000000" w:rsidRPr="005605A2" w:rsidRDefault="00400646">
      <w:pPr>
        <w:pStyle w:val="ConsPlusNormal"/>
        <w:spacing w:before="240"/>
        <w:ind w:firstLine="540"/>
        <w:jc w:val="both"/>
      </w:pPr>
      <w:bookmarkStart w:id="45" w:name="Par276"/>
      <w:bookmarkEnd w:id="45"/>
      <w:proofErr w:type="gramStart"/>
      <w:r w:rsidRPr="005605A2">
        <w:t>Заявление о подтверждении статуса должно быть представлено заявителем в срок не позднее 10 месяцев с даты принятия решения о присвоении телекоммуникационному оборудованию статуса телекоммуникаци</w:t>
      </w:r>
      <w:r w:rsidRPr="005605A2">
        <w:t xml:space="preserve">онного оборудования российского происхождения и включении телекоммуникационного оборудования в реестр в соответствии с </w:t>
      </w:r>
      <w:r w:rsidRPr="005605A2">
        <w:t>подпунктом "а" пункта 37</w:t>
      </w:r>
      <w:r w:rsidRPr="005605A2">
        <w:t xml:space="preserve"> настоящих Правил, в том числе путем направления соответствующей информации в электронной форме с использованием государственной информац</w:t>
      </w:r>
      <w:r w:rsidRPr="005605A2">
        <w:t>ионной системы промышленности.</w:t>
      </w:r>
      <w:proofErr w:type="gramEnd"/>
    </w:p>
    <w:p w:rsidR="00000000" w:rsidRPr="005605A2" w:rsidRDefault="00400646">
      <w:pPr>
        <w:pStyle w:val="ConsPlusNormal"/>
        <w:spacing w:before="240"/>
        <w:ind w:firstLine="540"/>
        <w:jc w:val="both"/>
      </w:pPr>
      <w:r w:rsidRPr="005605A2">
        <w:t xml:space="preserve">В заявлении о подтверждении статуса указываются изменения в сведениях, указанных в </w:t>
      </w:r>
      <w:r w:rsidRPr="005605A2">
        <w:t>пункте 14</w:t>
      </w:r>
      <w:r w:rsidRPr="005605A2">
        <w:t xml:space="preserve"> настоящих Правил, и заявлении о присвоении статуса (при наличии).</w:t>
      </w:r>
    </w:p>
    <w:p w:rsidR="00000000" w:rsidRPr="005605A2" w:rsidRDefault="00400646">
      <w:pPr>
        <w:pStyle w:val="ConsPlusNormal"/>
        <w:spacing w:before="240"/>
        <w:ind w:firstLine="540"/>
        <w:jc w:val="both"/>
      </w:pPr>
      <w:bookmarkStart w:id="46" w:name="Par278"/>
      <w:bookmarkEnd w:id="46"/>
      <w:r w:rsidRPr="005605A2">
        <w:t>42. Одновременно с заявлением о подтверждении статуса представляют</w:t>
      </w:r>
      <w:r w:rsidRPr="005605A2">
        <w:t>ся:</w:t>
      </w:r>
    </w:p>
    <w:p w:rsidR="00000000" w:rsidRPr="005605A2" w:rsidRDefault="00400646">
      <w:pPr>
        <w:pStyle w:val="ConsPlusNormal"/>
        <w:spacing w:before="240"/>
        <w:ind w:firstLine="540"/>
        <w:jc w:val="both"/>
      </w:pPr>
      <w:r w:rsidRPr="005605A2">
        <w:t xml:space="preserve">а) документы, предусмотренные </w:t>
      </w:r>
      <w:r w:rsidRPr="005605A2">
        <w:t>пунктами 15</w:t>
      </w:r>
      <w:r w:rsidRPr="005605A2">
        <w:t xml:space="preserve"> - </w:t>
      </w:r>
      <w:r w:rsidRPr="005605A2">
        <w:t>25</w:t>
      </w:r>
      <w:r w:rsidRPr="005605A2">
        <w:t xml:space="preserve"> настоящих Правил;</w:t>
      </w:r>
    </w:p>
    <w:p w:rsidR="00000000" w:rsidRPr="005605A2" w:rsidRDefault="00400646">
      <w:pPr>
        <w:pStyle w:val="ConsPlusNormal"/>
        <w:spacing w:before="240"/>
        <w:ind w:firstLine="540"/>
        <w:jc w:val="both"/>
      </w:pPr>
      <w:r w:rsidRPr="005605A2">
        <w:t>б) справка, содержащая сведения об объеме производства тел</w:t>
      </w:r>
      <w:r w:rsidRPr="005605A2">
        <w:t xml:space="preserve">екоммуникационного оборудования с приложением документов, подтверждающих производство телекоммуникационного оборудования, обладающего статусом телекоммуникационного оборудования российского происхождения, в течение 1 года, предшествующего месяцу обращения </w:t>
      </w:r>
      <w:r w:rsidRPr="005605A2">
        <w:t>с заявлением о подтверждении статуса.</w:t>
      </w:r>
    </w:p>
    <w:p w:rsidR="00000000" w:rsidRPr="005605A2" w:rsidRDefault="00400646">
      <w:pPr>
        <w:pStyle w:val="ConsPlusNormal"/>
        <w:spacing w:before="240"/>
        <w:ind w:firstLine="540"/>
        <w:jc w:val="both"/>
      </w:pPr>
      <w:bookmarkStart w:id="47" w:name="Par281"/>
      <w:bookmarkEnd w:id="47"/>
      <w:r w:rsidRPr="005605A2">
        <w:t xml:space="preserve">43. Заявитель вправе приложить к заявлению о подтверждении статуса иные документы, подтверждающие соответствие требованиям, установленным </w:t>
      </w:r>
      <w:r w:rsidRPr="005605A2">
        <w:t>пунктом 14</w:t>
      </w:r>
      <w:r w:rsidRPr="005605A2">
        <w:t xml:space="preserve"> настоящих Правил.</w:t>
      </w:r>
    </w:p>
    <w:p w:rsidR="00000000" w:rsidRPr="005605A2" w:rsidRDefault="00400646">
      <w:pPr>
        <w:pStyle w:val="ConsPlusNormal"/>
        <w:spacing w:before="240"/>
        <w:ind w:firstLine="540"/>
        <w:jc w:val="both"/>
      </w:pPr>
      <w:bookmarkStart w:id="48" w:name="Par282"/>
      <w:bookmarkEnd w:id="48"/>
      <w:r w:rsidRPr="005605A2">
        <w:t>44. Заявитель вправе не представлять до</w:t>
      </w:r>
      <w:r w:rsidRPr="005605A2">
        <w:t xml:space="preserve">кументы, указанные в </w:t>
      </w:r>
      <w:r w:rsidRPr="005605A2">
        <w:t>пункте 42</w:t>
      </w:r>
      <w:r w:rsidRPr="005605A2">
        <w:t xml:space="preserve"> настоящих Правил, содержащие информацию, доступ к которой ограничен Федеральным </w:t>
      </w:r>
      <w:r w:rsidRPr="005605A2">
        <w:t>законом</w:t>
      </w:r>
      <w:r w:rsidRPr="005605A2">
        <w:t xml:space="preserve"> "О коммерческой тайне". В этом случае в отношении заявителя проводится выездная проверка в соответствии с </w:t>
      </w:r>
      <w:r w:rsidRPr="005605A2">
        <w:t>пунктом 51</w:t>
      </w:r>
      <w:r w:rsidRPr="005605A2">
        <w:t xml:space="preserve"> настоящих Правил.</w:t>
      </w:r>
    </w:p>
    <w:p w:rsidR="00000000" w:rsidRPr="005605A2" w:rsidRDefault="00400646">
      <w:pPr>
        <w:pStyle w:val="ConsPlusNormal"/>
        <w:spacing w:before="240"/>
        <w:ind w:firstLine="540"/>
        <w:jc w:val="both"/>
      </w:pPr>
      <w:r w:rsidRPr="005605A2">
        <w:t xml:space="preserve">45. Заявление о подтверждении статуса и документы, указанные в </w:t>
      </w:r>
      <w:r w:rsidRPr="005605A2">
        <w:t>пунктах 42</w:t>
      </w:r>
      <w:r w:rsidRPr="005605A2">
        <w:t xml:space="preserve"> и </w:t>
      </w:r>
      <w:r w:rsidRPr="005605A2">
        <w:t>43</w:t>
      </w:r>
      <w:r w:rsidRPr="005605A2">
        <w:t xml:space="preserve"> настоящих Правил, должны быть составлены на русском языке. Указанные документы могут быть составлены на иностранном языке, если они сопровож</w:t>
      </w:r>
      <w:r w:rsidRPr="005605A2">
        <w:t xml:space="preserve">даются точным, нотариально заверенным переводом на русский язык (в случаях, предусмотренных законодательством Российской Федерации, на документах должен быть проставлен </w:t>
      </w:r>
      <w:proofErr w:type="spellStart"/>
      <w:r w:rsidRPr="005605A2">
        <w:t>апостиль</w:t>
      </w:r>
      <w:proofErr w:type="spellEnd"/>
      <w:r w:rsidRPr="005605A2">
        <w:t xml:space="preserve"> компетентного органа государства, в котором этот документ был составлен).</w:t>
      </w:r>
    </w:p>
    <w:p w:rsidR="00000000" w:rsidRPr="005605A2" w:rsidRDefault="00400646">
      <w:pPr>
        <w:pStyle w:val="ConsPlusNormal"/>
        <w:spacing w:before="240"/>
        <w:ind w:firstLine="540"/>
        <w:jc w:val="both"/>
      </w:pPr>
      <w:r w:rsidRPr="005605A2">
        <w:t xml:space="preserve">46. </w:t>
      </w:r>
      <w:r w:rsidRPr="005605A2">
        <w:t>Заявление о подтверждении статуса, подаваемое в электронной форме с использованием государственной информационной системы промышленности, должно быть подписано простой или усиленной квалифицированной электронной подписью.</w:t>
      </w:r>
    </w:p>
    <w:p w:rsidR="00000000" w:rsidRPr="005605A2" w:rsidRDefault="00400646">
      <w:pPr>
        <w:pStyle w:val="ConsPlusNormal"/>
        <w:spacing w:before="240"/>
        <w:ind w:firstLine="540"/>
        <w:jc w:val="both"/>
      </w:pPr>
      <w:r w:rsidRPr="005605A2">
        <w:t>Заявитель вправе приложить копии д</w:t>
      </w:r>
      <w:r w:rsidRPr="005605A2">
        <w:t xml:space="preserve">окументов, указанных в </w:t>
      </w:r>
      <w:r w:rsidRPr="005605A2">
        <w:t>пунктах 42</w:t>
      </w:r>
      <w:r w:rsidRPr="005605A2">
        <w:t xml:space="preserve"> и </w:t>
      </w:r>
      <w:r w:rsidRPr="005605A2">
        <w:t>43</w:t>
      </w:r>
      <w:r w:rsidRPr="005605A2">
        <w:t xml:space="preserve"> настоящих Правил, в электронной форме.</w:t>
      </w:r>
    </w:p>
    <w:p w:rsidR="00000000" w:rsidRPr="005605A2" w:rsidRDefault="00400646">
      <w:pPr>
        <w:pStyle w:val="ConsPlusNormal"/>
        <w:spacing w:before="240"/>
        <w:ind w:firstLine="540"/>
        <w:jc w:val="both"/>
      </w:pPr>
      <w:r w:rsidRPr="005605A2">
        <w:lastRenderedPageBreak/>
        <w:t>47. Министерство промышленности и торговли Российской Федераци</w:t>
      </w:r>
      <w:r w:rsidRPr="005605A2">
        <w:t xml:space="preserve">и регистрирует заявление о подтверждении статуса и документы, представленные в соответствии с </w:t>
      </w:r>
      <w:r w:rsidRPr="005605A2">
        <w:t>пунктами 42</w:t>
      </w:r>
      <w:r w:rsidRPr="005605A2">
        <w:t xml:space="preserve"> и </w:t>
      </w:r>
      <w:r w:rsidRPr="005605A2">
        <w:t>43</w:t>
      </w:r>
      <w:r w:rsidRPr="005605A2">
        <w:t xml:space="preserve"> настоящих Правил, в срок не позднее 3 рабочих дней со дня их поступления.</w:t>
      </w:r>
    </w:p>
    <w:p w:rsidR="00000000" w:rsidRPr="005605A2" w:rsidRDefault="00400646">
      <w:pPr>
        <w:pStyle w:val="ConsPlusNormal"/>
        <w:spacing w:before="240"/>
        <w:ind w:firstLine="540"/>
        <w:jc w:val="both"/>
      </w:pPr>
      <w:r w:rsidRPr="005605A2">
        <w:t xml:space="preserve">48. </w:t>
      </w:r>
      <w:proofErr w:type="gramStart"/>
      <w:r w:rsidRPr="005605A2">
        <w:t>В срок не позднее 5 рабочих дн</w:t>
      </w:r>
      <w:r w:rsidRPr="005605A2">
        <w:t xml:space="preserve">ей со дня регистрации заявления о подтверждении статуса и документов, указанных в </w:t>
      </w:r>
      <w:r w:rsidRPr="005605A2">
        <w:t>пунктах 42</w:t>
      </w:r>
      <w:r w:rsidRPr="005605A2">
        <w:t xml:space="preserve"> и </w:t>
      </w:r>
      <w:r w:rsidRPr="005605A2">
        <w:t>43</w:t>
      </w:r>
      <w:r w:rsidRPr="005605A2">
        <w:t xml:space="preserve"> настоящих Правил, Министерство промышленности и торговли Российской Федерации проверяет полноту и достоверность сведений,</w:t>
      </w:r>
      <w:r w:rsidRPr="005605A2">
        <w:t xml:space="preserve"> содержащихся в заявлении о подтверждении статуса и прилагаемых к нему документах, и направляет заявление и документы в экспертный совет либо возвращает заявление о подтверждении статуса</w:t>
      </w:r>
      <w:proofErr w:type="gramEnd"/>
      <w:r w:rsidRPr="005605A2">
        <w:t xml:space="preserve"> заявителю.</w:t>
      </w:r>
    </w:p>
    <w:p w:rsidR="00000000" w:rsidRPr="005605A2" w:rsidRDefault="00400646">
      <w:pPr>
        <w:pStyle w:val="ConsPlusNormal"/>
        <w:spacing w:before="240"/>
        <w:ind w:firstLine="540"/>
        <w:jc w:val="both"/>
      </w:pPr>
      <w:r w:rsidRPr="005605A2">
        <w:t>49. Основанием для возврата заявления о подтверждении стат</w:t>
      </w:r>
      <w:r w:rsidRPr="005605A2">
        <w:t xml:space="preserve">уса является непредставление (представление не в полном объеме) документов, предусмотренных </w:t>
      </w:r>
      <w:r w:rsidRPr="005605A2">
        <w:t>пунктом 42</w:t>
      </w:r>
      <w:r w:rsidRPr="005605A2">
        <w:t xml:space="preserve"> настоящих Правил.</w:t>
      </w:r>
    </w:p>
    <w:p w:rsidR="00000000" w:rsidRPr="005605A2" w:rsidRDefault="00400646">
      <w:pPr>
        <w:pStyle w:val="ConsPlusNormal"/>
        <w:spacing w:before="240"/>
        <w:ind w:firstLine="540"/>
        <w:jc w:val="both"/>
      </w:pPr>
      <w:r w:rsidRPr="005605A2">
        <w:t>Заявитель вправе повторно подать доку</w:t>
      </w:r>
      <w:r w:rsidRPr="005605A2">
        <w:t>менты в Министерство промышленности и торговли Российской Федерации после устранения причин, в связи с которыми было возвращено заявление о подтверждении статуса, в том числе путем направления соответствующей информации в электронной форме с использованием</w:t>
      </w:r>
      <w:r w:rsidRPr="005605A2">
        <w:t xml:space="preserve"> государственной информационной системы промышленности.</w:t>
      </w:r>
    </w:p>
    <w:p w:rsidR="00000000" w:rsidRPr="005605A2" w:rsidRDefault="00400646">
      <w:pPr>
        <w:pStyle w:val="ConsPlusNormal"/>
        <w:spacing w:before="240"/>
        <w:ind w:firstLine="540"/>
        <w:jc w:val="both"/>
      </w:pPr>
      <w:r w:rsidRPr="005605A2">
        <w:t xml:space="preserve">50. </w:t>
      </w:r>
      <w:proofErr w:type="gramStart"/>
      <w:r w:rsidRPr="005605A2">
        <w:t>Экспертный совет в срок не позднее 30 рабочих дней со дня получения заявления о подтверждении статуса и прилагаемых к нему документов осуществляет экспертизу телекоммуникационного оборудования и у</w:t>
      </w:r>
      <w:r w:rsidRPr="005605A2">
        <w:t>тверждает заключение о соответствии телекоммуникационного оборудования требованиям, предъявляемым для присвоения статуса телекоммуникационного оборудования российского происхождения, либо о несоответствии требованиям, предъявляемым для присвоения статуса т</w:t>
      </w:r>
      <w:r w:rsidRPr="005605A2">
        <w:t>елекоммуникационного оборудования российского происхождения, и в срок не позднее 5 рабочих</w:t>
      </w:r>
      <w:proofErr w:type="gramEnd"/>
      <w:r w:rsidRPr="005605A2">
        <w:t xml:space="preserve"> дней со дня утверждения заключения направляет его в Министерство промышленности и торговли Российской Федерации.</w:t>
      </w:r>
    </w:p>
    <w:p w:rsidR="00000000" w:rsidRPr="005605A2" w:rsidRDefault="00400646">
      <w:pPr>
        <w:pStyle w:val="ConsPlusNormal"/>
        <w:spacing w:before="240"/>
        <w:ind w:firstLine="540"/>
        <w:jc w:val="both"/>
      </w:pPr>
      <w:bookmarkStart w:id="49" w:name="Par291"/>
      <w:bookmarkEnd w:id="49"/>
      <w:r w:rsidRPr="005605A2">
        <w:t xml:space="preserve">51. </w:t>
      </w:r>
      <w:proofErr w:type="gramStart"/>
      <w:r w:rsidRPr="005605A2">
        <w:t xml:space="preserve">В случае непредставления заявителем </w:t>
      </w:r>
      <w:r w:rsidRPr="005605A2">
        <w:t xml:space="preserve">документов по основанию, предусмотренному </w:t>
      </w:r>
      <w:r w:rsidRPr="005605A2">
        <w:t>пунктом 44</w:t>
      </w:r>
      <w:r w:rsidRPr="005605A2">
        <w:t xml:space="preserve"> настоящих Правил, либо при необходимости проведения дополнительной экспертизы представленных заявителем документов в случае выявления в </w:t>
      </w:r>
      <w:r w:rsidRPr="005605A2">
        <w:t>них противоречий, несоответствия содержащихся в них сведений сведениям, находящимся в распоряжении Министерства промышленности и торговли Российской Федерации, экспертным советом проводится выездная проверка в целях проведения экспертизы телекоммуникационн</w:t>
      </w:r>
      <w:r w:rsidRPr="005605A2">
        <w:t>ого оборудования на территории заявителя.</w:t>
      </w:r>
      <w:proofErr w:type="gramEnd"/>
    </w:p>
    <w:p w:rsidR="00000000" w:rsidRPr="005605A2" w:rsidRDefault="00400646">
      <w:pPr>
        <w:pStyle w:val="ConsPlusNormal"/>
        <w:spacing w:before="240"/>
        <w:ind w:firstLine="540"/>
        <w:jc w:val="both"/>
      </w:pPr>
      <w:r w:rsidRPr="005605A2">
        <w:t>52. Основаниями для утверждения заключения о несоответствии требованиям, предъявляемым для присвоения статуса телекоммуникационного оборудования российского происхождения, являются:</w:t>
      </w:r>
    </w:p>
    <w:p w:rsidR="00000000" w:rsidRPr="005605A2" w:rsidRDefault="00400646">
      <w:pPr>
        <w:pStyle w:val="ConsPlusNormal"/>
        <w:spacing w:before="240"/>
        <w:ind w:firstLine="540"/>
        <w:jc w:val="both"/>
      </w:pPr>
      <w:r w:rsidRPr="005605A2">
        <w:t>а) непредставление заявления о п</w:t>
      </w:r>
      <w:r w:rsidRPr="005605A2">
        <w:t xml:space="preserve">одтверждении статуса и документов, предусмотренных </w:t>
      </w:r>
      <w:r w:rsidRPr="005605A2">
        <w:t>пунктом 42</w:t>
      </w:r>
      <w:r w:rsidRPr="005605A2">
        <w:t xml:space="preserve"> настоящих Правил, в срок, установленный </w:t>
      </w:r>
      <w:r w:rsidRPr="005605A2">
        <w:t>абзацем вторым пункта 41</w:t>
      </w:r>
      <w:r w:rsidRPr="005605A2">
        <w:t xml:space="preserve"> настоящи</w:t>
      </w:r>
      <w:r w:rsidRPr="005605A2">
        <w:t>х Правил;</w:t>
      </w:r>
    </w:p>
    <w:p w:rsidR="00000000" w:rsidRPr="005605A2" w:rsidRDefault="00400646">
      <w:pPr>
        <w:pStyle w:val="ConsPlusNormal"/>
        <w:spacing w:before="240"/>
        <w:ind w:firstLine="540"/>
        <w:jc w:val="both"/>
      </w:pPr>
      <w:r w:rsidRPr="005605A2">
        <w:t>б) наличие в заявлении о подтверждении статуса и прилагаемых к нему документах недостоверных сведений;</w:t>
      </w:r>
    </w:p>
    <w:p w:rsidR="00000000" w:rsidRPr="005605A2" w:rsidRDefault="00400646">
      <w:pPr>
        <w:pStyle w:val="ConsPlusNormal"/>
        <w:spacing w:before="240"/>
        <w:ind w:firstLine="540"/>
        <w:jc w:val="both"/>
      </w:pPr>
      <w:r w:rsidRPr="005605A2">
        <w:t xml:space="preserve">в) несоответствие требованиям, указанным в </w:t>
      </w:r>
      <w:r w:rsidRPr="005605A2">
        <w:t>пункте 14</w:t>
      </w:r>
      <w:r w:rsidRPr="005605A2">
        <w:t xml:space="preserve"> настоящих Правил.</w:t>
      </w:r>
    </w:p>
    <w:p w:rsidR="00000000" w:rsidRPr="005605A2" w:rsidRDefault="00400646">
      <w:pPr>
        <w:pStyle w:val="ConsPlusNormal"/>
        <w:spacing w:before="240"/>
        <w:ind w:firstLine="540"/>
        <w:jc w:val="both"/>
      </w:pPr>
      <w:r w:rsidRPr="005605A2">
        <w:t xml:space="preserve">53. Министерство промышленности и торговли Российской Федерации в срок не позднее 5 </w:t>
      </w:r>
      <w:r w:rsidRPr="005605A2">
        <w:lastRenderedPageBreak/>
        <w:t>рабочих дней:</w:t>
      </w:r>
    </w:p>
    <w:p w:rsidR="00000000" w:rsidRPr="005605A2" w:rsidRDefault="00400646">
      <w:pPr>
        <w:pStyle w:val="ConsPlusNormal"/>
        <w:spacing w:before="240"/>
        <w:ind w:firstLine="540"/>
        <w:jc w:val="both"/>
      </w:pPr>
      <w:r w:rsidRPr="005605A2">
        <w:t>а) со дня получения заключения о соответствии требованиям, предъявляемым для присвоения статуса телекоммуникационного оборудования российского происхождения, - вносит сведения о реквизитах указанного заключения в реестр;</w:t>
      </w:r>
    </w:p>
    <w:p w:rsidR="00000000" w:rsidRPr="005605A2" w:rsidRDefault="00400646">
      <w:pPr>
        <w:pStyle w:val="ConsPlusNormal"/>
        <w:spacing w:before="240"/>
        <w:ind w:firstLine="540"/>
        <w:jc w:val="both"/>
      </w:pPr>
      <w:bookmarkStart w:id="50" w:name="Par298"/>
      <w:bookmarkEnd w:id="50"/>
      <w:r w:rsidRPr="005605A2">
        <w:t>б) со дня</w:t>
      </w:r>
      <w:r w:rsidRPr="005605A2">
        <w:t xml:space="preserve"> получения заключения о несоответствии требованиям, предъявляемым для присвоения статуса телекоммуникационного оборудования российского происхождения, - принимает решение об отмене статуса телекоммуникационного оборудования российского происхождения и искл</w:t>
      </w:r>
      <w:r w:rsidRPr="005605A2">
        <w:t>ючении телекоммуникационного оборудования из реестра, вносит сведения о реквизитах указанных решения и заключения в реестр и уведомляет заявителя о принятом решении.</w:t>
      </w:r>
    </w:p>
    <w:p w:rsidR="00000000" w:rsidRPr="005605A2" w:rsidRDefault="00400646">
      <w:pPr>
        <w:pStyle w:val="ConsPlusNormal"/>
        <w:spacing w:before="240"/>
        <w:ind w:firstLine="540"/>
        <w:jc w:val="both"/>
      </w:pPr>
      <w:r w:rsidRPr="005605A2">
        <w:t xml:space="preserve">54. Решение, предусмотренное </w:t>
      </w:r>
      <w:r w:rsidRPr="005605A2">
        <w:t>подпунктом "б" пункта 53</w:t>
      </w:r>
      <w:r w:rsidRPr="005605A2">
        <w:t xml:space="preserve"> настоящих Правил, оформляется приказом Министерства промышленности и торговли Российской </w:t>
      </w:r>
      <w:r w:rsidRPr="005605A2">
        <w:t>Федерации. О принятом решении заявителю направляется соответствующее уведомление в срок не позднее 5 рабочих дней со дня принятия решения, в том числе путем направления соответствующей информации в электронной форме с использованием государственной информа</w:t>
      </w:r>
      <w:r w:rsidRPr="005605A2">
        <w:t>ционной системы промышленности.</w:t>
      </w:r>
    </w:p>
    <w:p w:rsidR="00000000" w:rsidRPr="005605A2" w:rsidRDefault="00400646">
      <w:pPr>
        <w:pStyle w:val="ConsPlusNormal"/>
        <w:spacing w:before="240"/>
        <w:ind w:firstLine="540"/>
        <w:jc w:val="both"/>
      </w:pPr>
      <w:r w:rsidRPr="005605A2">
        <w:t xml:space="preserve">55. Заявитель, в отношении </w:t>
      </w:r>
      <w:proofErr w:type="gramStart"/>
      <w:r w:rsidRPr="005605A2">
        <w:t>заявления</w:t>
      </w:r>
      <w:proofErr w:type="gramEnd"/>
      <w:r w:rsidRPr="005605A2">
        <w:t xml:space="preserve"> о присвоении статуса которого было принято решение об отмене статуса телекоммуникационного оборудования российского происхождения и исключении телекоммуникационного оборудования из реестр</w:t>
      </w:r>
      <w:r w:rsidRPr="005605A2">
        <w:t>а, вправе повторно подать документы в Министерство промышленности и торговли Российской Федерации после устранения причин, в связи с которыми было принято указанное решение, но не ранее чем через 1 календарный год со дня исключения сведений о телекоммуника</w:t>
      </w:r>
      <w:r w:rsidRPr="005605A2">
        <w:t xml:space="preserve">ционном </w:t>
      </w:r>
      <w:proofErr w:type="gramStart"/>
      <w:r w:rsidRPr="005605A2">
        <w:t>оборудовании</w:t>
      </w:r>
      <w:proofErr w:type="gramEnd"/>
      <w:r w:rsidRPr="005605A2">
        <w:t xml:space="preserve"> из реестра, в том числе путем направления соответствующей информации в электронной форме с использованием государственной информационной системы промышленности.</w:t>
      </w:r>
    </w:p>
    <w:p w:rsidR="00000000" w:rsidRPr="005605A2" w:rsidRDefault="00400646">
      <w:pPr>
        <w:pStyle w:val="ConsPlusNormal"/>
        <w:spacing w:before="240"/>
        <w:ind w:firstLine="540"/>
        <w:jc w:val="both"/>
      </w:pPr>
      <w:r w:rsidRPr="005605A2">
        <w:t>56. Включение в реестр телекоммуникационного оборудования, которому статус</w:t>
      </w:r>
      <w:r w:rsidRPr="005605A2">
        <w:t xml:space="preserve"> телекоммуникационного оборудования российского происхождения присвоен до вступления в силу настоящего постановления, осуществляется Министерством промышленности и торговли Российской Федерации самостоятельно в срок не позднее 2 месяцев со дня вступления в</w:t>
      </w:r>
      <w:r w:rsidRPr="005605A2">
        <w:t xml:space="preserve"> силу настоящего постановления. Подтверждение статуса телекоммуникационного оборудования российского происхождения осуществляется на основании документов, выданных в соответствии с порядком, действовавшим до дня вступления в силу настоящего постановления.</w:t>
      </w:r>
    </w:p>
    <w:p w:rsidR="00000000" w:rsidRPr="005605A2" w:rsidRDefault="00400646">
      <w:pPr>
        <w:pStyle w:val="ConsPlusNormal"/>
        <w:jc w:val="both"/>
      </w:pPr>
    </w:p>
    <w:p w:rsidR="00000000" w:rsidRPr="005605A2" w:rsidRDefault="00400646">
      <w:pPr>
        <w:pStyle w:val="ConsPlusTitle"/>
        <w:jc w:val="center"/>
        <w:outlineLvl w:val="1"/>
      </w:pPr>
      <w:r w:rsidRPr="005605A2">
        <w:t>IV. Заключительные положения</w:t>
      </w:r>
    </w:p>
    <w:p w:rsidR="00000000" w:rsidRPr="005605A2" w:rsidRDefault="00400646">
      <w:pPr>
        <w:pStyle w:val="ConsPlusNormal"/>
        <w:jc w:val="both"/>
      </w:pPr>
    </w:p>
    <w:p w:rsidR="00000000" w:rsidRPr="005605A2" w:rsidRDefault="00400646">
      <w:pPr>
        <w:pStyle w:val="ConsPlusNormal"/>
        <w:ind w:firstLine="540"/>
        <w:jc w:val="both"/>
      </w:pPr>
      <w:r w:rsidRPr="005605A2">
        <w:t>57. Сведения, содержащиеся в реестре, являются общедоступными.</w:t>
      </w:r>
    </w:p>
    <w:p w:rsidR="00000000" w:rsidRPr="005605A2" w:rsidRDefault="00400646">
      <w:pPr>
        <w:pStyle w:val="ConsPlusNormal"/>
        <w:spacing w:before="240"/>
        <w:ind w:firstLine="540"/>
        <w:jc w:val="both"/>
      </w:pPr>
      <w:r w:rsidRPr="005605A2">
        <w:t>58. Министерство промышленности и торговли Российской Федерации в срок не позднее 10 рабочих дней со дня принятия одного из решений, предусмотренных настоящими Пр</w:t>
      </w:r>
      <w:r w:rsidRPr="005605A2">
        <w:t>авилами, размещает сведения о таком решении на официальном сайте Министерства промышленности и торговли Российской Федерации в информационно-телекоммуникационной сети "Интернет".</w:t>
      </w:r>
    </w:p>
    <w:p w:rsidR="00000000" w:rsidRPr="005605A2" w:rsidRDefault="00400646">
      <w:pPr>
        <w:pStyle w:val="ConsPlusNormal"/>
        <w:spacing w:before="240"/>
        <w:ind w:firstLine="540"/>
        <w:jc w:val="both"/>
      </w:pPr>
      <w:r w:rsidRPr="005605A2">
        <w:t>59. Решения, действия (бездействие) Министерства промышленности и торговли Ро</w:t>
      </w:r>
      <w:r w:rsidRPr="005605A2">
        <w:t>ссийской Федерации, предусмотренные настоящими Правилами, могут быть обжалованы в порядке, предусмотренном законодательством Российской Федерации.</w:t>
      </w:r>
    </w:p>
    <w:p w:rsidR="00000000" w:rsidRPr="005605A2" w:rsidRDefault="00400646">
      <w:pPr>
        <w:pStyle w:val="ConsPlusNormal"/>
        <w:spacing w:before="240"/>
        <w:ind w:firstLine="540"/>
        <w:jc w:val="both"/>
      </w:pPr>
      <w:r w:rsidRPr="005605A2">
        <w:t>60. Доступ к сведениям, содержащимся в реестре, обеспечивается путем:</w:t>
      </w:r>
    </w:p>
    <w:p w:rsidR="00000000" w:rsidRPr="005605A2" w:rsidRDefault="00400646">
      <w:pPr>
        <w:pStyle w:val="ConsPlusNormal"/>
        <w:spacing w:before="240"/>
        <w:ind w:firstLine="540"/>
        <w:jc w:val="both"/>
      </w:pPr>
      <w:r w:rsidRPr="005605A2">
        <w:lastRenderedPageBreak/>
        <w:t>а) размещения сведений реестра в госуда</w:t>
      </w:r>
      <w:r w:rsidRPr="005605A2">
        <w:t>рственной информационной системе промышленности;</w:t>
      </w:r>
    </w:p>
    <w:p w:rsidR="00000000" w:rsidRPr="005605A2" w:rsidRDefault="00400646">
      <w:pPr>
        <w:pStyle w:val="ConsPlusNormal"/>
        <w:spacing w:before="240"/>
        <w:ind w:firstLine="540"/>
        <w:jc w:val="both"/>
      </w:pPr>
      <w:bookmarkStart w:id="51" w:name="Par310"/>
      <w:bookmarkEnd w:id="51"/>
      <w:r w:rsidRPr="005605A2">
        <w:t>б) предоставления сведений Министерством промышленности и торговли Российской Федерации безвозмездно по запросам заинтересованных лиц, направленным с использованием информационно-телекоммуникацио</w:t>
      </w:r>
      <w:r w:rsidRPr="005605A2">
        <w:t>нной сети "Интернет" в форме электронного документа, подписанного простой электронной подписью.</w:t>
      </w:r>
    </w:p>
    <w:p w:rsidR="00000000" w:rsidRPr="005605A2" w:rsidRDefault="00400646">
      <w:pPr>
        <w:pStyle w:val="ConsPlusNormal"/>
        <w:spacing w:before="240"/>
        <w:ind w:firstLine="540"/>
        <w:jc w:val="both"/>
      </w:pPr>
      <w:r w:rsidRPr="005605A2">
        <w:t xml:space="preserve">61. Министерство промышленности и торговли Российской Федерации предоставляет сведения, содержащиеся в реестре, по запросам, указанным в </w:t>
      </w:r>
      <w:r w:rsidRPr="005605A2">
        <w:t>подпункте "б" пункта 60</w:t>
      </w:r>
      <w:r w:rsidRPr="005605A2">
        <w:t xml:space="preserve"> настоящих Правил, в срок, не превышающий 10 рабочих дней со дня поступления такого запроса, при условии, что запрашиваемые сведения имеются в реестре, или сообщает об отсутствии указанных св</w:t>
      </w:r>
      <w:r w:rsidRPr="005605A2">
        <w:t>едений в реестре.</w:t>
      </w:r>
    </w:p>
    <w:p w:rsidR="00000000" w:rsidRPr="005605A2" w:rsidRDefault="00400646">
      <w:pPr>
        <w:pStyle w:val="ConsPlusNormal"/>
        <w:jc w:val="both"/>
      </w:pPr>
    </w:p>
    <w:p w:rsidR="00000000" w:rsidRPr="005605A2" w:rsidRDefault="00400646">
      <w:pPr>
        <w:pStyle w:val="ConsPlusNormal"/>
        <w:jc w:val="both"/>
      </w:pPr>
    </w:p>
    <w:p w:rsidR="00000000" w:rsidRPr="005605A2" w:rsidRDefault="00400646">
      <w:pPr>
        <w:pStyle w:val="ConsPlusNormal"/>
        <w:jc w:val="both"/>
      </w:pPr>
    </w:p>
    <w:p w:rsidR="00000000" w:rsidRPr="005605A2" w:rsidRDefault="00400646">
      <w:pPr>
        <w:pStyle w:val="ConsPlusNormal"/>
        <w:jc w:val="right"/>
        <w:outlineLvl w:val="0"/>
      </w:pPr>
      <w:r w:rsidRPr="005605A2">
        <w:t>Утвержден</w:t>
      </w:r>
    </w:p>
    <w:p w:rsidR="00000000" w:rsidRPr="005605A2" w:rsidRDefault="00400646">
      <w:pPr>
        <w:pStyle w:val="ConsPlusNormal"/>
        <w:jc w:val="right"/>
      </w:pPr>
      <w:r w:rsidRPr="005605A2">
        <w:t>постановлением Правительства</w:t>
      </w:r>
    </w:p>
    <w:p w:rsidR="00000000" w:rsidRPr="005605A2" w:rsidRDefault="00400646">
      <w:pPr>
        <w:pStyle w:val="ConsPlusNormal"/>
        <w:jc w:val="right"/>
      </w:pPr>
      <w:r w:rsidRPr="005605A2">
        <w:t>Российской Федерации</w:t>
      </w:r>
    </w:p>
    <w:p w:rsidR="00000000" w:rsidRPr="005605A2" w:rsidRDefault="00400646">
      <w:pPr>
        <w:pStyle w:val="ConsPlusNormal"/>
        <w:jc w:val="right"/>
      </w:pPr>
      <w:r w:rsidRPr="005605A2">
        <w:t>от 10 июля 2019 г. N 878</w:t>
      </w:r>
    </w:p>
    <w:p w:rsidR="00000000" w:rsidRPr="005605A2" w:rsidRDefault="00400646">
      <w:pPr>
        <w:pStyle w:val="ConsPlusNormal"/>
        <w:jc w:val="both"/>
      </w:pPr>
    </w:p>
    <w:p w:rsidR="00000000" w:rsidRPr="005605A2" w:rsidRDefault="00400646">
      <w:pPr>
        <w:pStyle w:val="ConsPlusTitle"/>
        <w:jc w:val="center"/>
      </w:pPr>
      <w:r w:rsidRPr="005605A2">
        <w:t>ПОРЯДОК</w:t>
      </w:r>
    </w:p>
    <w:p w:rsidR="00000000" w:rsidRPr="005605A2" w:rsidRDefault="00400646">
      <w:pPr>
        <w:pStyle w:val="ConsPlusTitle"/>
        <w:jc w:val="center"/>
      </w:pPr>
      <w:r w:rsidRPr="005605A2">
        <w:t>ПОДГОТОВКИ ОБОСНОВАНИЯ НЕВОЗМОЖНОСТИ СОБЛЮДЕНИЯ ОГРАНИЧЕНИЯ</w:t>
      </w:r>
    </w:p>
    <w:p w:rsidR="00000000" w:rsidRPr="005605A2" w:rsidRDefault="00400646">
      <w:pPr>
        <w:pStyle w:val="ConsPlusTitle"/>
        <w:jc w:val="center"/>
      </w:pPr>
      <w:r w:rsidRPr="005605A2">
        <w:t>НА ДОПУСК РАДИОЭЛЕКТРОННОЙ ПРОДУКЦИИ, ПРОИСХОДЯЩЕЙ</w:t>
      </w:r>
    </w:p>
    <w:p w:rsidR="00000000" w:rsidRPr="005605A2" w:rsidRDefault="00400646">
      <w:pPr>
        <w:pStyle w:val="ConsPlusTitle"/>
        <w:jc w:val="center"/>
      </w:pPr>
      <w:r w:rsidRPr="005605A2">
        <w:t>ИЗ ИНОСТРАННЫХ ГОСУДАРСТВ, ДЛЯ ЦЕЛЕЙ ОСУЩЕСТВЛЕНИЯ</w:t>
      </w:r>
    </w:p>
    <w:p w:rsidR="00000000" w:rsidRPr="005605A2" w:rsidRDefault="00400646">
      <w:pPr>
        <w:pStyle w:val="ConsPlusTitle"/>
        <w:jc w:val="center"/>
      </w:pPr>
      <w:r w:rsidRPr="005605A2">
        <w:t>ЗАКУПОК ДЛЯ ОБЕСПЕЧЕНИЯ ГОСУДАРСТВЕННЫХ</w:t>
      </w:r>
    </w:p>
    <w:p w:rsidR="00000000" w:rsidRPr="005605A2" w:rsidRDefault="00400646">
      <w:pPr>
        <w:pStyle w:val="ConsPlusTitle"/>
        <w:jc w:val="center"/>
      </w:pPr>
      <w:r w:rsidRPr="005605A2">
        <w:t>И МУНИЦИПАЛЬНЫХ НУЖД</w:t>
      </w:r>
    </w:p>
    <w:p w:rsidR="00000000" w:rsidRPr="005605A2" w:rsidRDefault="00400646">
      <w:pPr>
        <w:pStyle w:val="ConsPlusNormal"/>
        <w:jc w:val="both"/>
      </w:pPr>
    </w:p>
    <w:p w:rsidR="00000000" w:rsidRPr="005605A2" w:rsidRDefault="00400646">
      <w:pPr>
        <w:pStyle w:val="ConsPlusNormal"/>
        <w:ind w:firstLine="540"/>
        <w:jc w:val="both"/>
      </w:pPr>
      <w:r w:rsidRPr="005605A2">
        <w:t xml:space="preserve">Утратил силу. - </w:t>
      </w:r>
      <w:r w:rsidRPr="005605A2">
        <w:t>Постановление</w:t>
      </w:r>
      <w:r w:rsidRPr="005605A2">
        <w:t xml:space="preserve"> Пра</w:t>
      </w:r>
      <w:r w:rsidRPr="005605A2">
        <w:t>вительства РФ от 28.08.2021 N 1432.</w:t>
      </w:r>
    </w:p>
    <w:p w:rsidR="00000000" w:rsidRPr="005605A2" w:rsidRDefault="00400646">
      <w:pPr>
        <w:pStyle w:val="ConsPlusNormal"/>
        <w:jc w:val="both"/>
      </w:pPr>
    </w:p>
    <w:p w:rsidR="00000000" w:rsidRPr="005605A2" w:rsidRDefault="00400646">
      <w:pPr>
        <w:pStyle w:val="ConsPlusNormal"/>
        <w:jc w:val="both"/>
      </w:pPr>
    </w:p>
    <w:p w:rsidR="00000000" w:rsidRPr="005605A2" w:rsidRDefault="00400646">
      <w:pPr>
        <w:pStyle w:val="ConsPlusNormal"/>
        <w:jc w:val="both"/>
      </w:pPr>
    </w:p>
    <w:p w:rsidR="00000000" w:rsidRPr="005605A2" w:rsidRDefault="00400646">
      <w:pPr>
        <w:pStyle w:val="ConsPlusNormal"/>
        <w:jc w:val="right"/>
        <w:outlineLvl w:val="0"/>
      </w:pPr>
      <w:r w:rsidRPr="005605A2">
        <w:t>Утвержден</w:t>
      </w:r>
    </w:p>
    <w:p w:rsidR="00000000" w:rsidRPr="005605A2" w:rsidRDefault="00400646">
      <w:pPr>
        <w:pStyle w:val="ConsPlusNormal"/>
        <w:jc w:val="right"/>
      </w:pPr>
      <w:r w:rsidRPr="005605A2">
        <w:t>постановлением Правительства</w:t>
      </w:r>
    </w:p>
    <w:p w:rsidR="00000000" w:rsidRPr="005605A2" w:rsidRDefault="00400646">
      <w:pPr>
        <w:pStyle w:val="ConsPlusNormal"/>
        <w:jc w:val="right"/>
      </w:pPr>
      <w:r w:rsidRPr="005605A2">
        <w:t>Российской Федерации</w:t>
      </w:r>
    </w:p>
    <w:p w:rsidR="00000000" w:rsidRPr="005605A2" w:rsidRDefault="00400646">
      <w:pPr>
        <w:pStyle w:val="ConsPlusNormal"/>
        <w:jc w:val="right"/>
      </w:pPr>
      <w:r w:rsidRPr="005605A2">
        <w:t>от 10 июля 2019 г. N 878</w:t>
      </w:r>
    </w:p>
    <w:p w:rsidR="00000000" w:rsidRPr="005605A2" w:rsidRDefault="00400646">
      <w:pPr>
        <w:pStyle w:val="ConsPlusNormal"/>
        <w:jc w:val="both"/>
      </w:pPr>
    </w:p>
    <w:p w:rsidR="00000000" w:rsidRPr="005605A2" w:rsidRDefault="00400646">
      <w:pPr>
        <w:pStyle w:val="ConsPlusTitle"/>
        <w:jc w:val="center"/>
      </w:pPr>
      <w:bookmarkStart w:id="52" w:name="Par336"/>
      <w:bookmarkEnd w:id="52"/>
      <w:r w:rsidRPr="005605A2">
        <w:t>ПЕРЕЧЕНЬ</w:t>
      </w:r>
    </w:p>
    <w:p w:rsidR="00000000" w:rsidRPr="005605A2" w:rsidRDefault="00400646">
      <w:pPr>
        <w:pStyle w:val="ConsPlusTitle"/>
        <w:jc w:val="center"/>
      </w:pPr>
      <w:r w:rsidRPr="005605A2">
        <w:t xml:space="preserve">РАДИОЭЛЕКТРОННОЙ ПРОДУКЦИИ, ПРОИСХОДЯЩЕЙ ИЗ </w:t>
      </w:r>
      <w:proofErr w:type="gramStart"/>
      <w:r w:rsidRPr="005605A2">
        <w:t>ИНОСТРАННЫХ</w:t>
      </w:r>
      <w:proofErr w:type="gramEnd"/>
    </w:p>
    <w:p w:rsidR="00000000" w:rsidRPr="005605A2" w:rsidRDefault="00400646">
      <w:pPr>
        <w:pStyle w:val="ConsPlusTitle"/>
        <w:jc w:val="center"/>
      </w:pPr>
      <w:r w:rsidRPr="005605A2">
        <w:t>ГОСУДАРСТВ, В ОТНОШЕНИИ КОТОРОЙ УСТАНАВЛИВАЮТСЯ ОГРАНИЧЕНИЯ</w:t>
      </w:r>
    </w:p>
    <w:p w:rsidR="00000000" w:rsidRPr="005605A2" w:rsidRDefault="00400646">
      <w:pPr>
        <w:pStyle w:val="ConsPlusTitle"/>
        <w:jc w:val="center"/>
      </w:pPr>
      <w:r w:rsidRPr="005605A2">
        <w:t>ДЛЯ ЦЕЛЕЙ ОСУЩЕСТВЛЕНИЯ ЗАКУПОК ДЛЯ ОБЕСПЕЧЕНИЯ</w:t>
      </w:r>
    </w:p>
    <w:p w:rsidR="00000000" w:rsidRDefault="00400646">
      <w:pPr>
        <w:pStyle w:val="ConsPlusTitle"/>
        <w:jc w:val="center"/>
      </w:pPr>
      <w:r w:rsidRPr="005605A2">
        <w:t>ГОСУДАРСТВЕННЫХ И МУНИЦИПАЛЬНЫХ НУЖД</w:t>
      </w:r>
    </w:p>
    <w:p w:rsidR="005605A2" w:rsidRDefault="005605A2">
      <w:pPr>
        <w:pStyle w:val="ConsPlusTitle"/>
        <w:jc w:val="center"/>
      </w:pPr>
    </w:p>
    <w:p w:rsidR="005605A2" w:rsidRPr="005605A2" w:rsidRDefault="005605A2" w:rsidP="005605A2">
      <w:pPr>
        <w:pStyle w:val="ConsPlusNormal"/>
        <w:jc w:val="center"/>
      </w:pPr>
      <w:r w:rsidRPr="005605A2">
        <w:t>Список изменяющих документов</w:t>
      </w:r>
    </w:p>
    <w:p w:rsidR="005605A2" w:rsidRPr="005605A2" w:rsidRDefault="005605A2" w:rsidP="005605A2">
      <w:pPr>
        <w:pStyle w:val="ConsPlusNormal"/>
        <w:jc w:val="center"/>
      </w:pPr>
      <w:proofErr w:type="gramStart"/>
      <w:r w:rsidRPr="005605A2">
        <w:t>(в ред. Постановлений Правительства РФ от 28.08.2021 N 1432,</w:t>
      </w:r>
      <w:proofErr w:type="gramEnd"/>
    </w:p>
    <w:p w:rsidR="005605A2" w:rsidRPr="005605A2" w:rsidRDefault="005605A2" w:rsidP="005605A2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5605A2">
        <w:rPr>
          <w:rFonts w:ascii="Times New Roman" w:hAnsi="Times New Roman" w:cs="Times New Roman"/>
          <w:b w:val="0"/>
        </w:rPr>
        <w:t>от 06.12.2021 N 2213)</w:t>
      </w:r>
    </w:p>
    <w:p w:rsidR="00000000" w:rsidRPr="005605A2" w:rsidRDefault="0040064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21"/>
        <w:gridCol w:w="6339"/>
      </w:tblGrid>
      <w:tr w:rsidR="00000000" w:rsidRPr="005605A2">
        <w:tc>
          <w:tcPr>
            <w:tcW w:w="2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05A2" w:rsidRDefault="00400646">
            <w:pPr>
              <w:pStyle w:val="ConsPlusNormal"/>
              <w:jc w:val="center"/>
            </w:pPr>
            <w:r w:rsidRPr="005605A2">
              <w:t xml:space="preserve">Код в соответствии с Общероссийским </w:t>
            </w:r>
            <w:r w:rsidRPr="005605A2">
              <w:t>классификатором</w:t>
            </w:r>
            <w:r w:rsidRPr="005605A2">
              <w:t xml:space="preserve"> </w:t>
            </w:r>
            <w:r w:rsidRPr="005605A2">
              <w:lastRenderedPageBreak/>
              <w:t>продукции по видам экономической деятельности</w:t>
            </w:r>
          </w:p>
          <w:p w:rsidR="00000000" w:rsidRPr="005605A2" w:rsidRDefault="00400646">
            <w:pPr>
              <w:pStyle w:val="ConsPlusNormal"/>
              <w:jc w:val="center"/>
            </w:pPr>
            <w:r w:rsidRPr="005605A2">
              <w:t>(ОКПД</w:t>
            </w:r>
            <w:proofErr w:type="gramStart"/>
            <w:r w:rsidRPr="005605A2">
              <w:t>2</w:t>
            </w:r>
            <w:proofErr w:type="gramEnd"/>
            <w:r w:rsidRPr="005605A2">
              <w:t>) ОК 034-2014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05A2" w:rsidRDefault="00400646">
            <w:pPr>
              <w:pStyle w:val="ConsPlusNormal"/>
              <w:jc w:val="center"/>
            </w:pPr>
            <w:r w:rsidRPr="005605A2">
              <w:lastRenderedPageBreak/>
              <w:t>Наименование радиоэлектронной продукции</w:t>
            </w:r>
          </w:p>
        </w:tc>
      </w:tr>
      <w:tr w:rsidR="00000000" w:rsidRPr="005605A2">
        <w:tc>
          <w:tcPr>
            <w:tcW w:w="2721" w:type="dxa"/>
            <w:tcBorders>
              <w:top w:val="single" w:sz="4" w:space="0" w:color="auto"/>
            </w:tcBorders>
          </w:tcPr>
          <w:p w:rsidR="00000000" w:rsidRPr="005605A2" w:rsidRDefault="00400646">
            <w:pPr>
              <w:pStyle w:val="ConsPlusNormal"/>
              <w:jc w:val="center"/>
            </w:pPr>
            <w:r w:rsidRPr="005605A2">
              <w:lastRenderedPageBreak/>
              <w:t>26.11.1</w:t>
            </w:r>
          </w:p>
        </w:tc>
        <w:tc>
          <w:tcPr>
            <w:tcW w:w="6339" w:type="dxa"/>
            <w:tcBorders>
              <w:top w:val="single" w:sz="4" w:space="0" w:color="auto"/>
            </w:tcBorders>
          </w:tcPr>
          <w:p w:rsidR="00000000" w:rsidRPr="005605A2" w:rsidRDefault="00400646">
            <w:pPr>
              <w:pStyle w:val="ConsPlusNormal"/>
            </w:pPr>
            <w:r w:rsidRPr="005605A2">
              <w:t xml:space="preserve">Лампы и трубки электронные вакуумные или газонаполненные с </w:t>
            </w:r>
            <w:proofErr w:type="spellStart"/>
            <w:r w:rsidRPr="005605A2">
              <w:t>термокатодом</w:t>
            </w:r>
            <w:proofErr w:type="spellEnd"/>
            <w:r w:rsidRPr="005605A2">
              <w:t>, холодным катодом, фотокатодом, включая трубки электронно-лучевые</w:t>
            </w:r>
          </w:p>
        </w:tc>
      </w:tr>
      <w:tr w:rsidR="00000000" w:rsidRPr="005605A2">
        <w:tc>
          <w:tcPr>
            <w:tcW w:w="2721" w:type="dxa"/>
          </w:tcPr>
          <w:p w:rsidR="00000000" w:rsidRPr="005605A2" w:rsidRDefault="00400646">
            <w:pPr>
              <w:pStyle w:val="ConsPlusNormal"/>
              <w:jc w:val="center"/>
            </w:pPr>
            <w:r w:rsidRPr="005605A2">
              <w:t>26.11.2</w:t>
            </w:r>
          </w:p>
        </w:tc>
        <w:tc>
          <w:tcPr>
            <w:tcW w:w="6339" w:type="dxa"/>
          </w:tcPr>
          <w:p w:rsidR="00000000" w:rsidRPr="005605A2" w:rsidRDefault="00400646">
            <w:pPr>
              <w:pStyle w:val="ConsPlusNormal"/>
            </w:pPr>
            <w:r w:rsidRPr="005605A2">
              <w:t>Диоды и транзисторы</w:t>
            </w:r>
          </w:p>
        </w:tc>
      </w:tr>
      <w:tr w:rsidR="00000000" w:rsidRPr="005605A2">
        <w:tc>
          <w:tcPr>
            <w:tcW w:w="2721" w:type="dxa"/>
          </w:tcPr>
          <w:p w:rsidR="00000000" w:rsidRPr="005605A2" w:rsidRDefault="00400646">
            <w:pPr>
              <w:pStyle w:val="ConsPlusNormal"/>
              <w:jc w:val="center"/>
            </w:pPr>
            <w:r w:rsidRPr="005605A2">
              <w:t>26.11.4</w:t>
            </w:r>
          </w:p>
        </w:tc>
        <w:tc>
          <w:tcPr>
            <w:tcW w:w="6339" w:type="dxa"/>
          </w:tcPr>
          <w:p w:rsidR="00000000" w:rsidRPr="005605A2" w:rsidRDefault="00400646">
            <w:pPr>
              <w:pStyle w:val="ConsPlusNormal"/>
            </w:pPr>
            <w:r w:rsidRPr="005605A2">
              <w:t xml:space="preserve">Части электронных ламп и трубок и прочих электронных компонентов, не включенные </w:t>
            </w:r>
            <w:r w:rsidRPr="005605A2">
              <w:t>в другие группировки</w:t>
            </w:r>
          </w:p>
        </w:tc>
      </w:tr>
      <w:tr w:rsidR="00000000" w:rsidRPr="005605A2">
        <w:tc>
          <w:tcPr>
            <w:tcW w:w="2721" w:type="dxa"/>
          </w:tcPr>
          <w:p w:rsidR="00000000" w:rsidRPr="005605A2" w:rsidRDefault="00400646">
            <w:pPr>
              <w:pStyle w:val="ConsPlusNormal"/>
              <w:jc w:val="center"/>
            </w:pPr>
            <w:r w:rsidRPr="005605A2">
              <w:t>26.12.10</w:t>
            </w:r>
          </w:p>
        </w:tc>
        <w:tc>
          <w:tcPr>
            <w:tcW w:w="6339" w:type="dxa"/>
          </w:tcPr>
          <w:p w:rsidR="00000000" w:rsidRPr="005605A2" w:rsidRDefault="00400646">
            <w:pPr>
              <w:pStyle w:val="ConsPlusNormal"/>
            </w:pPr>
            <w:r w:rsidRPr="005605A2">
              <w:t>Платы печатные смонтированные</w:t>
            </w:r>
          </w:p>
        </w:tc>
      </w:tr>
      <w:tr w:rsidR="00000000" w:rsidRPr="005605A2">
        <w:tc>
          <w:tcPr>
            <w:tcW w:w="2721" w:type="dxa"/>
          </w:tcPr>
          <w:p w:rsidR="00000000" w:rsidRPr="005605A2" w:rsidRDefault="00400646">
            <w:pPr>
              <w:pStyle w:val="ConsPlusNormal"/>
              <w:jc w:val="center"/>
            </w:pPr>
            <w:r w:rsidRPr="005605A2">
              <w:t>26.12.20</w:t>
            </w:r>
          </w:p>
        </w:tc>
        <w:tc>
          <w:tcPr>
            <w:tcW w:w="6339" w:type="dxa"/>
          </w:tcPr>
          <w:p w:rsidR="00000000" w:rsidRPr="005605A2" w:rsidRDefault="00400646">
            <w:pPr>
              <w:pStyle w:val="ConsPlusNormal"/>
            </w:pPr>
            <w:r w:rsidRPr="005605A2">
              <w:t xml:space="preserve">Платы звуковые, </w:t>
            </w:r>
            <w:proofErr w:type="spellStart"/>
            <w:r w:rsidRPr="005605A2">
              <w:t>видеоплаты</w:t>
            </w:r>
            <w:proofErr w:type="spellEnd"/>
            <w:r w:rsidRPr="005605A2">
              <w:t>, сетевые и аналогичные платы для машин автоматической обработки информации</w:t>
            </w:r>
          </w:p>
        </w:tc>
      </w:tr>
      <w:tr w:rsidR="00000000" w:rsidRPr="005605A2">
        <w:tc>
          <w:tcPr>
            <w:tcW w:w="2721" w:type="dxa"/>
          </w:tcPr>
          <w:p w:rsidR="00000000" w:rsidRPr="005605A2" w:rsidRDefault="00400646">
            <w:pPr>
              <w:pStyle w:val="ConsPlusNormal"/>
              <w:jc w:val="center"/>
            </w:pPr>
            <w:r w:rsidRPr="005605A2">
              <w:t>26.20.12</w:t>
            </w:r>
          </w:p>
        </w:tc>
        <w:tc>
          <w:tcPr>
            <w:tcW w:w="6339" w:type="dxa"/>
          </w:tcPr>
          <w:p w:rsidR="00000000" w:rsidRPr="005605A2" w:rsidRDefault="00400646">
            <w:pPr>
              <w:pStyle w:val="ConsPlusNormal"/>
            </w:pPr>
            <w:r w:rsidRPr="005605A2">
              <w:t>Терминалы кассовые, банкоматы и аналогичное оборудование, подключаемое к компьютеру или сети передачи данных</w:t>
            </w:r>
          </w:p>
        </w:tc>
      </w:tr>
      <w:tr w:rsidR="00000000" w:rsidRPr="005605A2">
        <w:tc>
          <w:tcPr>
            <w:tcW w:w="2721" w:type="dxa"/>
          </w:tcPr>
          <w:p w:rsidR="00000000" w:rsidRPr="005605A2" w:rsidRDefault="00400646">
            <w:pPr>
              <w:pStyle w:val="ConsPlusNormal"/>
              <w:jc w:val="center"/>
            </w:pPr>
            <w:r w:rsidRPr="005605A2">
              <w:t>26.20.16</w:t>
            </w:r>
          </w:p>
        </w:tc>
        <w:tc>
          <w:tcPr>
            <w:tcW w:w="6339" w:type="dxa"/>
          </w:tcPr>
          <w:p w:rsidR="00000000" w:rsidRPr="005605A2" w:rsidRDefault="00400646">
            <w:pPr>
              <w:pStyle w:val="ConsPlusNormal"/>
            </w:pPr>
            <w:r w:rsidRPr="005605A2">
              <w:t>Устройства ввода или вывода, содержащие или не содержащие в одном корпусе запоминающие устройства</w:t>
            </w:r>
          </w:p>
        </w:tc>
      </w:tr>
      <w:tr w:rsidR="00000000" w:rsidRPr="005605A2">
        <w:tc>
          <w:tcPr>
            <w:tcW w:w="2721" w:type="dxa"/>
          </w:tcPr>
          <w:p w:rsidR="00000000" w:rsidRPr="005605A2" w:rsidRDefault="00400646">
            <w:pPr>
              <w:pStyle w:val="ConsPlusNormal"/>
              <w:jc w:val="center"/>
            </w:pPr>
            <w:r w:rsidRPr="005605A2">
              <w:t>26.20.17</w:t>
            </w:r>
          </w:p>
        </w:tc>
        <w:tc>
          <w:tcPr>
            <w:tcW w:w="6339" w:type="dxa"/>
          </w:tcPr>
          <w:p w:rsidR="00000000" w:rsidRPr="005605A2" w:rsidRDefault="00400646">
            <w:pPr>
              <w:pStyle w:val="ConsPlusNormal"/>
            </w:pPr>
            <w:r w:rsidRPr="005605A2">
              <w:t>Мониторы и проекторы, преимущ</w:t>
            </w:r>
            <w:r w:rsidRPr="005605A2">
              <w:t>ественно используемые в системах автоматической обработки данных</w:t>
            </w:r>
          </w:p>
        </w:tc>
      </w:tr>
      <w:tr w:rsidR="00000000" w:rsidRPr="005605A2">
        <w:tc>
          <w:tcPr>
            <w:tcW w:w="2721" w:type="dxa"/>
          </w:tcPr>
          <w:p w:rsidR="00000000" w:rsidRPr="005605A2" w:rsidRDefault="00400646">
            <w:pPr>
              <w:pStyle w:val="ConsPlusNormal"/>
              <w:jc w:val="center"/>
            </w:pPr>
            <w:r w:rsidRPr="005605A2">
              <w:t>26.20.18</w:t>
            </w:r>
          </w:p>
        </w:tc>
        <w:tc>
          <w:tcPr>
            <w:tcW w:w="6339" w:type="dxa"/>
          </w:tcPr>
          <w:p w:rsidR="00000000" w:rsidRPr="005605A2" w:rsidRDefault="00400646">
            <w:pPr>
              <w:pStyle w:val="ConsPlusNormal"/>
            </w:pPr>
            <w:r w:rsidRPr="005605A2">
              <w:t>Устройства периферийные с двумя или более функциями: печать данных, копирование, сканирование, прием и передача факсимильных сообщений</w:t>
            </w:r>
          </w:p>
        </w:tc>
      </w:tr>
      <w:tr w:rsidR="00000000" w:rsidRPr="005605A2">
        <w:tc>
          <w:tcPr>
            <w:tcW w:w="2721" w:type="dxa"/>
          </w:tcPr>
          <w:p w:rsidR="00000000" w:rsidRPr="005605A2" w:rsidRDefault="00400646">
            <w:pPr>
              <w:pStyle w:val="ConsPlusNormal"/>
              <w:jc w:val="center"/>
            </w:pPr>
            <w:r w:rsidRPr="005605A2">
              <w:t>26.20.2</w:t>
            </w:r>
          </w:p>
        </w:tc>
        <w:tc>
          <w:tcPr>
            <w:tcW w:w="6339" w:type="dxa"/>
          </w:tcPr>
          <w:p w:rsidR="00000000" w:rsidRPr="005605A2" w:rsidRDefault="00400646">
            <w:pPr>
              <w:pStyle w:val="ConsPlusNormal"/>
              <w:jc w:val="both"/>
            </w:pPr>
            <w:r w:rsidRPr="005605A2">
              <w:t xml:space="preserve">Исключено с 27 декабря 2021 года. - </w:t>
            </w:r>
            <w:r w:rsidRPr="005605A2">
              <w:t>Постановление</w:t>
            </w:r>
            <w:r w:rsidRPr="005605A2">
              <w:t xml:space="preserve"> Правительства РФ от 06.12.2021 N 2213</w:t>
            </w:r>
          </w:p>
        </w:tc>
      </w:tr>
      <w:tr w:rsidR="00000000" w:rsidRPr="005605A2">
        <w:tc>
          <w:tcPr>
            <w:tcW w:w="2721" w:type="dxa"/>
          </w:tcPr>
          <w:p w:rsidR="00000000" w:rsidRPr="005605A2" w:rsidRDefault="00400646">
            <w:pPr>
              <w:pStyle w:val="ConsPlusNormal"/>
              <w:jc w:val="center"/>
            </w:pPr>
            <w:r w:rsidRPr="005605A2">
              <w:t>26.20.3</w:t>
            </w:r>
          </w:p>
        </w:tc>
        <w:tc>
          <w:tcPr>
            <w:tcW w:w="6339" w:type="dxa"/>
          </w:tcPr>
          <w:p w:rsidR="00000000" w:rsidRPr="005605A2" w:rsidRDefault="00400646">
            <w:pPr>
              <w:pStyle w:val="ConsPlusNormal"/>
            </w:pPr>
            <w:r w:rsidRPr="005605A2">
              <w:t>Устройства автоматической обработки данных прочие</w:t>
            </w:r>
          </w:p>
        </w:tc>
      </w:tr>
      <w:tr w:rsidR="00000000" w:rsidRPr="005605A2">
        <w:tc>
          <w:tcPr>
            <w:tcW w:w="2721" w:type="dxa"/>
          </w:tcPr>
          <w:p w:rsidR="00000000" w:rsidRPr="005605A2" w:rsidRDefault="00400646">
            <w:pPr>
              <w:pStyle w:val="ConsPlusNormal"/>
              <w:jc w:val="center"/>
            </w:pPr>
            <w:r w:rsidRPr="005605A2">
              <w:t>26.20.4</w:t>
            </w:r>
          </w:p>
        </w:tc>
        <w:tc>
          <w:tcPr>
            <w:tcW w:w="6339" w:type="dxa"/>
          </w:tcPr>
          <w:p w:rsidR="00000000" w:rsidRPr="005605A2" w:rsidRDefault="00400646">
            <w:pPr>
              <w:pStyle w:val="ConsPlusNormal"/>
            </w:pPr>
            <w:r w:rsidRPr="005605A2">
              <w:t>Блоки, части и принадлежности вычислительных машин</w:t>
            </w:r>
          </w:p>
        </w:tc>
      </w:tr>
      <w:tr w:rsidR="00000000" w:rsidRPr="005605A2">
        <w:tc>
          <w:tcPr>
            <w:tcW w:w="2721" w:type="dxa"/>
          </w:tcPr>
          <w:p w:rsidR="00000000" w:rsidRPr="005605A2" w:rsidRDefault="00400646">
            <w:pPr>
              <w:pStyle w:val="ConsPlusNormal"/>
              <w:jc w:val="center"/>
            </w:pPr>
            <w:r w:rsidRPr="005605A2">
              <w:t>26.30.11.110</w:t>
            </w:r>
          </w:p>
        </w:tc>
        <w:tc>
          <w:tcPr>
            <w:tcW w:w="6339" w:type="dxa"/>
          </w:tcPr>
          <w:p w:rsidR="00000000" w:rsidRPr="005605A2" w:rsidRDefault="00400646">
            <w:pPr>
              <w:pStyle w:val="ConsPlusNormal"/>
            </w:pPr>
            <w:r w:rsidRPr="005605A2">
              <w:t>Средства связи, выполняющие функцию систем коммутации</w:t>
            </w:r>
          </w:p>
        </w:tc>
      </w:tr>
      <w:tr w:rsidR="00000000" w:rsidRPr="005605A2">
        <w:tc>
          <w:tcPr>
            <w:tcW w:w="2721" w:type="dxa"/>
          </w:tcPr>
          <w:p w:rsidR="00000000" w:rsidRPr="005605A2" w:rsidRDefault="00400646">
            <w:pPr>
              <w:pStyle w:val="ConsPlusNormal"/>
              <w:jc w:val="center"/>
            </w:pPr>
            <w:r w:rsidRPr="005605A2">
              <w:t>26.30.11.120</w:t>
            </w:r>
          </w:p>
        </w:tc>
        <w:tc>
          <w:tcPr>
            <w:tcW w:w="6339" w:type="dxa"/>
          </w:tcPr>
          <w:p w:rsidR="00000000" w:rsidRPr="005605A2" w:rsidRDefault="00400646">
            <w:pPr>
              <w:pStyle w:val="ConsPlusNormal"/>
            </w:pPr>
            <w:r w:rsidRPr="005605A2">
              <w:t>Средства связи, выполняющие функцию цифровых транспортных систем</w:t>
            </w:r>
          </w:p>
        </w:tc>
      </w:tr>
      <w:tr w:rsidR="00000000" w:rsidRPr="005605A2">
        <w:tc>
          <w:tcPr>
            <w:tcW w:w="2721" w:type="dxa"/>
          </w:tcPr>
          <w:p w:rsidR="00000000" w:rsidRPr="005605A2" w:rsidRDefault="00400646">
            <w:pPr>
              <w:pStyle w:val="ConsPlusNormal"/>
              <w:jc w:val="center"/>
            </w:pPr>
            <w:r w:rsidRPr="005605A2">
              <w:t>26.30.11.130</w:t>
            </w:r>
          </w:p>
        </w:tc>
        <w:tc>
          <w:tcPr>
            <w:tcW w:w="6339" w:type="dxa"/>
          </w:tcPr>
          <w:p w:rsidR="00000000" w:rsidRPr="005605A2" w:rsidRDefault="00400646">
            <w:pPr>
              <w:pStyle w:val="ConsPlusNormal"/>
            </w:pPr>
            <w:r w:rsidRPr="005605A2">
              <w:t>Средства связи, выполняющие функцию систем управления и мониторинга</w:t>
            </w:r>
          </w:p>
        </w:tc>
      </w:tr>
      <w:tr w:rsidR="00000000" w:rsidRPr="005605A2">
        <w:tc>
          <w:tcPr>
            <w:tcW w:w="2721" w:type="dxa"/>
          </w:tcPr>
          <w:p w:rsidR="00000000" w:rsidRPr="005605A2" w:rsidRDefault="00400646">
            <w:pPr>
              <w:pStyle w:val="ConsPlusNormal"/>
              <w:jc w:val="center"/>
            </w:pPr>
            <w:r w:rsidRPr="005605A2">
              <w:t>26.30.11.150</w:t>
            </w:r>
          </w:p>
        </w:tc>
        <w:tc>
          <w:tcPr>
            <w:tcW w:w="6339" w:type="dxa"/>
          </w:tcPr>
          <w:p w:rsidR="00000000" w:rsidRPr="005605A2" w:rsidRDefault="00400646">
            <w:pPr>
              <w:pStyle w:val="ConsPlusNormal"/>
            </w:pPr>
            <w:r w:rsidRPr="005605A2">
              <w:t>Средства связи радиоэлектронные</w:t>
            </w:r>
          </w:p>
        </w:tc>
      </w:tr>
      <w:tr w:rsidR="00000000" w:rsidRPr="005605A2">
        <w:tc>
          <w:tcPr>
            <w:tcW w:w="2721" w:type="dxa"/>
          </w:tcPr>
          <w:p w:rsidR="00000000" w:rsidRPr="005605A2" w:rsidRDefault="00400646">
            <w:pPr>
              <w:pStyle w:val="ConsPlusNormal"/>
              <w:jc w:val="center"/>
            </w:pPr>
            <w:r w:rsidRPr="005605A2">
              <w:t>26.30.11.190</w:t>
            </w:r>
          </w:p>
        </w:tc>
        <w:tc>
          <w:tcPr>
            <w:tcW w:w="6339" w:type="dxa"/>
          </w:tcPr>
          <w:p w:rsidR="00000000" w:rsidRPr="005605A2" w:rsidRDefault="00400646">
            <w:pPr>
              <w:pStyle w:val="ConsPlusNormal"/>
            </w:pPr>
            <w:r w:rsidRPr="005605A2">
              <w:t>Аппаратура коммуникационная передающая с приемными устройствами прочая, не включенная в другие группировки</w:t>
            </w:r>
          </w:p>
        </w:tc>
      </w:tr>
      <w:tr w:rsidR="00000000" w:rsidRPr="005605A2">
        <w:tc>
          <w:tcPr>
            <w:tcW w:w="2721" w:type="dxa"/>
          </w:tcPr>
          <w:p w:rsidR="00000000" w:rsidRPr="005605A2" w:rsidRDefault="00400646">
            <w:pPr>
              <w:pStyle w:val="ConsPlusNormal"/>
              <w:jc w:val="center"/>
            </w:pPr>
            <w:r w:rsidRPr="005605A2">
              <w:lastRenderedPageBreak/>
              <w:t>26.30.13.000</w:t>
            </w:r>
          </w:p>
        </w:tc>
        <w:tc>
          <w:tcPr>
            <w:tcW w:w="6339" w:type="dxa"/>
          </w:tcPr>
          <w:p w:rsidR="00000000" w:rsidRPr="005605A2" w:rsidRDefault="00400646">
            <w:pPr>
              <w:pStyle w:val="ConsPlusNormal"/>
            </w:pPr>
            <w:r w:rsidRPr="005605A2">
              <w:t>Камеры телевизионные</w:t>
            </w:r>
          </w:p>
        </w:tc>
      </w:tr>
      <w:tr w:rsidR="00000000" w:rsidRPr="005605A2">
        <w:tc>
          <w:tcPr>
            <w:tcW w:w="2721" w:type="dxa"/>
          </w:tcPr>
          <w:p w:rsidR="00000000" w:rsidRPr="005605A2" w:rsidRDefault="00400646">
            <w:pPr>
              <w:pStyle w:val="ConsPlusNormal"/>
              <w:jc w:val="center"/>
            </w:pPr>
            <w:r w:rsidRPr="005605A2">
              <w:t>26.30.23.000</w:t>
            </w:r>
          </w:p>
        </w:tc>
        <w:tc>
          <w:tcPr>
            <w:tcW w:w="6339" w:type="dxa"/>
          </w:tcPr>
          <w:p w:rsidR="00000000" w:rsidRPr="005605A2" w:rsidRDefault="00400646">
            <w:pPr>
              <w:pStyle w:val="ConsPlusNormal"/>
            </w:pPr>
            <w:r w:rsidRPr="005605A2">
              <w:t>Аппараты телефонные прочие, устройства и аппаратура для передачи и приема речи, изображений или других данных, включая оборудование коммуникационное для работы в проводных или беспроводных сетях связи (например, локальных и глобальных сетях)</w:t>
            </w:r>
          </w:p>
        </w:tc>
      </w:tr>
      <w:tr w:rsidR="00000000" w:rsidRPr="005605A2">
        <w:tc>
          <w:tcPr>
            <w:tcW w:w="2721" w:type="dxa"/>
          </w:tcPr>
          <w:p w:rsidR="00000000" w:rsidRPr="005605A2" w:rsidRDefault="00400646">
            <w:pPr>
              <w:pStyle w:val="ConsPlusNormal"/>
              <w:jc w:val="center"/>
            </w:pPr>
            <w:r w:rsidRPr="005605A2">
              <w:t>26.30.30.000</w:t>
            </w:r>
          </w:p>
        </w:tc>
        <w:tc>
          <w:tcPr>
            <w:tcW w:w="6339" w:type="dxa"/>
          </w:tcPr>
          <w:p w:rsidR="00000000" w:rsidRPr="005605A2" w:rsidRDefault="00400646">
            <w:pPr>
              <w:pStyle w:val="ConsPlusNormal"/>
            </w:pPr>
            <w:r w:rsidRPr="005605A2">
              <w:t>Части и комплектующие коммуникационного оборудования</w:t>
            </w:r>
          </w:p>
        </w:tc>
      </w:tr>
      <w:tr w:rsidR="00000000" w:rsidRPr="005605A2">
        <w:tc>
          <w:tcPr>
            <w:tcW w:w="2721" w:type="dxa"/>
          </w:tcPr>
          <w:p w:rsidR="00000000" w:rsidRPr="005605A2" w:rsidRDefault="00400646">
            <w:pPr>
              <w:pStyle w:val="ConsPlusNormal"/>
              <w:jc w:val="center"/>
            </w:pPr>
            <w:r w:rsidRPr="005605A2">
              <w:t>26.30.40.110</w:t>
            </w:r>
          </w:p>
        </w:tc>
        <w:tc>
          <w:tcPr>
            <w:tcW w:w="6339" w:type="dxa"/>
          </w:tcPr>
          <w:p w:rsidR="00000000" w:rsidRPr="005605A2" w:rsidRDefault="00400646">
            <w:pPr>
              <w:pStyle w:val="ConsPlusNormal"/>
            </w:pPr>
            <w:r w:rsidRPr="005605A2">
              <w:t>Антенны и отражатели антенные всех видов и их части</w:t>
            </w:r>
          </w:p>
        </w:tc>
      </w:tr>
      <w:tr w:rsidR="00000000" w:rsidRPr="005605A2">
        <w:tc>
          <w:tcPr>
            <w:tcW w:w="2721" w:type="dxa"/>
          </w:tcPr>
          <w:p w:rsidR="00000000" w:rsidRPr="005605A2" w:rsidRDefault="00400646">
            <w:pPr>
              <w:pStyle w:val="ConsPlusNormal"/>
              <w:jc w:val="center"/>
            </w:pPr>
            <w:r w:rsidRPr="005605A2">
              <w:t>26.30.50.112</w:t>
            </w:r>
          </w:p>
        </w:tc>
        <w:tc>
          <w:tcPr>
            <w:tcW w:w="6339" w:type="dxa"/>
          </w:tcPr>
          <w:p w:rsidR="00000000" w:rsidRPr="005605A2" w:rsidRDefault="00400646">
            <w:pPr>
              <w:pStyle w:val="ConsPlusNormal"/>
            </w:pPr>
            <w:r w:rsidRPr="005605A2">
              <w:t>Устройства приемно-контрольные охранные и охранно-пожарные</w:t>
            </w:r>
          </w:p>
        </w:tc>
      </w:tr>
      <w:tr w:rsidR="00000000" w:rsidRPr="005605A2">
        <w:tc>
          <w:tcPr>
            <w:tcW w:w="2721" w:type="dxa"/>
          </w:tcPr>
          <w:p w:rsidR="00000000" w:rsidRPr="005605A2" w:rsidRDefault="00400646">
            <w:pPr>
              <w:pStyle w:val="ConsPlusNormal"/>
              <w:jc w:val="center"/>
            </w:pPr>
            <w:r w:rsidRPr="005605A2">
              <w:t>26.30.50.114</w:t>
            </w:r>
          </w:p>
        </w:tc>
        <w:tc>
          <w:tcPr>
            <w:tcW w:w="6339" w:type="dxa"/>
          </w:tcPr>
          <w:p w:rsidR="00000000" w:rsidRPr="005605A2" w:rsidRDefault="00400646">
            <w:pPr>
              <w:pStyle w:val="ConsPlusNormal"/>
            </w:pPr>
            <w:r w:rsidRPr="005605A2">
              <w:t xml:space="preserve">Приборы управления, приемно-контрольные и </w:t>
            </w:r>
            <w:proofErr w:type="spellStart"/>
            <w:r w:rsidRPr="005605A2">
              <w:t>оповещатели</w:t>
            </w:r>
            <w:proofErr w:type="spellEnd"/>
            <w:r w:rsidRPr="005605A2">
              <w:t xml:space="preserve"> охранные и охранно-</w:t>
            </w:r>
            <w:r w:rsidRPr="005605A2">
              <w:t>пожарные</w:t>
            </w:r>
          </w:p>
        </w:tc>
      </w:tr>
      <w:tr w:rsidR="00000000" w:rsidRPr="005605A2">
        <w:tc>
          <w:tcPr>
            <w:tcW w:w="2721" w:type="dxa"/>
          </w:tcPr>
          <w:p w:rsidR="00000000" w:rsidRPr="005605A2" w:rsidRDefault="00400646">
            <w:pPr>
              <w:pStyle w:val="ConsPlusNormal"/>
              <w:jc w:val="center"/>
            </w:pPr>
            <w:r w:rsidRPr="005605A2">
              <w:t>26.30.50.115</w:t>
            </w:r>
          </w:p>
        </w:tc>
        <w:tc>
          <w:tcPr>
            <w:tcW w:w="6339" w:type="dxa"/>
          </w:tcPr>
          <w:p w:rsidR="00000000" w:rsidRPr="005605A2" w:rsidRDefault="00400646">
            <w:pPr>
              <w:pStyle w:val="ConsPlusNormal"/>
            </w:pPr>
            <w:r w:rsidRPr="005605A2">
              <w:t>Системы тревожной сигнализации, противоугонные и охранные устройства для транспортных средств</w:t>
            </w:r>
          </w:p>
        </w:tc>
      </w:tr>
      <w:tr w:rsidR="00000000" w:rsidRPr="005605A2">
        <w:tc>
          <w:tcPr>
            <w:tcW w:w="2721" w:type="dxa"/>
          </w:tcPr>
          <w:p w:rsidR="00000000" w:rsidRPr="005605A2" w:rsidRDefault="00400646">
            <w:pPr>
              <w:pStyle w:val="ConsPlusNormal"/>
              <w:jc w:val="center"/>
            </w:pPr>
            <w:r w:rsidRPr="005605A2">
              <w:t>26.30.50.119</w:t>
            </w:r>
          </w:p>
        </w:tc>
        <w:tc>
          <w:tcPr>
            <w:tcW w:w="6339" w:type="dxa"/>
          </w:tcPr>
          <w:p w:rsidR="00000000" w:rsidRPr="005605A2" w:rsidRDefault="00400646">
            <w:pPr>
              <w:pStyle w:val="ConsPlusNormal"/>
            </w:pPr>
            <w:r w:rsidRPr="005605A2">
              <w:t>Приборы и аппаратура для систем охранной сигнализации прочие, не включенные в другие группировки</w:t>
            </w:r>
          </w:p>
        </w:tc>
      </w:tr>
      <w:tr w:rsidR="00000000" w:rsidRPr="005605A2">
        <w:tc>
          <w:tcPr>
            <w:tcW w:w="2721" w:type="dxa"/>
          </w:tcPr>
          <w:p w:rsidR="00000000" w:rsidRPr="005605A2" w:rsidRDefault="00400646">
            <w:pPr>
              <w:pStyle w:val="ConsPlusNormal"/>
              <w:jc w:val="center"/>
            </w:pPr>
            <w:r w:rsidRPr="005605A2">
              <w:t>26.30.60</w:t>
            </w:r>
          </w:p>
        </w:tc>
        <w:tc>
          <w:tcPr>
            <w:tcW w:w="6339" w:type="dxa"/>
          </w:tcPr>
          <w:p w:rsidR="00000000" w:rsidRPr="005605A2" w:rsidRDefault="00400646">
            <w:pPr>
              <w:pStyle w:val="ConsPlusNormal"/>
            </w:pPr>
            <w:r w:rsidRPr="005605A2">
              <w:t>Части устройств охранной или пожарной сигнализации и а</w:t>
            </w:r>
            <w:r w:rsidRPr="005605A2">
              <w:t>налогичной аппаратуры</w:t>
            </w:r>
          </w:p>
        </w:tc>
      </w:tr>
      <w:tr w:rsidR="00000000" w:rsidRPr="005605A2">
        <w:tc>
          <w:tcPr>
            <w:tcW w:w="2721" w:type="dxa"/>
          </w:tcPr>
          <w:p w:rsidR="00000000" w:rsidRPr="005605A2" w:rsidRDefault="00400646">
            <w:pPr>
              <w:pStyle w:val="ConsPlusNormal"/>
              <w:jc w:val="center"/>
            </w:pPr>
            <w:r w:rsidRPr="005605A2">
              <w:t>26.40.1</w:t>
            </w:r>
          </w:p>
        </w:tc>
        <w:tc>
          <w:tcPr>
            <w:tcW w:w="6339" w:type="dxa"/>
          </w:tcPr>
          <w:p w:rsidR="00000000" w:rsidRPr="005605A2" w:rsidRDefault="00400646">
            <w:pPr>
              <w:pStyle w:val="ConsPlusNormal"/>
            </w:pPr>
            <w:r w:rsidRPr="005605A2">
              <w:t>Радиоприемники широковещательные</w:t>
            </w:r>
          </w:p>
        </w:tc>
      </w:tr>
      <w:tr w:rsidR="00000000" w:rsidRPr="005605A2">
        <w:tc>
          <w:tcPr>
            <w:tcW w:w="2721" w:type="dxa"/>
          </w:tcPr>
          <w:p w:rsidR="00000000" w:rsidRPr="005605A2" w:rsidRDefault="00400646">
            <w:pPr>
              <w:pStyle w:val="ConsPlusNormal"/>
              <w:jc w:val="center"/>
            </w:pPr>
            <w:r w:rsidRPr="005605A2">
              <w:t>26.40.20.110</w:t>
            </w:r>
          </w:p>
        </w:tc>
        <w:tc>
          <w:tcPr>
            <w:tcW w:w="6339" w:type="dxa"/>
          </w:tcPr>
          <w:p w:rsidR="00000000" w:rsidRPr="005605A2" w:rsidRDefault="00400646">
            <w:pPr>
              <w:pStyle w:val="ConsPlusNormal"/>
            </w:pPr>
            <w:r w:rsidRPr="005605A2">
              <w:t>Приемники телевизионные (телевизоры) цветного изображения с устройствами записи и воспроизведения звука и изображения</w:t>
            </w:r>
          </w:p>
        </w:tc>
      </w:tr>
      <w:tr w:rsidR="00000000" w:rsidRPr="005605A2">
        <w:tc>
          <w:tcPr>
            <w:tcW w:w="2721" w:type="dxa"/>
          </w:tcPr>
          <w:p w:rsidR="00000000" w:rsidRPr="005605A2" w:rsidRDefault="00400646">
            <w:pPr>
              <w:pStyle w:val="ConsPlusNormal"/>
              <w:jc w:val="center"/>
            </w:pPr>
            <w:r w:rsidRPr="005605A2">
              <w:t>26.40.20.120</w:t>
            </w:r>
          </w:p>
        </w:tc>
        <w:tc>
          <w:tcPr>
            <w:tcW w:w="6339" w:type="dxa"/>
          </w:tcPr>
          <w:p w:rsidR="00000000" w:rsidRPr="005605A2" w:rsidRDefault="00400646">
            <w:pPr>
              <w:pStyle w:val="ConsPlusNormal"/>
            </w:pPr>
            <w:r w:rsidRPr="005605A2">
              <w:t>Приемники телевизионные (телевизоры) цветного изображения без устройств записи и воспроизведения звука и изображения</w:t>
            </w:r>
          </w:p>
        </w:tc>
      </w:tr>
      <w:tr w:rsidR="00000000" w:rsidRPr="005605A2">
        <w:tc>
          <w:tcPr>
            <w:tcW w:w="2721" w:type="dxa"/>
          </w:tcPr>
          <w:p w:rsidR="00000000" w:rsidRPr="005605A2" w:rsidRDefault="00400646">
            <w:pPr>
              <w:pStyle w:val="ConsPlusNormal"/>
              <w:jc w:val="center"/>
            </w:pPr>
            <w:r w:rsidRPr="005605A2">
              <w:t>26.40.31.190</w:t>
            </w:r>
          </w:p>
        </w:tc>
        <w:tc>
          <w:tcPr>
            <w:tcW w:w="6339" w:type="dxa"/>
          </w:tcPr>
          <w:p w:rsidR="00000000" w:rsidRPr="005605A2" w:rsidRDefault="00400646">
            <w:pPr>
              <w:pStyle w:val="ConsPlusNormal"/>
            </w:pPr>
            <w:r w:rsidRPr="005605A2">
              <w:t>Аппаратура для воспроизведения звука прочая</w:t>
            </w:r>
          </w:p>
        </w:tc>
      </w:tr>
      <w:tr w:rsidR="00000000" w:rsidRPr="005605A2">
        <w:tc>
          <w:tcPr>
            <w:tcW w:w="2721" w:type="dxa"/>
          </w:tcPr>
          <w:p w:rsidR="00000000" w:rsidRPr="005605A2" w:rsidRDefault="00400646">
            <w:pPr>
              <w:pStyle w:val="ConsPlusNormal"/>
              <w:jc w:val="center"/>
            </w:pPr>
            <w:r w:rsidRPr="005605A2">
              <w:t>26.40.32.190</w:t>
            </w:r>
          </w:p>
        </w:tc>
        <w:tc>
          <w:tcPr>
            <w:tcW w:w="6339" w:type="dxa"/>
          </w:tcPr>
          <w:p w:rsidR="00000000" w:rsidRPr="005605A2" w:rsidRDefault="00400646">
            <w:pPr>
              <w:pStyle w:val="ConsPlusNormal"/>
            </w:pPr>
            <w:r w:rsidRPr="005605A2">
              <w:t>Аппаратура для записи звука прочая</w:t>
            </w:r>
          </w:p>
        </w:tc>
      </w:tr>
      <w:tr w:rsidR="00000000" w:rsidRPr="005605A2">
        <w:tc>
          <w:tcPr>
            <w:tcW w:w="2721" w:type="dxa"/>
          </w:tcPr>
          <w:p w:rsidR="00000000" w:rsidRPr="005605A2" w:rsidRDefault="00400646">
            <w:pPr>
              <w:pStyle w:val="ConsPlusNormal"/>
              <w:jc w:val="center"/>
            </w:pPr>
            <w:r w:rsidRPr="005605A2">
              <w:t>26.40.33</w:t>
            </w:r>
          </w:p>
        </w:tc>
        <w:tc>
          <w:tcPr>
            <w:tcW w:w="6339" w:type="dxa"/>
          </w:tcPr>
          <w:p w:rsidR="00000000" w:rsidRPr="005605A2" w:rsidRDefault="00400646">
            <w:pPr>
              <w:pStyle w:val="ConsPlusNormal"/>
            </w:pPr>
            <w:r w:rsidRPr="005605A2">
              <w:t>Видеокамеры для записи и прочая аппаратура для записи или воспроизведения изображения</w:t>
            </w:r>
          </w:p>
        </w:tc>
      </w:tr>
      <w:tr w:rsidR="00000000" w:rsidRPr="005605A2">
        <w:tc>
          <w:tcPr>
            <w:tcW w:w="2721" w:type="dxa"/>
          </w:tcPr>
          <w:p w:rsidR="00000000" w:rsidRPr="005605A2" w:rsidRDefault="00400646">
            <w:pPr>
              <w:pStyle w:val="ConsPlusNormal"/>
              <w:jc w:val="center"/>
            </w:pPr>
            <w:r w:rsidRPr="005605A2">
              <w:t>26.40.34.110</w:t>
            </w:r>
          </w:p>
        </w:tc>
        <w:tc>
          <w:tcPr>
            <w:tcW w:w="6339" w:type="dxa"/>
          </w:tcPr>
          <w:p w:rsidR="00000000" w:rsidRPr="005605A2" w:rsidRDefault="00400646">
            <w:pPr>
              <w:pStyle w:val="ConsPlusNormal"/>
            </w:pPr>
            <w:r w:rsidRPr="005605A2">
              <w:t>Мониторы, не предназначенные специально для использования в качестве периферийного оборудования</w:t>
            </w:r>
          </w:p>
        </w:tc>
      </w:tr>
      <w:tr w:rsidR="00000000" w:rsidRPr="005605A2">
        <w:tc>
          <w:tcPr>
            <w:tcW w:w="2721" w:type="dxa"/>
          </w:tcPr>
          <w:p w:rsidR="00000000" w:rsidRPr="005605A2" w:rsidRDefault="00400646">
            <w:pPr>
              <w:pStyle w:val="ConsPlusNormal"/>
              <w:jc w:val="center"/>
            </w:pPr>
            <w:r w:rsidRPr="005605A2">
              <w:t>26.40.4</w:t>
            </w:r>
          </w:p>
        </w:tc>
        <w:tc>
          <w:tcPr>
            <w:tcW w:w="6339" w:type="dxa"/>
          </w:tcPr>
          <w:p w:rsidR="00000000" w:rsidRPr="005605A2" w:rsidRDefault="00400646">
            <w:pPr>
              <w:pStyle w:val="ConsPlusNormal"/>
            </w:pPr>
            <w:r w:rsidRPr="005605A2">
              <w:t>Микрофоны, громкоговорители, приемная аппаратура для радиотелефонной или радиотелеграфной связи</w:t>
            </w:r>
          </w:p>
        </w:tc>
      </w:tr>
      <w:tr w:rsidR="00000000" w:rsidRPr="005605A2">
        <w:tc>
          <w:tcPr>
            <w:tcW w:w="2721" w:type="dxa"/>
          </w:tcPr>
          <w:p w:rsidR="00000000" w:rsidRPr="005605A2" w:rsidRDefault="00400646">
            <w:pPr>
              <w:pStyle w:val="ConsPlusNormal"/>
              <w:jc w:val="center"/>
            </w:pPr>
            <w:r w:rsidRPr="005605A2">
              <w:t>26.40.5</w:t>
            </w:r>
          </w:p>
        </w:tc>
        <w:tc>
          <w:tcPr>
            <w:tcW w:w="6339" w:type="dxa"/>
          </w:tcPr>
          <w:p w:rsidR="00000000" w:rsidRPr="005605A2" w:rsidRDefault="00400646">
            <w:pPr>
              <w:pStyle w:val="ConsPlusNormal"/>
            </w:pPr>
            <w:r w:rsidRPr="005605A2">
              <w:t>Части звукового и видеооборудования</w:t>
            </w:r>
          </w:p>
        </w:tc>
      </w:tr>
      <w:tr w:rsidR="00000000" w:rsidRPr="005605A2">
        <w:tc>
          <w:tcPr>
            <w:tcW w:w="2721" w:type="dxa"/>
          </w:tcPr>
          <w:p w:rsidR="00000000" w:rsidRPr="005605A2" w:rsidRDefault="00400646">
            <w:pPr>
              <w:pStyle w:val="ConsPlusNormal"/>
              <w:jc w:val="center"/>
            </w:pPr>
            <w:r w:rsidRPr="005605A2">
              <w:t>26.51.11.190</w:t>
            </w:r>
          </w:p>
        </w:tc>
        <w:tc>
          <w:tcPr>
            <w:tcW w:w="6339" w:type="dxa"/>
          </w:tcPr>
          <w:p w:rsidR="00000000" w:rsidRPr="005605A2" w:rsidRDefault="00400646">
            <w:pPr>
              <w:pStyle w:val="ConsPlusNormal"/>
            </w:pPr>
            <w:r w:rsidRPr="005605A2">
              <w:t>Приборы и инструменты навигационные прочие</w:t>
            </w:r>
          </w:p>
        </w:tc>
      </w:tr>
      <w:tr w:rsidR="00000000" w:rsidRPr="005605A2">
        <w:tc>
          <w:tcPr>
            <w:tcW w:w="2721" w:type="dxa"/>
          </w:tcPr>
          <w:p w:rsidR="00000000" w:rsidRPr="005605A2" w:rsidRDefault="00400646">
            <w:pPr>
              <w:pStyle w:val="ConsPlusNormal"/>
              <w:jc w:val="center"/>
            </w:pPr>
            <w:r w:rsidRPr="005605A2">
              <w:lastRenderedPageBreak/>
              <w:t>26.51.12.110</w:t>
            </w:r>
          </w:p>
        </w:tc>
        <w:tc>
          <w:tcPr>
            <w:tcW w:w="6339" w:type="dxa"/>
          </w:tcPr>
          <w:p w:rsidR="00000000" w:rsidRPr="005605A2" w:rsidRDefault="00400646">
            <w:pPr>
              <w:pStyle w:val="ConsPlusNormal"/>
            </w:pPr>
            <w:r w:rsidRPr="005605A2">
              <w:t>Дальномеры, теодолиты и тахиметры (тахеометры)</w:t>
            </w:r>
          </w:p>
        </w:tc>
      </w:tr>
      <w:tr w:rsidR="00000000" w:rsidRPr="005605A2">
        <w:tc>
          <w:tcPr>
            <w:tcW w:w="2721" w:type="dxa"/>
          </w:tcPr>
          <w:p w:rsidR="00000000" w:rsidRPr="005605A2" w:rsidRDefault="00400646">
            <w:pPr>
              <w:pStyle w:val="ConsPlusNormal"/>
              <w:jc w:val="center"/>
            </w:pPr>
            <w:r w:rsidRPr="005605A2">
              <w:t>26.51.12.120</w:t>
            </w:r>
          </w:p>
        </w:tc>
        <w:tc>
          <w:tcPr>
            <w:tcW w:w="6339" w:type="dxa"/>
          </w:tcPr>
          <w:p w:rsidR="00000000" w:rsidRPr="005605A2" w:rsidRDefault="00400646">
            <w:pPr>
              <w:pStyle w:val="ConsPlusNormal"/>
            </w:pPr>
            <w:r w:rsidRPr="005605A2">
              <w:t xml:space="preserve">Инструменты и </w:t>
            </w:r>
            <w:r w:rsidRPr="005605A2">
              <w:t>приборы геодезические</w:t>
            </w:r>
          </w:p>
        </w:tc>
      </w:tr>
      <w:tr w:rsidR="00000000" w:rsidRPr="005605A2">
        <w:tc>
          <w:tcPr>
            <w:tcW w:w="2721" w:type="dxa"/>
          </w:tcPr>
          <w:p w:rsidR="00000000" w:rsidRPr="005605A2" w:rsidRDefault="00400646">
            <w:pPr>
              <w:pStyle w:val="ConsPlusNormal"/>
              <w:jc w:val="center"/>
            </w:pPr>
            <w:r w:rsidRPr="005605A2">
              <w:t>26.51.12.130</w:t>
            </w:r>
          </w:p>
        </w:tc>
        <w:tc>
          <w:tcPr>
            <w:tcW w:w="6339" w:type="dxa"/>
          </w:tcPr>
          <w:p w:rsidR="00000000" w:rsidRPr="005605A2" w:rsidRDefault="00400646">
            <w:pPr>
              <w:pStyle w:val="ConsPlusNormal"/>
            </w:pPr>
            <w:r w:rsidRPr="005605A2">
              <w:t>Инструменты и приборы гидрографические</w:t>
            </w:r>
          </w:p>
        </w:tc>
      </w:tr>
      <w:tr w:rsidR="00000000" w:rsidRPr="005605A2">
        <w:tc>
          <w:tcPr>
            <w:tcW w:w="2721" w:type="dxa"/>
          </w:tcPr>
          <w:p w:rsidR="00000000" w:rsidRPr="005605A2" w:rsidRDefault="00400646">
            <w:pPr>
              <w:pStyle w:val="ConsPlusNormal"/>
              <w:jc w:val="center"/>
            </w:pPr>
            <w:r w:rsidRPr="005605A2">
              <w:t>26.51.12.190</w:t>
            </w:r>
          </w:p>
        </w:tc>
        <w:tc>
          <w:tcPr>
            <w:tcW w:w="6339" w:type="dxa"/>
          </w:tcPr>
          <w:p w:rsidR="00000000" w:rsidRPr="005605A2" w:rsidRDefault="00400646">
            <w:pPr>
              <w:pStyle w:val="ConsPlusNormal"/>
            </w:pPr>
            <w:r w:rsidRPr="005605A2">
              <w:t>Инструменты и приборы прочие</w:t>
            </w:r>
          </w:p>
        </w:tc>
      </w:tr>
      <w:tr w:rsidR="00000000" w:rsidRPr="005605A2">
        <w:tc>
          <w:tcPr>
            <w:tcW w:w="2721" w:type="dxa"/>
          </w:tcPr>
          <w:p w:rsidR="00000000" w:rsidRPr="005605A2" w:rsidRDefault="00400646">
            <w:pPr>
              <w:pStyle w:val="ConsPlusNormal"/>
              <w:jc w:val="center"/>
            </w:pPr>
            <w:r w:rsidRPr="005605A2">
              <w:t>26.51.20.110</w:t>
            </w:r>
          </w:p>
        </w:tc>
        <w:tc>
          <w:tcPr>
            <w:tcW w:w="6339" w:type="dxa"/>
          </w:tcPr>
          <w:p w:rsidR="00000000" w:rsidRPr="005605A2" w:rsidRDefault="00400646">
            <w:pPr>
              <w:pStyle w:val="ConsPlusNormal"/>
            </w:pPr>
            <w:r w:rsidRPr="005605A2">
              <w:t>Аппаратура радиолокационная</w:t>
            </w:r>
          </w:p>
        </w:tc>
      </w:tr>
      <w:tr w:rsidR="00000000" w:rsidRPr="005605A2">
        <w:tc>
          <w:tcPr>
            <w:tcW w:w="2721" w:type="dxa"/>
          </w:tcPr>
          <w:p w:rsidR="00000000" w:rsidRPr="005605A2" w:rsidRDefault="00400646">
            <w:pPr>
              <w:pStyle w:val="ConsPlusNormal"/>
              <w:jc w:val="center"/>
            </w:pPr>
            <w:r w:rsidRPr="005605A2">
              <w:t>26.51.20.121</w:t>
            </w:r>
          </w:p>
        </w:tc>
        <w:tc>
          <w:tcPr>
            <w:tcW w:w="6339" w:type="dxa"/>
          </w:tcPr>
          <w:p w:rsidR="00000000" w:rsidRPr="005605A2" w:rsidRDefault="00400646">
            <w:pPr>
              <w:pStyle w:val="ConsPlusNormal"/>
            </w:pPr>
            <w:r w:rsidRPr="005605A2">
              <w:t>Аппаратура радионавигационная для работы в системе спутниковой навигации ГЛОНАСС или ГЛОНАСС/GPS</w:t>
            </w:r>
          </w:p>
        </w:tc>
      </w:tr>
      <w:tr w:rsidR="00000000" w:rsidRPr="005605A2">
        <w:tc>
          <w:tcPr>
            <w:tcW w:w="2721" w:type="dxa"/>
          </w:tcPr>
          <w:p w:rsidR="00000000" w:rsidRPr="005605A2" w:rsidRDefault="00400646">
            <w:pPr>
              <w:pStyle w:val="ConsPlusNormal"/>
              <w:jc w:val="center"/>
            </w:pPr>
            <w:r w:rsidRPr="005605A2">
              <w:t>26.51.20.129</w:t>
            </w:r>
          </w:p>
        </w:tc>
        <w:tc>
          <w:tcPr>
            <w:tcW w:w="6339" w:type="dxa"/>
          </w:tcPr>
          <w:p w:rsidR="00000000" w:rsidRPr="005605A2" w:rsidRDefault="00400646">
            <w:pPr>
              <w:pStyle w:val="ConsPlusNormal"/>
            </w:pPr>
            <w:r w:rsidRPr="005605A2">
              <w:t>Аппаратура радионавигационная прочая</w:t>
            </w:r>
          </w:p>
        </w:tc>
      </w:tr>
      <w:tr w:rsidR="00000000" w:rsidRPr="005605A2">
        <w:tc>
          <w:tcPr>
            <w:tcW w:w="2721" w:type="dxa"/>
          </w:tcPr>
          <w:p w:rsidR="00000000" w:rsidRPr="005605A2" w:rsidRDefault="00400646">
            <w:pPr>
              <w:pStyle w:val="ConsPlusNormal"/>
              <w:jc w:val="center"/>
            </w:pPr>
            <w:r w:rsidRPr="005605A2">
              <w:t>26.51.20.130</w:t>
            </w:r>
          </w:p>
        </w:tc>
        <w:tc>
          <w:tcPr>
            <w:tcW w:w="6339" w:type="dxa"/>
          </w:tcPr>
          <w:p w:rsidR="00000000" w:rsidRPr="005605A2" w:rsidRDefault="00400646">
            <w:pPr>
              <w:pStyle w:val="ConsPlusNormal"/>
            </w:pPr>
            <w:r w:rsidRPr="005605A2">
              <w:t>Радиоаппаратура дист</w:t>
            </w:r>
            <w:r w:rsidRPr="005605A2">
              <w:t>анционного управления</w:t>
            </w:r>
          </w:p>
        </w:tc>
      </w:tr>
      <w:tr w:rsidR="00000000" w:rsidRPr="005605A2">
        <w:tc>
          <w:tcPr>
            <w:tcW w:w="2721" w:type="dxa"/>
          </w:tcPr>
          <w:p w:rsidR="00000000" w:rsidRPr="005605A2" w:rsidRDefault="00400646">
            <w:pPr>
              <w:pStyle w:val="ConsPlusNormal"/>
              <w:jc w:val="center"/>
            </w:pPr>
            <w:r w:rsidRPr="005605A2">
              <w:t>26.51.32.120</w:t>
            </w:r>
          </w:p>
        </w:tc>
        <w:tc>
          <w:tcPr>
            <w:tcW w:w="6339" w:type="dxa"/>
          </w:tcPr>
          <w:p w:rsidR="00000000" w:rsidRPr="005605A2" w:rsidRDefault="00400646">
            <w:pPr>
              <w:pStyle w:val="ConsPlusNormal"/>
            </w:pPr>
            <w:r w:rsidRPr="005605A2">
              <w:t>Машины чертежные</w:t>
            </w:r>
          </w:p>
        </w:tc>
      </w:tr>
      <w:tr w:rsidR="00000000" w:rsidRPr="005605A2">
        <w:tc>
          <w:tcPr>
            <w:tcW w:w="2721" w:type="dxa"/>
          </w:tcPr>
          <w:p w:rsidR="00000000" w:rsidRPr="005605A2" w:rsidRDefault="00400646">
            <w:pPr>
              <w:pStyle w:val="ConsPlusNormal"/>
              <w:jc w:val="center"/>
            </w:pPr>
            <w:r w:rsidRPr="005605A2">
              <w:t>26.51.32.190</w:t>
            </w:r>
          </w:p>
        </w:tc>
        <w:tc>
          <w:tcPr>
            <w:tcW w:w="6339" w:type="dxa"/>
          </w:tcPr>
          <w:p w:rsidR="00000000" w:rsidRPr="005605A2" w:rsidRDefault="00400646">
            <w:pPr>
              <w:pStyle w:val="ConsPlusNormal"/>
            </w:pPr>
            <w:r w:rsidRPr="005605A2">
              <w:t>Инструменты для черчения, разметки или математических расчетов прочие</w:t>
            </w:r>
          </w:p>
        </w:tc>
      </w:tr>
      <w:tr w:rsidR="00000000" w:rsidRPr="005605A2">
        <w:tc>
          <w:tcPr>
            <w:tcW w:w="2721" w:type="dxa"/>
          </w:tcPr>
          <w:p w:rsidR="00000000" w:rsidRPr="005605A2" w:rsidRDefault="00400646">
            <w:pPr>
              <w:pStyle w:val="ConsPlusNormal"/>
              <w:jc w:val="center"/>
            </w:pPr>
            <w:r w:rsidRPr="005605A2">
              <w:t>26.51.33.131</w:t>
            </w:r>
          </w:p>
        </w:tc>
        <w:tc>
          <w:tcPr>
            <w:tcW w:w="6339" w:type="dxa"/>
          </w:tcPr>
          <w:p w:rsidR="00000000" w:rsidRPr="005605A2" w:rsidRDefault="00400646">
            <w:pPr>
              <w:pStyle w:val="ConsPlusNormal"/>
            </w:pPr>
            <w:r w:rsidRPr="005605A2">
              <w:t>Микрометры</w:t>
            </w:r>
          </w:p>
        </w:tc>
      </w:tr>
      <w:tr w:rsidR="00000000" w:rsidRPr="005605A2">
        <w:tc>
          <w:tcPr>
            <w:tcW w:w="2721" w:type="dxa"/>
          </w:tcPr>
          <w:p w:rsidR="00000000" w:rsidRPr="005605A2" w:rsidRDefault="00400646">
            <w:pPr>
              <w:pStyle w:val="ConsPlusNormal"/>
              <w:jc w:val="center"/>
            </w:pPr>
            <w:r w:rsidRPr="005605A2">
              <w:t>26.51.33.133</w:t>
            </w:r>
          </w:p>
        </w:tc>
        <w:tc>
          <w:tcPr>
            <w:tcW w:w="6339" w:type="dxa"/>
          </w:tcPr>
          <w:p w:rsidR="00000000" w:rsidRPr="005605A2" w:rsidRDefault="00400646">
            <w:pPr>
              <w:pStyle w:val="ConsPlusNormal"/>
            </w:pPr>
            <w:r w:rsidRPr="005605A2">
              <w:t>Глубиномеры микрометрические</w:t>
            </w:r>
          </w:p>
        </w:tc>
      </w:tr>
      <w:tr w:rsidR="00000000" w:rsidRPr="005605A2">
        <w:tc>
          <w:tcPr>
            <w:tcW w:w="2721" w:type="dxa"/>
          </w:tcPr>
          <w:p w:rsidR="00000000" w:rsidRPr="005605A2" w:rsidRDefault="00400646">
            <w:pPr>
              <w:pStyle w:val="ConsPlusNormal"/>
              <w:jc w:val="center"/>
            </w:pPr>
            <w:r w:rsidRPr="005605A2">
              <w:t>26.51.33.134</w:t>
            </w:r>
          </w:p>
        </w:tc>
        <w:tc>
          <w:tcPr>
            <w:tcW w:w="6339" w:type="dxa"/>
          </w:tcPr>
          <w:p w:rsidR="00000000" w:rsidRPr="005605A2" w:rsidRDefault="00400646">
            <w:pPr>
              <w:pStyle w:val="ConsPlusNormal"/>
            </w:pPr>
            <w:r w:rsidRPr="005605A2">
              <w:t>Нутромеры микрометрические</w:t>
            </w:r>
          </w:p>
        </w:tc>
      </w:tr>
      <w:tr w:rsidR="00000000" w:rsidRPr="005605A2">
        <w:tc>
          <w:tcPr>
            <w:tcW w:w="2721" w:type="dxa"/>
          </w:tcPr>
          <w:p w:rsidR="00000000" w:rsidRPr="005605A2" w:rsidRDefault="00400646">
            <w:pPr>
              <w:pStyle w:val="ConsPlusNormal"/>
              <w:jc w:val="center"/>
            </w:pPr>
            <w:r w:rsidRPr="005605A2">
              <w:t>26.51.33.199</w:t>
            </w:r>
          </w:p>
        </w:tc>
        <w:tc>
          <w:tcPr>
            <w:tcW w:w="6339" w:type="dxa"/>
          </w:tcPr>
          <w:p w:rsidR="00000000" w:rsidRPr="005605A2" w:rsidRDefault="00400646">
            <w:pPr>
              <w:pStyle w:val="ConsPlusNormal"/>
            </w:pPr>
            <w:r w:rsidRPr="005605A2">
              <w:t>Инструмент измерительный прочий, не включенный в другие группировки</w:t>
            </w:r>
          </w:p>
        </w:tc>
      </w:tr>
      <w:tr w:rsidR="00000000" w:rsidRPr="005605A2">
        <w:tc>
          <w:tcPr>
            <w:tcW w:w="2721" w:type="dxa"/>
          </w:tcPr>
          <w:p w:rsidR="00000000" w:rsidRPr="005605A2" w:rsidRDefault="00400646">
            <w:pPr>
              <w:pStyle w:val="ConsPlusNormal"/>
              <w:jc w:val="center"/>
            </w:pPr>
            <w:r w:rsidRPr="005605A2">
              <w:t>26.51.41.110</w:t>
            </w:r>
          </w:p>
        </w:tc>
        <w:tc>
          <w:tcPr>
            <w:tcW w:w="6339" w:type="dxa"/>
          </w:tcPr>
          <w:p w:rsidR="00000000" w:rsidRPr="005605A2" w:rsidRDefault="00400646">
            <w:pPr>
              <w:pStyle w:val="ConsPlusNormal"/>
            </w:pPr>
            <w:r w:rsidRPr="005605A2">
              <w:t>Приборы, установки, системы дозиметрические</w:t>
            </w:r>
          </w:p>
        </w:tc>
      </w:tr>
      <w:tr w:rsidR="00000000" w:rsidRPr="005605A2">
        <w:tc>
          <w:tcPr>
            <w:tcW w:w="2721" w:type="dxa"/>
          </w:tcPr>
          <w:p w:rsidR="00000000" w:rsidRPr="005605A2" w:rsidRDefault="00400646">
            <w:pPr>
              <w:pStyle w:val="ConsPlusNormal"/>
              <w:jc w:val="center"/>
            </w:pPr>
            <w:r w:rsidRPr="005605A2">
              <w:t>26.51.41.120</w:t>
            </w:r>
          </w:p>
        </w:tc>
        <w:tc>
          <w:tcPr>
            <w:tcW w:w="6339" w:type="dxa"/>
          </w:tcPr>
          <w:p w:rsidR="00000000" w:rsidRPr="005605A2" w:rsidRDefault="00400646">
            <w:pPr>
              <w:pStyle w:val="ConsPlusNormal"/>
            </w:pPr>
            <w:r w:rsidRPr="005605A2">
              <w:t>Приборы, установки, системы радиометрические</w:t>
            </w:r>
          </w:p>
        </w:tc>
      </w:tr>
      <w:tr w:rsidR="00000000" w:rsidRPr="005605A2">
        <w:tc>
          <w:tcPr>
            <w:tcW w:w="2721" w:type="dxa"/>
          </w:tcPr>
          <w:p w:rsidR="00000000" w:rsidRPr="005605A2" w:rsidRDefault="00400646">
            <w:pPr>
              <w:pStyle w:val="ConsPlusNormal"/>
              <w:jc w:val="center"/>
            </w:pPr>
            <w:r w:rsidRPr="005605A2">
              <w:t>26.51.41.130</w:t>
            </w:r>
          </w:p>
        </w:tc>
        <w:tc>
          <w:tcPr>
            <w:tcW w:w="6339" w:type="dxa"/>
          </w:tcPr>
          <w:p w:rsidR="00000000" w:rsidRPr="005605A2" w:rsidRDefault="00400646">
            <w:pPr>
              <w:pStyle w:val="ConsPlusNormal"/>
            </w:pPr>
            <w:r w:rsidRPr="005605A2">
              <w:t>Приборы, установки, системы спектрометрические</w:t>
            </w:r>
          </w:p>
        </w:tc>
      </w:tr>
      <w:tr w:rsidR="00000000" w:rsidRPr="005605A2">
        <w:tc>
          <w:tcPr>
            <w:tcW w:w="2721" w:type="dxa"/>
          </w:tcPr>
          <w:p w:rsidR="00000000" w:rsidRPr="005605A2" w:rsidRDefault="00400646">
            <w:pPr>
              <w:pStyle w:val="ConsPlusNormal"/>
              <w:jc w:val="center"/>
            </w:pPr>
            <w:r w:rsidRPr="005605A2">
              <w:t>26.51.41.140</w:t>
            </w:r>
          </w:p>
        </w:tc>
        <w:tc>
          <w:tcPr>
            <w:tcW w:w="6339" w:type="dxa"/>
          </w:tcPr>
          <w:p w:rsidR="00000000" w:rsidRPr="005605A2" w:rsidRDefault="00400646">
            <w:pPr>
              <w:pStyle w:val="ConsPlusNormal"/>
            </w:pPr>
            <w:r w:rsidRPr="005605A2">
              <w:t>Приборы, установки, системы комбинированные</w:t>
            </w:r>
          </w:p>
        </w:tc>
      </w:tr>
      <w:tr w:rsidR="00000000" w:rsidRPr="005605A2">
        <w:tc>
          <w:tcPr>
            <w:tcW w:w="2721" w:type="dxa"/>
          </w:tcPr>
          <w:p w:rsidR="00000000" w:rsidRPr="005605A2" w:rsidRDefault="00400646">
            <w:pPr>
              <w:pStyle w:val="ConsPlusNormal"/>
              <w:jc w:val="center"/>
            </w:pPr>
            <w:r w:rsidRPr="005605A2">
              <w:t>26.51.41.160</w:t>
            </w:r>
          </w:p>
        </w:tc>
        <w:tc>
          <w:tcPr>
            <w:tcW w:w="6339" w:type="dxa"/>
          </w:tcPr>
          <w:p w:rsidR="00000000" w:rsidRPr="005605A2" w:rsidRDefault="00400646">
            <w:pPr>
              <w:pStyle w:val="ConsPlusNormal"/>
            </w:pPr>
            <w:r w:rsidRPr="005605A2">
              <w:t>Детекторы ионизирующих излучений</w:t>
            </w:r>
          </w:p>
        </w:tc>
      </w:tr>
      <w:tr w:rsidR="00000000" w:rsidRPr="005605A2">
        <w:tc>
          <w:tcPr>
            <w:tcW w:w="2721" w:type="dxa"/>
          </w:tcPr>
          <w:p w:rsidR="00000000" w:rsidRPr="005605A2" w:rsidRDefault="00400646">
            <w:pPr>
              <w:pStyle w:val="ConsPlusNormal"/>
              <w:jc w:val="center"/>
            </w:pPr>
            <w:r w:rsidRPr="005605A2">
              <w:t>26.51.42</w:t>
            </w:r>
          </w:p>
        </w:tc>
        <w:tc>
          <w:tcPr>
            <w:tcW w:w="6339" w:type="dxa"/>
          </w:tcPr>
          <w:p w:rsidR="00000000" w:rsidRPr="005605A2" w:rsidRDefault="00400646">
            <w:pPr>
              <w:pStyle w:val="ConsPlusNormal"/>
            </w:pPr>
            <w:r w:rsidRPr="005605A2">
              <w:t>Осциллоскопы и осциллографы электронно-лучевые</w:t>
            </w:r>
          </w:p>
        </w:tc>
      </w:tr>
      <w:tr w:rsidR="00000000" w:rsidRPr="005605A2">
        <w:tc>
          <w:tcPr>
            <w:tcW w:w="2721" w:type="dxa"/>
          </w:tcPr>
          <w:p w:rsidR="00000000" w:rsidRPr="005605A2" w:rsidRDefault="00400646">
            <w:pPr>
              <w:pStyle w:val="ConsPlusNormal"/>
              <w:jc w:val="center"/>
            </w:pPr>
            <w:r w:rsidRPr="005605A2">
              <w:t>26.51.43.110</w:t>
            </w:r>
          </w:p>
        </w:tc>
        <w:tc>
          <w:tcPr>
            <w:tcW w:w="6339" w:type="dxa"/>
          </w:tcPr>
          <w:p w:rsidR="00000000" w:rsidRPr="005605A2" w:rsidRDefault="00400646">
            <w:pPr>
              <w:pStyle w:val="ConsPlusNormal"/>
            </w:pPr>
            <w:r w:rsidRPr="005605A2">
              <w:t>Приборы цифровые электроизмерительные</w:t>
            </w:r>
          </w:p>
        </w:tc>
      </w:tr>
      <w:tr w:rsidR="00000000" w:rsidRPr="005605A2">
        <w:tc>
          <w:tcPr>
            <w:tcW w:w="2721" w:type="dxa"/>
          </w:tcPr>
          <w:p w:rsidR="00000000" w:rsidRPr="005605A2" w:rsidRDefault="00400646">
            <w:pPr>
              <w:pStyle w:val="ConsPlusNormal"/>
              <w:jc w:val="center"/>
            </w:pPr>
            <w:r w:rsidRPr="005605A2">
              <w:t>26.51.43.119</w:t>
            </w:r>
          </w:p>
        </w:tc>
        <w:tc>
          <w:tcPr>
            <w:tcW w:w="6339" w:type="dxa"/>
          </w:tcPr>
          <w:p w:rsidR="00000000" w:rsidRPr="005605A2" w:rsidRDefault="00400646">
            <w:pPr>
              <w:pStyle w:val="ConsPlusNormal"/>
            </w:pPr>
            <w:r w:rsidRPr="005605A2">
              <w:t>Приборы цифровые электроизмерительные прочие</w:t>
            </w:r>
          </w:p>
        </w:tc>
      </w:tr>
      <w:tr w:rsidR="00000000" w:rsidRPr="005605A2">
        <w:tc>
          <w:tcPr>
            <w:tcW w:w="2721" w:type="dxa"/>
          </w:tcPr>
          <w:p w:rsidR="00000000" w:rsidRPr="005605A2" w:rsidRDefault="00400646">
            <w:pPr>
              <w:pStyle w:val="ConsPlusNormal"/>
              <w:jc w:val="center"/>
            </w:pPr>
            <w:r w:rsidRPr="005605A2">
              <w:t>26.51.43.120</w:t>
            </w:r>
          </w:p>
        </w:tc>
        <w:tc>
          <w:tcPr>
            <w:tcW w:w="6339" w:type="dxa"/>
          </w:tcPr>
          <w:p w:rsidR="00000000" w:rsidRPr="005605A2" w:rsidRDefault="00400646">
            <w:pPr>
              <w:pStyle w:val="ConsPlusNormal"/>
            </w:pPr>
            <w:r w:rsidRPr="005605A2">
              <w:t>Системы информационные электроизмерительные, комплексы измерительно-вычислительные и установки для измерения электрических и магнитных величин</w:t>
            </w:r>
          </w:p>
        </w:tc>
      </w:tr>
      <w:tr w:rsidR="00000000" w:rsidRPr="005605A2">
        <w:tc>
          <w:tcPr>
            <w:tcW w:w="2721" w:type="dxa"/>
          </w:tcPr>
          <w:p w:rsidR="00000000" w:rsidRPr="005605A2" w:rsidRDefault="00400646">
            <w:pPr>
              <w:pStyle w:val="ConsPlusNormal"/>
              <w:jc w:val="center"/>
            </w:pPr>
            <w:r w:rsidRPr="005605A2">
              <w:t>26.51.44.000</w:t>
            </w:r>
          </w:p>
        </w:tc>
        <w:tc>
          <w:tcPr>
            <w:tcW w:w="6339" w:type="dxa"/>
          </w:tcPr>
          <w:p w:rsidR="00000000" w:rsidRPr="005605A2" w:rsidRDefault="00400646">
            <w:pPr>
              <w:pStyle w:val="ConsPlusNormal"/>
            </w:pPr>
            <w:r w:rsidRPr="005605A2">
              <w:t>Приборы и аппаратура для телекоммуникаций</w:t>
            </w:r>
          </w:p>
        </w:tc>
      </w:tr>
      <w:tr w:rsidR="00000000" w:rsidRPr="005605A2">
        <w:tc>
          <w:tcPr>
            <w:tcW w:w="2721" w:type="dxa"/>
          </w:tcPr>
          <w:p w:rsidR="00000000" w:rsidRPr="005605A2" w:rsidRDefault="00400646">
            <w:pPr>
              <w:pStyle w:val="ConsPlusNormal"/>
              <w:jc w:val="center"/>
            </w:pPr>
            <w:r w:rsidRPr="005605A2">
              <w:t>26.51.45</w:t>
            </w:r>
          </w:p>
        </w:tc>
        <w:tc>
          <w:tcPr>
            <w:tcW w:w="6339" w:type="dxa"/>
          </w:tcPr>
          <w:p w:rsidR="00000000" w:rsidRPr="005605A2" w:rsidRDefault="00400646">
            <w:pPr>
              <w:pStyle w:val="ConsPlusNormal"/>
            </w:pPr>
            <w:r w:rsidRPr="005605A2">
              <w:t>Приборы и аппаратура для измерения или контроля электрических величин, не включенные в другие группировки</w:t>
            </w:r>
          </w:p>
        </w:tc>
      </w:tr>
      <w:tr w:rsidR="00000000" w:rsidRPr="005605A2">
        <w:tc>
          <w:tcPr>
            <w:tcW w:w="2721" w:type="dxa"/>
          </w:tcPr>
          <w:p w:rsidR="00000000" w:rsidRPr="005605A2" w:rsidRDefault="00400646">
            <w:pPr>
              <w:pStyle w:val="ConsPlusNormal"/>
              <w:jc w:val="center"/>
            </w:pPr>
            <w:r w:rsidRPr="005605A2">
              <w:lastRenderedPageBreak/>
              <w:t>26.51.51</w:t>
            </w:r>
          </w:p>
        </w:tc>
        <w:tc>
          <w:tcPr>
            <w:tcW w:w="6339" w:type="dxa"/>
          </w:tcPr>
          <w:p w:rsidR="00000000" w:rsidRPr="005605A2" w:rsidRDefault="00400646">
            <w:pPr>
              <w:pStyle w:val="ConsPlusNormal"/>
            </w:pPr>
            <w:r w:rsidRPr="005605A2">
              <w:t>Гидрометры, термометры, пирометры, бароме</w:t>
            </w:r>
            <w:r w:rsidRPr="005605A2">
              <w:t>тры, гигрометры и психрометры</w:t>
            </w:r>
          </w:p>
        </w:tc>
      </w:tr>
      <w:tr w:rsidR="00000000" w:rsidRPr="005605A2">
        <w:tc>
          <w:tcPr>
            <w:tcW w:w="2721" w:type="dxa"/>
          </w:tcPr>
          <w:p w:rsidR="00000000" w:rsidRPr="005605A2" w:rsidRDefault="00400646">
            <w:pPr>
              <w:pStyle w:val="ConsPlusNormal"/>
              <w:jc w:val="center"/>
            </w:pPr>
            <w:r w:rsidRPr="005605A2">
              <w:t>26.51.52.110</w:t>
            </w:r>
          </w:p>
        </w:tc>
        <w:tc>
          <w:tcPr>
            <w:tcW w:w="6339" w:type="dxa"/>
          </w:tcPr>
          <w:p w:rsidR="00000000" w:rsidRPr="005605A2" w:rsidRDefault="00400646">
            <w:pPr>
              <w:pStyle w:val="ConsPlusNormal"/>
            </w:pPr>
            <w:r w:rsidRPr="005605A2">
              <w:t>Приборы для измерения или контроля расхода жидкостей и газов</w:t>
            </w:r>
          </w:p>
        </w:tc>
      </w:tr>
      <w:tr w:rsidR="00000000" w:rsidRPr="005605A2">
        <w:tc>
          <w:tcPr>
            <w:tcW w:w="2721" w:type="dxa"/>
          </w:tcPr>
          <w:p w:rsidR="00000000" w:rsidRPr="005605A2" w:rsidRDefault="00400646">
            <w:pPr>
              <w:pStyle w:val="ConsPlusNormal"/>
              <w:jc w:val="center"/>
            </w:pPr>
            <w:r w:rsidRPr="005605A2">
              <w:t>26.51.52.120</w:t>
            </w:r>
          </w:p>
        </w:tc>
        <w:tc>
          <w:tcPr>
            <w:tcW w:w="6339" w:type="dxa"/>
          </w:tcPr>
          <w:p w:rsidR="00000000" w:rsidRPr="005605A2" w:rsidRDefault="00400646">
            <w:pPr>
              <w:pStyle w:val="ConsPlusNormal"/>
            </w:pPr>
            <w:r w:rsidRPr="005605A2">
              <w:t>Приборы для измерения или контроля уровня жидкостей и газов</w:t>
            </w:r>
          </w:p>
        </w:tc>
      </w:tr>
      <w:tr w:rsidR="00000000" w:rsidRPr="005605A2">
        <w:tc>
          <w:tcPr>
            <w:tcW w:w="2721" w:type="dxa"/>
          </w:tcPr>
          <w:p w:rsidR="00000000" w:rsidRPr="005605A2" w:rsidRDefault="00400646">
            <w:pPr>
              <w:pStyle w:val="ConsPlusNormal"/>
              <w:jc w:val="center"/>
            </w:pPr>
            <w:r w:rsidRPr="005605A2">
              <w:t>26.51.52.190</w:t>
            </w:r>
          </w:p>
        </w:tc>
        <w:tc>
          <w:tcPr>
            <w:tcW w:w="6339" w:type="dxa"/>
          </w:tcPr>
          <w:p w:rsidR="00000000" w:rsidRPr="005605A2" w:rsidRDefault="00400646">
            <w:pPr>
              <w:pStyle w:val="ConsPlusNormal"/>
            </w:pPr>
            <w:r w:rsidRPr="005605A2">
              <w:t>Приборы для измерения или контроля прочих переменных характеристик жидкостей и газов</w:t>
            </w:r>
          </w:p>
        </w:tc>
      </w:tr>
      <w:tr w:rsidR="00000000" w:rsidRPr="005605A2">
        <w:tc>
          <w:tcPr>
            <w:tcW w:w="2721" w:type="dxa"/>
          </w:tcPr>
          <w:p w:rsidR="00000000" w:rsidRPr="005605A2" w:rsidRDefault="00400646">
            <w:pPr>
              <w:pStyle w:val="ConsPlusNormal"/>
              <w:jc w:val="center"/>
            </w:pPr>
            <w:r w:rsidRPr="005605A2">
              <w:t>26.51.53.110</w:t>
            </w:r>
          </w:p>
        </w:tc>
        <w:tc>
          <w:tcPr>
            <w:tcW w:w="6339" w:type="dxa"/>
          </w:tcPr>
          <w:p w:rsidR="00000000" w:rsidRPr="005605A2" w:rsidRDefault="00400646">
            <w:pPr>
              <w:pStyle w:val="ConsPlusNormal"/>
            </w:pPr>
            <w:r w:rsidRPr="005605A2">
              <w:t xml:space="preserve">Газоанализаторы или </w:t>
            </w:r>
            <w:proofErr w:type="spellStart"/>
            <w:r w:rsidRPr="005605A2">
              <w:t>дымоанализаторы</w:t>
            </w:r>
            <w:proofErr w:type="spellEnd"/>
          </w:p>
        </w:tc>
      </w:tr>
      <w:tr w:rsidR="00000000" w:rsidRPr="005605A2">
        <w:tc>
          <w:tcPr>
            <w:tcW w:w="2721" w:type="dxa"/>
          </w:tcPr>
          <w:p w:rsidR="00000000" w:rsidRPr="005605A2" w:rsidRDefault="00400646">
            <w:pPr>
              <w:pStyle w:val="ConsPlusNormal"/>
              <w:jc w:val="center"/>
            </w:pPr>
            <w:r w:rsidRPr="005605A2">
              <w:t>26.51.53.120</w:t>
            </w:r>
          </w:p>
        </w:tc>
        <w:tc>
          <w:tcPr>
            <w:tcW w:w="6339" w:type="dxa"/>
          </w:tcPr>
          <w:p w:rsidR="00000000" w:rsidRPr="005605A2" w:rsidRDefault="00400646">
            <w:pPr>
              <w:pStyle w:val="ConsPlusNormal"/>
            </w:pPr>
            <w:r w:rsidRPr="005605A2">
              <w:t>Анализаторы жидкостей</w:t>
            </w:r>
          </w:p>
        </w:tc>
      </w:tr>
      <w:tr w:rsidR="00000000" w:rsidRPr="005605A2">
        <w:tc>
          <w:tcPr>
            <w:tcW w:w="2721" w:type="dxa"/>
          </w:tcPr>
          <w:p w:rsidR="00000000" w:rsidRPr="005605A2" w:rsidRDefault="00400646">
            <w:pPr>
              <w:pStyle w:val="ConsPlusNormal"/>
              <w:jc w:val="center"/>
            </w:pPr>
            <w:r w:rsidRPr="005605A2">
              <w:t>26.51.53.130</w:t>
            </w:r>
          </w:p>
        </w:tc>
        <w:tc>
          <w:tcPr>
            <w:tcW w:w="6339" w:type="dxa"/>
          </w:tcPr>
          <w:p w:rsidR="00000000" w:rsidRPr="005605A2" w:rsidRDefault="00400646">
            <w:pPr>
              <w:pStyle w:val="ConsPlusNormal"/>
            </w:pPr>
            <w:r w:rsidRPr="005605A2">
              <w:t>Анализаторы аэрозолей, твердых и сыпучих веществ</w:t>
            </w:r>
          </w:p>
        </w:tc>
      </w:tr>
      <w:tr w:rsidR="00000000" w:rsidRPr="005605A2">
        <w:tc>
          <w:tcPr>
            <w:tcW w:w="2721" w:type="dxa"/>
          </w:tcPr>
          <w:p w:rsidR="00000000" w:rsidRPr="005605A2" w:rsidRDefault="00400646">
            <w:pPr>
              <w:pStyle w:val="ConsPlusNormal"/>
              <w:jc w:val="center"/>
            </w:pPr>
            <w:r w:rsidRPr="005605A2">
              <w:t>26.51.53.140</w:t>
            </w:r>
          </w:p>
        </w:tc>
        <w:tc>
          <w:tcPr>
            <w:tcW w:w="6339" w:type="dxa"/>
          </w:tcPr>
          <w:p w:rsidR="00000000" w:rsidRPr="005605A2" w:rsidRDefault="00400646">
            <w:pPr>
              <w:pStyle w:val="ConsPlusNormal"/>
            </w:pPr>
            <w:r w:rsidRPr="005605A2">
              <w:t>Приборы универсальные для определения состава и физико-химических свойств газов, жидкостей и твердых веществ</w:t>
            </w:r>
          </w:p>
        </w:tc>
      </w:tr>
      <w:tr w:rsidR="00000000" w:rsidRPr="005605A2">
        <w:tc>
          <w:tcPr>
            <w:tcW w:w="2721" w:type="dxa"/>
          </w:tcPr>
          <w:p w:rsidR="00000000" w:rsidRPr="005605A2" w:rsidRDefault="00400646">
            <w:pPr>
              <w:pStyle w:val="ConsPlusNormal"/>
              <w:jc w:val="center"/>
            </w:pPr>
            <w:r w:rsidRPr="005605A2">
              <w:t>26.51.53.150</w:t>
            </w:r>
          </w:p>
        </w:tc>
        <w:tc>
          <w:tcPr>
            <w:tcW w:w="6339" w:type="dxa"/>
          </w:tcPr>
          <w:p w:rsidR="00000000" w:rsidRPr="005605A2" w:rsidRDefault="00400646">
            <w:pPr>
              <w:pStyle w:val="ConsPlusNormal"/>
            </w:pPr>
            <w:r w:rsidRPr="005605A2">
              <w:t>Приборы и аппаратура для спектрального анализа, основанные на действии оптического излучения (ультрафиолетового, видимой части спектра, инфракрасного)</w:t>
            </w:r>
          </w:p>
        </w:tc>
      </w:tr>
      <w:tr w:rsidR="00000000" w:rsidRPr="005605A2">
        <w:tc>
          <w:tcPr>
            <w:tcW w:w="2721" w:type="dxa"/>
          </w:tcPr>
          <w:p w:rsidR="00000000" w:rsidRPr="005605A2" w:rsidRDefault="00400646">
            <w:pPr>
              <w:pStyle w:val="ConsPlusNormal"/>
              <w:jc w:val="center"/>
            </w:pPr>
            <w:r w:rsidRPr="005605A2">
              <w:t>26.51.53.160</w:t>
            </w:r>
          </w:p>
        </w:tc>
        <w:tc>
          <w:tcPr>
            <w:tcW w:w="6339" w:type="dxa"/>
          </w:tcPr>
          <w:p w:rsidR="00000000" w:rsidRPr="005605A2" w:rsidRDefault="00400646">
            <w:pPr>
              <w:pStyle w:val="ConsPlusNormal"/>
            </w:pPr>
            <w:r w:rsidRPr="005605A2">
              <w:t>Экспонометры и прочие приборы для измерения или контроля количества тепла, звука или света</w:t>
            </w:r>
          </w:p>
        </w:tc>
      </w:tr>
      <w:tr w:rsidR="00000000" w:rsidRPr="005605A2">
        <w:tc>
          <w:tcPr>
            <w:tcW w:w="2721" w:type="dxa"/>
          </w:tcPr>
          <w:p w:rsidR="00000000" w:rsidRPr="005605A2" w:rsidRDefault="00400646">
            <w:pPr>
              <w:pStyle w:val="ConsPlusNormal"/>
              <w:jc w:val="center"/>
            </w:pPr>
            <w:r w:rsidRPr="005605A2">
              <w:t>26.51.53.190</w:t>
            </w:r>
          </w:p>
        </w:tc>
        <w:tc>
          <w:tcPr>
            <w:tcW w:w="6339" w:type="dxa"/>
          </w:tcPr>
          <w:p w:rsidR="00000000" w:rsidRPr="005605A2" w:rsidRDefault="00400646">
            <w:pPr>
              <w:pStyle w:val="ConsPlusNormal"/>
            </w:pPr>
            <w:r w:rsidRPr="005605A2">
              <w:t>Приборы и аппаратура для физического или химического анализа прочие, не включенные в другие группировки</w:t>
            </w:r>
          </w:p>
        </w:tc>
      </w:tr>
      <w:tr w:rsidR="00000000" w:rsidRPr="005605A2">
        <w:tc>
          <w:tcPr>
            <w:tcW w:w="2721" w:type="dxa"/>
          </w:tcPr>
          <w:p w:rsidR="00000000" w:rsidRPr="005605A2" w:rsidRDefault="00400646">
            <w:pPr>
              <w:pStyle w:val="ConsPlusNormal"/>
              <w:jc w:val="center"/>
            </w:pPr>
            <w:r w:rsidRPr="005605A2">
              <w:t>26.51.61.110</w:t>
            </w:r>
          </w:p>
        </w:tc>
        <w:tc>
          <w:tcPr>
            <w:tcW w:w="6339" w:type="dxa"/>
          </w:tcPr>
          <w:p w:rsidR="00000000" w:rsidRPr="005605A2" w:rsidRDefault="00400646">
            <w:pPr>
              <w:pStyle w:val="ConsPlusNormal"/>
            </w:pPr>
            <w:r w:rsidRPr="005605A2">
              <w:t>Микроскопы (кроме микроскопов оптических)</w:t>
            </w:r>
          </w:p>
        </w:tc>
      </w:tr>
      <w:tr w:rsidR="00000000" w:rsidRPr="005605A2">
        <w:tc>
          <w:tcPr>
            <w:tcW w:w="2721" w:type="dxa"/>
          </w:tcPr>
          <w:p w:rsidR="00000000" w:rsidRPr="005605A2" w:rsidRDefault="00400646">
            <w:pPr>
              <w:pStyle w:val="ConsPlusNormal"/>
              <w:jc w:val="center"/>
            </w:pPr>
            <w:r w:rsidRPr="005605A2">
              <w:t>26.51.63</w:t>
            </w:r>
          </w:p>
        </w:tc>
        <w:tc>
          <w:tcPr>
            <w:tcW w:w="6339" w:type="dxa"/>
          </w:tcPr>
          <w:p w:rsidR="00000000" w:rsidRPr="005605A2" w:rsidRDefault="00400646">
            <w:pPr>
              <w:pStyle w:val="ConsPlusNormal"/>
            </w:pPr>
            <w:r w:rsidRPr="005605A2">
              <w:t>Счетчики потребления или производства газа, жидкости или электроэнергии</w:t>
            </w:r>
          </w:p>
        </w:tc>
      </w:tr>
      <w:tr w:rsidR="00000000" w:rsidRPr="005605A2">
        <w:tc>
          <w:tcPr>
            <w:tcW w:w="2721" w:type="dxa"/>
          </w:tcPr>
          <w:p w:rsidR="00000000" w:rsidRPr="005605A2" w:rsidRDefault="00400646">
            <w:pPr>
              <w:pStyle w:val="ConsPlusNormal"/>
              <w:jc w:val="center"/>
            </w:pPr>
            <w:r w:rsidRPr="005605A2">
              <w:t>26.51.64.170</w:t>
            </w:r>
          </w:p>
        </w:tc>
        <w:tc>
          <w:tcPr>
            <w:tcW w:w="6339" w:type="dxa"/>
          </w:tcPr>
          <w:p w:rsidR="00000000" w:rsidRPr="005605A2" w:rsidRDefault="00400646">
            <w:pPr>
              <w:pStyle w:val="ConsPlusNormal"/>
            </w:pPr>
            <w:proofErr w:type="spellStart"/>
            <w:r w:rsidRPr="005605A2">
              <w:t>Скоростемеры</w:t>
            </w:r>
            <w:proofErr w:type="spellEnd"/>
          </w:p>
        </w:tc>
      </w:tr>
      <w:tr w:rsidR="00000000" w:rsidRPr="005605A2">
        <w:tc>
          <w:tcPr>
            <w:tcW w:w="2721" w:type="dxa"/>
          </w:tcPr>
          <w:p w:rsidR="00000000" w:rsidRPr="005605A2" w:rsidRDefault="00400646">
            <w:pPr>
              <w:pStyle w:val="ConsPlusNormal"/>
              <w:jc w:val="center"/>
            </w:pPr>
            <w:r w:rsidRPr="005605A2">
              <w:t>26.51.64.190</w:t>
            </w:r>
          </w:p>
        </w:tc>
        <w:tc>
          <w:tcPr>
            <w:tcW w:w="6339" w:type="dxa"/>
          </w:tcPr>
          <w:p w:rsidR="00000000" w:rsidRPr="005605A2" w:rsidRDefault="00400646">
            <w:pPr>
              <w:pStyle w:val="ConsPlusNormal"/>
            </w:pPr>
            <w:r w:rsidRPr="005605A2">
              <w:t>Приборы для измерен</w:t>
            </w:r>
            <w:r w:rsidRPr="005605A2">
              <w:t>ия параметров движения и количества прочие</w:t>
            </w:r>
          </w:p>
        </w:tc>
      </w:tr>
      <w:tr w:rsidR="00000000" w:rsidRPr="005605A2">
        <w:tc>
          <w:tcPr>
            <w:tcW w:w="2721" w:type="dxa"/>
          </w:tcPr>
          <w:p w:rsidR="00000000" w:rsidRPr="005605A2" w:rsidRDefault="00400646">
            <w:pPr>
              <w:pStyle w:val="ConsPlusNormal"/>
              <w:jc w:val="center"/>
            </w:pPr>
            <w:r w:rsidRPr="005605A2">
              <w:t>26.51.66.111</w:t>
            </w:r>
          </w:p>
        </w:tc>
        <w:tc>
          <w:tcPr>
            <w:tcW w:w="6339" w:type="dxa"/>
          </w:tcPr>
          <w:p w:rsidR="00000000" w:rsidRPr="005605A2" w:rsidRDefault="00400646">
            <w:pPr>
              <w:pStyle w:val="ConsPlusNormal"/>
            </w:pPr>
            <w:r w:rsidRPr="005605A2">
              <w:t>Динамометры общего назначения</w:t>
            </w:r>
          </w:p>
        </w:tc>
      </w:tr>
      <w:tr w:rsidR="00000000" w:rsidRPr="005605A2">
        <w:tc>
          <w:tcPr>
            <w:tcW w:w="2721" w:type="dxa"/>
          </w:tcPr>
          <w:p w:rsidR="00000000" w:rsidRPr="005605A2" w:rsidRDefault="00400646">
            <w:pPr>
              <w:pStyle w:val="ConsPlusNormal"/>
              <w:jc w:val="center"/>
            </w:pPr>
            <w:r w:rsidRPr="005605A2">
              <w:t>26.51.66.114</w:t>
            </w:r>
          </w:p>
        </w:tc>
        <w:tc>
          <w:tcPr>
            <w:tcW w:w="6339" w:type="dxa"/>
          </w:tcPr>
          <w:p w:rsidR="00000000" w:rsidRPr="005605A2" w:rsidRDefault="00400646">
            <w:pPr>
              <w:pStyle w:val="ConsPlusNormal"/>
            </w:pPr>
            <w:r w:rsidRPr="005605A2">
              <w:t>Приборы для измерения деформации</w:t>
            </w:r>
          </w:p>
        </w:tc>
      </w:tr>
      <w:tr w:rsidR="00000000" w:rsidRPr="005605A2">
        <w:tc>
          <w:tcPr>
            <w:tcW w:w="2721" w:type="dxa"/>
          </w:tcPr>
          <w:p w:rsidR="00000000" w:rsidRPr="005605A2" w:rsidRDefault="00400646">
            <w:pPr>
              <w:pStyle w:val="ConsPlusNormal"/>
              <w:jc w:val="center"/>
            </w:pPr>
            <w:r w:rsidRPr="005605A2">
              <w:t>26.51.66.121</w:t>
            </w:r>
          </w:p>
        </w:tc>
        <w:tc>
          <w:tcPr>
            <w:tcW w:w="6339" w:type="dxa"/>
          </w:tcPr>
          <w:p w:rsidR="00000000" w:rsidRPr="005605A2" w:rsidRDefault="00400646">
            <w:pPr>
              <w:pStyle w:val="ConsPlusNormal"/>
            </w:pPr>
            <w:r w:rsidRPr="005605A2">
              <w:t>Приборы акустического неразрушающе</w:t>
            </w:r>
            <w:r w:rsidRPr="005605A2">
              <w:t>го контроля</w:t>
            </w:r>
          </w:p>
        </w:tc>
      </w:tr>
      <w:tr w:rsidR="00000000" w:rsidRPr="005605A2">
        <w:tc>
          <w:tcPr>
            <w:tcW w:w="2721" w:type="dxa"/>
          </w:tcPr>
          <w:p w:rsidR="00000000" w:rsidRPr="005605A2" w:rsidRDefault="00400646">
            <w:pPr>
              <w:pStyle w:val="ConsPlusNormal"/>
              <w:jc w:val="center"/>
            </w:pPr>
            <w:r w:rsidRPr="005605A2">
              <w:t>26.51.66.126</w:t>
            </w:r>
          </w:p>
        </w:tc>
        <w:tc>
          <w:tcPr>
            <w:tcW w:w="6339" w:type="dxa"/>
          </w:tcPr>
          <w:p w:rsidR="00000000" w:rsidRPr="005605A2" w:rsidRDefault="00400646">
            <w:pPr>
              <w:pStyle w:val="ConsPlusNormal"/>
            </w:pPr>
            <w:r w:rsidRPr="005605A2">
              <w:t>Приборы радиоволнового неразрушающего контроля</w:t>
            </w:r>
          </w:p>
        </w:tc>
      </w:tr>
      <w:tr w:rsidR="00000000" w:rsidRPr="005605A2">
        <w:tc>
          <w:tcPr>
            <w:tcW w:w="2721" w:type="dxa"/>
          </w:tcPr>
          <w:p w:rsidR="00000000" w:rsidRPr="005605A2" w:rsidRDefault="00400646">
            <w:pPr>
              <w:pStyle w:val="ConsPlusNormal"/>
              <w:jc w:val="center"/>
            </w:pPr>
            <w:r w:rsidRPr="005605A2">
              <w:t>26.51.66.127</w:t>
            </w:r>
          </w:p>
        </w:tc>
        <w:tc>
          <w:tcPr>
            <w:tcW w:w="6339" w:type="dxa"/>
          </w:tcPr>
          <w:p w:rsidR="00000000" w:rsidRPr="005605A2" w:rsidRDefault="00400646">
            <w:pPr>
              <w:pStyle w:val="ConsPlusNormal"/>
            </w:pPr>
            <w:r w:rsidRPr="005605A2">
              <w:t>Приборы электромагнитного (вихревых токов) и электрического неразрушающего контроля</w:t>
            </w:r>
          </w:p>
        </w:tc>
      </w:tr>
      <w:tr w:rsidR="00000000" w:rsidRPr="005605A2">
        <w:tc>
          <w:tcPr>
            <w:tcW w:w="2721" w:type="dxa"/>
          </w:tcPr>
          <w:p w:rsidR="00000000" w:rsidRPr="005605A2" w:rsidRDefault="00400646">
            <w:pPr>
              <w:pStyle w:val="ConsPlusNormal"/>
              <w:jc w:val="center"/>
            </w:pPr>
            <w:r w:rsidRPr="005605A2">
              <w:t>26.51.66.129</w:t>
            </w:r>
          </w:p>
        </w:tc>
        <w:tc>
          <w:tcPr>
            <w:tcW w:w="6339" w:type="dxa"/>
          </w:tcPr>
          <w:p w:rsidR="00000000" w:rsidRPr="005605A2" w:rsidRDefault="00400646">
            <w:pPr>
              <w:pStyle w:val="ConsPlusNormal"/>
            </w:pPr>
            <w:r w:rsidRPr="005605A2">
              <w:t>Приборы неразрушающего контроля прочие</w:t>
            </w:r>
          </w:p>
        </w:tc>
      </w:tr>
      <w:tr w:rsidR="00000000" w:rsidRPr="005605A2">
        <w:tc>
          <w:tcPr>
            <w:tcW w:w="2721" w:type="dxa"/>
          </w:tcPr>
          <w:p w:rsidR="00000000" w:rsidRPr="005605A2" w:rsidRDefault="00400646">
            <w:pPr>
              <w:pStyle w:val="ConsPlusNormal"/>
              <w:jc w:val="center"/>
            </w:pPr>
            <w:r w:rsidRPr="005605A2">
              <w:lastRenderedPageBreak/>
              <w:t>26.51.66.131</w:t>
            </w:r>
          </w:p>
        </w:tc>
        <w:tc>
          <w:tcPr>
            <w:tcW w:w="6339" w:type="dxa"/>
          </w:tcPr>
          <w:p w:rsidR="00000000" w:rsidRPr="005605A2" w:rsidRDefault="00400646">
            <w:pPr>
              <w:pStyle w:val="ConsPlusNormal"/>
            </w:pPr>
            <w:r w:rsidRPr="005605A2">
              <w:t xml:space="preserve">Аппаратура общего </w:t>
            </w:r>
            <w:r w:rsidRPr="005605A2">
              <w:t>назначения для определения основных параметров вибрационных процессов</w:t>
            </w:r>
          </w:p>
        </w:tc>
      </w:tr>
      <w:tr w:rsidR="00000000" w:rsidRPr="005605A2">
        <w:tc>
          <w:tcPr>
            <w:tcW w:w="2721" w:type="dxa"/>
          </w:tcPr>
          <w:p w:rsidR="00000000" w:rsidRPr="005605A2" w:rsidRDefault="00400646">
            <w:pPr>
              <w:pStyle w:val="ConsPlusNormal"/>
              <w:jc w:val="center"/>
            </w:pPr>
            <w:r w:rsidRPr="005605A2">
              <w:t>26.51.66.133</w:t>
            </w:r>
          </w:p>
        </w:tc>
        <w:tc>
          <w:tcPr>
            <w:tcW w:w="6339" w:type="dxa"/>
          </w:tcPr>
          <w:p w:rsidR="00000000" w:rsidRPr="005605A2" w:rsidRDefault="00400646">
            <w:pPr>
              <w:pStyle w:val="ConsPlusNormal"/>
            </w:pPr>
            <w:r w:rsidRPr="005605A2">
              <w:t>Аппаратура контрольно-сигнальная для автоматической защиты агр</w:t>
            </w:r>
            <w:r w:rsidRPr="005605A2">
              <w:t>егатов от опасных вибраций</w:t>
            </w:r>
          </w:p>
        </w:tc>
      </w:tr>
      <w:tr w:rsidR="00000000" w:rsidRPr="005605A2">
        <w:tc>
          <w:tcPr>
            <w:tcW w:w="2721" w:type="dxa"/>
          </w:tcPr>
          <w:p w:rsidR="00000000" w:rsidRPr="005605A2" w:rsidRDefault="00400646">
            <w:pPr>
              <w:pStyle w:val="ConsPlusNormal"/>
              <w:jc w:val="center"/>
            </w:pPr>
            <w:r w:rsidRPr="005605A2">
              <w:t>26.51.66.135</w:t>
            </w:r>
          </w:p>
        </w:tc>
        <w:tc>
          <w:tcPr>
            <w:tcW w:w="6339" w:type="dxa"/>
          </w:tcPr>
          <w:p w:rsidR="00000000" w:rsidRPr="005605A2" w:rsidRDefault="00400646">
            <w:pPr>
              <w:pStyle w:val="ConsPlusNormal"/>
            </w:pPr>
            <w:r w:rsidRPr="005605A2">
              <w:t>Аппаратура виброизмерительная специальная</w:t>
            </w:r>
          </w:p>
        </w:tc>
      </w:tr>
      <w:tr w:rsidR="00000000" w:rsidRPr="005605A2">
        <w:tc>
          <w:tcPr>
            <w:tcW w:w="2721" w:type="dxa"/>
          </w:tcPr>
          <w:p w:rsidR="00000000" w:rsidRPr="005605A2" w:rsidRDefault="00400646">
            <w:pPr>
              <w:pStyle w:val="ConsPlusNormal"/>
              <w:jc w:val="center"/>
            </w:pPr>
            <w:r w:rsidRPr="005605A2">
              <w:t>26.51.66.140</w:t>
            </w:r>
          </w:p>
        </w:tc>
        <w:tc>
          <w:tcPr>
            <w:tcW w:w="6339" w:type="dxa"/>
          </w:tcPr>
          <w:p w:rsidR="00000000" w:rsidRPr="005605A2" w:rsidRDefault="00400646">
            <w:pPr>
              <w:pStyle w:val="ConsPlusNormal"/>
            </w:pPr>
            <w:r w:rsidRPr="005605A2">
              <w:t>Средства автоматизации и механизации контроля размеров</w:t>
            </w:r>
          </w:p>
        </w:tc>
      </w:tr>
      <w:tr w:rsidR="00000000" w:rsidRPr="005605A2">
        <w:tc>
          <w:tcPr>
            <w:tcW w:w="2721" w:type="dxa"/>
          </w:tcPr>
          <w:p w:rsidR="00000000" w:rsidRPr="005605A2" w:rsidRDefault="00400646">
            <w:pPr>
              <w:pStyle w:val="ConsPlusNormal"/>
              <w:jc w:val="center"/>
            </w:pPr>
            <w:r w:rsidRPr="005605A2">
              <w:t>26.51.66.190</w:t>
            </w:r>
          </w:p>
        </w:tc>
        <w:tc>
          <w:tcPr>
            <w:tcW w:w="6339" w:type="dxa"/>
          </w:tcPr>
          <w:p w:rsidR="00000000" w:rsidRPr="005605A2" w:rsidRDefault="00400646">
            <w:pPr>
              <w:pStyle w:val="ConsPlusNormal"/>
            </w:pPr>
            <w:r w:rsidRPr="005605A2">
              <w:t>Инструменты, при</w:t>
            </w:r>
            <w:r w:rsidRPr="005605A2">
              <w:t>боры и машины для измерения или контроля прочие, не включенные в другие группировки</w:t>
            </w:r>
          </w:p>
        </w:tc>
      </w:tr>
      <w:tr w:rsidR="00000000" w:rsidRPr="005605A2">
        <w:tc>
          <w:tcPr>
            <w:tcW w:w="2721" w:type="dxa"/>
          </w:tcPr>
          <w:p w:rsidR="00000000" w:rsidRPr="005605A2" w:rsidRDefault="00400646">
            <w:pPr>
              <w:pStyle w:val="ConsPlusNormal"/>
              <w:jc w:val="center"/>
            </w:pPr>
            <w:r w:rsidRPr="005605A2">
              <w:t>26.51.70.110</w:t>
            </w:r>
          </w:p>
        </w:tc>
        <w:tc>
          <w:tcPr>
            <w:tcW w:w="6339" w:type="dxa"/>
          </w:tcPr>
          <w:p w:rsidR="00000000" w:rsidRPr="005605A2" w:rsidRDefault="00400646">
            <w:pPr>
              <w:pStyle w:val="ConsPlusNormal"/>
            </w:pPr>
            <w:r w:rsidRPr="005605A2">
              <w:t>Термостаты</w:t>
            </w:r>
          </w:p>
        </w:tc>
      </w:tr>
      <w:tr w:rsidR="00000000" w:rsidRPr="005605A2">
        <w:tc>
          <w:tcPr>
            <w:tcW w:w="2721" w:type="dxa"/>
          </w:tcPr>
          <w:p w:rsidR="00000000" w:rsidRPr="005605A2" w:rsidRDefault="00400646">
            <w:pPr>
              <w:pStyle w:val="ConsPlusNormal"/>
              <w:jc w:val="center"/>
            </w:pPr>
            <w:r w:rsidRPr="005605A2">
              <w:t>26.51.70.190</w:t>
            </w:r>
          </w:p>
        </w:tc>
        <w:tc>
          <w:tcPr>
            <w:tcW w:w="6339" w:type="dxa"/>
          </w:tcPr>
          <w:p w:rsidR="00000000" w:rsidRPr="005605A2" w:rsidRDefault="00400646">
            <w:pPr>
              <w:pStyle w:val="ConsPlusNormal"/>
            </w:pPr>
            <w:r w:rsidRPr="005605A2">
              <w:t>Приборы автоматические регулирующие и контрольно-измерительные прочие</w:t>
            </w:r>
          </w:p>
        </w:tc>
      </w:tr>
      <w:tr w:rsidR="00000000" w:rsidRPr="005605A2">
        <w:tc>
          <w:tcPr>
            <w:tcW w:w="2721" w:type="dxa"/>
          </w:tcPr>
          <w:p w:rsidR="00000000" w:rsidRPr="005605A2" w:rsidRDefault="00400646">
            <w:pPr>
              <w:pStyle w:val="ConsPlusNormal"/>
              <w:jc w:val="center"/>
            </w:pPr>
            <w:r w:rsidRPr="005605A2">
              <w:t>26.51.81.000</w:t>
            </w:r>
          </w:p>
        </w:tc>
        <w:tc>
          <w:tcPr>
            <w:tcW w:w="6339" w:type="dxa"/>
          </w:tcPr>
          <w:p w:rsidR="00000000" w:rsidRPr="005605A2" w:rsidRDefault="00400646">
            <w:pPr>
              <w:pStyle w:val="ConsPlusNormal"/>
            </w:pPr>
            <w:r w:rsidRPr="005605A2">
              <w:t>Части и принадлежности аппаратуры радиолокационной, радионавигационной и радиоаппаратуры дистанционного управления</w:t>
            </w:r>
          </w:p>
        </w:tc>
      </w:tr>
      <w:tr w:rsidR="00000000" w:rsidRPr="005605A2">
        <w:tc>
          <w:tcPr>
            <w:tcW w:w="2721" w:type="dxa"/>
          </w:tcPr>
          <w:p w:rsidR="00000000" w:rsidRPr="005605A2" w:rsidRDefault="00400646">
            <w:pPr>
              <w:pStyle w:val="ConsPlusNormal"/>
              <w:jc w:val="center"/>
            </w:pPr>
            <w:r w:rsidRPr="005605A2">
              <w:t>26.51.82.110</w:t>
            </w:r>
          </w:p>
        </w:tc>
        <w:tc>
          <w:tcPr>
            <w:tcW w:w="6339" w:type="dxa"/>
          </w:tcPr>
          <w:p w:rsidR="00000000" w:rsidRPr="005605A2" w:rsidRDefault="00400646">
            <w:pPr>
              <w:pStyle w:val="ConsPlusNormal"/>
            </w:pPr>
            <w:proofErr w:type="gramStart"/>
            <w:r w:rsidRPr="005605A2">
              <w:t>Комплектующие (запасные части) дальномеров, теодолитов и тахиметров (тахеометров); геодезических, гидрографических, океанографических, гидрологических, метеорологических или геофизических инструментов и прочих пр</w:t>
            </w:r>
            <w:r w:rsidRPr="005605A2">
              <w:t>иборов, не имеющие самостоятельных группировок</w:t>
            </w:r>
            <w:proofErr w:type="gramEnd"/>
          </w:p>
        </w:tc>
      </w:tr>
      <w:tr w:rsidR="00000000" w:rsidRPr="005605A2">
        <w:tc>
          <w:tcPr>
            <w:tcW w:w="2721" w:type="dxa"/>
          </w:tcPr>
          <w:p w:rsidR="00000000" w:rsidRPr="005605A2" w:rsidRDefault="00400646">
            <w:pPr>
              <w:pStyle w:val="ConsPlusNormal"/>
              <w:jc w:val="center"/>
            </w:pPr>
            <w:r w:rsidRPr="005605A2">
              <w:t>26.51.82.190</w:t>
            </w:r>
          </w:p>
        </w:tc>
        <w:tc>
          <w:tcPr>
            <w:tcW w:w="6339" w:type="dxa"/>
          </w:tcPr>
          <w:p w:rsidR="00000000" w:rsidRPr="005605A2" w:rsidRDefault="00400646">
            <w:pPr>
              <w:pStyle w:val="ConsPlusNormal"/>
            </w:pPr>
            <w:r w:rsidRPr="005605A2">
              <w:t>Комплектующие (запасные части), не включенные в другие группировки, не имеющие самост</w:t>
            </w:r>
            <w:r w:rsidRPr="005605A2">
              <w:t>оятельных группировок</w:t>
            </w:r>
          </w:p>
        </w:tc>
      </w:tr>
      <w:tr w:rsidR="00000000" w:rsidRPr="005605A2">
        <w:tc>
          <w:tcPr>
            <w:tcW w:w="2721" w:type="dxa"/>
          </w:tcPr>
          <w:p w:rsidR="00000000" w:rsidRPr="005605A2" w:rsidRDefault="00400646">
            <w:pPr>
              <w:pStyle w:val="ConsPlusNormal"/>
              <w:jc w:val="center"/>
            </w:pPr>
            <w:r w:rsidRPr="005605A2">
              <w:t>26.51.85.120</w:t>
            </w:r>
          </w:p>
        </w:tc>
        <w:tc>
          <w:tcPr>
            <w:tcW w:w="6339" w:type="dxa"/>
          </w:tcPr>
          <w:p w:rsidR="00000000" w:rsidRPr="005605A2" w:rsidRDefault="00400646">
            <w:pPr>
              <w:pStyle w:val="ConsPlusNormal"/>
            </w:pPr>
            <w:r w:rsidRPr="005605A2">
              <w:t>Комплектующие (запасные части) приборов, устройств и машин контрольно-измерительных, не включенные в другие гр</w:t>
            </w:r>
            <w:r w:rsidRPr="005605A2">
              <w:t>уппировки, не имеющие самостоятельных группировок</w:t>
            </w:r>
          </w:p>
        </w:tc>
      </w:tr>
      <w:tr w:rsidR="00000000" w:rsidRPr="005605A2">
        <w:tc>
          <w:tcPr>
            <w:tcW w:w="2721" w:type="dxa"/>
          </w:tcPr>
          <w:p w:rsidR="00000000" w:rsidRPr="005605A2" w:rsidRDefault="00400646">
            <w:pPr>
              <w:pStyle w:val="ConsPlusNormal"/>
              <w:jc w:val="center"/>
            </w:pPr>
            <w:r w:rsidRPr="005605A2">
              <w:t>26.60.11.111</w:t>
            </w:r>
          </w:p>
        </w:tc>
        <w:tc>
          <w:tcPr>
            <w:tcW w:w="6339" w:type="dxa"/>
          </w:tcPr>
          <w:p w:rsidR="00000000" w:rsidRPr="005605A2" w:rsidRDefault="00400646">
            <w:pPr>
              <w:pStyle w:val="ConsPlusNormal"/>
            </w:pPr>
            <w:r w:rsidRPr="005605A2">
              <w:t>Томографы компьютерные</w:t>
            </w:r>
          </w:p>
        </w:tc>
      </w:tr>
      <w:tr w:rsidR="00000000" w:rsidRPr="005605A2">
        <w:tc>
          <w:tcPr>
            <w:tcW w:w="2721" w:type="dxa"/>
          </w:tcPr>
          <w:p w:rsidR="00000000" w:rsidRPr="005605A2" w:rsidRDefault="00400646">
            <w:pPr>
              <w:pStyle w:val="ConsPlusNormal"/>
              <w:jc w:val="center"/>
            </w:pPr>
            <w:r w:rsidRPr="005605A2">
              <w:t>26.60.11.112</w:t>
            </w:r>
          </w:p>
        </w:tc>
        <w:tc>
          <w:tcPr>
            <w:tcW w:w="6339" w:type="dxa"/>
          </w:tcPr>
          <w:p w:rsidR="00000000" w:rsidRPr="005605A2" w:rsidRDefault="00400646">
            <w:pPr>
              <w:pStyle w:val="ConsPlusNormal"/>
            </w:pPr>
            <w:r w:rsidRPr="005605A2">
              <w:t>Аппараты рентгеноскопические (</w:t>
            </w:r>
            <w:proofErr w:type="spellStart"/>
            <w:r w:rsidRPr="005605A2">
              <w:t>флуороскопические</w:t>
            </w:r>
            <w:proofErr w:type="spellEnd"/>
            <w:r w:rsidRPr="005605A2">
              <w:t>)</w:t>
            </w:r>
          </w:p>
        </w:tc>
      </w:tr>
      <w:tr w:rsidR="00000000" w:rsidRPr="005605A2">
        <w:tc>
          <w:tcPr>
            <w:tcW w:w="2721" w:type="dxa"/>
          </w:tcPr>
          <w:p w:rsidR="00000000" w:rsidRPr="005605A2" w:rsidRDefault="00400646">
            <w:pPr>
              <w:pStyle w:val="ConsPlusNormal"/>
              <w:jc w:val="center"/>
            </w:pPr>
            <w:r w:rsidRPr="005605A2">
              <w:t>26.60.11.113</w:t>
            </w:r>
          </w:p>
        </w:tc>
        <w:tc>
          <w:tcPr>
            <w:tcW w:w="6339" w:type="dxa"/>
          </w:tcPr>
          <w:p w:rsidR="00000000" w:rsidRPr="005605A2" w:rsidRDefault="00400646">
            <w:pPr>
              <w:pStyle w:val="ConsPlusNormal"/>
            </w:pPr>
            <w:r w:rsidRPr="005605A2">
              <w:t>Аппараты рентгенографические</w:t>
            </w:r>
          </w:p>
        </w:tc>
      </w:tr>
      <w:tr w:rsidR="00000000" w:rsidRPr="005605A2">
        <w:tc>
          <w:tcPr>
            <w:tcW w:w="2721" w:type="dxa"/>
          </w:tcPr>
          <w:p w:rsidR="00000000" w:rsidRPr="005605A2" w:rsidRDefault="00400646">
            <w:pPr>
              <w:pStyle w:val="ConsPlusNormal"/>
              <w:jc w:val="center"/>
            </w:pPr>
            <w:r w:rsidRPr="005605A2">
              <w:t>26.60.11.113</w:t>
            </w:r>
          </w:p>
          <w:p w:rsidR="00000000" w:rsidRPr="005605A2" w:rsidRDefault="00400646">
            <w:pPr>
              <w:pStyle w:val="ConsPlusNormal"/>
              <w:jc w:val="center"/>
            </w:pPr>
            <w:r w:rsidRPr="005605A2">
              <w:t>26.60.12.110</w:t>
            </w:r>
          </w:p>
          <w:p w:rsidR="00000000" w:rsidRPr="005605A2" w:rsidRDefault="00400646">
            <w:pPr>
              <w:pStyle w:val="ConsPlusNormal"/>
              <w:jc w:val="center"/>
            </w:pPr>
            <w:r w:rsidRPr="005605A2">
              <w:t>26.60.12.129</w:t>
            </w:r>
          </w:p>
          <w:p w:rsidR="00000000" w:rsidRPr="005605A2" w:rsidRDefault="00400646">
            <w:pPr>
              <w:pStyle w:val="ConsPlusNormal"/>
              <w:jc w:val="center"/>
            </w:pPr>
            <w:r w:rsidRPr="005605A2">
              <w:t>32.50.1</w:t>
            </w:r>
          </w:p>
          <w:p w:rsidR="00000000" w:rsidRPr="005605A2" w:rsidRDefault="00400646">
            <w:pPr>
              <w:pStyle w:val="ConsPlusNormal"/>
              <w:jc w:val="center"/>
            </w:pPr>
            <w:r w:rsidRPr="005605A2">
              <w:t>32.50.21.112</w:t>
            </w:r>
          </w:p>
        </w:tc>
        <w:tc>
          <w:tcPr>
            <w:tcW w:w="6339" w:type="dxa"/>
          </w:tcPr>
          <w:p w:rsidR="00000000" w:rsidRPr="005605A2" w:rsidRDefault="00400646">
            <w:pPr>
              <w:pStyle w:val="ConsPlusNormal"/>
            </w:pPr>
            <w:r w:rsidRPr="005605A2">
              <w:t>Эндоскопические комплексы, соответствующие кодам 271710, 271720, 271740, 271780, 271790, 271800, 271830, 271850, 282950, вида медицинского изделия в соответствии с номенклатурной классификацией медицинских изделий, утвержденной Министерством здравоохранени</w:t>
            </w:r>
            <w:r w:rsidRPr="005605A2">
              <w:t>я Российской Федерации</w:t>
            </w:r>
          </w:p>
        </w:tc>
      </w:tr>
      <w:tr w:rsidR="00000000" w:rsidRPr="005605A2">
        <w:tc>
          <w:tcPr>
            <w:tcW w:w="2721" w:type="dxa"/>
          </w:tcPr>
          <w:p w:rsidR="00000000" w:rsidRPr="005605A2" w:rsidRDefault="00400646">
            <w:pPr>
              <w:pStyle w:val="ConsPlusNormal"/>
              <w:jc w:val="center"/>
            </w:pPr>
            <w:r w:rsidRPr="005605A2">
              <w:t>26.60.11.119</w:t>
            </w:r>
          </w:p>
        </w:tc>
        <w:tc>
          <w:tcPr>
            <w:tcW w:w="6339" w:type="dxa"/>
          </w:tcPr>
          <w:p w:rsidR="00000000" w:rsidRPr="005605A2" w:rsidRDefault="00400646">
            <w:pPr>
              <w:pStyle w:val="ConsPlusNormal"/>
            </w:pPr>
            <w:r w:rsidRPr="005605A2">
              <w:t>Аппараты рентгеновские прочие, используемые для диагностики, применяемые в медицинских целях</w:t>
            </w:r>
          </w:p>
        </w:tc>
      </w:tr>
      <w:tr w:rsidR="00000000" w:rsidRPr="005605A2">
        <w:tc>
          <w:tcPr>
            <w:tcW w:w="2721" w:type="dxa"/>
          </w:tcPr>
          <w:p w:rsidR="00000000" w:rsidRPr="005605A2" w:rsidRDefault="00400646">
            <w:pPr>
              <w:pStyle w:val="ConsPlusNormal"/>
              <w:jc w:val="center"/>
            </w:pPr>
            <w:r w:rsidRPr="005605A2">
              <w:t>26.60.11.120</w:t>
            </w:r>
          </w:p>
        </w:tc>
        <w:tc>
          <w:tcPr>
            <w:tcW w:w="6339" w:type="dxa"/>
          </w:tcPr>
          <w:p w:rsidR="00000000" w:rsidRPr="005605A2" w:rsidRDefault="00400646">
            <w:pPr>
              <w:pStyle w:val="ConsPlusNormal"/>
            </w:pPr>
            <w:r w:rsidRPr="005605A2">
              <w:t>Си</w:t>
            </w:r>
            <w:r w:rsidRPr="005605A2">
              <w:t xml:space="preserve">стемы однофотонной эмиссионной компьютерной </w:t>
            </w:r>
            <w:r w:rsidRPr="005605A2">
              <w:lastRenderedPageBreak/>
              <w:t>томографии (</w:t>
            </w:r>
            <w:proofErr w:type="spellStart"/>
            <w:proofErr w:type="gramStart"/>
            <w:r w:rsidRPr="005605A2">
              <w:t>гамма-камеры</w:t>
            </w:r>
            <w:proofErr w:type="spellEnd"/>
            <w:proofErr w:type="gramEnd"/>
            <w:r w:rsidRPr="005605A2">
              <w:t>), соответствующие кодам 191060, 209240, 280530 вида медицинского изделия в соответствии с номенклатурной классификацией медицинских изделий, утвержденной Министерством здравоохранения Рос</w:t>
            </w:r>
            <w:r w:rsidRPr="005605A2">
              <w:t>сийской Федерации</w:t>
            </w:r>
          </w:p>
        </w:tc>
      </w:tr>
      <w:tr w:rsidR="00000000" w:rsidRPr="005605A2">
        <w:tc>
          <w:tcPr>
            <w:tcW w:w="2721" w:type="dxa"/>
          </w:tcPr>
          <w:p w:rsidR="00000000" w:rsidRPr="005605A2" w:rsidRDefault="00400646">
            <w:pPr>
              <w:pStyle w:val="ConsPlusNormal"/>
              <w:jc w:val="center"/>
            </w:pPr>
            <w:r w:rsidRPr="005605A2">
              <w:lastRenderedPageBreak/>
              <w:t>26.60.11.120</w:t>
            </w:r>
          </w:p>
          <w:p w:rsidR="00000000" w:rsidRPr="005605A2" w:rsidRDefault="00400646">
            <w:pPr>
              <w:pStyle w:val="ConsPlusNormal"/>
              <w:jc w:val="center"/>
            </w:pPr>
            <w:r w:rsidRPr="005605A2">
              <w:t>26.60.11.129</w:t>
            </w:r>
          </w:p>
        </w:tc>
        <w:tc>
          <w:tcPr>
            <w:tcW w:w="6339" w:type="dxa"/>
          </w:tcPr>
          <w:p w:rsidR="00000000" w:rsidRPr="005605A2" w:rsidRDefault="00400646">
            <w:pPr>
              <w:pStyle w:val="ConsPlusNormal"/>
            </w:pPr>
            <w:r w:rsidRPr="005605A2">
              <w:t xml:space="preserve">Приборы, аппараты и комплексы </w:t>
            </w:r>
            <w:proofErr w:type="spellStart"/>
            <w:proofErr w:type="gramStart"/>
            <w:r w:rsidRPr="005605A2">
              <w:t>гамма-терапевтические</w:t>
            </w:r>
            <w:proofErr w:type="spellEnd"/>
            <w:proofErr w:type="gramEnd"/>
            <w:r w:rsidRPr="005605A2">
              <w:t xml:space="preserve"> контактной лучевой терапии средней и высокой мощн</w:t>
            </w:r>
            <w:r w:rsidRPr="005605A2">
              <w:t>ости дозы, соответствующие кодам 125700, 142570, 310440, 310450, 314140 вида медицинского изделия в соответствии с номенклатурной классификацией медицинских изделий, утвержденной Министерством здравоохранения Российской Федерации</w:t>
            </w:r>
          </w:p>
        </w:tc>
      </w:tr>
      <w:tr w:rsidR="00000000" w:rsidRPr="005605A2">
        <w:tc>
          <w:tcPr>
            <w:tcW w:w="2721" w:type="dxa"/>
          </w:tcPr>
          <w:p w:rsidR="00000000" w:rsidRPr="005605A2" w:rsidRDefault="00400646">
            <w:pPr>
              <w:pStyle w:val="ConsPlusNormal"/>
              <w:jc w:val="center"/>
            </w:pPr>
            <w:r w:rsidRPr="005605A2">
              <w:t>26.60.11.130</w:t>
            </w:r>
          </w:p>
        </w:tc>
        <w:tc>
          <w:tcPr>
            <w:tcW w:w="6339" w:type="dxa"/>
          </w:tcPr>
          <w:p w:rsidR="00000000" w:rsidRPr="005605A2" w:rsidRDefault="00400646">
            <w:pPr>
              <w:pStyle w:val="ConsPlusNormal"/>
            </w:pPr>
            <w:r w:rsidRPr="005605A2">
              <w:t>Части и принадлежности аппаратов, основанных на использовании рентгеновского или альфа-, бет</w:t>
            </w:r>
            <w:proofErr w:type="gramStart"/>
            <w:r w:rsidRPr="005605A2">
              <w:t>а-</w:t>
            </w:r>
            <w:proofErr w:type="gramEnd"/>
            <w:r w:rsidRPr="005605A2">
              <w:t xml:space="preserve"> или гамма-излучений, применяемых в медицинских целях, включая х</w:t>
            </w:r>
            <w:r w:rsidRPr="005605A2">
              <w:t>ирургию, стоматологию, ветеринарию</w:t>
            </w:r>
          </w:p>
        </w:tc>
      </w:tr>
      <w:tr w:rsidR="00000000" w:rsidRPr="005605A2">
        <w:tc>
          <w:tcPr>
            <w:tcW w:w="2721" w:type="dxa"/>
          </w:tcPr>
          <w:p w:rsidR="00000000" w:rsidRPr="005605A2" w:rsidRDefault="00400646">
            <w:pPr>
              <w:pStyle w:val="ConsPlusNormal"/>
              <w:jc w:val="center"/>
            </w:pPr>
            <w:r w:rsidRPr="005605A2">
              <w:t>26.60.12.111</w:t>
            </w:r>
          </w:p>
        </w:tc>
        <w:tc>
          <w:tcPr>
            <w:tcW w:w="6339" w:type="dxa"/>
          </w:tcPr>
          <w:p w:rsidR="00000000" w:rsidRPr="005605A2" w:rsidRDefault="00400646">
            <w:pPr>
              <w:pStyle w:val="ConsPlusNormal"/>
            </w:pPr>
            <w:r w:rsidRPr="005605A2">
              <w:t>Электрокардиографы</w:t>
            </w:r>
          </w:p>
        </w:tc>
      </w:tr>
      <w:tr w:rsidR="00000000" w:rsidRPr="005605A2">
        <w:tc>
          <w:tcPr>
            <w:tcW w:w="2721" w:type="dxa"/>
          </w:tcPr>
          <w:p w:rsidR="00000000" w:rsidRPr="005605A2" w:rsidRDefault="00400646">
            <w:pPr>
              <w:pStyle w:val="ConsPlusNormal"/>
              <w:jc w:val="center"/>
            </w:pPr>
            <w:r w:rsidRPr="005605A2">
              <w:t>26.60.12.119</w:t>
            </w:r>
          </w:p>
        </w:tc>
        <w:tc>
          <w:tcPr>
            <w:tcW w:w="6339" w:type="dxa"/>
          </w:tcPr>
          <w:p w:rsidR="00000000" w:rsidRPr="005605A2" w:rsidRDefault="00400646">
            <w:pPr>
              <w:pStyle w:val="ConsPlusNormal"/>
            </w:pPr>
            <w:r w:rsidRPr="005605A2">
              <w:t>Аппараты электродиагностические прочие</w:t>
            </w:r>
          </w:p>
        </w:tc>
      </w:tr>
      <w:tr w:rsidR="00000000" w:rsidRPr="005605A2">
        <w:tc>
          <w:tcPr>
            <w:tcW w:w="2721" w:type="dxa"/>
          </w:tcPr>
          <w:p w:rsidR="00000000" w:rsidRPr="005605A2" w:rsidRDefault="00400646">
            <w:pPr>
              <w:pStyle w:val="ConsPlusNormal"/>
              <w:jc w:val="center"/>
            </w:pPr>
            <w:r w:rsidRPr="005605A2">
              <w:t>26.60.12.120</w:t>
            </w:r>
          </w:p>
          <w:p w:rsidR="00000000" w:rsidRPr="005605A2" w:rsidRDefault="00400646">
            <w:pPr>
              <w:pStyle w:val="ConsPlusNormal"/>
              <w:jc w:val="center"/>
            </w:pPr>
            <w:r w:rsidRPr="005605A2">
              <w:t>26.60.12.124</w:t>
            </w:r>
          </w:p>
          <w:p w:rsidR="00000000" w:rsidRPr="005605A2" w:rsidRDefault="00400646">
            <w:pPr>
              <w:pStyle w:val="ConsPlusNormal"/>
              <w:jc w:val="center"/>
            </w:pPr>
            <w:r w:rsidRPr="005605A2">
              <w:t>26.60.12.129</w:t>
            </w:r>
          </w:p>
        </w:tc>
        <w:tc>
          <w:tcPr>
            <w:tcW w:w="6339" w:type="dxa"/>
          </w:tcPr>
          <w:p w:rsidR="00000000" w:rsidRPr="005605A2" w:rsidRDefault="00400646">
            <w:pPr>
              <w:pStyle w:val="ConsPlusNormal"/>
            </w:pPr>
            <w:proofErr w:type="spellStart"/>
            <w:r w:rsidRPr="005605A2">
              <w:t>Пульсоксиметры</w:t>
            </w:r>
            <w:proofErr w:type="spellEnd"/>
            <w:r w:rsidRPr="005605A2">
              <w:t>, спирометры, аппараты для объемной сфигмографии, соответствующие кодам 1451</w:t>
            </w:r>
            <w:r w:rsidRPr="005605A2">
              <w:t>90, 149980, 150000, 150010, 150020, 170280, 218360, 218410, 232490, 249320, 288690, 317710, 345960 вида медицинского изделия в соответствии с номенклатурной классификацией медицинских изделий, утвержденной Министерством здравоохранения Российской Федерации</w:t>
            </w:r>
          </w:p>
        </w:tc>
      </w:tr>
      <w:tr w:rsidR="00000000" w:rsidRPr="005605A2">
        <w:tc>
          <w:tcPr>
            <w:tcW w:w="2721" w:type="dxa"/>
          </w:tcPr>
          <w:p w:rsidR="00000000" w:rsidRPr="005605A2" w:rsidRDefault="00400646">
            <w:pPr>
              <w:pStyle w:val="ConsPlusNormal"/>
              <w:jc w:val="center"/>
            </w:pPr>
            <w:r w:rsidRPr="005605A2">
              <w:t>26.60.12.119</w:t>
            </w:r>
          </w:p>
          <w:p w:rsidR="00000000" w:rsidRPr="005605A2" w:rsidRDefault="00400646">
            <w:pPr>
              <w:pStyle w:val="ConsPlusNormal"/>
              <w:jc w:val="center"/>
            </w:pPr>
            <w:r w:rsidRPr="005605A2">
              <w:t>26.60.12.129</w:t>
            </w:r>
          </w:p>
          <w:p w:rsidR="00000000" w:rsidRPr="005605A2" w:rsidRDefault="00400646">
            <w:pPr>
              <w:pStyle w:val="ConsPlusNormal"/>
              <w:jc w:val="center"/>
            </w:pPr>
            <w:r w:rsidRPr="005605A2">
              <w:t>27.40.39</w:t>
            </w:r>
            <w:r w:rsidRPr="005605A2">
              <w:t>.110</w:t>
            </w:r>
          </w:p>
          <w:p w:rsidR="00000000" w:rsidRPr="005605A2" w:rsidRDefault="00400646">
            <w:pPr>
              <w:pStyle w:val="ConsPlusNormal"/>
              <w:jc w:val="center"/>
            </w:pPr>
            <w:r w:rsidRPr="005605A2">
              <w:t>32.50.13.190</w:t>
            </w:r>
          </w:p>
        </w:tc>
        <w:tc>
          <w:tcPr>
            <w:tcW w:w="6339" w:type="dxa"/>
          </w:tcPr>
          <w:p w:rsidR="00000000" w:rsidRPr="005605A2" w:rsidRDefault="00400646">
            <w:pPr>
              <w:pStyle w:val="ConsPlusNormal"/>
            </w:pPr>
            <w:proofErr w:type="spellStart"/>
            <w:r w:rsidRPr="005605A2">
              <w:t>Оториноскопы</w:t>
            </w:r>
            <w:proofErr w:type="spellEnd"/>
            <w:r w:rsidRPr="005605A2">
              <w:t>, соответствующие кодам 279450, 172070 вида медицинского изделия в соответствии с номенклатурной классификацией меди</w:t>
            </w:r>
            <w:r w:rsidRPr="005605A2">
              <w:t>цинских изделий, утвержденной Министерством здравоохранения Российской Федерации</w:t>
            </w:r>
          </w:p>
        </w:tc>
      </w:tr>
      <w:tr w:rsidR="00000000" w:rsidRPr="005605A2">
        <w:tc>
          <w:tcPr>
            <w:tcW w:w="2721" w:type="dxa"/>
          </w:tcPr>
          <w:p w:rsidR="00000000" w:rsidRPr="005605A2" w:rsidRDefault="00400646">
            <w:pPr>
              <w:pStyle w:val="ConsPlusNormal"/>
              <w:jc w:val="center"/>
            </w:pPr>
            <w:r w:rsidRPr="005605A2">
              <w:t>26.60.12.119</w:t>
            </w:r>
          </w:p>
          <w:p w:rsidR="00000000" w:rsidRPr="005605A2" w:rsidRDefault="00400646">
            <w:pPr>
              <w:pStyle w:val="ConsPlusNormal"/>
              <w:jc w:val="center"/>
            </w:pPr>
            <w:r w:rsidRPr="005605A2">
              <w:t>26.60.12.129</w:t>
            </w:r>
          </w:p>
          <w:p w:rsidR="00000000" w:rsidRPr="005605A2" w:rsidRDefault="00400646">
            <w:pPr>
              <w:pStyle w:val="ConsPlusNormal"/>
              <w:jc w:val="center"/>
            </w:pPr>
            <w:r w:rsidRPr="005605A2">
              <w:t>32.50.13</w:t>
            </w:r>
          </w:p>
        </w:tc>
        <w:tc>
          <w:tcPr>
            <w:tcW w:w="6339" w:type="dxa"/>
          </w:tcPr>
          <w:p w:rsidR="00000000" w:rsidRPr="005605A2" w:rsidRDefault="00400646">
            <w:pPr>
              <w:pStyle w:val="ConsPlusNormal"/>
            </w:pPr>
            <w:r w:rsidRPr="005605A2">
              <w:t>Тонометры измерения внутриглазного давления, соответствующие кодам 172450, 172460 вида медицинского изделия в соответствии с номенклатурной классификацией медицинских изделий,</w:t>
            </w:r>
            <w:r w:rsidRPr="005605A2">
              <w:t xml:space="preserve"> утвержденной Министерством здравоохранения Российской Федерации</w:t>
            </w:r>
          </w:p>
        </w:tc>
      </w:tr>
      <w:tr w:rsidR="00000000" w:rsidRPr="005605A2">
        <w:tc>
          <w:tcPr>
            <w:tcW w:w="9060" w:type="dxa"/>
            <w:gridSpan w:val="2"/>
          </w:tcPr>
          <w:p w:rsidR="00000000" w:rsidRPr="005605A2" w:rsidRDefault="00400646">
            <w:pPr>
              <w:pStyle w:val="ConsPlusNormal"/>
              <w:jc w:val="both"/>
            </w:pPr>
            <w:r w:rsidRPr="005605A2">
              <w:t xml:space="preserve">(в ред. </w:t>
            </w:r>
            <w:r w:rsidRPr="005605A2">
              <w:t>Постановления</w:t>
            </w:r>
            <w:r w:rsidRPr="005605A2">
              <w:t xml:space="preserve"> Правительства РФ от 06.12.2021 N 2213)</w:t>
            </w:r>
          </w:p>
        </w:tc>
      </w:tr>
      <w:tr w:rsidR="00000000" w:rsidRPr="005605A2">
        <w:tc>
          <w:tcPr>
            <w:tcW w:w="2721" w:type="dxa"/>
          </w:tcPr>
          <w:p w:rsidR="00000000" w:rsidRPr="005605A2" w:rsidRDefault="00400646">
            <w:pPr>
              <w:pStyle w:val="ConsPlusNormal"/>
              <w:jc w:val="center"/>
            </w:pPr>
            <w:r w:rsidRPr="005605A2">
              <w:t>26.60.12.121</w:t>
            </w:r>
          </w:p>
          <w:p w:rsidR="00000000" w:rsidRPr="005605A2" w:rsidRDefault="00400646">
            <w:pPr>
              <w:pStyle w:val="ConsPlusNormal"/>
              <w:jc w:val="center"/>
            </w:pPr>
            <w:r w:rsidRPr="005605A2">
              <w:t>26.60.12.124</w:t>
            </w:r>
          </w:p>
        </w:tc>
        <w:tc>
          <w:tcPr>
            <w:tcW w:w="6339" w:type="dxa"/>
          </w:tcPr>
          <w:p w:rsidR="00000000" w:rsidRPr="005605A2" w:rsidRDefault="00400646">
            <w:pPr>
              <w:pStyle w:val="ConsPlusNormal"/>
            </w:pPr>
            <w:proofErr w:type="spellStart"/>
            <w:r w:rsidRPr="005605A2">
              <w:t>Электроэнц</w:t>
            </w:r>
            <w:r w:rsidRPr="005605A2">
              <w:t>ефалограф</w:t>
            </w:r>
            <w:proofErr w:type="spellEnd"/>
            <w:r w:rsidRPr="005605A2">
              <w:t xml:space="preserve">, </w:t>
            </w:r>
            <w:proofErr w:type="spellStart"/>
            <w:r w:rsidRPr="005605A2">
              <w:t>электромиограф</w:t>
            </w:r>
            <w:proofErr w:type="spellEnd"/>
            <w:r w:rsidRPr="005605A2">
              <w:t>, спирограф, соответствующие кодам 152710, 232490, 260980, 291870, 291820, 291830, 292080 вида медицинского изделия в соответствии с номенклатурной классификацией медицинских изделий, утвержденной Министерством здравоохранения Росс</w:t>
            </w:r>
            <w:r w:rsidRPr="005605A2">
              <w:t>ийской Федерации</w:t>
            </w:r>
          </w:p>
        </w:tc>
      </w:tr>
      <w:tr w:rsidR="00000000" w:rsidRPr="005605A2">
        <w:tc>
          <w:tcPr>
            <w:tcW w:w="2721" w:type="dxa"/>
          </w:tcPr>
          <w:p w:rsidR="00000000" w:rsidRPr="005605A2" w:rsidRDefault="00400646">
            <w:pPr>
              <w:pStyle w:val="ConsPlusNormal"/>
              <w:jc w:val="center"/>
            </w:pPr>
            <w:r w:rsidRPr="005605A2">
              <w:lastRenderedPageBreak/>
              <w:t>26.60.12.122</w:t>
            </w:r>
          </w:p>
        </w:tc>
        <w:tc>
          <w:tcPr>
            <w:tcW w:w="6339" w:type="dxa"/>
          </w:tcPr>
          <w:p w:rsidR="00000000" w:rsidRPr="005605A2" w:rsidRDefault="00400646">
            <w:pPr>
              <w:pStyle w:val="ConsPlusNormal"/>
            </w:pPr>
            <w:r w:rsidRPr="005605A2">
              <w:t>Средства измерений массы, силы, энергии, линейных и угловых величин, температуры</w:t>
            </w:r>
          </w:p>
        </w:tc>
      </w:tr>
      <w:tr w:rsidR="00000000" w:rsidRPr="005605A2">
        <w:tc>
          <w:tcPr>
            <w:tcW w:w="2721" w:type="dxa"/>
          </w:tcPr>
          <w:p w:rsidR="00000000" w:rsidRPr="005605A2" w:rsidRDefault="00400646">
            <w:pPr>
              <w:pStyle w:val="ConsPlusNormal"/>
              <w:jc w:val="center"/>
            </w:pPr>
            <w:r w:rsidRPr="005605A2">
              <w:t>26.60.12.123</w:t>
            </w:r>
          </w:p>
        </w:tc>
        <w:tc>
          <w:tcPr>
            <w:tcW w:w="6339" w:type="dxa"/>
          </w:tcPr>
          <w:p w:rsidR="00000000" w:rsidRPr="005605A2" w:rsidRDefault="00400646">
            <w:pPr>
              <w:pStyle w:val="ConsPlusNormal"/>
            </w:pPr>
            <w:r w:rsidRPr="005605A2">
              <w:t>Приборы для исследования звуковых колебаний в органах человека</w:t>
            </w:r>
          </w:p>
        </w:tc>
      </w:tr>
      <w:tr w:rsidR="00000000" w:rsidRPr="005605A2">
        <w:tc>
          <w:tcPr>
            <w:tcW w:w="2721" w:type="dxa"/>
          </w:tcPr>
          <w:p w:rsidR="00000000" w:rsidRPr="005605A2" w:rsidRDefault="00400646">
            <w:pPr>
              <w:pStyle w:val="ConsPlusNormal"/>
              <w:jc w:val="center"/>
            </w:pPr>
            <w:r w:rsidRPr="005605A2">
              <w:t>26.60.12.129</w:t>
            </w:r>
          </w:p>
        </w:tc>
        <w:tc>
          <w:tcPr>
            <w:tcW w:w="6339" w:type="dxa"/>
          </w:tcPr>
          <w:p w:rsidR="00000000" w:rsidRPr="005605A2" w:rsidRDefault="00400646">
            <w:pPr>
              <w:pStyle w:val="ConsPlusNormal"/>
            </w:pPr>
            <w:r w:rsidRPr="005605A2">
              <w:t>Приборы и аппараты для функциональной диагностики прочие, применяемые в медицинских целях, не включенные в другие группировки</w:t>
            </w:r>
          </w:p>
        </w:tc>
      </w:tr>
      <w:tr w:rsidR="00000000" w:rsidRPr="005605A2">
        <w:tc>
          <w:tcPr>
            <w:tcW w:w="2721" w:type="dxa"/>
          </w:tcPr>
          <w:p w:rsidR="00000000" w:rsidRPr="005605A2" w:rsidRDefault="00400646">
            <w:pPr>
              <w:pStyle w:val="ConsPlusNormal"/>
              <w:jc w:val="center"/>
            </w:pPr>
            <w:r w:rsidRPr="005605A2">
              <w:t>2</w:t>
            </w:r>
            <w:r w:rsidRPr="005605A2">
              <w:t>6.60.12.131</w:t>
            </w:r>
          </w:p>
        </w:tc>
        <w:tc>
          <w:tcPr>
            <w:tcW w:w="6339" w:type="dxa"/>
          </w:tcPr>
          <w:p w:rsidR="00000000" w:rsidRPr="005605A2" w:rsidRDefault="00400646">
            <w:pPr>
              <w:pStyle w:val="ConsPlusNormal"/>
            </w:pPr>
            <w:r w:rsidRPr="005605A2">
              <w:t>Томографы магнитно-резонансные</w:t>
            </w:r>
          </w:p>
        </w:tc>
      </w:tr>
      <w:tr w:rsidR="00000000" w:rsidRPr="005605A2">
        <w:tc>
          <w:tcPr>
            <w:tcW w:w="2721" w:type="dxa"/>
          </w:tcPr>
          <w:p w:rsidR="00000000" w:rsidRPr="005605A2" w:rsidRDefault="00400646">
            <w:pPr>
              <w:pStyle w:val="ConsPlusNormal"/>
              <w:jc w:val="center"/>
            </w:pPr>
            <w:r w:rsidRPr="005605A2">
              <w:t>26.60.12.132</w:t>
            </w:r>
          </w:p>
        </w:tc>
        <w:tc>
          <w:tcPr>
            <w:tcW w:w="6339" w:type="dxa"/>
          </w:tcPr>
          <w:p w:rsidR="00000000" w:rsidRPr="005605A2" w:rsidRDefault="00400646">
            <w:pPr>
              <w:pStyle w:val="ConsPlusNormal"/>
            </w:pPr>
            <w:r w:rsidRPr="005605A2">
              <w:t>Аппараты ультразвукового сканирования</w:t>
            </w:r>
          </w:p>
        </w:tc>
      </w:tr>
      <w:tr w:rsidR="00000000" w:rsidRPr="005605A2">
        <w:tc>
          <w:tcPr>
            <w:tcW w:w="2721" w:type="dxa"/>
          </w:tcPr>
          <w:p w:rsidR="00000000" w:rsidRPr="005605A2" w:rsidRDefault="00400646">
            <w:pPr>
              <w:pStyle w:val="ConsPlusNormal"/>
              <w:jc w:val="center"/>
            </w:pPr>
            <w:r w:rsidRPr="005605A2">
              <w:t>26.60.13</w:t>
            </w:r>
          </w:p>
        </w:tc>
        <w:tc>
          <w:tcPr>
            <w:tcW w:w="6339" w:type="dxa"/>
          </w:tcPr>
          <w:p w:rsidR="00000000" w:rsidRPr="005605A2" w:rsidRDefault="00400646">
            <w:pPr>
              <w:pStyle w:val="ConsPlusNormal"/>
            </w:pPr>
            <w:r w:rsidRPr="005605A2">
              <w:t xml:space="preserve">Облучатели </w:t>
            </w:r>
            <w:proofErr w:type="spellStart"/>
            <w:r w:rsidRPr="005605A2">
              <w:t>фототерапевтические</w:t>
            </w:r>
            <w:proofErr w:type="spellEnd"/>
            <w:r w:rsidRPr="005605A2">
              <w:t xml:space="preserve"> </w:t>
            </w:r>
            <w:proofErr w:type="spellStart"/>
            <w:r w:rsidRPr="005605A2">
              <w:t>неонатальные</w:t>
            </w:r>
            <w:proofErr w:type="spellEnd"/>
            <w:r w:rsidRPr="005605A2">
              <w:t>, соответствующие кодам 172870, 204120, 335380, 209840, 335370, 326010, 212340 вида медицинского изделия в соответствии с номенклатурной классификацией медицинских изделий, утвержденной Министерством здравоохранен</w:t>
            </w:r>
            <w:r w:rsidRPr="005605A2">
              <w:t>ия Российской Федерации</w:t>
            </w:r>
          </w:p>
        </w:tc>
      </w:tr>
      <w:tr w:rsidR="00000000" w:rsidRPr="005605A2">
        <w:tc>
          <w:tcPr>
            <w:tcW w:w="2721" w:type="dxa"/>
          </w:tcPr>
          <w:p w:rsidR="00000000" w:rsidRPr="005605A2" w:rsidRDefault="00400646">
            <w:pPr>
              <w:pStyle w:val="ConsPlusNormal"/>
              <w:jc w:val="center"/>
            </w:pPr>
            <w:r w:rsidRPr="005605A2">
              <w:t>26.60.13.120</w:t>
            </w:r>
          </w:p>
        </w:tc>
        <w:tc>
          <w:tcPr>
            <w:tcW w:w="6339" w:type="dxa"/>
          </w:tcPr>
          <w:p w:rsidR="00000000" w:rsidRPr="005605A2" w:rsidRDefault="00400646">
            <w:pPr>
              <w:pStyle w:val="ConsPlusNormal"/>
            </w:pPr>
            <w:r w:rsidRPr="005605A2">
              <w:t>Аппараты микроволновой терапии</w:t>
            </w:r>
          </w:p>
        </w:tc>
      </w:tr>
      <w:tr w:rsidR="00000000" w:rsidRPr="005605A2">
        <w:tc>
          <w:tcPr>
            <w:tcW w:w="2721" w:type="dxa"/>
          </w:tcPr>
          <w:p w:rsidR="00000000" w:rsidRPr="005605A2" w:rsidRDefault="00400646">
            <w:pPr>
              <w:pStyle w:val="ConsPlusNormal"/>
              <w:jc w:val="center"/>
            </w:pPr>
            <w:r w:rsidRPr="005605A2">
              <w:t>26.60.13.140</w:t>
            </w:r>
          </w:p>
        </w:tc>
        <w:tc>
          <w:tcPr>
            <w:tcW w:w="6339" w:type="dxa"/>
          </w:tcPr>
          <w:p w:rsidR="00000000" w:rsidRPr="005605A2" w:rsidRDefault="00400646">
            <w:pPr>
              <w:pStyle w:val="ConsPlusNormal"/>
            </w:pPr>
            <w:proofErr w:type="spellStart"/>
            <w:r w:rsidRPr="005605A2">
              <w:t>Литотриптеры</w:t>
            </w:r>
            <w:proofErr w:type="spellEnd"/>
            <w:r w:rsidRPr="005605A2">
              <w:t>, соответствующие кодам 127180, 204130, 216570, 236610 вида медицинского изделия в соответствии с номенклатурной классификацией медицинских изделий, утвержденной Министерством здравоохранения Росси</w:t>
            </w:r>
            <w:r w:rsidRPr="005605A2">
              <w:t>йской Федерации</w:t>
            </w:r>
          </w:p>
        </w:tc>
      </w:tr>
      <w:tr w:rsidR="00000000" w:rsidRPr="005605A2">
        <w:tc>
          <w:tcPr>
            <w:tcW w:w="2721" w:type="dxa"/>
          </w:tcPr>
          <w:p w:rsidR="00000000" w:rsidRPr="005605A2" w:rsidRDefault="00400646">
            <w:pPr>
              <w:pStyle w:val="ConsPlusNormal"/>
              <w:jc w:val="center"/>
            </w:pPr>
            <w:r w:rsidRPr="005605A2">
              <w:t>26.60.13.150</w:t>
            </w:r>
          </w:p>
        </w:tc>
        <w:tc>
          <w:tcPr>
            <w:tcW w:w="6339" w:type="dxa"/>
          </w:tcPr>
          <w:p w:rsidR="00000000" w:rsidRPr="005605A2" w:rsidRDefault="00400646">
            <w:pPr>
              <w:pStyle w:val="ConsPlusNormal"/>
            </w:pPr>
            <w:r w:rsidRPr="005605A2">
              <w:t>Аппараты ультразвуковой терапии</w:t>
            </w:r>
          </w:p>
        </w:tc>
      </w:tr>
      <w:tr w:rsidR="00000000" w:rsidRPr="005605A2">
        <w:tc>
          <w:tcPr>
            <w:tcW w:w="2721" w:type="dxa"/>
          </w:tcPr>
          <w:p w:rsidR="00000000" w:rsidRPr="005605A2" w:rsidRDefault="00400646">
            <w:pPr>
              <w:pStyle w:val="ConsPlusNormal"/>
              <w:jc w:val="center"/>
            </w:pPr>
            <w:r w:rsidRPr="005605A2">
              <w:t>26.60.13.180</w:t>
            </w:r>
          </w:p>
        </w:tc>
        <w:tc>
          <w:tcPr>
            <w:tcW w:w="6339" w:type="dxa"/>
          </w:tcPr>
          <w:p w:rsidR="00000000" w:rsidRPr="005605A2" w:rsidRDefault="00400646">
            <w:pPr>
              <w:pStyle w:val="ConsPlusNormal"/>
            </w:pPr>
            <w:r w:rsidRPr="005605A2">
              <w:t>Аппараты светолечения</w:t>
            </w:r>
          </w:p>
        </w:tc>
      </w:tr>
      <w:tr w:rsidR="00000000" w:rsidRPr="005605A2">
        <w:tc>
          <w:tcPr>
            <w:tcW w:w="2721" w:type="dxa"/>
          </w:tcPr>
          <w:p w:rsidR="00000000" w:rsidRPr="005605A2" w:rsidRDefault="00400646">
            <w:pPr>
              <w:pStyle w:val="ConsPlusNormal"/>
              <w:jc w:val="center"/>
            </w:pPr>
            <w:r w:rsidRPr="005605A2">
              <w:t>26.60.13.190</w:t>
            </w:r>
          </w:p>
          <w:p w:rsidR="00000000" w:rsidRPr="005605A2" w:rsidRDefault="00400646">
            <w:pPr>
              <w:pStyle w:val="ConsPlusNormal"/>
              <w:jc w:val="center"/>
            </w:pPr>
            <w:r w:rsidRPr="005605A2">
              <w:t>32.50.13.190</w:t>
            </w:r>
          </w:p>
        </w:tc>
        <w:tc>
          <w:tcPr>
            <w:tcW w:w="6339" w:type="dxa"/>
          </w:tcPr>
          <w:p w:rsidR="00000000" w:rsidRPr="005605A2" w:rsidRDefault="00400646">
            <w:pPr>
              <w:pStyle w:val="ConsPlusNormal"/>
            </w:pPr>
            <w:r w:rsidRPr="005605A2">
              <w:t>Дефибрилляторы;</w:t>
            </w:r>
          </w:p>
          <w:p w:rsidR="00000000" w:rsidRPr="005605A2" w:rsidRDefault="00400646">
            <w:pPr>
              <w:pStyle w:val="ConsPlusNormal"/>
            </w:pPr>
            <w:r w:rsidRPr="005605A2">
              <w:t xml:space="preserve">обогреватели детские </w:t>
            </w:r>
            <w:proofErr w:type="spellStart"/>
            <w:r w:rsidRPr="005605A2">
              <w:t>неонатальные</w:t>
            </w:r>
            <w:proofErr w:type="spellEnd"/>
            <w:r w:rsidRPr="005605A2">
              <w:t>;</w:t>
            </w:r>
          </w:p>
          <w:p w:rsidR="00000000" w:rsidRPr="005605A2" w:rsidRDefault="00400646">
            <w:pPr>
              <w:pStyle w:val="ConsPlusNormal"/>
            </w:pPr>
            <w:r w:rsidRPr="005605A2">
              <w:t xml:space="preserve">столы </w:t>
            </w:r>
            <w:proofErr w:type="spellStart"/>
            <w:r w:rsidRPr="005605A2">
              <w:t>неонатальные</w:t>
            </w:r>
            <w:proofErr w:type="spellEnd"/>
            <w:r w:rsidRPr="005605A2">
              <w:t xml:space="preserve"> с автоматическим поддержанием температуры обогрева новорожденных;</w:t>
            </w:r>
          </w:p>
          <w:p w:rsidR="00000000" w:rsidRPr="005605A2" w:rsidRDefault="00400646">
            <w:pPr>
              <w:pStyle w:val="ConsPlusNormal"/>
            </w:pPr>
            <w:r w:rsidRPr="005605A2">
              <w:t>соответствующие кодам 119850, 126460, 126470, 126500, 130380, 21015</w:t>
            </w:r>
            <w:r w:rsidRPr="005605A2">
              <w:t>0, 233940, 262390, 262430, 262440, 334660, 334670, 334680 вида медицинского изделия в соответствии с номенклатурной классификацией медицинских изделий, утвержденной Министерством здравоохранения Российской Федерации</w:t>
            </w:r>
          </w:p>
        </w:tc>
      </w:tr>
      <w:tr w:rsidR="00000000" w:rsidRPr="005605A2">
        <w:tc>
          <w:tcPr>
            <w:tcW w:w="2721" w:type="dxa"/>
          </w:tcPr>
          <w:p w:rsidR="00000000" w:rsidRPr="005605A2" w:rsidRDefault="00400646">
            <w:pPr>
              <w:pStyle w:val="ConsPlusNormal"/>
              <w:jc w:val="center"/>
            </w:pPr>
            <w:r w:rsidRPr="005605A2">
              <w:t>26.70.1</w:t>
            </w:r>
          </w:p>
        </w:tc>
        <w:tc>
          <w:tcPr>
            <w:tcW w:w="6339" w:type="dxa"/>
          </w:tcPr>
          <w:p w:rsidR="00000000" w:rsidRPr="005605A2" w:rsidRDefault="00400646">
            <w:pPr>
              <w:pStyle w:val="ConsPlusNormal"/>
            </w:pPr>
            <w:r w:rsidRPr="005605A2">
              <w:t>Оборудование фотографическое и его части</w:t>
            </w:r>
          </w:p>
        </w:tc>
      </w:tr>
      <w:tr w:rsidR="00000000" w:rsidRPr="005605A2">
        <w:tc>
          <w:tcPr>
            <w:tcW w:w="2721" w:type="dxa"/>
          </w:tcPr>
          <w:p w:rsidR="00000000" w:rsidRPr="005605A2" w:rsidRDefault="00400646">
            <w:pPr>
              <w:pStyle w:val="ConsPlusNormal"/>
              <w:jc w:val="center"/>
            </w:pPr>
            <w:r w:rsidRPr="005605A2">
              <w:t>26.70.2</w:t>
            </w:r>
          </w:p>
        </w:tc>
        <w:tc>
          <w:tcPr>
            <w:tcW w:w="6339" w:type="dxa"/>
          </w:tcPr>
          <w:p w:rsidR="00000000" w:rsidRPr="005605A2" w:rsidRDefault="00400646">
            <w:pPr>
              <w:pStyle w:val="ConsPlusNormal"/>
            </w:pPr>
            <w:r w:rsidRPr="005605A2">
              <w:t>Приборы оптические прочие и их части</w:t>
            </w:r>
          </w:p>
        </w:tc>
      </w:tr>
      <w:tr w:rsidR="00000000" w:rsidRPr="005605A2">
        <w:tc>
          <w:tcPr>
            <w:tcW w:w="2721" w:type="dxa"/>
          </w:tcPr>
          <w:p w:rsidR="00000000" w:rsidRPr="005605A2" w:rsidRDefault="00400646">
            <w:pPr>
              <w:pStyle w:val="ConsPlusNormal"/>
              <w:jc w:val="center"/>
            </w:pPr>
            <w:r w:rsidRPr="005605A2">
              <w:t>26.80.12.000</w:t>
            </w:r>
          </w:p>
        </w:tc>
        <w:tc>
          <w:tcPr>
            <w:tcW w:w="6339" w:type="dxa"/>
          </w:tcPr>
          <w:p w:rsidR="00000000" w:rsidRPr="005605A2" w:rsidRDefault="00400646">
            <w:pPr>
              <w:pStyle w:val="ConsPlusNormal"/>
            </w:pPr>
            <w:r w:rsidRPr="005605A2">
              <w:t>Носители данных оптические без записи</w:t>
            </w:r>
          </w:p>
        </w:tc>
      </w:tr>
      <w:tr w:rsidR="00000000" w:rsidRPr="005605A2">
        <w:tc>
          <w:tcPr>
            <w:tcW w:w="2721" w:type="dxa"/>
          </w:tcPr>
          <w:p w:rsidR="00000000" w:rsidRPr="005605A2" w:rsidRDefault="00400646">
            <w:pPr>
              <w:pStyle w:val="ConsPlusNormal"/>
              <w:jc w:val="center"/>
            </w:pPr>
            <w:r w:rsidRPr="005605A2">
              <w:t>26.80.13.000</w:t>
            </w:r>
          </w:p>
        </w:tc>
        <w:tc>
          <w:tcPr>
            <w:tcW w:w="6339" w:type="dxa"/>
          </w:tcPr>
          <w:p w:rsidR="00000000" w:rsidRPr="005605A2" w:rsidRDefault="00400646">
            <w:pPr>
              <w:pStyle w:val="ConsPlusNormal"/>
            </w:pPr>
            <w:r w:rsidRPr="005605A2">
              <w:t>Носители данных прочие, включая матрицы и основы для производства дисков</w:t>
            </w:r>
          </w:p>
        </w:tc>
      </w:tr>
      <w:tr w:rsidR="00000000" w:rsidRPr="005605A2">
        <w:tc>
          <w:tcPr>
            <w:tcW w:w="2721" w:type="dxa"/>
          </w:tcPr>
          <w:p w:rsidR="00000000" w:rsidRPr="005605A2" w:rsidRDefault="00400646">
            <w:pPr>
              <w:pStyle w:val="ConsPlusNormal"/>
              <w:jc w:val="center"/>
            </w:pPr>
            <w:r w:rsidRPr="005605A2">
              <w:lastRenderedPageBreak/>
              <w:t>26.80.14.000</w:t>
            </w:r>
          </w:p>
        </w:tc>
        <w:tc>
          <w:tcPr>
            <w:tcW w:w="6339" w:type="dxa"/>
          </w:tcPr>
          <w:p w:rsidR="00000000" w:rsidRPr="005605A2" w:rsidRDefault="00400646">
            <w:pPr>
              <w:pStyle w:val="ConsPlusNormal"/>
            </w:pPr>
            <w:r w:rsidRPr="005605A2">
              <w:t>Карты магнитные</w:t>
            </w:r>
          </w:p>
        </w:tc>
      </w:tr>
      <w:tr w:rsidR="00000000" w:rsidRPr="005605A2">
        <w:tc>
          <w:tcPr>
            <w:tcW w:w="2721" w:type="dxa"/>
          </w:tcPr>
          <w:p w:rsidR="00000000" w:rsidRPr="005605A2" w:rsidRDefault="00400646">
            <w:pPr>
              <w:pStyle w:val="ConsPlusNormal"/>
              <w:jc w:val="center"/>
            </w:pPr>
            <w:r w:rsidRPr="005605A2">
              <w:t>27.31.1</w:t>
            </w:r>
          </w:p>
        </w:tc>
        <w:tc>
          <w:tcPr>
            <w:tcW w:w="6339" w:type="dxa"/>
          </w:tcPr>
          <w:p w:rsidR="00000000" w:rsidRPr="005605A2" w:rsidRDefault="00400646">
            <w:pPr>
              <w:pStyle w:val="ConsPlusNormal"/>
            </w:pPr>
            <w:r w:rsidRPr="005605A2">
              <w:t>Кабели волоконно-оптические</w:t>
            </w:r>
          </w:p>
        </w:tc>
      </w:tr>
      <w:tr w:rsidR="00000000" w:rsidRPr="005605A2">
        <w:tc>
          <w:tcPr>
            <w:tcW w:w="2721" w:type="dxa"/>
          </w:tcPr>
          <w:p w:rsidR="00000000" w:rsidRPr="005605A2" w:rsidRDefault="00400646">
            <w:pPr>
              <w:pStyle w:val="ConsPlusNormal"/>
              <w:jc w:val="center"/>
            </w:pPr>
            <w:r w:rsidRPr="005605A2">
              <w:t>27.40.1</w:t>
            </w:r>
          </w:p>
        </w:tc>
        <w:tc>
          <w:tcPr>
            <w:tcW w:w="6339" w:type="dxa"/>
          </w:tcPr>
          <w:p w:rsidR="00000000" w:rsidRPr="005605A2" w:rsidRDefault="00400646">
            <w:pPr>
              <w:pStyle w:val="ConsPlusNormal"/>
            </w:pPr>
            <w:r w:rsidRPr="005605A2">
              <w:t>Лампы накаливания или газоразрядные лампы; дуговые лампы; светодиодные лампы</w:t>
            </w:r>
          </w:p>
        </w:tc>
      </w:tr>
      <w:tr w:rsidR="00000000" w:rsidRPr="005605A2">
        <w:tc>
          <w:tcPr>
            <w:tcW w:w="2721" w:type="dxa"/>
          </w:tcPr>
          <w:p w:rsidR="00000000" w:rsidRPr="005605A2" w:rsidRDefault="00400646">
            <w:pPr>
              <w:pStyle w:val="ConsPlusNormal"/>
              <w:jc w:val="center"/>
            </w:pPr>
            <w:r w:rsidRPr="005605A2">
              <w:t>27.40.22</w:t>
            </w:r>
          </w:p>
        </w:tc>
        <w:tc>
          <w:tcPr>
            <w:tcW w:w="6339" w:type="dxa"/>
          </w:tcPr>
          <w:p w:rsidR="00000000" w:rsidRPr="005605A2" w:rsidRDefault="00400646">
            <w:pPr>
              <w:pStyle w:val="ConsPlusNormal"/>
            </w:pPr>
            <w:r w:rsidRPr="005605A2">
              <w:t>Светильники электрические настольные, прикроватные или напольные</w:t>
            </w:r>
          </w:p>
        </w:tc>
      </w:tr>
      <w:tr w:rsidR="00000000" w:rsidRPr="005605A2">
        <w:tc>
          <w:tcPr>
            <w:tcW w:w="2721" w:type="dxa"/>
          </w:tcPr>
          <w:p w:rsidR="00000000" w:rsidRPr="005605A2" w:rsidRDefault="00400646">
            <w:pPr>
              <w:pStyle w:val="ConsPlusNormal"/>
              <w:jc w:val="center"/>
            </w:pPr>
            <w:r w:rsidRPr="005605A2">
              <w:t>27.40.24</w:t>
            </w:r>
          </w:p>
        </w:tc>
        <w:tc>
          <w:tcPr>
            <w:tcW w:w="6339" w:type="dxa"/>
          </w:tcPr>
          <w:p w:rsidR="00000000" w:rsidRPr="005605A2" w:rsidRDefault="00400646">
            <w:pPr>
              <w:pStyle w:val="ConsPlusNormal"/>
            </w:pPr>
            <w:r w:rsidRPr="005605A2">
              <w:t>Указатели светящиеся, световые табло и подобные им устройства</w:t>
            </w:r>
          </w:p>
        </w:tc>
      </w:tr>
      <w:tr w:rsidR="00000000" w:rsidRPr="005605A2">
        <w:tc>
          <w:tcPr>
            <w:tcW w:w="2721" w:type="dxa"/>
          </w:tcPr>
          <w:p w:rsidR="00000000" w:rsidRPr="005605A2" w:rsidRDefault="00400646">
            <w:pPr>
              <w:pStyle w:val="ConsPlusNormal"/>
              <w:jc w:val="center"/>
            </w:pPr>
            <w:r w:rsidRPr="005605A2">
              <w:t>27.40.25</w:t>
            </w:r>
          </w:p>
        </w:tc>
        <w:tc>
          <w:tcPr>
            <w:tcW w:w="6339" w:type="dxa"/>
          </w:tcPr>
          <w:p w:rsidR="00000000" w:rsidRPr="005605A2" w:rsidRDefault="00400646">
            <w:pPr>
              <w:pStyle w:val="ConsPlusNormal"/>
            </w:pPr>
            <w:r w:rsidRPr="005605A2">
              <w:t>Люстры и прочие устройства осветительные электрические подвесные, потолочные, встраиваемые и настенные</w:t>
            </w:r>
          </w:p>
        </w:tc>
      </w:tr>
      <w:tr w:rsidR="00000000" w:rsidRPr="005605A2">
        <w:tc>
          <w:tcPr>
            <w:tcW w:w="2721" w:type="dxa"/>
          </w:tcPr>
          <w:p w:rsidR="00000000" w:rsidRPr="005605A2" w:rsidRDefault="00400646">
            <w:pPr>
              <w:pStyle w:val="ConsPlusNormal"/>
              <w:jc w:val="center"/>
            </w:pPr>
            <w:r w:rsidRPr="005605A2">
              <w:t>27.40</w:t>
            </w:r>
            <w:r w:rsidRPr="005605A2">
              <w:t>.31</w:t>
            </w:r>
          </w:p>
        </w:tc>
        <w:tc>
          <w:tcPr>
            <w:tcW w:w="6339" w:type="dxa"/>
          </w:tcPr>
          <w:p w:rsidR="00000000" w:rsidRPr="005605A2" w:rsidRDefault="00400646">
            <w:pPr>
              <w:pStyle w:val="ConsPlusNormal"/>
            </w:pPr>
            <w:r w:rsidRPr="005605A2">
              <w:t xml:space="preserve">Люстры-вспышки фотографические, </w:t>
            </w:r>
            <w:proofErr w:type="spellStart"/>
            <w:r w:rsidRPr="005605A2">
              <w:t>фотоосветители</w:t>
            </w:r>
            <w:proofErr w:type="spellEnd"/>
            <w:r w:rsidRPr="005605A2">
              <w:t xml:space="preserve"> типа "кубик" и аналогичные изделия</w:t>
            </w:r>
          </w:p>
        </w:tc>
      </w:tr>
      <w:tr w:rsidR="00000000" w:rsidRPr="005605A2">
        <w:tc>
          <w:tcPr>
            <w:tcW w:w="2721" w:type="dxa"/>
          </w:tcPr>
          <w:p w:rsidR="00000000" w:rsidRPr="005605A2" w:rsidRDefault="00400646">
            <w:pPr>
              <w:pStyle w:val="ConsPlusNormal"/>
              <w:jc w:val="center"/>
            </w:pPr>
            <w:r w:rsidRPr="005605A2">
              <w:t>27.40.33</w:t>
            </w:r>
          </w:p>
        </w:tc>
        <w:tc>
          <w:tcPr>
            <w:tcW w:w="6339" w:type="dxa"/>
          </w:tcPr>
          <w:p w:rsidR="00000000" w:rsidRPr="005605A2" w:rsidRDefault="00400646">
            <w:pPr>
              <w:pStyle w:val="ConsPlusNormal"/>
            </w:pPr>
            <w:r w:rsidRPr="005605A2">
              <w:t>Прожекторы и аналогичные светильники узконаправленного света</w:t>
            </w:r>
          </w:p>
        </w:tc>
      </w:tr>
      <w:tr w:rsidR="00000000" w:rsidRPr="005605A2">
        <w:tc>
          <w:tcPr>
            <w:tcW w:w="2721" w:type="dxa"/>
          </w:tcPr>
          <w:p w:rsidR="00000000" w:rsidRPr="005605A2" w:rsidRDefault="00400646">
            <w:pPr>
              <w:pStyle w:val="ConsPlusNormal"/>
              <w:jc w:val="center"/>
            </w:pPr>
            <w:r w:rsidRPr="005605A2">
              <w:t>27.40.41</w:t>
            </w:r>
          </w:p>
        </w:tc>
        <w:tc>
          <w:tcPr>
            <w:tcW w:w="6339" w:type="dxa"/>
          </w:tcPr>
          <w:p w:rsidR="00000000" w:rsidRPr="005605A2" w:rsidRDefault="00400646">
            <w:pPr>
              <w:pStyle w:val="ConsPlusNormal"/>
            </w:pPr>
            <w:r w:rsidRPr="005605A2">
              <w:t>Части ламп накаливания или газоразрядных ламп</w:t>
            </w:r>
          </w:p>
        </w:tc>
      </w:tr>
      <w:tr w:rsidR="00000000" w:rsidRPr="005605A2">
        <w:tc>
          <w:tcPr>
            <w:tcW w:w="2721" w:type="dxa"/>
          </w:tcPr>
          <w:p w:rsidR="00000000" w:rsidRPr="005605A2" w:rsidRDefault="00400646">
            <w:pPr>
              <w:pStyle w:val="ConsPlusNormal"/>
              <w:jc w:val="center"/>
            </w:pPr>
            <w:r w:rsidRPr="005605A2">
              <w:t>27.40.42</w:t>
            </w:r>
          </w:p>
        </w:tc>
        <w:tc>
          <w:tcPr>
            <w:tcW w:w="6339" w:type="dxa"/>
          </w:tcPr>
          <w:p w:rsidR="00000000" w:rsidRPr="005605A2" w:rsidRDefault="00400646">
            <w:pPr>
              <w:pStyle w:val="ConsPlusNormal"/>
            </w:pPr>
            <w:r w:rsidRPr="005605A2">
              <w:t>Части светильников и осветительны</w:t>
            </w:r>
            <w:r w:rsidRPr="005605A2">
              <w:t>х устройств</w:t>
            </w:r>
          </w:p>
        </w:tc>
      </w:tr>
      <w:tr w:rsidR="00000000" w:rsidRPr="005605A2">
        <w:tc>
          <w:tcPr>
            <w:tcW w:w="2721" w:type="dxa"/>
          </w:tcPr>
          <w:p w:rsidR="00000000" w:rsidRPr="005605A2" w:rsidRDefault="00400646">
            <w:pPr>
              <w:pStyle w:val="ConsPlusNormal"/>
              <w:jc w:val="center"/>
            </w:pPr>
            <w:r w:rsidRPr="005605A2">
              <w:t>27.40.99</w:t>
            </w:r>
          </w:p>
        </w:tc>
        <w:tc>
          <w:tcPr>
            <w:tcW w:w="6339" w:type="dxa"/>
          </w:tcPr>
          <w:p w:rsidR="00000000" w:rsidRPr="005605A2" w:rsidRDefault="00400646">
            <w:pPr>
              <w:pStyle w:val="ConsPlusNormal"/>
            </w:pPr>
            <w:r w:rsidRPr="005605A2">
              <w:t>Услуги по производству электрического осветительного оборудования отдельные, выполняемые субподрядчиком</w:t>
            </w:r>
          </w:p>
        </w:tc>
      </w:tr>
      <w:tr w:rsidR="00000000" w:rsidRPr="005605A2">
        <w:tc>
          <w:tcPr>
            <w:tcW w:w="2721" w:type="dxa"/>
          </w:tcPr>
          <w:p w:rsidR="00000000" w:rsidRPr="005605A2" w:rsidRDefault="00400646">
            <w:pPr>
              <w:pStyle w:val="ConsPlusNormal"/>
              <w:jc w:val="center"/>
            </w:pPr>
            <w:r w:rsidRPr="005605A2">
              <w:t>27.51.21.119</w:t>
            </w:r>
          </w:p>
        </w:tc>
        <w:tc>
          <w:tcPr>
            <w:tcW w:w="6339" w:type="dxa"/>
          </w:tcPr>
          <w:p w:rsidR="00000000" w:rsidRPr="005605A2" w:rsidRDefault="00400646">
            <w:pPr>
              <w:pStyle w:val="ConsPlusNormal"/>
            </w:pPr>
            <w:r w:rsidRPr="005605A2">
              <w:t>Приборы электромеханические бытовые хозяйственные со встроенным электродвигателем прочие, не включенные в другие группировки</w:t>
            </w:r>
          </w:p>
        </w:tc>
      </w:tr>
      <w:tr w:rsidR="00000000" w:rsidRPr="005605A2">
        <w:tc>
          <w:tcPr>
            <w:tcW w:w="2721" w:type="dxa"/>
          </w:tcPr>
          <w:p w:rsidR="00000000" w:rsidRPr="005605A2" w:rsidRDefault="00400646">
            <w:pPr>
              <w:pStyle w:val="ConsPlusNormal"/>
              <w:jc w:val="center"/>
            </w:pPr>
            <w:r w:rsidRPr="005605A2">
              <w:t>27.51.21.120</w:t>
            </w:r>
          </w:p>
        </w:tc>
        <w:tc>
          <w:tcPr>
            <w:tcW w:w="6339" w:type="dxa"/>
          </w:tcPr>
          <w:p w:rsidR="00000000" w:rsidRPr="005605A2" w:rsidRDefault="00400646">
            <w:pPr>
              <w:pStyle w:val="ConsPlusNormal"/>
            </w:pPr>
            <w:r w:rsidRPr="005605A2">
              <w:t>Машины и приборы для механизации кухонных работ</w:t>
            </w:r>
          </w:p>
        </w:tc>
      </w:tr>
      <w:tr w:rsidR="00000000" w:rsidRPr="005605A2">
        <w:tc>
          <w:tcPr>
            <w:tcW w:w="2721" w:type="dxa"/>
          </w:tcPr>
          <w:p w:rsidR="00000000" w:rsidRPr="005605A2" w:rsidRDefault="00400646">
            <w:pPr>
              <w:pStyle w:val="ConsPlusNormal"/>
              <w:jc w:val="center"/>
            </w:pPr>
            <w:r w:rsidRPr="005605A2">
              <w:t>27.51.23.130</w:t>
            </w:r>
          </w:p>
        </w:tc>
        <w:tc>
          <w:tcPr>
            <w:tcW w:w="6339" w:type="dxa"/>
          </w:tcPr>
          <w:p w:rsidR="00000000" w:rsidRPr="005605A2" w:rsidRDefault="00400646">
            <w:pPr>
              <w:pStyle w:val="ConsPlusNormal"/>
            </w:pPr>
            <w:r w:rsidRPr="005605A2">
              <w:t>Утюги электрические</w:t>
            </w:r>
          </w:p>
        </w:tc>
      </w:tr>
      <w:tr w:rsidR="00000000" w:rsidRPr="005605A2">
        <w:tc>
          <w:tcPr>
            <w:tcW w:w="2721" w:type="dxa"/>
          </w:tcPr>
          <w:p w:rsidR="00000000" w:rsidRPr="005605A2" w:rsidRDefault="00400646">
            <w:pPr>
              <w:pStyle w:val="ConsPlusNormal"/>
              <w:jc w:val="center"/>
            </w:pPr>
            <w:r w:rsidRPr="005605A2">
              <w:t>27.51.24.110</w:t>
            </w:r>
          </w:p>
        </w:tc>
        <w:tc>
          <w:tcPr>
            <w:tcW w:w="6339" w:type="dxa"/>
          </w:tcPr>
          <w:p w:rsidR="00000000" w:rsidRPr="005605A2" w:rsidRDefault="00400646">
            <w:pPr>
              <w:pStyle w:val="ConsPlusNormal"/>
            </w:pPr>
            <w:r w:rsidRPr="005605A2">
              <w:t>Электрочайники</w:t>
            </w:r>
          </w:p>
        </w:tc>
      </w:tr>
      <w:tr w:rsidR="00000000" w:rsidRPr="005605A2">
        <w:tc>
          <w:tcPr>
            <w:tcW w:w="2721" w:type="dxa"/>
          </w:tcPr>
          <w:p w:rsidR="00000000" w:rsidRPr="005605A2" w:rsidRDefault="00400646">
            <w:pPr>
              <w:pStyle w:val="ConsPlusNormal"/>
              <w:jc w:val="center"/>
            </w:pPr>
            <w:r w:rsidRPr="005605A2">
              <w:t>27.51.24.190</w:t>
            </w:r>
          </w:p>
        </w:tc>
        <w:tc>
          <w:tcPr>
            <w:tcW w:w="6339" w:type="dxa"/>
          </w:tcPr>
          <w:p w:rsidR="00000000" w:rsidRPr="005605A2" w:rsidRDefault="00400646">
            <w:pPr>
              <w:pStyle w:val="ConsPlusNormal"/>
            </w:pPr>
            <w:r w:rsidRPr="005605A2">
              <w:t>Приборы электронагревательные бытовые прочие, не включенные в другие группировки</w:t>
            </w:r>
          </w:p>
        </w:tc>
      </w:tr>
      <w:tr w:rsidR="00000000" w:rsidRPr="005605A2">
        <w:tc>
          <w:tcPr>
            <w:tcW w:w="2721" w:type="dxa"/>
          </w:tcPr>
          <w:p w:rsidR="00000000" w:rsidRPr="005605A2" w:rsidRDefault="00400646">
            <w:pPr>
              <w:pStyle w:val="ConsPlusNormal"/>
              <w:jc w:val="center"/>
            </w:pPr>
            <w:r w:rsidRPr="005605A2">
              <w:t>27.51.25.120</w:t>
            </w:r>
          </w:p>
        </w:tc>
        <w:tc>
          <w:tcPr>
            <w:tcW w:w="6339" w:type="dxa"/>
          </w:tcPr>
          <w:p w:rsidR="00000000" w:rsidRPr="005605A2" w:rsidRDefault="00400646">
            <w:pPr>
              <w:pStyle w:val="ConsPlusNormal"/>
            </w:pPr>
            <w:r w:rsidRPr="005605A2">
              <w:t xml:space="preserve">Кипятильники </w:t>
            </w:r>
            <w:proofErr w:type="spellStart"/>
            <w:r w:rsidRPr="005605A2">
              <w:t>погружные</w:t>
            </w:r>
            <w:proofErr w:type="spellEnd"/>
            <w:r w:rsidRPr="005605A2">
              <w:t xml:space="preserve"> электрические</w:t>
            </w:r>
          </w:p>
        </w:tc>
      </w:tr>
      <w:tr w:rsidR="00000000" w:rsidRPr="005605A2">
        <w:tc>
          <w:tcPr>
            <w:tcW w:w="2721" w:type="dxa"/>
          </w:tcPr>
          <w:p w:rsidR="00000000" w:rsidRPr="005605A2" w:rsidRDefault="00400646">
            <w:pPr>
              <w:pStyle w:val="ConsPlusNormal"/>
              <w:jc w:val="center"/>
            </w:pPr>
            <w:r w:rsidRPr="005605A2">
              <w:t>27.51.27.000</w:t>
            </w:r>
          </w:p>
        </w:tc>
        <w:tc>
          <w:tcPr>
            <w:tcW w:w="6339" w:type="dxa"/>
          </w:tcPr>
          <w:p w:rsidR="00000000" w:rsidRPr="005605A2" w:rsidRDefault="00400646">
            <w:pPr>
              <w:pStyle w:val="ConsPlusNormal"/>
            </w:pPr>
            <w:r w:rsidRPr="005605A2">
              <w:t>Печи микроволновые</w:t>
            </w:r>
          </w:p>
        </w:tc>
      </w:tr>
      <w:tr w:rsidR="00000000" w:rsidRPr="005605A2">
        <w:tc>
          <w:tcPr>
            <w:tcW w:w="2721" w:type="dxa"/>
          </w:tcPr>
          <w:p w:rsidR="00000000" w:rsidRPr="005605A2" w:rsidRDefault="00400646">
            <w:pPr>
              <w:pStyle w:val="ConsPlusNormal"/>
              <w:jc w:val="center"/>
            </w:pPr>
            <w:r w:rsidRPr="005605A2">
              <w:t>27.90.11.171</w:t>
            </w:r>
          </w:p>
        </w:tc>
        <w:tc>
          <w:tcPr>
            <w:tcW w:w="6339" w:type="dxa"/>
          </w:tcPr>
          <w:p w:rsidR="00000000" w:rsidRPr="005605A2" w:rsidRDefault="00400646">
            <w:pPr>
              <w:pStyle w:val="ConsPlusNormal"/>
            </w:pPr>
            <w:r w:rsidRPr="005605A2">
              <w:t>Анализаторы частиц</w:t>
            </w:r>
          </w:p>
        </w:tc>
      </w:tr>
      <w:tr w:rsidR="00000000" w:rsidRPr="005605A2">
        <w:tc>
          <w:tcPr>
            <w:tcW w:w="2721" w:type="dxa"/>
          </w:tcPr>
          <w:p w:rsidR="00000000" w:rsidRPr="005605A2" w:rsidRDefault="00400646">
            <w:pPr>
              <w:pStyle w:val="ConsPlusNormal"/>
              <w:jc w:val="center"/>
            </w:pPr>
            <w:r w:rsidRPr="005605A2">
              <w:t>27.90.20.120</w:t>
            </w:r>
          </w:p>
        </w:tc>
        <w:tc>
          <w:tcPr>
            <w:tcW w:w="6339" w:type="dxa"/>
          </w:tcPr>
          <w:p w:rsidR="00000000" w:rsidRPr="005605A2" w:rsidRDefault="00400646">
            <w:pPr>
              <w:pStyle w:val="ConsPlusNormal"/>
            </w:pPr>
            <w:r w:rsidRPr="005605A2">
              <w:t>Приборы световой и звуковой сигнализации электрические</w:t>
            </w:r>
          </w:p>
        </w:tc>
      </w:tr>
      <w:tr w:rsidR="00000000" w:rsidRPr="005605A2">
        <w:tc>
          <w:tcPr>
            <w:tcW w:w="2721" w:type="dxa"/>
          </w:tcPr>
          <w:p w:rsidR="00000000" w:rsidRPr="005605A2" w:rsidRDefault="00400646">
            <w:pPr>
              <w:pStyle w:val="ConsPlusNormal"/>
              <w:jc w:val="center"/>
            </w:pPr>
            <w:r w:rsidRPr="005605A2">
              <w:t>27.90.33.110</w:t>
            </w:r>
          </w:p>
        </w:tc>
        <w:tc>
          <w:tcPr>
            <w:tcW w:w="6339" w:type="dxa"/>
          </w:tcPr>
          <w:p w:rsidR="00000000" w:rsidRPr="005605A2" w:rsidRDefault="00400646">
            <w:pPr>
              <w:pStyle w:val="ConsPlusNormal"/>
            </w:pPr>
            <w:r w:rsidRPr="005605A2">
              <w:t>Комплектующие (запасные части) прочего электрического оборудо</w:t>
            </w:r>
            <w:r w:rsidRPr="005605A2">
              <w:t>вания, не имеющие самостоятельных группировок</w:t>
            </w:r>
          </w:p>
        </w:tc>
      </w:tr>
      <w:tr w:rsidR="00000000" w:rsidRPr="005605A2">
        <w:tc>
          <w:tcPr>
            <w:tcW w:w="2721" w:type="dxa"/>
          </w:tcPr>
          <w:p w:rsidR="00000000" w:rsidRPr="005605A2" w:rsidRDefault="00400646">
            <w:pPr>
              <w:pStyle w:val="ConsPlusNormal"/>
              <w:jc w:val="center"/>
            </w:pPr>
            <w:r w:rsidRPr="005605A2">
              <w:t>27.90.40.150</w:t>
            </w:r>
          </w:p>
        </w:tc>
        <w:tc>
          <w:tcPr>
            <w:tcW w:w="6339" w:type="dxa"/>
          </w:tcPr>
          <w:p w:rsidR="00000000" w:rsidRPr="005605A2" w:rsidRDefault="00400646">
            <w:pPr>
              <w:pStyle w:val="ConsPlusNormal"/>
            </w:pPr>
            <w:r w:rsidRPr="005605A2">
              <w:t>Генераторы сигналов электрические</w:t>
            </w:r>
          </w:p>
        </w:tc>
      </w:tr>
      <w:tr w:rsidR="00000000" w:rsidRPr="005605A2">
        <w:tc>
          <w:tcPr>
            <w:tcW w:w="2721" w:type="dxa"/>
          </w:tcPr>
          <w:p w:rsidR="00000000" w:rsidRPr="005605A2" w:rsidRDefault="00400646">
            <w:pPr>
              <w:pStyle w:val="ConsPlusNormal"/>
              <w:jc w:val="center"/>
            </w:pPr>
            <w:r w:rsidRPr="005605A2">
              <w:lastRenderedPageBreak/>
              <w:t>27.90.40.190</w:t>
            </w:r>
          </w:p>
        </w:tc>
        <w:tc>
          <w:tcPr>
            <w:tcW w:w="6339" w:type="dxa"/>
          </w:tcPr>
          <w:p w:rsidR="00000000" w:rsidRPr="005605A2" w:rsidRDefault="00400646">
            <w:pPr>
              <w:pStyle w:val="ConsPlusNormal"/>
            </w:pPr>
            <w:r w:rsidRPr="005605A2">
              <w:t>Оборудование электрическое прочее, не включенное в другие группировки</w:t>
            </w:r>
          </w:p>
        </w:tc>
      </w:tr>
      <w:tr w:rsidR="00000000" w:rsidRPr="005605A2">
        <w:tc>
          <w:tcPr>
            <w:tcW w:w="2721" w:type="dxa"/>
          </w:tcPr>
          <w:p w:rsidR="00000000" w:rsidRPr="005605A2" w:rsidRDefault="00400646">
            <w:pPr>
              <w:pStyle w:val="ConsPlusNormal"/>
              <w:jc w:val="center"/>
            </w:pPr>
            <w:r w:rsidRPr="005605A2">
              <w:t>27.90.</w:t>
            </w:r>
            <w:r w:rsidRPr="005605A2">
              <w:t>70.000</w:t>
            </w:r>
          </w:p>
        </w:tc>
        <w:tc>
          <w:tcPr>
            <w:tcW w:w="6339" w:type="dxa"/>
          </w:tcPr>
          <w:p w:rsidR="00000000" w:rsidRPr="005605A2" w:rsidRDefault="00400646">
            <w:pPr>
              <w:pStyle w:val="ConsPlusNormal"/>
            </w:pPr>
            <w:r w:rsidRPr="005605A2">
              <w:t>Устройства электрической сигнализации, электрооборудование для обеспечения безопасности или управления движением на железных дорогах, трамвайных путях, автомобильных дорогах, внутренних водных путях, площадках для парковки, в портовых сооружениях</w:t>
            </w:r>
            <w:r w:rsidRPr="005605A2">
              <w:t xml:space="preserve"> или на аэродромах</w:t>
            </w:r>
          </w:p>
        </w:tc>
      </w:tr>
      <w:tr w:rsidR="00000000" w:rsidRPr="005605A2">
        <w:tc>
          <w:tcPr>
            <w:tcW w:w="2721" w:type="dxa"/>
          </w:tcPr>
          <w:p w:rsidR="00000000" w:rsidRPr="005605A2" w:rsidRDefault="00400646">
            <w:pPr>
              <w:pStyle w:val="ConsPlusNormal"/>
              <w:jc w:val="center"/>
            </w:pPr>
            <w:r w:rsidRPr="005605A2">
              <w:t>28.23.13.190</w:t>
            </w:r>
          </w:p>
        </w:tc>
        <w:tc>
          <w:tcPr>
            <w:tcW w:w="6339" w:type="dxa"/>
          </w:tcPr>
          <w:p w:rsidR="00000000" w:rsidRPr="005605A2" w:rsidRDefault="00400646">
            <w:pPr>
              <w:pStyle w:val="ConsPlusNormal"/>
            </w:pPr>
            <w:r w:rsidRPr="005605A2">
              <w:t>Машины, содержащие счетные устройства, прочие, не включенные в другие группировки</w:t>
            </w:r>
          </w:p>
        </w:tc>
      </w:tr>
      <w:tr w:rsidR="00000000" w:rsidRPr="005605A2">
        <w:tc>
          <w:tcPr>
            <w:tcW w:w="2721" w:type="dxa"/>
          </w:tcPr>
          <w:p w:rsidR="00000000" w:rsidRPr="005605A2" w:rsidRDefault="00400646">
            <w:pPr>
              <w:pStyle w:val="ConsPlusNormal"/>
              <w:jc w:val="center"/>
            </w:pPr>
            <w:r w:rsidRPr="005605A2">
              <w:t>28.23.23.000</w:t>
            </w:r>
          </w:p>
        </w:tc>
        <w:tc>
          <w:tcPr>
            <w:tcW w:w="6339" w:type="dxa"/>
          </w:tcPr>
          <w:p w:rsidR="00000000" w:rsidRPr="005605A2" w:rsidRDefault="00400646">
            <w:pPr>
              <w:pStyle w:val="ConsPlusNormal"/>
            </w:pPr>
            <w:r w:rsidRPr="005605A2">
              <w:t>Машины офисные прочие</w:t>
            </w:r>
          </w:p>
        </w:tc>
      </w:tr>
      <w:tr w:rsidR="00000000" w:rsidRPr="005605A2">
        <w:tc>
          <w:tcPr>
            <w:tcW w:w="2721" w:type="dxa"/>
          </w:tcPr>
          <w:p w:rsidR="00000000" w:rsidRPr="005605A2" w:rsidRDefault="00400646">
            <w:pPr>
              <w:pStyle w:val="ConsPlusNormal"/>
              <w:jc w:val="center"/>
            </w:pPr>
            <w:r w:rsidRPr="005605A2">
              <w:t>28.25.13.110</w:t>
            </w:r>
          </w:p>
          <w:p w:rsidR="00000000" w:rsidRPr="005605A2" w:rsidRDefault="00400646">
            <w:pPr>
              <w:pStyle w:val="ConsPlusNormal"/>
              <w:jc w:val="center"/>
            </w:pPr>
            <w:r w:rsidRPr="005605A2">
              <w:t>32.50.50</w:t>
            </w:r>
          </w:p>
        </w:tc>
        <w:tc>
          <w:tcPr>
            <w:tcW w:w="6339" w:type="dxa"/>
          </w:tcPr>
          <w:p w:rsidR="00000000" w:rsidRPr="005605A2" w:rsidRDefault="00400646">
            <w:pPr>
              <w:pStyle w:val="ConsPlusNormal"/>
            </w:pPr>
            <w:r w:rsidRPr="005605A2">
              <w:t>Медицинские морозильники, холодильники комбинированные лабораторные, холодильники фармацевтиче</w:t>
            </w:r>
            <w:r w:rsidRPr="005605A2">
              <w:t>ские, соответствующие кодам 122990, 143910, 145090, 215850, 261620, 321680 вида медицинского изделия в соответствии с номенклатурной классификацией медицинских изделий, утвержденной Министерством здравоохранения Российской Федерации</w:t>
            </w:r>
          </w:p>
        </w:tc>
      </w:tr>
      <w:tr w:rsidR="00000000" w:rsidRPr="005605A2">
        <w:tc>
          <w:tcPr>
            <w:tcW w:w="2721" w:type="dxa"/>
          </w:tcPr>
          <w:p w:rsidR="00000000" w:rsidRPr="005605A2" w:rsidRDefault="00400646">
            <w:pPr>
              <w:pStyle w:val="ConsPlusNormal"/>
              <w:jc w:val="center"/>
            </w:pPr>
            <w:r w:rsidRPr="005605A2">
              <w:t>28.25.14.110</w:t>
            </w:r>
          </w:p>
        </w:tc>
        <w:tc>
          <w:tcPr>
            <w:tcW w:w="6339" w:type="dxa"/>
          </w:tcPr>
          <w:p w:rsidR="00000000" w:rsidRPr="005605A2" w:rsidRDefault="00400646">
            <w:pPr>
              <w:pStyle w:val="ConsPlusNormal"/>
            </w:pPr>
            <w:r w:rsidRPr="005605A2">
              <w:t>Оборудова</w:t>
            </w:r>
            <w:r w:rsidRPr="005605A2">
              <w:t>ние и установки для фильтрования или очистки воздуха</w:t>
            </w:r>
          </w:p>
        </w:tc>
      </w:tr>
      <w:tr w:rsidR="00000000" w:rsidRPr="005605A2">
        <w:tc>
          <w:tcPr>
            <w:tcW w:w="2721" w:type="dxa"/>
          </w:tcPr>
          <w:p w:rsidR="00000000" w:rsidRPr="005605A2" w:rsidRDefault="00400646">
            <w:pPr>
              <w:pStyle w:val="ConsPlusNormal"/>
              <w:jc w:val="center"/>
            </w:pPr>
            <w:r w:rsidRPr="005605A2">
              <w:t>32.50.50.190</w:t>
            </w:r>
          </w:p>
        </w:tc>
        <w:tc>
          <w:tcPr>
            <w:tcW w:w="6339" w:type="dxa"/>
          </w:tcPr>
          <w:p w:rsidR="00000000" w:rsidRPr="005605A2" w:rsidRDefault="00400646">
            <w:pPr>
              <w:pStyle w:val="ConsPlusNormal"/>
            </w:pPr>
            <w:proofErr w:type="spellStart"/>
            <w:r w:rsidRPr="005605A2">
              <w:t>Облучатели-рециркуляторы</w:t>
            </w:r>
            <w:proofErr w:type="spellEnd"/>
            <w:r w:rsidRPr="005605A2">
              <w:t xml:space="preserve"> воздуха, </w:t>
            </w:r>
            <w:proofErr w:type="spellStart"/>
            <w:r w:rsidRPr="005605A2">
              <w:t>рециркуляторы</w:t>
            </w:r>
            <w:proofErr w:type="spellEnd"/>
            <w:r w:rsidRPr="005605A2">
              <w:t xml:space="preserve"> бактерицидные, соответствующие код</w:t>
            </w:r>
            <w:r w:rsidRPr="005605A2">
              <w:t>ам 131980, 132020, 132060, 132070, 152690, 152700, 160030, 270540, 292620 вида медицинского изделия в соответствии с номенклатурной классификацией медицинских изделий, утвержденной Министерством здравоохранения Российской Федерации</w:t>
            </w:r>
          </w:p>
        </w:tc>
      </w:tr>
      <w:tr w:rsidR="00000000" w:rsidRPr="005605A2">
        <w:tc>
          <w:tcPr>
            <w:tcW w:w="2721" w:type="dxa"/>
          </w:tcPr>
          <w:p w:rsidR="00000000" w:rsidRPr="005605A2" w:rsidRDefault="00400646">
            <w:pPr>
              <w:pStyle w:val="ConsPlusNormal"/>
              <w:jc w:val="center"/>
            </w:pPr>
            <w:r w:rsidRPr="005605A2">
              <w:t>Из 29.32.30</w:t>
            </w:r>
          </w:p>
        </w:tc>
        <w:tc>
          <w:tcPr>
            <w:tcW w:w="6339" w:type="dxa"/>
          </w:tcPr>
          <w:p w:rsidR="00000000" w:rsidRPr="005605A2" w:rsidRDefault="00400646">
            <w:pPr>
              <w:pStyle w:val="ConsPlusNormal"/>
            </w:pPr>
            <w:proofErr w:type="spellStart"/>
            <w:proofErr w:type="gramStart"/>
            <w:r w:rsidRPr="005605A2">
              <w:t>Тахографы</w:t>
            </w:r>
            <w:proofErr w:type="spellEnd"/>
            <w:r w:rsidRPr="005605A2">
              <w:t xml:space="preserve">, </w:t>
            </w:r>
            <w:r w:rsidRPr="005605A2">
              <w:t xml:space="preserve">зарядные станции для электромобилей, системы помощи водителю (ADAS) для автотранспорта различного назначения, электронный блок управления двигателем, электронный блок управления кузовной электроникой, блок управления комбинацией приборов, компоненты </w:t>
            </w:r>
            <w:proofErr w:type="spellStart"/>
            <w:r w:rsidRPr="005605A2">
              <w:t>телема</w:t>
            </w:r>
            <w:r w:rsidRPr="005605A2">
              <w:t>тических</w:t>
            </w:r>
            <w:proofErr w:type="spellEnd"/>
            <w:r w:rsidRPr="005605A2">
              <w:t xml:space="preserve"> систем, система помощи водителю, электронные переключатели, приборы управления подвеской, приборы управления освещением, приборы управления электропитанием, приборы управления климатом, приборы управления </w:t>
            </w:r>
            <w:proofErr w:type="spellStart"/>
            <w:r w:rsidRPr="005605A2">
              <w:t>видеообзором</w:t>
            </w:r>
            <w:proofErr w:type="spellEnd"/>
            <w:r w:rsidRPr="005605A2">
              <w:t>, приборы управления функциями</w:t>
            </w:r>
            <w:r w:rsidRPr="005605A2">
              <w:t xml:space="preserve"> комфорта, приборы </w:t>
            </w:r>
            <w:proofErr w:type="spellStart"/>
            <w:r w:rsidRPr="005605A2">
              <w:t>бесключевого</w:t>
            </w:r>
            <w:proofErr w:type="spellEnd"/>
            <w:r w:rsidRPr="005605A2">
              <w:t xml:space="preserve"> доступа и </w:t>
            </w:r>
            <w:proofErr w:type="spellStart"/>
            <w:r w:rsidRPr="005605A2">
              <w:t>противоугона</w:t>
            </w:r>
            <w:proofErr w:type="spellEnd"/>
            <w:r w:rsidRPr="005605A2">
              <w:t>, приборы расширения</w:t>
            </w:r>
            <w:proofErr w:type="gramEnd"/>
            <w:r w:rsidRPr="005605A2">
              <w:t xml:space="preserve"> функционала ЭБУ, приборы управления системами автомобиля</w:t>
            </w:r>
          </w:p>
        </w:tc>
      </w:tr>
      <w:tr w:rsidR="00000000" w:rsidRPr="005605A2">
        <w:tc>
          <w:tcPr>
            <w:tcW w:w="2721" w:type="dxa"/>
          </w:tcPr>
          <w:p w:rsidR="00000000" w:rsidRPr="005605A2" w:rsidRDefault="00400646">
            <w:pPr>
              <w:pStyle w:val="ConsPlusNormal"/>
              <w:jc w:val="center"/>
            </w:pPr>
            <w:r w:rsidRPr="005605A2">
              <w:t>28.99.20.000</w:t>
            </w:r>
          </w:p>
        </w:tc>
        <w:tc>
          <w:tcPr>
            <w:tcW w:w="6339" w:type="dxa"/>
          </w:tcPr>
          <w:p w:rsidR="00000000" w:rsidRPr="005605A2" w:rsidRDefault="00400646">
            <w:pPr>
              <w:pStyle w:val="ConsPlusNormal"/>
            </w:pPr>
            <w:proofErr w:type="gramStart"/>
            <w:r w:rsidRPr="005605A2">
              <w:t xml:space="preserve">Оборудование и аппаратура, исключительно или в основном используемые для производства </w:t>
            </w:r>
            <w:r w:rsidRPr="005605A2">
              <w:lastRenderedPageBreak/>
              <w:t xml:space="preserve">полупроводниковых слитков или пластин, полупроводниковых устройств, электронных интегральных микросхем или </w:t>
            </w:r>
            <w:proofErr w:type="spellStart"/>
            <w:r w:rsidRPr="005605A2">
              <w:t>плоскопанельных</w:t>
            </w:r>
            <w:proofErr w:type="spellEnd"/>
            <w:r w:rsidRPr="005605A2">
              <w:t xml:space="preserve"> дисплеев</w:t>
            </w:r>
            <w:proofErr w:type="gramEnd"/>
          </w:p>
        </w:tc>
      </w:tr>
      <w:tr w:rsidR="00000000" w:rsidRPr="005605A2">
        <w:tc>
          <w:tcPr>
            <w:tcW w:w="2721" w:type="dxa"/>
          </w:tcPr>
          <w:p w:rsidR="00000000" w:rsidRPr="005605A2" w:rsidRDefault="00400646">
            <w:pPr>
              <w:pStyle w:val="ConsPlusNormal"/>
              <w:jc w:val="center"/>
            </w:pPr>
            <w:r w:rsidRPr="005605A2">
              <w:lastRenderedPageBreak/>
              <w:t>32.50.1</w:t>
            </w:r>
          </w:p>
          <w:p w:rsidR="00000000" w:rsidRPr="005605A2" w:rsidRDefault="00400646">
            <w:pPr>
              <w:pStyle w:val="ConsPlusNormal"/>
              <w:jc w:val="center"/>
            </w:pPr>
            <w:r w:rsidRPr="005605A2">
              <w:t>32.50.13.190</w:t>
            </w:r>
          </w:p>
        </w:tc>
        <w:tc>
          <w:tcPr>
            <w:tcW w:w="6339" w:type="dxa"/>
          </w:tcPr>
          <w:p w:rsidR="00000000" w:rsidRPr="005605A2" w:rsidRDefault="00400646">
            <w:pPr>
              <w:pStyle w:val="ConsPlusNormal"/>
            </w:pPr>
            <w:r w:rsidRPr="005605A2">
              <w:t>Аппараты электрохирургические, соответствующие кодам 119890, 126550, 127830, 172260, 228980, 228990, 229000, 260140, 260500, 268390, 282800, 282950 вида медицинск</w:t>
            </w:r>
            <w:r w:rsidRPr="005605A2">
              <w:t>ого изделия в соответствии с номенклатурной классификацией медицинских изделий, утвержденной Министерством здравоохранения Российской Федерации</w:t>
            </w:r>
          </w:p>
        </w:tc>
      </w:tr>
      <w:tr w:rsidR="00000000" w:rsidRPr="005605A2">
        <w:tc>
          <w:tcPr>
            <w:tcW w:w="2721" w:type="dxa"/>
          </w:tcPr>
          <w:p w:rsidR="00000000" w:rsidRPr="005605A2" w:rsidRDefault="00400646">
            <w:pPr>
              <w:pStyle w:val="ConsPlusNormal"/>
              <w:jc w:val="center"/>
            </w:pPr>
            <w:r w:rsidRPr="005605A2">
              <w:t>32.50.12</w:t>
            </w:r>
          </w:p>
        </w:tc>
        <w:tc>
          <w:tcPr>
            <w:tcW w:w="6339" w:type="dxa"/>
          </w:tcPr>
          <w:p w:rsidR="00000000" w:rsidRPr="005605A2" w:rsidRDefault="00400646">
            <w:pPr>
              <w:pStyle w:val="ConsPlusNormal"/>
            </w:pPr>
            <w:r w:rsidRPr="005605A2">
              <w:t>Стерилизаторы хирургические или лабораторные</w:t>
            </w:r>
          </w:p>
        </w:tc>
      </w:tr>
      <w:tr w:rsidR="00000000" w:rsidRPr="005605A2">
        <w:tc>
          <w:tcPr>
            <w:tcW w:w="2721" w:type="dxa"/>
          </w:tcPr>
          <w:p w:rsidR="00000000" w:rsidRPr="005605A2" w:rsidRDefault="00400646">
            <w:pPr>
              <w:pStyle w:val="ConsPlusNormal"/>
              <w:jc w:val="center"/>
            </w:pPr>
            <w:r w:rsidRPr="005605A2">
              <w:t>32.50.21.121</w:t>
            </w:r>
          </w:p>
        </w:tc>
        <w:tc>
          <w:tcPr>
            <w:tcW w:w="6339" w:type="dxa"/>
          </w:tcPr>
          <w:p w:rsidR="00000000" w:rsidRPr="005605A2" w:rsidRDefault="00400646">
            <w:pPr>
              <w:pStyle w:val="ConsPlusNormal"/>
            </w:pPr>
            <w:r w:rsidRPr="005605A2">
              <w:t>Аппараты для ингаляционного наркоза</w:t>
            </w:r>
          </w:p>
        </w:tc>
      </w:tr>
      <w:tr w:rsidR="00000000" w:rsidRPr="005605A2">
        <w:tc>
          <w:tcPr>
            <w:tcW w:w="2721" w:type="dxa"/>
          </w:tcPr>
          <w:p w:rsidR="00000000" w:rsidRPr="005605A2" w:rsidRDefault="00400646">
            <w:pPr>
              <w:pStyle w:val="ConsPlusNormal"/>
              <w:jc w:val="center"/>
            </w:pPr>
            <w:r w:rsidRPr="005605A2">
              <w:t>32.50.21.122</w:t>
            </w:r>
          </w:p>
        </w:tc>
        <w:tc>
          <w:tcPr>
            <w:tcW w:w="6339" w:type="dxa"/>
          </w:tcPr>
          <w:p w:rsidR="00000000" w:rsidRPr="005605A2" w:rsidRDefault="00400646">
            <w:pPr>
              <w:pStyle w:val="ConsPlusNormal"/>
            </w:pPr>
            <w:r w:rsidRPr="005605A2">
              <w:t>Аппараты дыхательные реанимационные</w:t>
            </w:r>
          </w:p>
        </w:tc>
      </w:tr>
      <w:tr w:rsidR="00000000" w:rsidRPr="005605A2">
        <w:tc>
          <w:tcPr>
            <w:tcW w:w="2721" w:type="dxa"/>
          </w:tcPr>
          <w:p w:rsidR="00000000" w:rsidRPr="005605A2" w:rsidRDefault="00400646">
            <w:pPr>
              <w:pStyle w:val="ConsPlusNormal"/>
              <w:jc w:val="center"/>
            </w:pPr>
            <w:r w:rsidRPr="005605A2">
              <w:t>32.50.21.129</w:t>
            </w:r>
          </w:p>
        </w:tc>
        <w:tc>
          <w:tcPr>
            <w:tcW w:w="6339" w:type="dxa"/>
          </w:tcPr>
          <w:p w:rsidR="00000000" w:rsidRPr="005605A2" w:rsidRDefault="00400646">
            <w:pPr>
              <w:pStyle w:val="ConsPlusNormal"/>
            </w:pPr>
            <w:r w:rsidRPr="005605A2">
              <w:t>Оборудование дыхательное прочее, не включенное в другие группировки</w:t>
            </w:r>
          </w:p>
        </w:tc>
      </w:tr>
      <w:tr w:rsidR="00000000" w:rsidRPr="005605A2">
        <w:tc>
          <w:tcPr>
            <w:tcW w:w="2721" w:type="dxa"/>
          </w:tcPr>
          <w:p w:rsidR="00000000" w:rsidRPr="005605A2" w:rsidRDefault="00400646">
            <w:pPr>
              <w:pStyle w:val="ConsPlusNormal"/>
              <w:jc w:val="center"/>
            </w:pPr>
            <w:r w:rsidRPr="005605A2">
              <w:t>32.50.21.160</w:t>
            </w:r>
          </w:p>
        </w:tc>
        <w:tc>
          <w:tcPr>
            <w:tcW w:w="6339" w:type="dxa"/>
          </w:tcPr>
          <w:p w:rsidR="00000000" w:rsidRPr="005605A2" w:rsidRDefault="00400646">
            <w:pPr>
              <w:pStyle w:val="ConsPlusNormal"/>
            </w:pPr>
            <w:r w:rsidRPr="005605A2">
              <w:t>Инкубаторы для новорожденных</w:t>
            </w:r>
          </w:p>
        </w:tc>
      </w:tr>
      <w:tr w:rsidR="00000000" w:rsidRPr="005605A2">
        <w:tc>
          <w:tcPr>
            <w:tcW w:w="2721" w:type="dxa"/>
            <w:tcBorders>
              <w:bottom w:val="single" w:sz="4" w:space="0" w:color="auto"/>
            </w:tcBorders>
          </w:tcPr>
          <w:p w:rsidR="00000000" w:rsidRPr="005605A2" w:rsidRDefault="00400646">
            <w:pPr>
              <w:pStyle w:val="ConsPlusNormal"/>
              <w:jc w:val="center"/>
            </w:pPr>
            <w:r w:rsidRPr="005605A2">
              <w:t>32.99.59.000</w:t>
            </w:r>
          </w:p>
        </w:tc>
        <w:tc>
          <w:tcPr>
            <w:tcW w:w="6339" w:type="dxa"/>
            <w:tcBorders>
              <w:bottom w:val="single" w:sz="4" w:space="0" w:color="auto"/>
            </w:tcBorders>
          </w:tcPr>
          <w:p w:rsidR="00000000" w:rsidRPr="005605A2" w:rsidRDefault="00400646">
            <w:pPr>
              <w:pStyle w:val="ConsPlusNormal"/>
            </w:pPr>
            <w:r w:rsidRPr="005605A2">
              <w:t>Консоли по</w:t>
            </w:r>
            <w:r w:rsidRPr="005605A2">
              <w:t>двода медицинских газов и электропитания, соответствующие кодам 259390, 259380, 157680, 335650 вида медицинского изделия в соответствии с номенклатурной классификацией медицинских изделий, утвержденной Министерством здравоохранения Российской Федерации</w:t>
            </w:r>
          </w:p>
        </w:tc>
      </w:tr>
    </w:tbl>
    <w:p w:rsidR="00000000" w:rsidRPr="005605A2" w:rsidRDefault="00400646">
      <w:pPr>
        <w:pStyle w:val="ConsPlusNormal"/>
        <w:jc w:val="both"/>
      </w:pPr>
    </w:p>
    <w:p w:rsidR="00000000" w:rsidRPr="005605A2" w:rsidRDefault="00400646">
      <w:pPr>
        <w:pStyle w:val="ConsPlusNormal"/>
        <w:jc w:val="both"/>
      </w:pPr>
    </w:p>
    <w:p w:rsidR="00000000" w:rsidRPr="005605A2" w:rsidRDefault="00400646">
      <w:pPr>
        <w:pStyle w:val="ConsPlusNormal"/>
        <w:jc w:val="both"/>
      </w:pPr>
    </w:p>
    <w:p w:rsidR="00000000" w:rsidRPr="005605A2" w:rsidRDefault="00400646">
      <w:pPr>
        <w:pStyle w:val="ConsPlusNormal"/>
        <w:jc w:val="both"/>
      </w:pPr>
    </w:p>
    <w:p w:rsidR="00000000" w:rsidRPr="005605A2" w:rsidRDefault="00400646">
      <w:pPr>
        <w:pStyle w:val="ConsPlusNormal"/>
        <w:jc w:val="both"/>
      </w:pPr>
    </w:p>
    <w:p w:rsidR="00000000" w:rsidRPr="005605A2" w:rsidRDefault="00400646">
      <w:pPr>
        <w:pStyle w:val="ConsPlusNormal"/>
        <w:jc w:val="right"/>
        <w:outlineLvl w:val="0"/>
      </w:pPr>
      <w:r w:rsidRPr="005605A2">
        <w:t>Утверждены</w:t>
      </w:r>
    </w:p>
    <w:p w:rsidR="00000000" w:rsidRPr="005605A2" w:rsidRDefault="00400646">
      <w:pPr>
        <w:pStyle w:val="ConsPlusNormal"/>
        <w:jc w:val="right"/>
      </w:pPr>
      <w:r w:rsidRPr="005605A2">
        <w:t>постановлением Правительства</w:t>
      </w:r>
    </w:p>
    <w:p w:rsidR="00000000" w:rsidRPr="005605A2" w:rsidRDefault="00400646">
      <w:pPr>
        <w:pStyle w:val="ConsPlusNormal"/>
        <w:jc w:val="right"/>
      </w:pPr>
      <w:r w:rsidRPr="005605A2">
        <w:t>Российской Федерации</w:t>
      </w:r>
    </w:p>
    <w:p w:rsidR="00000000" w:rsidRPr="005605A2" w:rsidRDefault="00400646">
      <w:pPr>
        <w:pStyle w:val="ConsPlusNormal"/>
        <w:jc w:val="right"/>
      </w:pPr>
      <w:r w:rsidRPr="005605A2">
        <w:t>от 10 июля 2019 г. N 878</w:t>
      </w:r>
    </w:p>
    <w:p w:rsidR="00000000" w:rsidRPr="005605A2" w:rsidRDefault="00400646">
      <w:pPr>
        <w:pStyle w:val="ConsPlusNormal"/>
        <w:jc w:val="both"/>
      </w:pPr>
    </w:p>
    <w:p w:rsidR="00000000" w:rsidRPr="005605A2" w:rsidRDefault="00400646">
      <w:pPr>
        <w:pStyle w:val="ConsPlusTitle"/>
        <w:jc w:val="center"/>
      </w:pPr>
      <w:bookmarkStart w:id="53" w:name="Par698"/>
      <w:bookmarkEnd w:id="53"/>
      <w:r w:rsidRPr="005605A2">
        <w:t>ИЗМЕНЕНИЯ,</w:t>
      </w:r>
    </w:p>
    <w:p w:rsidR="00000000" w:rsidRPr="005605A2" w:rsidRDefault="00400646">
      <w:pPr>
        <w:pStyle w:val="ConsPlusTitle"/>
        <w:jc w:val="center"/>
      </w:pPr>
      <w:r w:rsidRPr="005605A2">
        <w:t xml:space="preserve">КОТОРЫЕ ВНОСЯТСЯ В ПОСТАНОВЛЕНИЕ ПРАВИТЕЛЬСТВА </w:t>
      </w:r>
      <w:proofErr w:type="gramStart"/>
      <w:r w:rsidRPr="005605A2">
        <w:t>РОССИЙСКОЙ</w:t>
      </w:r>
      <w:proofErr w:type="gramEnd"/>
    </w:p>
    <w:p w:rsidR="00000000" w:rsidRPr="005605A2" w:rsidRDefault="00400646">
      <w:pPr>
        <w:pStyle w:val="ConsPlusTitle"/>
        <w:jc w:val="center"/>
      </w:pPr>
      <w:r w:rsidRPr="005605A2">
        <w:t>ФЕДЕРАЦИИ ОТ 16 СЕНТЯБРЯ 2016 Г. N 925</w:t>
      </w:r>
    </w:p>
    <w:p w:rsidR="00000000" w:rsidRPr="005605A2" w:rsidRDefault="00400646">
      <w:pPr>
        <w:pStyle w:val="ConsPlusNormal"/>
        <w:jc w:val="both"/>
      </w:pPr>
    </w:p>
    <w:p w:rsidR="00000000" w:rsidRPr="005605A2" w:rsidRDefault="00400646">
      <w:pPr>
        <w:pStyle w:val="ConsPlusNormal"/>
        <w:ind w:firstLine="540"/>
        <w:jc w:val="both"/>
      </w:pPr>
      <w:r w:rsidRPr="005605A2">
        <w:t xml:space="preserve">1. </w:t>
      </w:r>
      <w:r w:rsidRPr="005605A2">
        <w:t>Дополнить</w:t>
      </w:r>
      <w:r w:rsidRPr="005605A2">
        <w:t xml:space="preserve"> пунктом 2(1) в следующей редакции:</w:t>
      </w:r>
    </w:p>
    <w:p w:rsidR="00000000" w:rsidRPr="005605A2" w:rsidRDefault="00400646">
      <w:pPr>
        <w:pStyle w:val="ConsPlusNormal"/>
        <w:spacing w:before="240"/>
        <w:ind w:firstLine="540"/>
        <w:jc w:val="both"/>
      </w:pPr>
      <w:r w:rsidRPr="005605A2">
        <w:t>"2(1). При осуществлении закупок радиоэлектронной продукции путем проведения конкурса или иным способом, при котором побед</w:t>
      </w:r>
      <w:r w:rsidRPr="005605A2">
        <w:t xml:space="preserve">итель закупки определяется на основе критериев оценки и сопоставления заявок на участие в закупке, указанных в документации о закупке, или </w:t>
      </w:r>
      <w:proofErr w:type="gramStart"/>
      <w:r w:rsidRPr="005605A2">
        <w:t>победителем</w:t>
      </w:r>
      <w:proofErr w:type="gramEnd"/>
      <w:r w:rsidRPr="005605A2">
        <w:t xml:space="preserve"> в котором признается лицо, предложившее наиболее низкую цену договора, оценка и сопоставление заявок на у</w:t>
      </w:r>
      <w:r w:rsidRPr="005605A2">
        <w:t xml:space="preserve">частие в закупке, которые содержат предложения о поставке радиоэлектронной продукции, включенной в единый реестр российской радиоэлектронной продукции, по стоимостным критериям оценки производятся по предложенной в указанных </w:t>
      </w:r>
      <w:r w:rsidRPr="005605A2">
        <w:lastRenderedPageBreak/>
        <w:t>заявках цене договора, сниженно</w:t>
      </w:r>
      <w:r w:rsidRPr="005605A2">
        <w:t>й на 30 процентов, при этом договор заключается по цене договора, предложенной участником в заявке на участие в закупке</w:t>
      </w:r>
      <w:proofErr w:type="gramStart"/>
      <w:r w:rsidRPr="005605A2">
        <w:t>.".</w:t>
      </w:r>
      <w:proofErr w:type="gramEnd"/>
    </w:p>
    <w:p w:rsidR="00000000" w:rsidRPr="005605A2" w:rsidRDefault="00400646">
      <w:pPr>
        <w:pStyle w:val="ConsPlusNormal"/>
        <w:spacing w:before="240"/>
        <w:ind w:firstLine="540"/>
        <w:jc w:val="both"/>
      </w:pPr>
      <w:r w:rsidRPr="005605A2">
        <w:t xml:space="preserve">2. </w:t>
      </w:r>
      <w:r w:rsidRPr="005605A2">
        <w:t>Дополнить</w:t>
      </w:r>
      <w:r w:rsidRPr="005605A2">
        <w:t xml:space="preserve"> пунктом 3(1) в следующей редакц</w:t>
      </w:r>
      <w:r w:rsidRPr="005605A2">
        <w:t>ии:</w:t>
      </w:r>
    </w:p>
    <w:p w:rsidR="00000000" w:rsidRPr="005605A2" w:rsidRDefault="00400646">
      <w:pPr>
        <w:pStyle w:val="ConsPlusNormal"/>
        <w:spacing w:before="240"/>
        <w:ind w:firstLine="540"/>
        <w:jc w:val="both"/>
      </w:pPr>
      <w:r w:rsidRPr="005605A2">
        <w:t xml:space="preserve">"3(1). </w:t>
      </w:r>
      <w:proofErr w:type="gramStart"/>
      <w:r w:rsidRPr="005605A2">
        <w:t>При осуществлении закупок радиоэлектронной продукции путем проведения аукциона или иным способом, при котором определение победителя проводится путем снижения начальной (максимальной) цены договора, указанной в извещении о закупке, на "шаг", уст</w:t>
      </w:r>
      <w:r w:rsidRPr="005605A2">
        <w:t>ановленный в документации о закупке, в случае если победителем закупки представлена заявка на участие в закупке, содержащая предложение о поставке радиоэлектронной продукции, не включенной в единый реестр российской радиоэлектронной продукции, договор</w:t>
      </w:r>
      <w:proofErr w:type="gramEnd"/>
      <w:r w:rsidRPr="005605A2">
        <w:t xml:space="preserve"> с та</w:t>
      </w:r>
      <w:r w:rsidRPr="005605A2">
        <w:t>ким победителем заключается по цене, сниженной на 30 процентов от предложенной им цены договора</w:t>
      </w:r>
      <w:proofErr w:type="gramStart"/>
      <w:r w:rsidRPr="005605A2">
        <w:t>.".</w:t>
      </w:r>
      <w:proofErr w:type="gramEnd"/>
    </w:p>
    <w:p w:rsidR="00000000" w:rsidRPr="005605A2" w:rsidRDefault="00400646">
      <w:pPr>
        <w:pStyle w:val="ConsPlusNormal"/>
        <w:spacing w:before="240"/>
        <w:ind w:firstLine="540"/>
        <w:jc w:val="both"/>
      </w:pPr>
      <w:r w:rsidRPr="005605A2">
        <w:t xml:space="preserve">3. </w:t>
      </w:r>
      <w:r w:rsidRPr="005605A2">
        <w:t>Дополнить</w:t>
      </w:r>
      <w:r w:rsidRPr="005605A2">
        <w:t xml:space="preserve"> пунктом 4(1) в следующей редакции:</w:t>
      </w:r>
    </w:p>
    <w:p w:rsidR="00000000" w:rsidRPr="005605A2" w:rsidRDefault="00400646">
      <w:pPr>
        <w:pStyle w:val="ConsPlusNormal"/>
        <w:spacing w:before="240"/>
        <w:ind w:firstLine="540"/>
        <w:jc w:val="both"/>
      </w:pPr>
      <w:r w:rsidRPr="005605A2">
        <w:t xml:space="preserve">"4(1). </w:t>
      </w:r>
      <w:proofErr w:type="gramStart"/>
      <w:r w:rsidRPr="005605A2">
        <w:t>При осуществл</w:t>
      </w:r>
      <w:r w:rsidRPr="005605A2">
        <w:t>ении закупок радиоэлектронной продукции путем проведения аукциона или иным способом, при котором определение победителя проводится путем снижения начальной (максимальной) цены договора, указанной в извещении о закупке, на "шаг", установленный в документаци</w:t>
      </w:r>
      <w:r w:rsidRPr="005605A2">
        <w:t>и о закупке, в случае если победителем закупки, при проведении которой цена договора снижена до нуля и которая проводится на право заключить договор, представлена заявка на участие в закупке</w:t>
      </w:r>
      <w:proofErr w:type="gramEnd"/>
      <w:r w:rsidRPr="005605A2">
        <w:t xml:space="preserve">, </w:t>
      </w:r>
      <w:proofErr w:type="gramStart"/>
      <w:r w:rsidRPr="005605A2">
        <w:t>которая</w:t>
      </w:r>
      <w:proofErr w:type="gramEnd"/>
      <w:r w:rsidRPr="005605A2">
        <w:t xml:space="preserve"> содержит предложение о поставке радиоэлектронной продукц</w:t>
      </w:r>
      <w:r w:rsidRPr="005605A2">
        <w:t>ии, не включенной в единый реестр российской радиоэлектронной продукции, договор с таким победителем заключается по цене, увеличенной на 30 процентов от предложенной им цены договора.".</w:t>
      </w:r>
    </w:p>
    <w:p w:rsidR="00000000" w:rsidRPr="005605A2" w:rsidRDefault="00400646">
      <w:pPr>
        <w:pStyle w:val="ConsPlusNormal"/>
        <w:jc w:val="both"/>
      </w:pPr>
    </w:p>
    <w:p w:rsidR="00000000" w:rsidRPr="005605A2" w:rsidRDefault="00400646">
      <w:pPr>
        <w:pStyle w:val="ConsPlusNormal"/>
        <w:jc w:val="both"/>
      </w:pPr>
    </w:p>
    <w:p w:rsidR="00000000" w:rsidRPr="005605A2" w:rsidRDefault="00400646">
      <w:pPr>
        <w:pStyle w:val="ConsPlusNormal"/>
        <w:jc w:val="both"/>
      </w:pPr>
    </w:p>
    <w:p w:rsidR="00000000" w:rsidRPr="005605A2" w:rsidRDefault="00400646">
      <w:pPr>
        <w:pStyle w:val="ConsPlusNormal"/>
        <w:jc w:val="both"/>
      </w:pPr>
    </w:p>
    <w:p w:rsidR="00000000" w:rsidRPr="005605A2" w:rsidRDefault="00400646">
      <w:pPr>
        <w:pStyle w:val="ConsPlusNormal"/>
        <w:jc w:val="both"/>
      </w:pPr>
    </w:p>
    <w:p w:rsidR="00000000" w:rsidRPr="005605A2" w:rsidRDefault="00400646">
      <w:pPr>
        <w:pStyle w:val="ConsPlusNormal"/>
        <w:jc w:val="right"/>
        <w:outlineLvl w:val="0"/>
      </w:pPr>
      <w:r w:rsidRPr="005605A2">
        <w:t>Утвержден</w:t>
      </w:r>
    </w:p>
    <w:p w:rsidR="00000000" w:rsidRPr="005605A2" w:rsidRDefault="00400646">
      <w:pPr>
        <w:pStyle w:val="ConsPlusNormal"/>
        <w:jc w:val="right"/>
      </w:pPr>
      <w:r w:rsidRPr="005605A2">
        <w:t>постановлением Правительства</w:t>
      </w:r>
    </w:p>
    <w:p w:rsidR="00000000" w:rsidRPr="005605A2" w:rsidRDefault="00400646">
      <w:pPr>
        <w:pStyle w:val="ConsPlusNormal"/>
        <w:jc w:val="right"/>
      </w:pPr>
      <w:r w:rsidRPr="005605A2">
        <w:t>Российской Федерации</w:t>
      </w:r>
    </w:p>
    <w:p w:rsidR="00000000" w:rsidRPr="005605A2" w:rsidRDefault="00400646">
      <w:pPr>
        <w:pStyle w:val="ConsPlusNormal"/>
        <w:jc w:val="right"/>
      </w:pPr>
      <w:r w:rsidRPr="005605A2">
        <w:t>от 10 июля 2019 г. N 878</w:t>
      </w:r>
    </w:p>
    <w:p w:rsidR="00000000" w:rsidRPr="005605A2" w:rsidRDefault="00400646">
      <w:pPr>
        <w:pStyle w:val="ConsPlusNormal"/>
        <w:jc w:val="both"/>
      </w:pPr>
    </w:p>
    <w:p w:rsidR="00000000" w:rsidRPr="005605A2" w:rsidRDefault="00400646">
      <w:pPr>
        <w:pStyle w:val="ConsPlusTitle"/>
        <w:jc w:val="center"/>
      </w:pPr>
      <w:bookmarkStart w:id="54" w:name="Par718"/>
      <w:bookmarkEnd w:id="54"/>
      <w:r w:rsidRPr="005605A2">
        <w:t>ПЕРЕЧЕНЬ</w:t>
      </w:r>
    </w:p>
    <w:p w:rsidR="00000000" w:rsidRPr="005605A2" w:rsidRDefault="00400646">
      <w:pPr>
        <w:pStyle w:val="ConsPlusTitle"/>
        <w:jc w:val="center"/>
      </w:pPr>
      <w:r w:rsidRPr="005605A2">
        <w:t>УТРАТИВШИХ СИЛУ АКТОВ ПРАВИТЕЛЬСТВА РОССИЙСКОЙ ФЕДЕРАЦИИ</w:t>
      </w:r>
    </w:p>
    <w:p w:rsidR="00000000" w:rsidRPr="005605A2" w:rsidRDefault="00400646">
      <w:pPr>
        <w:pStyle w:val="ConsPlusNormal"/>
        <w:jc w:val="both"/>
      </w:pPr>
    </w:p>
    <w:p w:rsidR="00000000" w:rsidRPr="005605A2" w:rsidRDefault="00400646">
      <w:pPr>
        <w:pStyle w:val="ConsPlusNormal"/>
        <w:ind w:firstLine="540"/>
        <w:jc w:val="both"/>
      </w:pPr>
      <w:r w:rsidRPr="005605A2">
        <w:t xml:space="preserve">1. </w:t>
      </w:r>
      <w:r w:rsidRPr="005605A2">
        <w:t>Постановление</w:t>
      </w:r>
      <w:r w:rsidRPr="005605A2">
        <w:t xml:space="preserve"> Правительства Российской Федерации от 26 сент</w:t>
      </w:r>
      <w:r w:rsidRPr="005605A2">
        <w:t>ября 2016 г. N 968 "Об ограничениях и условиях допуска отдельных видов радиоэлектронной продукции, происходящих из иностранных государств, для целей осуществления закупок для обеспечения государственных и муниципальных нужд" (Собрание законодательства Росс</w:t>
      </w:r>
      <w:r w:rsidRPr="005605A2">
        <w:t>ийской Федерации, 2016, N 40, ст. 5748).</w:t>
      </w:r>
    </w:p>
    <w:p w:rsidR="00000000" w:rsidRPr="005605A2" w:rsidRDefault="00400646">
      <w:pPr>
        <w:pStyle w:val="ConsPlusNormal"/>
        <w:spacing w:before="240"/>
        <w:ind w:firstLine="540"/>
        <w:jc w:val="both"/>
      </w:pPr>
      <w:r w:rsidRPr="005605A2">
        <w:t xml:space="preserve">2. </w:t>
      </w:r>
      <w:r w:rsidRPr="005605A2">
        <w:t>Пункт 12</w:t>
      </w:r>
      <w:r w:rsidRPr="005605A2">
        <w:t xml:space="preserve"> изменений, которые вносятся в акты Правительства Российской Федерации, утвержденных постановл</w:t>
      </w:r>
      <w:r w:rsidRPr="005605A2">
        <w:t>ением Правительства Российской Федерации от 30 мая 2017 г. N 663 "О внесении изменений и признании утратившими силу некоторых актов Правительства Российской Федерации" (Собрание законодательства Российской Федерации, 2017, N 23, ст. 3359).</w:t>
      </w:r>
    </w:p>
    <w:p w:rsidR="00000000" w:rsidRPr="005605A2" w:rsidRDefault="00400646">
      <w:pPr>
        <w:pStyle w:val="ConsPlusNormal"/>
        <w:spacing w:before="240"/>
        <w:ind w:firstLine="540"/>
        <w:jc w:val="both"/>
      </w:pPr>
      <w:r w:rsidRPr="005605A2">
        <w:t xml:space="preserve">3. </w:t>
      </w:r>
      <w:proofErr w:type="gramStart"/>
      <w:r w:rsidRPr="005605A2">
        <w:t>Постановление</w:t>
      </w:r>
      <w:r w:rsidRPr="005605A2">
        <w:t xml:space="preserve"> Правительства Российской Федерации от 6 июля 2017 г. N 804 "О внесении изменений в перечень отдельных видов радиоэлектронной продукции, происходящих из иностранных го</w:t>
      </w:r>
      <w:r w:rsidRPr="005605A2">
        <w:t xml:space="preserve">сударств, в отношении которых устанавливаются ограничения и условия допуска для целей осуществления закупок для обеспечения государственных и муниципальных нужд" </w:t>
      </w:r>
      <w:r w:rsidRPr="005605A2">
        <w:lastRenderedPageBreak/>
        <w:t>(Собрание законодательства Российской Федерации, 2017, N 29, ст. 4367).</w:t>
      </w:r>
      <w:proofErr w:type="gramEnd"/>
    </w:p>
    <w:p w:rsidR="00000000" w:rsidRPr="005605A2" w:rsidRDefault="00400646">
      <w:pPr>
        <w:pStyle w:val="ConsPlusNormal"/>
        <w:spacing w:before="240"/>
        <w:ind w:firstLine="540"/>
        <w:jc w:val="both"/>
      </w:pPr>
      <w:r w:rsidRPr="005605A2">
        <w:t xml:space="preserve">4. </w:t>
      </w:r>
      <w:r w:rsidRPr="005605A2">
        <w:t>Пункт 3</w:t>
      </w:r>
      <w:r w:rsidRPr="005605A2"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21 декабря 2017 г. N</w:t>
      </w:r>
      <w:r w:rsidRPr="005605A2">
        <w:t xml:space="preserve"> 1602 "О внесении изменений в некоторые акты Правительства Российской Федерации" (Собрание законодательства Российской Федерации, 2018, N 1, ст. 345).</w:t>
      </w:r>
    </w:p>
    <w:p w:rsidR="00000000" w:rsidRPr="005605A2" w:rsidRDefault="00400646">
      <w:pPr>
        <w:pStyle w:val="ConsPlusNormal"/>
        <w:spacing w:before="240"/>
        <w:ind w:firstLine="540"/>
        <w:jc w:val="both"/>
      </w:pPr>
      <w:r w:rsidRPr="005605A2">
        <w:t xml:space="preserve">5. </w:t>
      </w:r>
      <w:r w:rsidRPr="005605A2">
        <w:t>Пункт 4</w:t>
      </w:r>
      <w:r w:rsidRPr="005605A2"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15 мая 2019 г. N 602 "О внесении изменений в некоторые акты Правительства Российской Федерации" (Собран</w:t>
      </w:r>
      <w:r w:rsidRPr="005605A2">
        <w:t>ие законодательства Российской Федерации, 2019, N 21, ст. 2564).</w:t>
      </w:r>
    </w:p>
    <w:p w:rsidR="00000000" w:rsidRPr="005605A2" w:rsidRDefault="00400646">
      <w:pPr>
        <w:pStyle w:val="ConsPlusNormal"/>
        <w:jc w:val="both"/>
      </w:pPr>
    </w:p>
    <w:p w:rsidR="00000000" w:rsidRPr="005605A2" w:rsidRDefault="00400646">
      <w:pPr>
        <w:pStyle w:val="ConsPlusNormal"/>
        <w:jc w:val="both"/>
      </w:pPr>
    </w:p>
    <w:p w:rsidR="00400646" w:rsidRPr="005605A2" w:rsidRDefault="0040064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400646" w:rsidRPr="005605A2">
      <w:headerReference w:type="default" r:id="rId6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646" w:rsidRDefault="00400646">
      <w:pPr>
        <w:spacing w:after="0" w:line="240" w:lineRule="auto"/>
      </w:pPr>
      <w:r>
        <w:separator/>
      </w:r>
    </w:p>
  </w:endnote>
  <w:endnote w:type="continuationSeparator" w:id="0">
    <w:p w:rsidR="00400646" w:rsidRDefault="00400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646" w:rsidRDefault="00400646">
      <w:pPr>
        <w:spacing w:after="0" w:line="240" w:lineRule="auto"/>
      </w:pPr>
      <w:r>
        <w:separator/>
      </w:r>
    </w:p>
  </w:footnote>
  <w:footnote w:type="continuationSeparator" w:id="0">
    <w:p w:rsidR="00400646" w:rsidRDefault="00400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Pr="005605A2" w:rsidRDefault="00400646" w:rsidP="005605A2">
    <w:pPr>
      <w:pStyle w:val="a3"/>
    </w:pPr>
    <w:r w:rsidRPr="005605A2">
      <w:rPr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EB1040"/>
    <w:rsid w:val="00400646"/>
    <w:rsid w:val="005605A2"/>
    <w:rsid w:val="00EB1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5605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605A2"/>
  </w:style>
  <w:style w:type="paragraph" w:styleId="a5">
    <w:name w:val="footer"/>
    <w:basedOn w:val="a"/>
    <w:link w:val="a6"/>
    <w:uiPriority w:val="99"/>
    <w:semiHidden/>
    <w:unhideWhenUsed/>
    <w:rsid w:val="005605A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605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35</Pages>
  <Words>12858</Words>
  <Characters>73293</Characters>
  <Application>Microsoft Office Word</Application>
  <DocSecurity>2</DocSecurity>
  <Lines>610</Lines>
  <Paragraphs>171</Paragraphs>
  <ScaleCrop>false</ScaleCrop>
  <Company>КонсультантПлюс Версия 4021.00.20</Company>
  <LinksUpToDate>false</LinksUpToDate>
  <CharactersWithSpaces>85980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10.07.2019 N 878(ред. от 06.12.2021)"О мерах стимулирования производства радиоэлектронной продукции на территории Российской Федерации при осуществлении закупок товаров, работ, услуг для обеспечения государственных и муни</dc:title>
  <dc:creator>Ольга Савченко</dc:creator>
  <cp:lastModifiedBy>Ольга Савченко</cp:lastModifiedBy>
  <cp:revision>2</cp:revision>
  <dcterms:created xsi:type="dcterms:W3CDTF">2022-01-09T19:52:00Z</dcterms:created>
  <dcterms:modified xsi:type="dcterms:W3CDTF">2022-01-09T19:52:00Z</dcterms:modified>
</cp:coreProperties>
</file>