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C406B8">
        <w:rPr>
          <w:sz w:val="28"/>
        </w:rPr>
        <w:t>0</w:t>
      </w:r>
      <w:r w:rsidR="0096206D">
        <w:rPr>
          <w:sz w:val="28"/>
        </w:rPr>
        <w:t>5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96206D">
        <w:rPr>
          <w:sz w:val="28"/>
        </w:rPr>
        <w:t>6</w:t>
      </w:r>
      <w:r>
        <w:rPr>
          <w:sz w:val="28"/>
        </w:rPr>
        <w:t>/</w:t>
      </w:r>
      <w:r w:rsidR="00AE2509">
        <w:rPr>
          <w:sz w:val="28"/>
        </w:rPr>
        <w:t>2</w:t>
      </w:r>
      <w:r w:rsidR="0096206D">
        <w:rPr>
          <w:sz w:val="28"/>
        </w:rPr>
        <w:t>1</w:t>
      </w:r>
      <w:r w:rsidR="00AE2509">
        <w:rPr>
          <w:sz w:val="28"/>
        </w:rPr>
        <w:t>2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301412">
      <w:pPr>
        <w:ind w:right="4135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r w:rsidR="00AE2509">
        <w:rPr>
          <w:b/>
          <w:bCs/>
          <w:sz w:val="28"/>
          <w:szCs w:val="28"/>
        </w:rPr>
        <w:t>Васильева Анатолия Геннадьевича</w:t>
      </w:r>
      <w:r w:rsidR="005B082A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r w:rsidR="00FB0988">
        <w:rPr>
          <w:b/>
          <w:bCs/>
          <w:sz w:val="28"/>
          <w:szCs w:val="28"/>
        </w:rPr>
        <w:t>Урмарскому</w:t>
      </w:r>
      <w:r w:rsidR="005A1759">
        <w:rPr>
          <w:b/>
          <w:bCs/>
          <w:sz w:val="28"/>
          <w:szCs w:val="28"/>
        </w:rPr>
        <w:t xml:space="preserve"> о</w:t>
      </w:r>
      <w:r w:rsidRPr="00021287">
        <w:rPr>
          <w:b/>
          <w:bCs/>
          <w:sz w:val="28"/>
          <w:szCs w:val="28"/>
        </w:rPr>
        <w:t>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AE2509">
        <w:rPr>
          <w:b/>
          <w:bCs/>
          <w:sz w:val="28"/>
          <w:szCs w:val="28"/>
        </w:rPr>
        <w:t>1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AE2509">
        <w:rPr>
          <w:rFonts w:ascii="Times New Roman" w:hAnsi="Times New Roman"/>
          <w:sz w:val="28"/>
          <w:szCs w:val="28"/>
        </w:rPr>
        <w:t>Васильева Анатолия Геннадьевича</w:t>
      </w:r>
      <w:r w:rsidR="009F574C">
        <w:rPr>
          <w:b/>
          <w:bCs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FB09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Урмарскому</w:t>
      </w:r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2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r w:rsidR="001D06AB">
        <w:rPr>
          <w:rFonts w:ascii="Times New Roman" w:hAnsi="Times New Roman"/>
          <w:sz w:val="28"/>
          <w:szCs w:val="28"/>
        </w:rPr>
        <w:t xml:space="preserve">в </w:t>
      </w:r>
      <w:r w:rsidR="00F661A5">
        <w:rPr>
          <w:rFonts w:ascii="Times New Roman" w:hAnsi="Times New Roman"/>
          <w:sz w:val="28"/>
          <w:szCs w:val="28"/>
        </w:rPr>
        <w:t>порядке</w:t>
      </w:r>
      <w:r w:rsidR="001D06AB">
        <w:rPr>
          <w:rFonts w:ascii="Times New Roman" w:hAnsi="Times New Roman"/>
          <w:sz w:val="28"/>
          <w:szCs w:val="28"/>
        </w:rPr>
        <w:t xml:space="preserve"> самовыдвижения</w:t>
      </w:r>
      <w:r w:rsidR="00993DCF">
        <w:rPr>
          <w:rFonts w:ascii="Times New Roman" w:hAnsi="Times New Roman"/>
          <w:sz w:val="28"/>
          <w:szCs w:val="28"/>
        </w:rPr>
        <w:t xml:space="preserve">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 24 Закона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993DCF" w:rsidRPr="0030181B" w:rsidRDefault="00993DCF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AE2509">
        <w:rPr>
          <w:rFonts w:ascii="Times New Roman" w:hAnsi="Times New Roman"/>
          <w:sz w:val="28"/>
          <w:szCs w:val="28"/>
        </w:rPr>
        <w:t>Васильева Анатолия Геннадьевича</w:t>
      </w:r>
      <w:r w:rsidR="00693CEF">
        <w:rPr>
          <w:rFonts w:ascii="Times New Roman" w:hAnsi="Times New Roman"/>
          <w:sz w:val="28"/>
          <w:szCs w:val="28"/>
        </w:rPr>
        <w:t xml:space="preserve">, </w:t>
      </w:r>
      <w:r w:rsidR="00FB0988">
        <w:rPr>
          <w:rFonts w:ascii="Times New Roman" w:hAnsi="Times New Roman"/>
          <w:sz w:val="28"/>
          <w:szCs w:val="28"/>
        </w:rPr>
        <w:t>2</w:t>
      </w:r>
      <w:r w:rsidR="00AE2509">
        <w:rPr>
          <w:rFonts w:ascii="Times New Roman" w:hAnsi="Times New Roman"/>
          <w:sz w:val="28"/>
          <w:szCs w:val="28"/>
        </w:rPr>
        <w:t>4</w:t>
      </w:r>
      <w:r w:rsidR="00FB0988">
        <w:rPr>
          <w:rFonts w:ascii="Times New Roman" w:hAnsi="Times New Roman"/>
          <w:sz w:val="28"/>
          <w:szCs w:val="28"/>
        </w:rPr>
        <w:t xml:space="preserve"> </w:t>
      </w:r>
      <w:r w:rsidR="00AE2509">
        <w:rPr>
          <w:rFonts w:ascii="Times New Roman" w:hAnsi="Times New Roman"/>
          <w:sz w:val="28"/>
          <w:szCs w:val="28"/>
        </w:rPr>
        <w:t>июня</w:t>
      </w:r>
      <w:r w:rsidR="0063604D">
        <w:rPr>
          <w:rFonts w:ascii="Times New Roman" w:hAnsi="Times New Roman"/>
          <w:sz w:val="28"/>
          <w:szCs w:val="28"/>
        </w:rPr>
        <w:t xml:space="preserve"> 19</w:t>
      </w:r>
      <w:r w:rsidR="00AE2509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AE2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gramStart"/>
      <w:r w:rsidR="00AE2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.С</w:t>
      </w:r>
      <w:proofErr w:type="gramEnd"/>
      <w:r w:rsidR="00AE2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тарые</w:t>
      </w:r>
      <w:proofErr w:type="spellEnd"/>
      <w:r w:rsidR="00AE2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Урмары,</w:t>
      </w:r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Урмарского района</w:t>
      </w:r>
      <w:r w:rsidR="00AE2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2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руководителя универсального офиса «Урмарский» филиала ПАО СК «Росгосстрах» в Чувашской Республике - Чувашии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FB09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Урмарскому</w:t>
      </w:r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AE2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1D06AB">
        <w:rPr>
          <w:rFonts w:ascii="Times New Roman" w:hAnsi="Times New Roman"/>
          <w:sz w:val="28"/>
          <w:szCs w:val="28"/>
        </w:rPr>
        <w:t xml:space="preserve">в </w:t>
      </w:r>
      <w:r w:rsidR="00F661A5">
        <w:rPr>
          <w:rFonts w:ascii="Times New Roman" w:hAnsi="Times New Roman"/>
          <w:sz w:val="28"/>
          <w:szCs w:val="28"/>
        </w:rPr>
        <w:t>порядке</w:t>
      </w:r>
      <w:r w:rsidR="001D06AB">
        <w:rPr>
          <w:rFonts w:ascii="Times New Roman" w:hAnsi="Times New Roman"/>
          <w:sz w:val="28"/>
          <w:szCs w:val="28"/>
        </w:rPr>
        <w:t xml:space="preserve"> самовыдвижения</w:t>
      </w:r>
      <w:r w:rsidR="00DC45B7">
        <w:rPr>
          <w:rFonts w:ascii="Times New Roman" w:hAnsi="Times New Roman"/>
          <w:sz w:val="28"/>
          <w:szCs w:val="28"/>
        </w:rPr>
        <w:t>, 0</w:t>
      </w:r>
      <w:r w:rsidR="00FB0988">
        <w:rPr>
          <w:rFonts w:ascii="Times New Roman" w:hAnsi="Times New Roman"/>
          <w:sz w:val="28"/>
          <w:szCs w:val="28"/>
        </w:rPr>
        <w:t>5</w:t>
      </w:r>
      <w:r w:rsidR="00693CEF" w:rsidRPr="00693CEF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DC45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AE2509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B6273">
        <w:rPr>
          <w:rFonts w:ascii="Times New Roman" w:hAnsi="Times New Roman"/>
          <w:sz w:val="28"/>
          <w:szCs w:val="28"/>
        </w:rPr>
        <w:t xml:space="preserve"> </w:t>
      </w:r>
      <w:r w:rsidR="00AE2509">
        <w:rPr>
          <w:rFonts w:ascii="Times New Roman" w:hAnsi="Times New Roman"/>
          <w:sz w:val="28"/>
          <w:szCs w:val="28"/>
        </w:rPr>
        <w:t>Васильев</w:t>
      </w:r>
      <w:r w:rsidR="00AE2509">
        <w:rPr>
          <w:rFonts w:ascii="Times New Roman" w:hAnsi="Times New Roman"/>
          <w:sz w:val="28"/>
          <w:szCs w:val="28"/>
        </w:rPr>
        <w:t>у</w:t>
      </w:r>
      <w:r w:rsidR="00AE2509">
        <w:rPr>
          <w:rFonts w:ascii="Times New Roman" w:hAnsi="Times New Roman"/>
          <w:sz w:val="28"/>
          <w:szCs w:val="28"/>
        </w:rPr>
        <w:t xml:space="preserve"> Анатоли</w:t>
      </w:r>
      <w:r w:rsidR="00AE2509">
        <w:rPr>
          <w:rFonts w:ascii="Times New Roman" w:hAnsi="Times New Roman"/>
          <w:sz w:val="28"/>
          <w:szCs w:val="28"/>
        </w:rPr>
        <w:t>ю</w:t>
      </w:r>
      <w:r w:rsidR="00AE2509">
        <w:rPr>
          <w:rFonts w:ascii="Times New Roman" w:hAnsi="Times New Roman"/>
          <w:sz w:val="28"/>
          <w:szCs w:val="28"/>
        </w:rPr>
        <w:t xml:space="preserve"> Геннадьевич</w:t>
      </w:r>
      <w:r w:rsidR="00AE2509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 w:rsidR="00AE2509">
        <w:rPr>
          <w:b/>
          <w:bCs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</w:t>
      </w:r>
      <w:r w:rsidR="005B6273"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 xml:space="preserve">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="00693CEF">
        <w:rPr>
          <w:sz w:val="28"/>
          <w:szCs w:val="28"/>
        </w:rPr>
        <w:t>Т.Г.Семенова</w:t>
      </w:r>
      <w:proofErr w:type="spellEnd"/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1261D"/>
    <w:rsid w:val="00032101"/>
    <w:rsid w:val="000A0E30"/>
    <w:rsid w:val="000A5D7E"/>
    <w:rsid w:val="00101AD4"/>
    <w:rsid w:val="001908FA"/>
    <w:rsid w:val="00196900"/>
    <w:rsid w:val="001D06AB"/>
    <w:rsid w:val="00260AFA"/>
    <w:rsid w:val="00297AB7"/>
    <w:rsid w:val="002C5C13"/>
    <w:rsid w:val="002C665E"/>
    <w:rsid w:val="002E6ABB"/>
    <w:rsid w:val="00301412"/>
    <w:rsid w:val="00301D23"/>
    <w:rsid w:val="003B4924"/>
    <w:rsid w:val="003F4CC1"/>
    <w:rsid w:val="00412854"/>
    <w:rsid w:val="00424B88"/>
    <w:rsid w:val="00465110"/>
    <w:rsid w:val="004B5C93"/>
    <w:rsid w:val="004C5237"/>
    <w:rsid w:val="0052161B"/>
    <w:rsid w:val="005522C0"/>
    <w:rsid w:val="00591077"/>
    <w:rsid w:val="005A1759"/>
    <w:rsid w:val="005B082A"/>
    <w:rsid w:val="005B414D"/>
    <w:rsid w:val="005B6273"/>
    <w:rsid w:val="005F2391"/>
    <w:rsid w:val="005F454C"/>
    <w:rsid w:val="0062060B"/>
    <w:rsid w:val="00630714"/>
    <w:rsid w:val="0063604D"/>
    <w:rsid w:val="006704D4"/>
    <w:rsid w:val="00672211"/>
    <w:rsid w:val="00693CEF"/>
    <w:rsid w:val="006A5D31"/>
    <w:rsid w:val="006B15FA"/>
    <w:rsid w:val="006E211C"/>
    <w:rsid w:val="006E2D93"/>
    <w:rsid w:val="00706455"/>
    <w:rsid w:val="00706712"/>
    <w:rsid w:val="007350FF"/>
    <w:rsid w:val="007765F4"/>
    <w:rsid w:val="00793E9B"/>
    <w:rsid w:val="0079453C"/>
    <w:rsid w:val="007D4FD3"/>
    <w:rsid w:val="007E2402"/>
    <w:rsid w:val="00821401"/>
    <w:rsid w:val="008410DA"/>
    <w:rsid w:val="0084696C"/>
    <w:rsid w:val="00856336"/>
    <w:rsid w:val="008E7261"/>
    <w:rsid w:val="008F7FF5"/>
    <w:rsid w:val="00905E54"/>
    <w:rsid w:val="009352A2"/>
    <w:rsid w:val="009564F6"/>
    <w:rsid w:val="0096206D"/>
    <w:rsid w:val="00993DCF"/>
    <w:rsid w:val="009A03AD"/>
    <w:rsid w:val="009B2FEE"/>
    <w:rsid w:val="009E061F"/>
    <w:rsid w:val="009F574C"/>
    <w:rsid w:val="00A01970"/>
    <w:rsid w:val="00A124EC"/>
    <w:rsid w:val="00A24CB2"/>
    <w:rsid w:val="00A44DAF"/>
    <w:rsid w:val="00AD7151"/>
    <w:rsid w:val="00AE2509"/>
    <w:rsid w:val="00B55E16"/>
    <w:rsid w:val="00B91437"/>
    <w:rsid w:val="00BB4E21"/>
    <w:rsid w:val="00C04A0E"/>
    <w:rsid w:val="00C23D74"/>
    <w:rsid w:val="00C406B8"/>
    <w:rsid w:val="00C54F0B"/>
    <w:rsid w:val="00C82C1E"/>
    <w:rsid w:val="00C86800"/>
    <w:rsid w:val="00CC0167"/>
    <w:rsid w:val="00CD1C3D"/>
    <w:rsid w:val="00CD3D06"/>
    <w:rsid w:val="00D82D32"/>
    <w:rsid w:val="00D87F74"/>
    <w:rsid w:val="00D97595"/>
    <w:rsid w:val="00DC1E12"/>
    <w:rsid w:val="00DC45B7"/>
    <w:rsid w:val="00DD2D4B"/>
    <w:rsid w:val="00E73AC5"/>
    <w:rsid w:val="00EB0CF9"/>
    <w:rsid w:val="00EB4425"/>
    <w:rsid w:val="00F12C33"/>
    <w:rsid w:val="00F13EFF"/>
    <w:rsid w:val="00F41E91"/>
    <w:rsid w:val="00F56F2D"/>
    <w:rsid w:val="00F661A5"/>
    <w:rsid w:val="00F94041"/>
    <w:rsid w:val="00FB0988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BB79-23F3-481A-8419-1DAF295A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</cp:revision>
  <cp:lastPrinted>2022-08-05T11:51:00Z</cp:lastPrinted>
  <dcterms:created xsi:type="dcterms:W3CDTF">2022-08-05T11:52:00Z</dcterms:created>
  <dcterms:modified xsi:type="dcterms:W3CDTF">2022-08-05T11:52:00Z</dcterms:modified>
</cp:coreProperties>
</file>