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64" w:rsidRPr="006F62D8" w:rsidRDefault="00FD5664" w:rsidP="00FD5664">
      <w:pPr>
        <w:ind w:left="-993"/>
        <w:rPr>
          <w:rFonts w:ascii="Arial Narrow" w:hAnsi="Arial Narrow"/>
          <w:b/>
          <w:bCs/>
          <w:i/>
          <w:iCs/>
          <w:sz w:val="22"/>
          <w:lang w:val="en-US"/>
        </w:rPr>
      </w:pPr>
    </w:p>
    <w:p w:rsidR="00FD5664" w:rsidRPr="002049FE" w:rsidRDefault="00FD5664" w:rsidP="00FD5664">
      <w:pPr>
        <w:jc w:val="center"/>
        <w:rPr>
          <w:b/>
          <w:bCs/>
          <w:sz w:val="28"/>
        </w:rPr>
      </w:pPr>
      <w:r>
        <w:rPr>
          <w:b/>
          <w:noProof/>
          <w:sz w:val="20"/>
        </w:rPr>
        <mc:AlternateContent>
          <mc:Choice Requires="wps">
            <w:drawing>
              <wp:anchor distT="0" distB="0" distL="114300" distR="114300" simplePos="0" relativeHeight="251659264" behindDoc="0" locked="0" layoutInCell="1" allowOverlap="1" wp14:anchorId="5790658C" wp14:editId="59949F2C">
                <wp:simplePos x="0" y="0"/>
                <wp:positionH relativeFrom="column">
                  <wp:posOffset>6648450</wp:posOffset>
                </wp:positionH>
                <wp:positionV relativeFrom="paragraph">
                  <wp:posOffset>42545</wp:posOffset>
                </wp:positionV>
                <wp:extent cx="1143000" cy="1143000"/>
                <wp:effectExtent l="13335" t="8255" r="5715" b="107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2B7C6" id="Rectangle 2" o:spid="_x0000_s1026" style="position:absolute;margin-left:523.5pt;margin-top:3.3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GrGw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C+8MasbAgAAPgQAAA4AAAAAAAAAAAAAAAAALgIAAGRycy9lMm9Eb2MueG1sUEsBAi0AFAAG&#10;AAgAAAAhAE08aVTbAAAACwEAAA8AAAAAAAAAAAAAAAAAdQQAAGRycy9kb3ducmV2LnhtbFBLBQYA&#10;AAAABAAEAPMAAAB9BQAAAAA=&#10;" strokecolor="white"/>
            </w:pict>
          </mc:Fallback>
        </mc:AlternateContent>
      </w:r>
    </w:p>
    <w:p w:rsidR="00FD5664" w:rsidRDefault="00FD5664" w:rsidP="00FD5664">
      <w:pPr>
        <w:ind w:left="-993"/>
        <w:rPr>
          <w:rFonts w:ascii="Arial Narrow" w:hAnsi="Arial Narrow"/>
          <w:b/>
          <w:bCs/>
          <w:i/>
          <w:iCs/>
          <w:sz w:val="22"/>
        </w:rPr>
      </w:pPr>
      <w:r>
        <w:rPr>
          <w:noProof/>
        </w:rPr>
        <mc:AlternateContent>
          <mc:Choice Requires="wps">
            <w:drawing>
              <wp:anchor distT="0" distB="0" distL="114300" distR="114300" simplePos="0" relativeHeight="251660288" behindDoc="0" locked="0" layoutInCell="1" allowOverlap="1" wp14:anchorId="35AB49BB" wp14:editId="0738503F">
                <wp:simplePos x="0" y="0"/>
                <wp:positionH relativeFrom="column">
                  <wp:posOffset>567690</wp:posOffset>
                </wp:positionH>
                <wp:positionV relativeFrom="paragraph">
                  <wp:posOffset>114300</wp:posOffset>
                </wp:positionV>
                <wp:extent cx="4619625" cy="800100"/>
                <wp:effectExtent l="28575" t="17780" r="57150" b="3937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56413E" w:rsidRDefault="0056413E" w:rsidP="00FD5664">
                            <w:pPr>
                              <w:pStyle w:val="aa"/>
                              <w:spacing w:before="0" w:beforeAutospacing="0" w:after="0" w:afterAutospacing="0"/>
                              <w:jc w:val="center"/>
                            </w:pPr>
                            <w:r w:rsidRPr="00FD5664">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AB49BB"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xv/AEAANo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M5TDG/8AQAA2gMAAA4AAAAAAAAAAAAAAAAA&#10;LgIAAGRycy9lMm9Eb2MueG1sUEsBAi0AFAAGAAgAAAAhAHHHX77cAAAACQEAAA8AAAAAAAAAAAAA&#10;AAAAVgQAAGRycy9kb3ducmV2LnhtbFBLBQYAAAAABAAEAPMAAABfBQAAAAA=&#10;" filled="f" stroked="f">
                <o:lock v:ext="edit" shapetype="t"/>
                <v:textbox style="mso-fit-shape-to-text:t">
                  <w:txbxContent>
                    <w:p w:rsidR="0056413E" w:rsidRDefault="0056413E" w:rsidP="00FD5664">
                      <w:pPr>
                        <w:pStyle w:val="aa"/>
                        <w:spacing w:before="0" w:beforeAutospacing="0" w:after="0" w:afterAutospacing="0"/>
                        <w:jc w:val="center"/>
                      </w:pPr>
                      <w:r w:rsidRPr="00FD5664">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Pr>
          <w:rFonts w:ascii="Arial Narrow" w:hAnsi="Arial Narrow"/>
          <w:b/>
          <w:bCs/>
          <w:i/>
          <w:iCs/>
          <w:noProof/>
          <w:sz w:val="22"/>
        </w:rPr>
        <w:drawing>
          <wp:inline distT="0" distB="0" distL="0" distR="0" wp14:anchorId="166B350A" wp14:editId="29DE844B">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3360" behindDoc="0" locked="0" layoutInCell="1" allowOverlap="1" wp14:anchorId="58860BE8" wp14:editId="2983BB3E">
                <wp:simplePos x="0" y="0"/>
                <wp:positionH relativeFrom="column">
                  <wp:posOffset>5300980</wp:posOffset>
                </wp:positionH>
                <wp:positionV relativeFrom="paragraph">
                  <wp:posOffset>114300</wp:posOffset>
                </wp:positionV>
                <wp:extent cx="918845" cy="1028700"/>
                <wp:effectExtent l="8890" t="8255" r="5715" b="107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56413E" w:rsidRPr="00864A66" w:rsidRDefault="0056413E" w:rsidP="00FD5664">
                            <w:pPr>
                              <w:jc w:val="center"/>
                              <w:rPr>
                                <w:rFonts w:ascii="Book Antiqua" w:hAnsi="Book Antiqua"/>
                                <w:b/>
                                <w:bCs/>
                              </w:rPr>
                            </w:pPr>
                            <w:r>
                              <w:rPr>
                                <w:rFonts w:ascii="Book Antiqua" w:hAnsi="Book Antiqua"/>
                                <w:b/>
                                <w:bCs/>
                              </w:rPr>
                              <w:t>30.06.2022</w:t>
                            </w:r>
                            <w:r w:rsidRPr="00864A66">
                              <w:rPr>
                                <w:rFonts w:ascii="Book Antiqua" w:hAnsi="Book Antiqua"/>
                                <w:b/>
                                <w:bCs/>
                              </w:rPr>
                              <w:t xml:space="preserve"> г.</w:t>
                            </w:r>
                          </w:p>
                          <w:p w:rsidR="0056413E" w:rsidRPr="006F62D8" w:rsidRDefault="0056413E" w:rsidP="00FD5664">
                            <w:pPr>
                              <w:jc w:val="center"/>
                              <w:rPr>
                                <w:lang w:val="en-US"/>
                              </w:rPr>
                            </w:pPr>
                            <w:r w:rsidRPr="00864A66">
                              <w:rPr>
                                <w:rFonts w:ascii="Book Antiqua" w:hAnsi="Book Antiqua"/>
                                <w:b/>
                                <w:bCs/>
                              </w:rPr>
                              <w:t xml:space="preserve">№ </w:t>
                            </w:r>
                            <w:r>
                              <w:rPr>
                                <w:rFonts w:ascii="Book Antiqua" w:hAnsi="Book Antiqua"/>
                                <w:b/>
                                <w:bC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0BE8" id="Text Box 6" o:spid="_x0000_s1027" type="#_x0000_t202" style="position:absolute;left:0;text-align:left;margin-left:417.4pt;margin-top:9pt;width:72.3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AehR9MnAgAAWAQAAA4AAAAAAAAAAAAAAAAALgIAAGRycy9lMm9E&#10;b2MueG1sUEsBAi0AFAAGAAgAAAAhAK2h6yjeAAAACgEAAA8AAAAAAAAAAAAAAAAAgQQAAGRycy9k&#10;b3ducmV2LnhtbFBLBQYAAAAABAAEAPMAAACMBQAAAAA=&#10;" strokecolor="white">
                <v:textbox>
                  <w:txbxContent>
                    <w:p w:rsidR="0056413E" w:rsidRPr="00864A66" w:rsidRDefault="0056413E" w:rsidP="00FD5664">
                      <w:pPr>
                        <w:jc w:val="center"/>
                        <w:rPr>
                          <w:rFonts w:ascii="Book Antiqua" w:hAnsi="Book Antiqua"/>
                          <w:b/>
                          <w:bCs/>
                        </w:rPr>
                      </w:pPr>
                      <w:r>
                        <w:rPr>
                          <w:rFonts w:ascii="Book Antiqua" w:hAnsi="Book Antiqua"/>
                          <w:b/>
                          <w:bCs/>
                        </w:rPr>
                        <w:t>30.06.2022</w:t>
                      </w:r>
                      <w:r w:rsidRPr="00864A66">
                        <w:rPr>
                          <w:rFonts w:ascii="Book Antiqua" w:hAnsi="Book Antiqua"/>
                          <w:b/>
                          <w:bCs/>
                        </w:rPr>
                        <w:t xml:space="preserve"> г.</w:t>
                      </w:r>
                    </w:p>
                    <w:p w:rsidR="0056413E" w:rsidRPr="006F62D8" w:rsidRDefault="0056413E" w:rsidP="00FD5664">
                      <w:pPr>
                        <w:jc w:val="center"/>
                        <w:rPr>
                          <w:lang w:val="en-US"/>
                        </w:rPr>
                      </w:pPr>
                      <w:r w:rsidRPr="00864A66">
                        <w:rPr>
                          <w:rFonts w:ascii="Book Antiqua" w:hAnsi="Book Antiqua"/>
                          <w:b/>
                          <w:bCs/>
                        </w:rPr>
                        <w:t xml:space="preserve">№ </w:t>
                      </w:r>
                      <w:r>
                        <w:rPr>
                          <w:rFonts w:ascii="Book Antiqua" w:hAnsi="Book Antiqua"/>
                          <w:b/>
                          <w:bCs/>
                        </w:rPr>
                        <w:t>17</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DB30BF2" wp14:editId="18DE1543">
                <wp:simplePos x="0" y="0"/>
                <wp:positionH relativeFrom="column">
                  <wp:posOffset>5097780</wp:posOffset>
                </wp:positionH>
                <wp:positionV relativeFrom="paragraph">
                  <wp:posOffset>-171450</wp:posOffset>
                </wp:positionV>
                <wp:extent cx="1345565" cy="1371600"/>
                <wp:effectExtent l="5715" t="8255" r="10795"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0613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jMQ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H/ayqMxAgAAZgQAAA4AAAAAAAAAAAAAAAAA&#10;LgIAAGRycy9lMm9Eb2MueG1sUEsBAi0AFAAGAAgAAAAhAD3GiH3gAAAADAEAAA8AAAAAAAAAAAAA&#10;AAAAiwQAAGRycy9kb3ducmV2LnhtbFBLBQYAAAAABAAEAPMAAACYBQAAAAA=&#10;"/>
            </w:pict>
          </mc:Fallback>
        </mc:AlternateContent>
      </w:r>
      <w:r>
        <w:rPr>
          <w:rFonts w:ascii="Arial Narrow" w:hAnsi="Arial Narrow"/>
          <w:b/>
          <w:bCs/>
          <w:i/>
          <w:iCs/>
          <w:sz w:val="22"/>
        </w:rPr>
        <w:t xml:space="preserve">         </w:t>
      </w:r>
    </w:p>
    <w:p w:rsidR="00FD5664" w:rsidRDefault="00FD5664" w:rsidP="00FD5664">
      <w:pPr>
        <w:rPr>
          <w:rFonts w:ascii="Arial Narrow" w:hAnsi="Arial Narrow"/>
          <w:b/>
          <w:bCs/>
          <w:i/>
          <w:iCs/>
          <w:sz w:val="22"/>
        </w:rPr>
      </w:pPr>
    </w:p>
    <w:p w:rsidR="00FD5664" w:rsidRPr="001E1E14" w:rsidRDefault="00FD5664" w:rsidP="00FD5664">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Pr>
          <w:noProof/>
        </w:rPr>
        <mc:AlternateContent>
          <mc:Choice Requires="wps">
            <w:drawing>
              <wp:anchor distT="0" distB="0" distL="114300" distR="114300" simplePos="0" relativeHeight="251661312" behindDoc="0" locked="0" layoutInCell="1" allowOverlap="1" wp14:anchorId="1AE276B8" wp14:editId="7CF14057">
                <wp:simplePos x="0" y="0"/>
                <wp:positionH relativeFrom="column">
                  <wp:posOffset>6648450</wp:posOffset>
                </wp:positionH>
                <wp:positionV relativeFrom="paragraph">
                  <wp:posOffset>42545</wp:posOffset>
                </wp:positionV>
                <wp:extent cx="1143000" cy="1143000"/>
                <wp:effectExtent l="13335" t="11430"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F44F" id="Rectangle 4" o:spid="_x0000_s1026" style="position:absolute;margin-left:523.5pt;margin-top:3.35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Mo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Cz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Ni8ygbAgAAPQQAAA4AAAAAAAAAAAAAAAAALgIAAGRycy9lMm9Eb2MueG1sUEsBAi0AFAAG&#10;AAgAAAAhAE08aVTbAAAACwEAAA8AAAAAAAAAAAAAAAAAdQQAAGRycy9kb3ducmV2LnhtbFBLBQYA&#10;AAAABAAEAPMAAAB9BQAAAAA=&#10;" strokecolor="white"/>
            </w:pict>
          </mc:Fallback>
        </mc:AlternateContent>
      </w:r>
    </w:p>
    <w:p w:rsidR="00FD5664" w:rsidRPr="001E1E14" w:rsidRDefault="00FD5664" w:rsidP="00FD5664">
      <w:pPr>
        <w:rPr>
          <w:sz w:val="20"/>
          <w:szCs w:val="20"/>
        </w:rPr>
      </w:pPr>
    </w:p>
    <w:p w:rsidR="00FD5664" w:rsidRPr="004A49DC" w:rsidRDefault="00FD5664" w:rsidP="0056413E">
      <w:pPr>
        <w:ind w:right="4393" w:firstLine="567"/>
        <w:jc w:val="both"/>
        <w:rPr>
          <w:bCs/>
          <w:iCs/>
          <w:sz w:val="20"/>
          <w:szCs w:val="20"/>
        </w:rPr>
      </w:pPr>
      <w:r w:rsidRPr="00AE199C">
        <w:rPr>
          <w:sz w:val="20"/>
          <w:szCs w:val="20"/>
        </w:rPr>
        <w:t xml:space="preserve">Постановление администрации Аликовского района Чувашской Республики от </w:t>
      </w:r>
      <w:r>
        <w:rPr>
          <w:sz w:val="20"/>
          <w:szCs w:val="20"/>
        </w:rPr>
        <w:t>2</w:t>
      </w:r>
      <w:r w:rsidR="0056413E">
        <w:rPr>
          <w:sz w:val="20"/>
          <w:szCs w:val="20"/>
        </w:rPr>
        <w:t>7</w:t>
      </w:r>
      <w:r w:rsidRPr="00AE199C">
        <w:rPr>
          <w:sz w:val="20"/>
          <w:szCs w:val="20"/>
        </w:rPr>
        <w:t>.0</w:t>
      </w:r>
      <w:r>
        <w:rPr>
          <w:sz w:val="20"/>
          <w:szCs w:val="20"/>
        </w:rPr>
        <w:t>6</w:t>
      </w:r>
      <w:r w:rsidRPr="00AE199C">
        <w:rPr>
          <w:sz w:val="20"/>
          <w:szCs w:val="20"/>
        </w:rPr>
        <w:t xml:space="preserve">.2022 № </w:t>
      </w:r>
      <w:r>
        <w:rPr>
          <w:sz w:val="20"/>
          <w:szCs w:val="20"/>
        </w:rPr>
        <w:t>5</w:t>
      </w:r>
      <w:r w:rsidR="0056413E">
        <w:rPr>
          <w:sz w:val="20"/>
          <w:szCs w:val="20"/>
        </w:rPr>
        <w:t>74</w:t>
      </w:r>
      <w:r w:rsidRPr="00AE199C">
        <w:rPr>
          <w:sz w:val="20"/>
          <w:szCs w:val="20"/>
        </w:rPr>
        <w:t xml:space="preserve"> «</w:t>
      </w:r>
      <w:r w:rsidR="0056413E" w:rsidRPr="0056413E">
        <w:rPr>
          <w:bCs/>
          <w:iCs/>
          <w:sz w:val="20"/>
          <w:szCs w:val="20"/>
        </w:rPr>
        <w:t>Об утверждении административного регламента администрации Аликовского района Чувашской Республики по предоставлению муниципальной услуги «Согласование создания места (площадки) накоплени</w:t>
      </w:r>
      <w:r w:rsidR="0056413E">
        <w:rPr>
          <w:bCs/>
          <w:iCs/>
          <w:sz w:val="20"/>
          <w:szCs w:val="20"/>
        </w:rPr>
        <w:t>я твердых коммунальных отходов»</w:t>
      </w:r>
      <w:r w:rsidRPr="00AE199C">
        <w:rPr>
          <w:sz w:val="20"/>
          <w:szCs w:val="20"/>
        </w:rPr>
        <w:t>»</w:t>
      </w:r>
    </w:p>
    <w:p w:rsidR="00FD5664" w:rsidRDefault="00FD5664" w:rsidP="00FD5664">
      <w:pPr>
        <w:rPr>
          <w:sz w:val="22"/>
          <w:szCs w:val="22"/>
        </w:rPr>
      </w:pPr>
    </w:p>
    <w:p w:rsidR="0056413E" w:rsidRPr="00BB3DF6" w:rsidRDefault="0056413E" w:rsidP="0056413E">
      <w:pPr>
        <w:shd w:val="clear" w:color="auto" w:fill="FFFFFF"/>
        <w:ind w:firstLine="709"/>
        <w:jc w:val="both"/>
        <w:textAlignment w:val="baseline"/>
        <w:rPr>
          <w:sz w:val="20"/>
          <w:szCs w:val="20"/>
        </w:rPr>
      </w:pPr>
      <w:r w:rsidRPr="00BB3DF6">
        <w:rPr>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администрация Аликовского района Чувашской Республики                                          п о с т а н о в л я е т:</w:t>
      </w:r>
    </w:p>
    <w:p w:rsidR="0056413E" w:rsidRPr="00BB3DF6" w:rsidRDefault="0056413E" w:rsidP="0056413E">
      <w:pPr>
        <w:shd w:val="clear" w:color="auto" w:fill="FFFFFF"/>
        <w:ind w:firstLine="709"/>
        <w:jc w:val="both"/>
        <w:textAlignment w:val="baseline"/>
        <w:rPr>
          <w:sz w:val="20"/>
          <w:szCs w:val="20"/>
        </w:rPr>
      </w:pPr>
      <w:r w:rsidRPr="00BB3DF6">
        <w:rPr>
          <w:sz w:val="20"/>
          <w:szCs w:val="20"/>
        </w:rPr>
        <w:t>1. Утвердить прилагаемый административный регламент администрации Аликовского района Чувашской Республики по предоставлению муниципальной услуги «Согласование создания места (площадки) накопления твердых коммунальных отходов».</w:t>
      </w:r>
    </w:p>
    <w:p w:rsidR="0056413E" w:rsidRPr="00BB3DF6" w:rsidRDefault="0056413E" w:rsidP="0056413E">
      <w:pPr>
        <w:shd w:val="clear" w:color="auto" w:fill="FFFFFF"/>
        <w:ind w:firstLine="709"/>
        <w:jc w:val="both"/>
        <w:textAlignment w:val="baseline"/>
        <w:rPr>
          <w:sz w:val="20"/>
          <w:szCs w:val="20"/>
        </w:rPr>
      </w:pPr>
      <w:r w:rsidRPr="00BB3DF6">
        <w:rPr>
          <w:sz w:val="20"/>
          <w:szCs w:val="20"/>
        </w:rPr>
        <w:t>2. Настоящее постановление вступает в силу после его официального опубликования (обнародования).</w:t>
      </w:r>
    </w:p>
    <w:p w:rsidR="0056413E" w:rsidRPr="00BB3DF6" w:rsidRDefault="0056413E" w:rsidP="0056413E">
      <w:pPr>
        <w:shd w:val="clear" w:color="auto" w:fill="FFFFFF"/>
        <w:ind w:firstLine="709"/>
        <w:jc w:val="both"/>
        <w:textAlignment w:val="baseline"/>
        <w:rPr>
          <w:sz w:val="20"/>
          <w:szCs w:val="20"/>
        </w:rPr>
      </w:pPr>
    </w:p>
    <w:p w:rsidR="0056413E" w:rsidRPr="00BB3DF6" w:rsidRDefault="0056413E" w:rsidP="0056413E">
      <w:pPr>
        <w:shd w:val="clear" w:color="auto" w:fill="FFFFFF"/>
        <w:ind w:firstLine="709"/>
        <w:jc w:val="both"/>
        <w:textAlignment w:val="baseline"/>
        <w:rPr>
          <w:sz w:val="20"/>
          <w:szCs w:val="20"/>
        </w:rPr>
      </w:pPr>
    </w:p>
    <w:p w:rsidR="0056413E" w:rsidRPr="00BB3DF6" w:rsidRDefault="0056413E" w:rsidP="0056413E">
      <w:pPr>
        <w:jc w:val="both"/>
        <w:rPr>
          <w:sz w:val="20"/>
          <w:szCs w:val="20"/>
        </w:rPr>
      </w:pPr>
      <w:r w:rsidRPr="00BB3DF6">
        <w:rPr>
          <w:sz w:val="20"/>
          <w:szCs w:val="20"/>
        </w:rPr>
        <w:t>Глава администрации</w:t>
      </w:r>
    </w:p>
    <w:p w:rsidR="0056413E" w:rsidRPr="00BB3DF6" w:rsidRDefault="0056413E" w:rsidP="0056413E">
      <w:pPr>
        <w:jc w:val="both"/>
        <w:rPr>
          <w:sz w:val="20"/>
          <w:szCs w:val="20"/>
        </w:rPr>
      </w:pPr>
      <w:r w:rsidRPr="00BB3DF6">
        <w:rPr>
          <w:sz w:val="20"/>
          <w:szCs w:val="20"/>
        </w:rPr>
        <w:t>Аликовского района                                                                        А.Н. Куликов</w:t>
      </w:r>
    </w:p>
    <w:p w:rsidR="0056413E" w:rsidRPr="00BB3DF6" w:rsidRDefault="0056413E" w:rsidP="0056413E">
      <w:pPr>
        <w:jc w:val="both"/>
        <w:rPr>
          <w:sz w:val="20"/>
          <w:szCs w:val="20"/>
        </w:rPr>
      </w:pPr>
    </w:p>
    <w:p w:rsidR="0056413E" w:rsidRPr="00BB3DF6" w:rsidRDefault="0056413E" w:rsidP="0056413E">
      <w:pPr>
        <w:jc w:val="both"/>
        <w:rPr>
          <w:sz w:val="20"/>
          <w:szCs w:val="20"/>
        </w:rPr>
      </w:pPr>
    </w:p>
    <w:p w:rsidR="0056413E" w:rsidRPr="00BB3DF6" w:rsidRDefault="0056413E" w:rsidP="0056413E">
      <w:pPr>
        <w:pStyle w:val="aa"/>
        <w:spacing w:before="0" w:beforeAutospacing="0" w:after="0" w:afterAutospacing="0"/>
        <w:jc w:val="right"/>
        <w:rPr>
          <w:color w:val="000000"/>
          <w:sz w:val="20"/>
          <w:szCs w:val="20"/>
        </w:rPr>
      </w:pPr>
      <w:r w:rsidRPr="00BB3DF6">
        <w:rPr>
          <w:color w:val="000000"/>
          <w:sz w:val="20"/>
          <w:szCs w:val="20"/>
        </w:rPr>
        <w:t>УТВЕРЖДЕН</w:t>
      </w:r>
    </w:p>
    <w:p w:rsidR="0056413E" w:rsidRPr="00BB3DF6" w:rsidRDefault="0056413E" w:rsidP="0056413E">
      <w:pPr>
        <w:pStyle w:val="aa"/>
        <w:spacing w:before="0" w:beforeAutospacing="0" w:after="0" w:afterAutospacing="0"/>
        <w:jc w:val="right"/>
        <w:rPr>
          <w:color w:val="000000"/>
          <w:sz w:val="20"/>
          <w:szCs w:val="20"/>
        </w:rPr>
      </w:pPr>
      <w:r w:rsidRPr="00BB3DF6">
        <w:rPr>
          <w:color w:val="000000"/>
          <w:sz w:val="20"/>
          <w:szCs w:val="20"/>
        </w:rPr>
        <w:t>постановлением администрации</w:t>
      </w:r>
    </w:p>
    <w:p w:rsidR="0056413E" w:rsidRPr="00BB3DF6" w:rsidRDefault="0056413E" w:rsidP="0056413E">
      <w:pPr>
        <w:pStyle w:val="aa"/>
        <w:spacing w:before="0" w:beforeAutospacing="0" w:after="0" w:afterAutospacing="0"/>
        <w:jc w:val="right"/>
        <w:rPr>
          <w:color w:val="000000"/>
          <w:sz w:val="20"/>
          <w:szCs w:val="20"/>
        </w:rPr>
      </w:pPr>
      <w:r w:rsidRPr="00BB3DF6">
        <w:rPr>
          <w:color w:val="000000"/>
          <w:sz w:val="20"/>
          <w:szCs w:val="20"/>
        </w:rPr>
        <w:t xml:space="preserve">Аликовского района Чувашской Республики </w:t>
      </w:r>
    </w:p>
    <w:p w:rsidR="0056413E" w:rsidRPr="00BB3DF6" w:rsidRDefault="0056413E" w:rsidP="0056413E">
      <w:pPr>
        <w:pStyle w:val="aa"/>
        <w:spacing w:before="0" w:beforeAutospacing="0" w:after="0" w:afterAutospacing="0"/>
        <w:jc w:val="right"/>
        <w:rPr>
          <w:color w:val="000000"/>
          <w:sz w:val="20"/>
          <w:szCs w:val="20"/>
        </w:rPr>
      </w:pPr>
      <w:r w:rsidRPr="00BB3DF6">
        <w:rPr>
          <w:color w:val="000000"/>
          <w:sz w:val="20"/>
          <w:szCs w:val="20"/>
        </w:rPr>
        <w:t>от 27.06.2022 г.    № 574</w:t>
      </w:r>
    </w:p>
    <w:p w:rsidR="0056413E" w:rsidRPr="00BB3DF6" w:rsidRDefault="0056413E" w:rsidP="0056413E">
      <w:pPr>
        <w:ind w:right="-1"/>
        <w:jc w:val="both"/>
        <w:rPr>
          <w:sz w:val="20"/>
          <w:szCs w:val="20"/>
        </w:rPr>
      </w:pPr>
    </w:p>
    <w:p w:rsidR="0056413E" w:rsidRPr="00BB3DF6" w:rsidRDefault="0056413E" w:rsidP="0056413E">
      <w:pPr>
        <w:pStyle w:val="aa"/>
        <w:spacing w:before="0" w:beforeAutospacing="0" w:after="0" w:afterAutospacing="0"/>
        <w:ind w:firstLine="709"/>
        <w:jc w:val="center"/>
        <w:rPr>
          <w:b/>
          <w:color w:val="000000"/>
          <w:sz w:val="20"/>
          <w:szCs w:val="20"/>
        </w:rPr>
      </w:pPr>
      <w:r w:rsidRPr="00BB3DF6">
        <w:rPr>
          <w:rStyle w:val="afe"/>
          <w:b w:val="0"/>
          <w:color w:val="000000"/>
          <w:sz w:val="20"/>
          <w:szCs w:val="20"/>
        </w:rPr>
        <w:t>I. Общие положения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1.1. Предмет регулирования административного регламента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Административный регламент администрации Аликовского района Чувашской Республики по предоставлению муниципальной услуги «Согласование создания места (площадки) накопления твердых коммунальных отходов» (далее – Административный регламент) устанавливает порядок и стандарт предоставления муниципальной услуги по согласованию создания места (площадки) накопления твердых коммунальных отходов (далее - муниципальная услуга), 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администрации Аликовского района (далее – Администрация), предоставляющей муниципальную услугу, ее должностных лиц, муниципальных служащих.</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1.2. Круг заявителей</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Муниципальная услуга предоставляется физическим и юридическим лицам, обратившимся с заявлением о согласовании создания места (площадки) накопления твердых коммунальных отходов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таких лицах (далее - заявитель).</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r w:rsidRPr="00BB3DF6">
        <w:rPr>
          <w:color w:val="000000"/>
          <w:sz w:val="20"/>
          <w:szCs w:val="20"/>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 Требования к порядку информирования о предоставлении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1.3.1. Информация, предоставляемая заинтересованным лицам о муниципальной услуге, является открытой и общедоступной.</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1.3.2. Информация о муниципальной услуге предоставляется непосредственно в помещениях администрации Аликовского района Чувашской Республики (далее - Администрация), расположенной по адресу: Чувашская Республика, Аликовский район, с. Аликово, ул. Октябрьская, д. 21, либо через автономное учреждение «Многофункциональный центр предоставления государственных и муниципальных услуг» Аликовского района Чувашской Республики (далее - АУ «МФЦ» Аликовского района), расположенное по адресу: Чувашская Республика, с. Аликово, ул. Октябрьская, д. 19, с использованием информационных стендов, а также по телефону, электронной почте, посредством ее размещения на официальном сайте органа местного самоуправления  Аликовского  района Чувашской Республики.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1.3.3. Информация об адресах и телефонах должностных лиц Администрации и графике работы содержится в приложении № 1 к настоящему Административному регламенту.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1.3.4. График личного приема главой администрации Аликовского района (далее – глава Администрации): ежедневно с 08:00 до 17:00.</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1.3.5. График работы Администрации: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Понедельник, вторник, среда, четверг, пятница с 8:00 до 12:00 и с 13:00 до 17:00, выходные дни - суббота и воскресенье, а также нерабочие праздничные дни.</w:t>
      </w:r>
    </w:p>
    <w:p w:rsidR="0056413E" w:rsidRPr="00BB3DF6" w:rsidRDefault="0056413E" w:rsidP="0056413E">
      <w:pPr>
        <w:pStyle w:val="aa"/>
        <w:spacing w:before="0" w:beforeAutospacing="0" w:after="0" w:afterAutospacing="0"/>
        <w:ind w:firstLine="709"/>
        <w:jc w:val="both"/>
        <w:rPr>
          <w:spacing w:val="-5"/>
          <w:sz w:val="20"/>
          <w:szCs w:val="20"/>
        </w:rPr>
      </w:pPr>
      <w:r w:rsidRPr="00BB3DF6">
        <w:rPr>
          <w:sz w:val="20"/>
          <w:szCs w:val="20"/>
        </w:rPr>
        <w:t xml:space="preserve">График работы АУ «МФЦ» Аликовского района: </w:t>
      </w:r>
      <w:r w:rsidRPr="00BB3DF6">
        <w:rPr>
          <w:spacing w:val="-5"/>
          <w:sz w:val="20"/>
          <w:szCs w:val="20"/>
        </w:rPr>
        <w:t>пн-пт: 08:00 - 18:00, сб: 09:00 - 13:00, воскресенье – выходной день</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1.3.6. Информацию по вопросам предоставления муниципальной услуги, сведений о ходе предоставления указанной услуги, заявители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1.3.7. Индивидуальное устное информирование осуществляется должностным лицом Администрации, ответственным за предоставление муниципальной услуги, при запросе заявителей за информацией лично или по телефону.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1.3.8. Посредством телефонной связи заявители могут получить информацию:</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 режиме работы Администрации;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 почтовом адресе Администрации;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об адресе официального сайта органов местного самоуправления Аликовского района Чувашской Республики;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 номере телефона, должностного лица Администрации, ответственного за предоставление муниципальной услуги, и адресе его электронной почты;</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 требованиях к письменному запросу;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 процедуре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1.3.9. При информировании о порядке предоставления муниципальной услуги по телефону должностное лицо Администрации, осуществляющее прием и информирование, сняв трубку, должно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(при необходимости - способ проезда к нему), режим работы.</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Во время разговора должностное лицо Администрации должно произносить слова четко. Если на момент поступления звонка от заинтересованных лиц, должностное лицо Администрации проводит личный прием граждан, оно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должностное лицо Администрации, осуществляющее прием и консультирование, должно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Должностное лицо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Индивидуальное устное информирование осуществляется должностным лицом Администрации при обращении заинтересованных лиц за информацией лично.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должностное лицо Администрации, осуществляет не более 15 минут.</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lastRenderedPageBreak/>
        <w:t>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При устном обращении заинтересованных лиц лично должностное лицо Администрации, осуществляющее прием и информирование, дает ответ самостоятельно. Если должностное лицо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Должностное лицо Администрации, осуществляющее прием и консультирование (по телефону или лично),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1.3.10. Письменное информирование о ходе предоставления муниципальной услуги осуществляется должностным лицом Администрации с использованием средств почтовой, факсимильной связи либо электронной почты.</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1.3.11. Публичное устное информирование осуществляется с привлечением средств массовой информации (далее - СМИ).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1.3.12. Публичное письменное информирование осуществляется путем публикации информационных материалов в СМИ, размещения на официальном сайте органов местного самоуправления Аликовского района Чувашской Республики, использования информационных стендов.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1.3.13. Информационные стенды оборудуются в доступном для получателя муниципальной услуги помещении Администрации.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1.3.14. На официальном Интернет-сайте региональной информационной системы Чувашской Республики «Портал государственных и муниципальных услуг (функций) Чувашской Республики» размещается следующая обязательная информация: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сведения о получателях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перечень документов, необходимых для получения муниципальной услуги, в том числе шаблоны и образцы для заполнения;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описание конечного результата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сроки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основания для приостановления предоставления услуги или отказа в её предоставлении;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сведения о возмездном/безвозмездном характере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сведения об органе (организации), предоставляющем (предоставляющей) муниципальную услугу (режим работы, контактные телефоны);</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административный регламент в электронном виде;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1.4. Порядок информирования заявителей по вопросам предоставления муниципальной услуги специалистами АУ «МФЦ» Аликовского района.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Порядок взаимодействия специалистов АУ «МФЦ» Аликовского района по вопросам предоставления муниципальных услуг осуществляется на основании регламента АУ «МФЦ» Аликовского района и других законодательных актов Российской Федерации и настоящего Административного регламента.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Подробная информация (консультация) по интересующим вопросам предоставления муниципальной услуги может быть получена заявителями через специалистов АУ «МФЦ» Аликовского района» как при личном обращении, так и по телефону, с помощью электронной почты, через сеть «Интернет», через информационные терминалы, расположенные в АУ «МФЦ» Аликовского района.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Консультации предоставляются по следующим вопросам:</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нормативно-правовая база, на основании которой предоставляются муниципальные услуги в рамках АУ «МФЦ» Аликовского района;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перечень документов, необходимых для предоставления муниципальной услуги, комплектность (достаточность) предоставленных документов;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источники получения документов, необходимых для оказания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требования к оформлению и заполнению заявления и других документов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время приема и выдачи документов;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сроки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последовательность административных процедур при предоставлении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перечень оснований для отказа в приеме документов и предоставлении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порядок обжалования осуществляемых действий (бездействий) и решений, принимаемых в ходе оказания муниципальных услуг.</w:t>
      </w:r>
    </w:p>
    <w:p w:rsidR="0056413E" w:rsidRPr="00BB3DF6" w:rsidRDefault="0056413E" w:rsidP="0056413E">
      <w:pPr>
        <w:pStyle w:val="aa"/>
        <w:spacing w:before="0" w:beforeAutospacing="0" w:after="0" w:afterAutospacing="0"/>
        <w:ind w:firstLine="709"/>
        <w:jc w:val="both"/>
        <w:rPr>
          <w:rStyle w:val="afe"/>
          <w:b w:val="0"/>
          <w:color w:val="000000"/>
          <w:sz w:val="20"/>
          <w:szCs w:val="20"/>
        </w:rPr>
      </w:pPr>
    </w:p>
    <w:p w:rsidR="0056413E" w:rsidRPr="00BB3DF6" w:rsidRDefault="0056413E" w:rsidP="0056413E">
      <w:pPr>
        <w:pStyle w:val="aa"/>
        <w:spacing w:before="0" w:beforeAutospacing="0" w:after="0" w:afterAutospacing="0"/>
        <w:ind w:firstLine="709"/>
        <w:jc w:val="center"/>
        <w:rPr>
          <w:b/>
          <w:color w:val="000000"/>
          <w:sz w:val="20"/>
          <w:szCs w:val="20"/>
        </w:rPr>
      </w:pPr>
      <w:r w:rsidRPr="00BB3DF6">
        <w:rPr>
          <w:rStyle w:val="afe"/>
          <w:b w:val="0"/>
          <w:color w:val="000000"/>
          <w:sz w:val="20"/>
          <w:szCs w:val="20"/>
        </w:rPr>
        <w:t>II. Стандарт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 Наименование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lastRenderedPageBreak/>
        <w:t>Муниципальная услуга имеет следующее наименование: «Согласование создания места (площадки) накопления твердых коммунальных отходов».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2.2. Наименование органа, предоставляющего муниципальную услугу.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Муниципальную услугу предоставляет Администрация через отдел сельского хозяйства и экологии (далее-Отдел).</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Прием заявления и выдача результата муниципальной услуги осуществляются через Администрацию либо через АУ «МФЦ» Аликовского района.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2.3. Результатом предоставления муниципальной услуги является: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постановление о согласовании создания места (площадки) накопления твёрдых коммунальных отходов (далее – постановление о согласовании);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постановление об отказе в согласовании создания места (площадки) накопления твёрдых коммунальных отходов (далее – постановление об отказе).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2.4. Сроки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Срок предоставления муниципальной услуги 10 календарных дней со дня поступления заявки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В случае направления запроса срок рассмотрения заявки может быть увеличен по решению главы Администрации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2.5. Правовые основания для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Для предоставления муниципальной услуги необходимы следующие документы:</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 заявка по форме согласно приложению, к Административному регламенту;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 документ, удостоверяющий личность заявителя или представителя заявителя (в случае если заявку подает представитель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 документ, подтверждающий полномочия представителя заявителя (в случае, если заявку подает представитель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 схема размещения планируемого места (площадки) накопления ТКО, отражающая данные о местоположении места (площадки) накопления ТКО,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5) документы, содержащие данные о технических характеристиках мест (площадок) накопления твердых коммунальных отходов: сведения об используемом покрытии, площади, количестве размещенных и планируемых к размещению контейнеров, и бункеров с указанием их объема;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sz w:val="20"/>
          <w:szCs w:val="20"/>
        </w:rPr>
        <w:t>6) документы, содержащие данные об источниках образования твердых коммунальных отходов, которые складируются в местах (на площадках)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соответствующих местах (на площадках) накопления твердых коммунальных отходов.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w:t>
      </w:r>
      <w:r w:rsidRPr="00BB3DF6">
        <w:rPr>
          <w:color w:val="000000"/>
          <w:sz w:val="20"/>
          <w:szCs w:val="20"/>
        </w:rPr>
        <w:lastRenderedPageBreak/>
        <w:t>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предоставления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 выписка из Единого государственного реестра недвижимости о земельном участке, на котором планируется создать место (площадку)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 заключение Управления Роспотребнадзора по Чувашской Республике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2.7.2. В случае, если заявителем не представлено необходимых документов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самостоятельно, администрация запрашивает по каналам межведомственного взаимодействия.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2.8. Указание на запрет требовать от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В соответствии с ч. 1 ст. 7 Федерального закона от 27.07.2010 № 210-ФЗ «Об организации предоставления государственных и муниципальных услуг» (далее – Федеральный закон № 210 -  ФЗ) при подаче заявления с документами на предоставление муниципальной услуги, а также в процессе предоставления муниципальной услуги, должностное лицо Администрации не вправе требовать от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lastRenderedPageBreak/>
        <w:t xml:space="preserve">5) </w:t>
      </w:r>
      <w:r w:rsidRPr="00BB3DF6">
        <w:rPr>
          <w:color w:val="22272F"/>
          <w:sz w:val="20"/>
          <w:szCs w:val="20"/>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anchor="/document/12177515/entry/16172" w:history="1">
        <w:r w:rsidRPr="00BB3DF6">
          <w:rPr>
            <w:rStyle w:val="af4"/>
            <w:color w:val="000000"/>
            <w:sz w:val="20"/>
            <w:szCs w:val="20"/>
            <w:shd w:val="clear" w:color="auto" w:fill="FFFFFF"/>
          </w:rPr>
          <w:t>пунктом 7.2 части 1 статьи 16</w:t>
        </w:r>
      </w:hyperlink>
      <w:r w:rsidRPr="00BB3DF6">
        <w:rPr>
          <w:color w:val="22272F"/>
          <w:sz w:val="20"/>
          <w:szCs w:val="20"/>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w:t>
      </w:r>
      <w:r w:rsidRPr="00BB3DF6">
        <w:rPr>
          <w:rStyle w:val="affa"/>
          <w:i w:val="0"/>
          <w:iCs w:val="0"/>
          <w:color w:val="22272F"/>
          <w:sz w:val="20"/>
          <w:szCs w:val="20"/>
        </w:rPr>
        <w:t>государственной</w:t>
      </w:r>
      <w:r w:rsidRPr="00BB3DF6">
        <w:rPr>
          <w:color w:val="22272F"/>
          <w:sz w:val="20"/>
          <w:szCs w:val="20"/>
        </w:rPr>
        <w:t> или </w:t>
      </w:r>
      <w:r w:rsidRPr="00BB3DF6">
        <w:rPr>
          <w:rStyle w:val="affa"/>
          <w:i w:val="0"/>
          <w:iCs w:val="0"/>
          <w:color w:val="22272F"/>
          <w:sz w:val="20"/>
          <w:szCs w:val="20"/>
        </w:rPr>
        <w:t>муниципальной</w:t>
      </w:r>
      <w:r w:rsidRPr="00BB3DF6">
        <w:rPr>
          <w:color w:val="22272F"/>
          <w:sz w:val="20"/>
          <w:szCs w:val="20"/>
        </w:rPr>
        <w:t> </w:t>
      </w:r>
      <w:r w:rsidRPr="00BB3DF6">
        <w:rPr>
          <w:rStyle w:val="affa"/>
          <w:i w:val="0"/>
          <w:iCs w:val="0"/>
          <w:color w:val="22272F"/>
          <w:sz w:val="20"/>
          <w:szCs w:val="20"/>
        </w:rPr>
        <w:t>услуги</w:t>
      </w:r>
      <w:r w:rsidRPr="00BB3DF6">
        <w:rPr>
          <w:color w:val="22272F"/>
          <w:sz w:val="20"/>
          <w:szCs w:val="20"/>
          <w:shd w:val="clear" w:color="auto" w:fill="FFFFFF"/>
        </w:rPr>
        <w:t>, и иных случаев, установленных федеральными законами.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2.9. Исчерпывающий перечень оснований для отказа в приёме документов, необходимых для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Оснований для отказа в приёме документов, необходимых для предоставления муниципальной услуги, не имеется.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2.10.1. Оснований для приостановления предоставления муниципальной услуги законодательством Российской Федерации не предусмотрено.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2.10.2. Основаниями для отказа в предоставлении муниципальной услуги являются: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несоответствие заявки установленной форме;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несоответствие места (площадки) накопления твердых коммунальных отходов требованиям Правил благоустройства территории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Услуг, которые являются необходимыми и обязательными для предоставления муниципальной услуги, не предусмотрено.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2.12. Размер платы, взимаемой с заявителя при предоставлении муниципальной услуги, и способы ее взимания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Муниципальная услуга предоставляется без взимания государственной пошлины или иной платы за предоставление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Максимальный срок ожидания в очереди для подачи запроса о предоставлении муниципальной услуги, а также при получении результатов её предоставления составляет не более 15 (пятнадцати) минут.</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2.14.</w:t>
      </w:r>
      <w:bookmarkStart w:id="0" w:name="sub_211"/>
      <w:bookmarkEnd w:id="0"/>
      <w:r w:rsidRPr="00BB3DF6">
        <w:rPr>
          <w:color w:val="000000"/>
          <w:sz w:val="20"/>
          <w:szCs w:val="20"/>
        </w:rPr>
        <w:t xml:space="preserve"> Срок и порядок регистрации заявления о предоставлении муниципальной услуги, в том числе в электронной форме.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Заявления с приложением документов, поступающие от заявителей в Администрацию, принимаются уполномоченным должностным лицом Администрации (далее - специалист Администрации).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Специалист Администрации направляет принятые заявления с приложением документов на рассмотрение главе Администрации в течение одного рабочего дня.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Глава Администрации рассматривает поступившие заявления с приложением документов в течение одного рабочего дня и накладывает визу для рассмотрения должностным лицом Администрации.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Завизированные заявления с приложением документов возвращаются специалисту Администрации, который регистрирует их в журнале входящей корреспонденции в течение одного рабочего дня.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Зарегистрированные и завизированные заявления с приложением документов направляются специалистом Администрации, должностному лицу Отдела, ответственному за предоставление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Общий срок рассмотрения и регистрации запроса заявителей не должен превышать 3 дней со дня принятия специалистом Администрации заявлений с приложением документов.</w:t>
      </w:r>
    </w:p>
    <w:p w:rsidR="0056413E" w:rsidRPr="00BB3DF6" w:rsidRDefault="0056413E" w:rsidP="0056413E">
      <w:pPr>
        <w:pStyle w:val="aa"/>
        <w:spacing w:before="0" w:beforeAutospacing="0" w:after="0" w:afterAutospacing="0"/>
        <w:ind w:firstLine="709"/>
        <w:jc w:val="both"/>
        <w:rPr>
          <w:color w:val="000000"/>
          <w:sz w:val="20"/>
          <w:szCs w:val="20"/>
        </w:rPr>
      </w:pPr>
      <w:bookmarkStart w:id="1" w:name="sub_212"/>
      <w:bookmarkEnd w:id="1"/>
      <w:r w:rsidRPr="00BB3DF6">
        <w:rPr>
          <w:color w:val="000000"/>
          <w:sz w:val="20"/>
          <w:szCs w:val="20"/>
        </w:rPr>
        <w:t>Заявления с приложением документов, поступающие от заявителей в АУ «МФЦ» Аликовского района, принимаются специалистом АУ «МФЦ» Аликовского района.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АУ «МФЦ» Аликовского района направляет принятые заявления с приложением документов на рассмотрение в Администрацию в течение одного рабочего дня со дня поступления.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к Административному регламенту.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xml:space="preserve">В местах предоставления муниципальной услуги предусматривается оборудование парковочных мест, пандусы для инвалидов, маломобильных групп населения.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xml:space="preserve">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лиц, ответственных за предоставление </w:t>
      </w:r>
      <w:r w:rsidRPr="00BB3DF6">
        <w:rPr>
          <w:color w:val="000000"/>
          <w:sz w:val="20"/>
          <w:szCs w:val="20"/>
        </w:rPr>
        <w:lastRenderedPageBreak/>
        <w:t>муниципальной услуги. Каждое помещение для предоставления муниципальной услуги оснащается телефоном, компьютером и принтером.</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Для ожидания приема гражданам отводятся места, оборудованные стульями.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Для свободного получения информации о фамилиях, именах, отчествах и должностях должностных лиц Администрации, ответственных за предоставление муниципальной услуги, должностные лица Администрации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Должностное лицо Администрации, ответственное за предоставление муниципальной услуги, обязано предложить лицу воспользоваться стулом, находящимся рядом с рабочим местом данного должностного лица Администрации.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xml:space="preserve">Рабочие места должностных лиц Администрации, ответственных за предоставление муниципальной услуги,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На информационном стенде размещается обязательная информация, предусмотренная пунктом 1.3 настоящего Административного регламента. </w:t>
      </w:r>
      <w:bookmarkStart w:id="2" w:name="sub_213"/>
      <w:bookmarkEnd w:id="2"/>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2.16. Показатели доступности и качества муниципальных услуг.</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Показатели доступности и качества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организация предоставления муниципальной услуги через АУ «МФЦ» Аликовского района,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при подаче документов на предоставление муниципальной услуги в АУ «МФЦ» Аликовского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возможность получения информации о муниципальной услуге в электронной форме, при личном обращении, по телефону;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56413E" w:rsidRPr="00BB3DF6" w:rsidRDefault="0056413E" w:rsidP="0056413E">
      <w:pPr>
        <w:pStyle w:val="aa"/>
        <w:spacing w:before="0" w:beforeAutospacing="0" w:after="0" w:afterAutospacing="0"/>
        <w:ind w:firstLine="709"/>
        <w:jc w:val="both"/>
        <w:rPr>
          <w:rStyle w:val="afe"/>
          <w:b w:val="0"/>
          <w:color w:val="000000"/>
          <w:sz w:val="20"/>
          <w:szCs w:val="20"/>
        </w:rPr>
      </w:pPr>
    </w:p>
    <w:p w:rsidR="0056413E" w:rsidRPr="00BB3DF6" w:rsidRDefault="0056413E" w:rsidP="0056413E">
      <w:pPr>
        <w:pStyle w:val="aa"/>
        <w:spacing w:before="0" w:beforeAutospacing="0" w:after="0" w:afterAutospacing="0"/>
        <w:ind w:firstLine="709"/>
        <w:jc w:val="center"/>
        <w:rPr>
          <w:rStyle w:val="afe"/>
          <w:bCs w:val="0"/>
          <w:color w:val="000000"/>
          <w:sz w:val="20"/>
          <w:szCs w:val="20"/>
        </w:rPr>
      </w:pPr>
      <w:r w:rsidRPr="00BB3DF6">
        <w:rPr>
          <w:rStyle w:val="afe"/>
          <w:b w:val="0"/>
          <w:color w:val="000000"/>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3.1. Перечень административных процедур, необходимых для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Для предоставления муниципальной услуги осуществляются следующие административные процедуры:</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 прием и регистрация заявки;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 направление межведомственных информационных запросов и получение ответов на них, включая заключение Управления Роспотребнадзора по Чувашской Республике;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по Чувашской Республике;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 принятие решения о согласовании создания места (площадки) накопления ТКО или об отказе в согласовании создания места (площадки)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 уведомление заявителя о принятом решении.</w:t>
      </w:r>
    </w:p>
    <w:p w:rsidR="0056413E" w:rsidRPr="00BB3DF6" w:rsidRDefault="0056413E" w:rsidP="0056413E">
      <w:pPr>
        <w:pStyle w:val="aa"/>
        <w:spacing w:before="0" w:beforeAutospacing="0" w:after="0" w:afterAutospacing="0"/>
        <w:ind w:firstLine="709"/>
        <w:jc w:val="both"/>
        <w:rPr>
          <w:color w:val="000000"/>
          <w:sz w:val="20"/>
          <w:szCs w:val="20"/>
        </w:rPr>
      </w:pP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3.2. Административная процедура - Прием и регистрация заявки.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3.2.1. Юридическим фактом, являющимся основанием для начала административной процедуры, является получение администрацией заявки и прилагаемых к ней документов в соответствии с пунктом 2.6 Административного регламента.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заявок.</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Администрации в день обращения на экземпляре заявки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Администрации способом, указанным в пункте 1.3. Административного регламента.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3.2.5. В случае получения заявки в форме электронного документа специалистом Администрации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Уведомление направляется по адресу электронной почты, указанному в заявке (в случае если заявитель указал адрес электронной почты), в день получения Администрацией заявки.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lastRenderedPageBreak/>
        <w:t>3.2.6. Срок выполнения административной процедуры по приему и регистрации заявки - в день поступления в Администрацию.</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3.2.7. Результатом административной процедуры является регистрация заявки.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 Административная процедура - Направление межведомственных информационных запросов и получение ответов на них, включая заключение Управления Роспотребнадзора по Чувашской Республике.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3.3.1. Юридическим фактом, являющимся основанием для начала административной процедуры, является регистрация Администрацией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3.3.2. Лицом, ответственным за выполнение административной процедуры, является специалист Отдела, в должностные обязанности которого входит осуществление межведомственного информационного взаимодействия.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3.3.3. Специалист осуществляет подготовку и направление соответствующих межведомственных запросов и обеспечивает получение ответов на них.</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Администрации в течение 1 дня со дня регистрации заявки, осуществляет подготовку и направление запроса в Управление Роспотребнадзора по Чувашской Республике с приложением копий всех документов, представленных заявителем, нарочным способом.</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3.3.5. В случае направления запроса в соответствии с пунктом 3.3.4 Административного регламента и неполучения Администрацией заключения Управление Роспотребнадзора по Чувашской Республике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в срок  5 календарных дней со дня направления  запроса, глава Администрации на следующий день, после истечения указанного срока, принимает решение о продлении срока рассмотрения заявки до 20 календарных дней.</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3.3.6. Решение, указанное в пункте 3.3.5 Административного регламента, оформляется в день его принятия распоряжением Администрации, которое подписывается главой Администрации, либо лицом, исполняющим его обязанности.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3.3.7. Специалист Отдела не позднее 3 календарных дней со дня принятия решения, указанного в пункте 3.3.5 Административного регламента, направляет соответствующее уведомление заявителю, способом, указанным в заявке.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по Чувашской Республике.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3.4. Административная процедура -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по Чувашской Республике.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Роспотребнадзора по Чувашской Республике.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3.4.2. Лицом, ответственным за выполнение административной процедуры, является специалист Отдела, в должностные обязанности которого входит рассмотрение заявки и прилагаемых к ней документов.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3.4.3. Специалист Отдела проверяет заявку и прилагаемые к ней документы на предмет соответствия требованиям, установленным пунктом 2.6. Административного регламента, с учетом полученных ответов на межведомственные информационные запросы, включая заключение Управления Роспотребнадзора по Чувашской Республике.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3.4.4. Срок исполнения административной процедуры рассмотрения заявки, прилагаемых к ней документов, с учетом заключения Управления Роспотребнадзора по Чувашской Республике, составляет 3 календарных дня со дня получения документов и информации в порядке межведомственного информационного взаимодействия.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3.5. Административная процедура - принятие решения о согласовании создания места (площадки) накопления ТКО или об отказе в согласовании создания места (площадки)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lastRenderedPageBreak/>
        <w:t>3.5.2. Лицом, ответственным за выполнение административной процедуры, является специалист Отдела, в должностные обязанности которого входит рассмотрение заявки и прилагаемых к ней документов.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3.5.3. В случае соответствия заявки и документов требованиям, установленным Административным регламентом, с учетом заключения Управления Роспотребнадзора по Чувашской Республике, Администрация принимает решение о согласовании создания места (площадки)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3.5.4. Решение, указанное в пункте 3.5.3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по Чувашской Республике, Администрация принимает решение об отказе в согласовании создания места (площадки)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В решении об отказе в согласовании создания места (площадки) накопления ТКО в обязательном порядке указывается основание такого отказа.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3.5.6. Решение, указанное в пункте 3.5.5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Административного регламента.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3.5.8. Результатом административной процедуры является принятие решения о согласовании создания места (площадки) накопления ТКО или об отказе в согласовании создания места (площадки)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3.5.9. Отказ в согласовании создания места (площадки) накопления ТКО не препятствует повторному обращению заявителя после устранения недостатков, послуживших основанием для отказа.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3.6. Административная процедура - Уведомление заявителя о принятом решении.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или об отказе в согласовании создания места (площадки)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3.6.2. Лицом, ответственным за выполнение административной процедуры, является специалист Отдела, в должностные обязанности которого входит рассмотрение заявки и прилагаемых к ней документов.</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3.6.3. Уведомление о согласовании создания места (площадки) накопления ТКО или об отказе в согласовании создания места (площадки) накопления ТКО направляется (выдается) заявителю не позднее 10 календарных дней со дня поступления заявки, а в случае увеличения срока рассмотрения заявки в соответствии с пунктом 3.3.5 Административного регламента - не позднее календарного дня, до которого увеличен срок.</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3.6.4. Результатом административной процедуры является направление заявителю уведомления о согласовании создания места (площадки) накопления ТКО или об отказе в согласовании создания места (площадки)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3.6.5. В случае необходимости изменения (переноса) места (площадки) накопления ТКО процедура осуществляется в порядке, предусмотренном для согласования создания места (площадки) накопления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3.7. Исправление допущенных опечаток и ошибок в выданных в результате предоставления муниципальной услуги документах.</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Заявление об исправлении ошибок представляется в произвольной форме и рассматривается специалистом в течение 1 рабочего дня с даты его регистрации.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p>
    <w:p w:rsidR="0056413E" w:rsidRPr="00BB3DF6" w:rsidRDefault="0056413E" w:rsidP="0056413E">
      <w:pPr>
        <w:pStyle w:val="aa"/>
        <w:spacing w:before="0" w:beforeAutospacing="0" w:after="0" w:afterAutospacing="0"/>
        <w:ind w:firstLine="709"/>
        <w:jc w:val="both"/>
        <w:rPr>
          <w:rStyle w:val="afe"/>
          <w:b w:val="0"/>
          <w:color w:val="000000"/>
          <w:sz w:val="20"/>
          <w:szCs w:val="20"/>
        </w:rPr>
      </w:pPr>
    </w:p>
    <w:p w:rsidR="0056413E" w:rsidRPr="00BB3DF6" w:rsidRDefault="0056413E" w:rsidP="0056413E">
      <w:pPr>
        <w:pStyle w:val="aa"/>
        <w:spacing w:before="0" w:beforeAutospacing="0" w:after="0" w:afterAutospacing="0"/>
        <w:ind w:firstLine="709"/>
        <w:jc w:val="center"/>
        <w:rPr>
          <w:b/>
          <w:color w:val="000000"/>
          <w:sz w:val="20"/>
          <w:szCs w:val="20"/>
        </w:rPr>
      </w:pPr>
      <w:r w:rsidRPr="00BB3DF6">
        <w:rPr>
          <w:rStyle w:val="afe"/>
          <w:b w:val="0"/>
          <w:color w:val="000000"/>
          <w:sz w:val="20"/>
          <w:szCs w:val="20"/>
        </w:rPr>
        <w:t>IV. Порядок и формы контроля за предоставлением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главой Администрации проводятся проверки полноты и качества обеспечения исполнения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lastRenderedPageBreak/>
        <w:t>4.2. Проведение проверок носит плановый характер (осуществляются на основании полугодовых или годовых планов работы), тематический характер (проверка исполнения муниципальной услуги по отдельным категориям субъектов) и внеплановый характер (по конкретному обращению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Администрации при оказании ими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4.4. При проведении проверок может быть использована информация, предоставленная гражданами, их объединениями и организациями.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4.5. Текущий контроль за исполнением муниципальной услуги осуществляется путем проведения проверок соблюдения и исполнения должностным лицом Отдела положений настоящего Административного регламента.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4.6. При проверке могут рассматриваться все вопросы, связанные с исполнением муниципальной услуги (комплексные проверки), или отдельные вопросы, связанные с исполнением административных процедур (тематические проверки).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4.7. По результатам проверки глава Администрации дает указания по устранению выявленных нарушений и контролирует их исполнение. Должностные лица Администрации в случае ненадлежащего исполнения (неисполнения) своих функций и служебных обязанностей при оказании муниципальной услуги,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4.8. Должностные лица, ответственные за оказание муниципальной услуги, несут персональную ответственность за соблюдение сроков и порядка исполнения административных процедур.</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4.9. Контроль за оказанием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56413E" w:rsidRPr="00BB3DF6" w:rsidRDefault="0056413E" w:rsidP="0056413E">
      <w:pPr>
        <w:pStyle w:val="aa"/>
        <w:spacing w:before="0" w:beforeAutospacing="0" w:after="0" w:afterAutospacing="0"/>
        <w:ind w:firstLine="709"/>
        <w:jc w:val="both"/>
        <w:rPr>
          <w:color w:val="000000"/>
          <w:sz w:val="20"/>
          <w:szCs w:val="20"/>
        </w:rPr>
      </w:pPr>
    </w:p>
    <w:p w:rsidR="0056413E" w:rsidRPr="00BB3DF6" w:rsidRDefault="0056413E" w:rsidP="0056413E">
      <w:pPr>
        <w:pStyle w:val="aa"/>
        <w:spacing w:before="0" w:beforeAutospacing="0" w:after="0" w:afterAutospacing="0"/>
        <w:ind w:firstLine="709"/>
        <w:jc w:val="center"/>
        <w:rPr>
          <w:color w:val="000000"/>
          <w:sz w:val="20"/>
          <w:szCs w:val="20"/>
        </w:rPr>
      </w:pPr>
      <w:r w:rsidRPr="00BB3DF6">
        <w:rPr>
          <w:rStyle w:val="afe"/>
          <w:b w:val="0"/>
          <w:color w:val="000000"/>
          <w:sz w:val="20"/>
          <w:szCs w:val="20"/>
        </w:rPr>
        <w:t>V.</w:t>
      </w:r>
      <w:r w:rsidRPr="00BB3DF6">
        <w:rPr>
          <w:rStyle w:val="afe"/>
          <w:color w:val="000000"/>
          <w:sz w:val="20"/>
          <w:szCs w:val="20"/>
        </w:rPr>
        <w:t xml:space="preserve">  </w:t>
      </w:r>
      <w:r w:rsidRPr="00BB3DF6">
        <w:rPr>
          <w:color w:val="000000"/>
          <w:sz w:val="20"/>
          <w:szCs w:val="20"/>
          <w:shd w:val="clear" w:color="auto" w:fill="FFFFFF"/>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6413E" w:rsidRPr="00BB3DF6" w:rsidRDefault="0056413E" w:rsidP="0056413E">
      <w:pPr>
        <w:pStyle w:val="aa"/>
        <w:spacing w:before="0" w:beforeAutospacing="0" w:after="0" w:afterAutospacing="0"/>
        <w:ind w:firstLine="709"/>
        <w:jc w:val="both"/>
        <w:rPr>
          <w:color w:val="000000"/>
          <w:sz w:val="20"/>
          <w:szCs w:val="20"/>
        </w:rPr>
      </w:pP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5.1. Предмет досудебного внесудебного обжалования заявителем решений и действий (бездействия) должностных лиц Администрации.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w:t>
      </w:r>
      <w:r w:rsidRPr="00BB3DF6">
        <w:rPr>
          <w:color w:val="000000"/>
          <w:sz w:val="20"/>
          <w:szCs w:val="20"/>
        </w:rPr>
        <w:lastRenderedPageBreak/>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8) нарушение срока или порядка выдачи документов по результатам предоставления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2.6.4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5.2.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оказывающего муниципальную услугу, а также должностных лиц. Жалоба подается в письменной форме на бумажном носителе, в электронной форме в орган, предоставляющий муниципальную услугу.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5.3. Жалоба может быть направлена по почте, через АУ «МФЦ» Аликовского района, с использованием информационно-телекоммуникационной сети «Интернет», официального сайта органа местного самоуправления Аликовского района 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5.4.  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Письменное обращение должно быть написано разборчивым почерком, не содержать нецензурных выражений.</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5.5. Уполномоченное на рассмотрение жалобы лицо вправе оставить жалобу без ответа в следующих случаях:</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а) если в письменной жалобе не указаны фамилия гражданина, направившего жалобу, или почтовый адрес, по которому должен быть направлен ответ;</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б) если текст жалобы не поддается прочтению.</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5.7. По результатам рассмотрения жалобы принимается одно из следующих решений:</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B3DF6">
        <w:rPr>
          <w:color w:val="000000"/>
          <w:sz w:val="20"/>
          <w:szCs w:val="20"/>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2) в удовлетворении жалобы отказывается.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5.8.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Административного регламента, повлекшие за собой обращение заинтересованного лица.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г. № 22 «Об административных правонарушениях в Чувашской Республике», должностное лицо, наделенное полномочиями по рассмотрению жалоб, незамедлительно направляет имеющиеся материалы в административную комиссию Аликовского района Чувашской Республики.</w:t>
      </w:r>
    </w:p>
    <w:p w:rsidR="0056413E" w:rsidRPr="00BB3DF6" w:rsidRDefault="0056413E" w:rsidP="0056413E">
      <w:pPr>
        <w:pStyle w:val="aa"/>
        <w:spacing w:before="0" w:beforeAutospacing="0" w:after="0" w:afterAutospacing="0"/>
        <w:ind w:firstLine="709"/>
        <w:jc w:val="both"/>
        <w:rPr>
          <w:color w:val="000000"/>
          <w:sz w:val="20"/>
          <w:szCs w:val="20"/>
        </w:rPr>
      </w:pPr>
    </w:p>
    <w:p w:rsidR="0056413E" w:rsidRPr="00BB3DF6" w:rsidRDefault="0056413E" w:rsidP="0056413E">
      <w:pPr>
        <w:pStyle w:val="aa"/>
        <w:spacing w:before="0" w:beforeAutospacing="0" w:after="0" w:afterAutospacing="0"/>
        <w:ind w:firstLine="709"/>
        <w:jc w:val="right"/>
        <w:rPr>
          <w:sz w:val="20"/>
          <w:szCs w:val="20"/>
        </w:rPr>
      </w:pPr>
      <w:r w:rsidRPr="00BB3DF6">
        <w:rPr>
          <w:color w:val="000000"/>
          <w:sz w:val="20"/>
          <w:szCs w:val="20"/>
        </w:rPr>
        <w:t> </w:t>
      </w:r>
      <w:r w:rsidRPr="00BB3DF6">
        <w:rPr>
          <w:sz w:val="20"/>
          <w:szCs w:val="20"/>
        </w:rPr>
        <w:t>Приложение № 1</w:t>
      </w:r>
    </w:p>
    <w:p w:rsidR="0056413E" w:rsidRPr="00BB3DF6" w:rsidRDefault="0056413E" w:rsidP="0056413E">
      <w:pPr>
        <w:pStyle w:val="aa"/>
        <w:spacing w:before="0" w:beforeAutospacing="0" w:after="0" w:afterAutospacing="0"/>
        <w:ind w:firstLine="709"/>
        <w:jc w:val="right"/>
        <w:rPr>
          <w:sz w:val="20"/>
          <w:szCs w:val="20"/>
        </w:rPr>
      </w:pPr>
      <w:r w:rsidRPr="00BB3DF6">
        <w:rPr>
          <w:sz w:val="20"/>
          <w:szCs w:val="20"/>
        </w:rPr>
        <w:t>к административному регламенту</w:t>
      </w:r>
    </w:p>
    <w:p w:rsidR="0056413E" w:rsidRPr="00BB3DF6" w:rsidRDefault="0056413E" w:rsidP="0056413E">
      <w:pPr>
        <w:pStyle w:val="aa"/>
        <w:spacing w:before="0" w:beforeAutospacing="0" w:after="0" w:afterAutospacing="0"/>
        <w:ind w:firstLine="709"/>
        <w:jc w:val="right"/>
        <w:rPr>
          <w:sz w:val="20"/>
          <w:szCs w:val="20"/>
        </w:rPr>
      </w:pPr>
      <w:r w:rsidRPr="00BB3DF6">
        <w:rPr>
          <w:sz w:val="20"/>
          <w:szCs w:val="20"/>
        </w:rPr>
        <w:t xml:space="preserve"> администрации Аликовского района Чувашской Республики </w:t>
      </w:r>
    </w:p>
    <w:p w:rsidR="0056413E" w:rsidRPr="00BB3DF6" w:rsidRDefault="0056413E" w:rsidP="0056413E">
      <w:pPr>
        <w:pStyle w:val="aa"/>
        <w:spacing w:before="0" w:beforeAutospacing="0" w:after="0" w:afterAutospacing="0"/>
        <w:ind w:firstLine="709"/>
        <w:jc w:val="right"/>
        <w:rPr>
          <w:sz w:val="20"/>
          <w:szCs w:val="20"/>
        </w:rPr>
      </w:pPr>
      <w:r w:rsidRPr="00BB3DF6">
        <w:rPr>
          <w:sz w:val="20"/>
          <w:szCs w:val="20"/>
        </w:rPr>
        <w:t xml:space="preserve">по предоставлению муниципальной услуги </w:t>
      </w:r>
    </w:p>
    <w:p w:rsidR="0056413E" w:rsidRPr="00BB3DF6" w:rsidRDefault="0056413E" w:rsidP="0056413E">
      <w:pPr>
        <w:pStyle w:val="aa"/>
        <w:spacing w:before="0" w:beforeAutospacing="0" w:after="0" w:afterAutospacing="0"/>
        <w:ind w:firstLine="709"/>
        <w:jc w:val="right"/>
        <w:rPr>
          <w:sz w:val="20"/>
          <w:szCs w:val="20"/>
        </w:rPr>
      </w:pPr>
      <w:r w:rsidRPr="00BB3DF6">
        <w:rPr>
          <w:sz w:val="20"/>
          <w:szCs w:val="20"/>
        </w:rPr>
        <w:t>«Согласование создания места (площадки) накопления</w:t>
      </w:r>
    </w:p>
    <w:p w:rsidR="0056413E" w:rsidRPr="00BB3DF6" w:rsidRDefault="0056413E" w:rsidP="0056413E">
      <w:pPr>
        <w:pStyle w:val="aa"/>
        <w:spacing w:before="0" w:beforeAutospacing="0" w:after="0" w:afterAutospacing="0"/>
        <w:ind w:firstLine="709"/>
        <w:jc w:val="right"/>
        <w:rPr>
          <w:color w:val="000000"/>
          <w:sz w:val="20"/>
          <w:szCs w:val="20"/>
        </w:rPr>
      </w:pPr>
      <w:r w:rsidRPr="00BB3DF6">
        <w:rPr>
          <w:sz w:val="20"/>
          <w:szCs w:val="20"/>
        </w:rPr>
        <w:t xml:space="preserve"> твердых коммунальных отходов»</w:t>
      </w:r>
    </w:p>
    <w:p w:rsidR="0056413E" w:rsidRPr="00BB3DF6" w:rsidRDefault="0056413E" w:rsidP="0056413E">
      <w:pPr>
        <w:pStyle w:val="aa"/>
        <w:spacing w:before="0" w:beforeAutospacing="0" w:after="0" w:afterAutospacing="0"/>
        <w:ind w:firstLine="709"/>
        <w:jc w:val="both"/>
        <w:rPr>
          <w:color w:val="000000"/>
          <w:sz w:val="20"/>
          <w:szCs w:val="20"/>
        </w:rPr>
      </w:pP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1. Место нахождения администрации Аликовского района Чувашской Республики: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Чувашская Республика, Аликовский район, с. Аликово, ул. Окитябрьская, д. 21.</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График работы администрации Аликовского муниципального района Чувашской Республики: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понедельник - пятница: с 8-00 до 17-00;</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обеденный перерыв: с 12-00 до 13-00.</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Официальный сайт администрации Аликовского муниципального района Чувашской Республики в сети Интернет: </w:t>
      </w:r>
      <w:bookmarkStart w:id="3" w:name="_Hlk103591612"/>
      <w:bookmarkEnd w:id="3"/>
      <w:r w:rsidRPr="00BB3DF6">
        <w:rPr>
          <w:color w:val="000000"/>
          <w:sz w:val="20"/>
          <w:szCs w:val="20"/>
        </w:rPr>
        <w:t xml:space="preserve">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Адрес электронной почты администрации Аликовского муниципального района Чувашской Республики:</w:t>
      </w:r>
      <w:r w:rsidRPr="00BB3DF6">
        <w:rPr>
          <w:sz w:val="20"/>
          <w:szCs w:val="20"/>
        </w:rPr>
        <w:t xml:space="preserve"> </w:t>
      </w:r>
      <w:hyperlink r:id="rId10" w:history="1">
        <w:r w:rsidRPr="00BB3DF6">
          <w:rPr>
            <w:rStyle w:val="af4"/>
            <w:color w:val="4D6BBC"/>
            <w:sz w:val="20"/>
            <w:szCs w:val="20"/>
            <w:shd w:val="clear" w:color="auto" w:fill="FFFFFF"/>
          </w:rPr>
          <w:t>alikov@cap.ru;</w:t>
        </w:r>
      </w:hyperlink>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Телефоны для справок: 8 (83535) 22-3-15, 8 (83535) 22-9-53</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2. Автономное учреждение Чувашской Республики «Многофункциональный центр предоставления государственных и муниципальных услуг» Аликовского района Чувашской Республики (далее - АУ «МФЦ»):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Сведения о месте нахождения и графике работы Автономного учреждения «Многофункциональный центр предоставления государственных и муниципальных услуг» Аликовского района Чувашской Республики</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Адрес: с. Аликово, ул. Октябрьская, д. 19</w:t>
      </w:r>
    </w:p>
    <w:p w:rsidR="0056413E" w:rsidRPr="00BB3DF6" w:rsidRDefault="0056413E" w:rsidP="0056413E">
      <w:pPr>
        <w:ind w:firstLine="709"/>
        <w:jc w:val="both"/>
        <w:textAlignment w:val="top"/>
        <w:rPr>
          <w:sz w:val="20"/>
          <w:szCs w:val="20"/>
        </w:rPr>
      </w:pPr>
      <w:r w:rsidRPr="00BB3DF6">
        <w:rPr>
          <w:color w:val="000000"/>
          <w:sz w:val="20"/>
          <w:szCs w:val="20"/>
        </w:rPr>
        <w:t xml:space="preserve">Адрес сайта в сети Интернет – </w:t>
      </w:r>
      <w:hyperlink r:id="rId11" w:tgtFrame="_blank" w:history="1">
        <w:r w:rsidRPr="00BB3DF6">
          <w:rPr>
            <w:rStyle w:val="af4"/>
            <w:b/>
            <w:bCs/>
            <w:sz w:val="20"/>
            <w:szCs w:val="20"/>
          </w:rPr>
          <w:t>gis-gid.ru</w:t>
        </w:r>
        <w:r w:rsidRPr="00BB3DF6">
          <w:rPr>
            <w:rStyle w:val="path-separator"/>
            <w:sz w:val="20"/>
            <w:szCs w:val="20"/>
          </w:rPr>
          <w:t>›</w:t>
        </w:r>
        <w:r w:rsidRPr="00BB3DF6">
          <w:rPr>
            <w:rStyle w:val="af4"/>
            <w:sz w:val="20"/>
            <w:szCs w:val="20"/>
          </w:rPr>
          <w:t>mfc/chvsh/m59224</w:t>
        </w:r>
      </w:hyperlink>
    </w:p>
    <w:p w:rsidR="0056413E" w:rsidRPr="00BB3DF6" w:rsidRDefault="0056413E" w:rsidP="0056413E">
      <w:pPr>
        <w:ind w:firstLine="709"/>
        <w:jc w:val="both"/>
        <w:rPr>
          <w:color w:val="333333"/>
          <w:spacing w:val="-5"/>
          <w:sz w:val="20"/>
          <w:szCs w:val="20"/>
        </w:rPr>
      </w:pPr>
      <w:r w:rsidRPr="00BB3DF6">
        <w:rPr>
          <w:sz w:val="20"/>
          <w:szCs w:val="20"/>
        </w:rPr>
        <w:t xml:space="preserve">Адрес электронной почты: </w:t>
      </w:r>
      <w:hyperlink r:id="rId12" w:history="1">
        <w:r w:rsidRPr="00BB3DF6">
          <w:rPr>
            <w:rStyle w:val="af4"/>
            <w:spacing w:val="-5"/>
            <w:sz w:val="20"/>
            <w:szCs w:val="20"/>
          </w:rPr>
          <w:t>mfc-oper-alikov05@cap.ru</w:t>
        </w:r>
      </w:hyperlink>
    </w:p>
    <w:p w:rsidR="0056413E" w:rsidRPr="00BB3DF6" w:rsidRDefault="0056413E" w:rsidP="0056413E">
      <w:pPr>
        <w:ind w:firstLine="709"/>
        <w:jc w:val="both"/>
        <w:rPr>
          <w:color w:val="000000"/>
          <w:sz w:val="20"/>
          <w:szCs w:val="20"/>
        </w:rPr>
      </w:pPr>
    </w:p>
    <w:p w:rsidR="0056413E" w:rsidRPr="00BB3DF6" w:rsidRDefault="0056413E" w:rsidP="0056413E">
      <w:pPr>
        <w:ind w:firstLine="709"/>
        <w:jc w:val="both"/>
        <w:rPr>
          <w:caps/>
          <w:sz w:val="20"/>
          <w:szCs w:val="20"/>
        </w:rPr>
      </w:pPr>
      <w:r w:rsidRPr="00BB3DF6">
        <w:rPr>
          <w:caps/>
          <w:sz w:val="20"/>
          <w:szCs w:val="20"/>
        </w:rPr>
        <w:t>ВРЕМЯ РАБОТЫ</w:t>
      </w:r>
    </w:p>
    <w:p w:rsidR="0056413E" w:rsidRPr="00BB3DF6" w:rsidRDefault="0056413E" w:rsidP="0056413E">
      <w:pPr>
        <w:ind w:firstLine="709"/>
        <w:jc w:val="both"/>
        <w:rPr>
          <w:spacing w:val="-5"/>
          <w:sz w:val="20"/>
          <w:szCs w:val="20"/>
        </w:rPr>
      </w:pPr>
      <w:r w:rsidRPr="00BB3DF6">
        <w:rPr>
          <w:spacing w:val="-5"/>
          <w:sz w:val="20"/>
          <w:szCs w:val="20"/>
        </w:rPr>
        <w:t>пн-пт: 08:00 - 18:00, сб: 09:00 - 13:00, вс: выходной</w:t>
      </w:r>
    </w:p>
    <w:p w:rsidR="0056413E" w:rsidRPr="00BB3DF6" w:rsidRDefault="0056413E" w:rsidP="0056413E">
      <w:pPr>
        <w:ind w:firstLine="709"/>
        <w:jc w:val="both"/>
        <w:rPr>
          <w:caps/>
          <w:sz w:val="20"/>
          <w:szCs w:val="20"/>
        </w:rPr>
      </w:pPr>
    </w:p>
    <w:p w:rsidR="0056413E" w:rsidRPr="00BB3DF6" w:rsidRDefault="0056413E" w:rsidP="0056413E">
      <w:pPr>
        <w:ind w:firstLine="709"/>
        <w:jc w:val="both"/>
        <w:rPr>
          <w:caps/>
          <w:sz w:val="20"/>
          <w:szCs w:val="20"/>
        </w:rPr>
      </w:pPr>
      <w:r w:rsidRPr="00BB3DF6">
        <w:rPr>
          <w:caps/>
          <w:sz w:val="20"/>
          <w:szCs w:val="20"/>
        </w:rPr>
        <w:t>ТЕЛЕФОН</w:t>
      </w:r>
    </w:p>
    <w:p w:rsidR="0056413E" w:rsidRPr="00BB3DF6" w:rsidRDefault="0056413E" w:rsidP="0056413E">
      <w:pPr>
        <w:ind w:firstLine="709"/>
        <w:jc w:val="both"/>
        <w:rPr>
          <w:color w:val="333333"/>
          <w:spacing w:val="-5"/>
          <w:sz w:val="20"/>
          <w:szCs w:val="20"/>
        </w:rPr>
      </w:pPr>
      <w:r w:rsidRPr="00BB3DF6">
        <w:rPr>
          <w:color w:val="333333"/>
          <w:spacing w:val="-5"/>
          <w:sz w:val="20"/>
          <w:szCs w:val="20"/>
        </w:rPr>
        <w:t>+7-900-330-93-93 доб. 6530, +7 (8352) 56-53-53 доб. 6530</w:t>
      </w:r>
    </w:p>
    <w:p w:rsidR="0056413E" w:rsidRPr="00BB3DF6" w:rsidRDefault="0056413E" w:rsidP="0056413E">
      <w:pPr>
        <w:ind w:firstLine="709"/>
        <w:jc w:val="both"/>
        <w:rPr>
          <w:color w:val="333333"/>
          <w:spacing w:val="-5"/>
          <w:sz w:val="20"/>
          <w:szCs w:val="20"/>
        </w:rPr>
      </w:pPr>
    </w:p>
    <w:p w:rsidR="0056413E" w:rsidRPr="00BB3DF6" w:rsidRDefault="0056413E" w:rsidP="0056413E">
      <w:pPr>
        <w:pStyle w:val="aa"/>
        <w:spacing w:before="0" w:beforeAutospacing="0" w:after="0" w:afterAutospacing="0"/>
        <w:ind w:firstLine="709"/>
        <w:jc w:val="right"/>
        <w:rPr>
          <w:sz w:val="20"/>
          <w:szCs w:val="20"/>
        </w:rPr>
      </w:pPr>
    </w:p>
    <w:p w:rsidR="0056413E" w:rsidRPr="00BB3DF6" w:rsidRDefault="0056413E" w:rsidP="0056413E">
      <w:pPr>
        <w:pStyle w:val="aa"/>
        <w:spacing w:before="0" w:beforeAutospacing="0" w:after="0" w:afterAutospacing="0"/>
        <w:ind w:firstLine="709"/>
        <w:jc w:val="right"/>
        <w:rPr>
          <w:sz w:val="20"/>
          <w:szCs w:val="20"/>
        </w:rPr>
      </w:pPr>
    </w:p>
    <w:p w:rsidR="0056413E" w:rsidRPr="00BB3DF6" w:rsidRDefault="0056413E" w:rsidP="0056413E">
      <w:pPr>
        <w:pStyle w:val="aa"/>
        <w:spacing w:before="0" w:beforeAutospacing="0" w:after="0" w:afterAutospacing="0"/>
        <w:ind w:firstLine="709"/>
        <w:jc w:val="right"/>
        <w:rPr>
          <w:sz w:val="20"/>
          <w:szCs w:val="20"/>
        </w:rPr>
      </w:pPr>
    </w:p>
    <w:p w:rsidR="0056413E" w:rsidRPr="00BB3DF6" w:rsidRDefault="0056413E" w:rsidP="0056413E">
      <w:pPr>
        <w:pStyle w:val="aa"/>
        <w:spacing w:before="0" w:beforeAutospacing="0" w:after="0" w:afterAutospacing="0"/>
        <w:ind w:firstLine="709"/>
        <w:jc w:val="right"/>
        <w:rPr>
          <w:sz w:val="20"/>
          <w:szCs w:val="20"/>
        </w:rPr>
      </w:pPr>
    </w:p>
    <w:p w:rsidR="0056413E" w:rsidRPr="00BB3DF6" w:rsidRDefault="0056413E" w:rsidP="0056413E">
      <w:pPr>
        <w:pStyle w:val="aa"/>
        <w:spacing w:before="0" w:beforeAutospacing="0" w:after="0" w:afterAutospacing="0"/>
        <w:ind w:firstLine="709"/>
        <w:jc w:val="right"/>
        <w:rPr>
          <w:sz w:val="20"/>
          <w:szCs w:val="20"/>
        </w:rPr>
      </w:pPr>
    </w:p>
    <w:p w:rsidR="0056413E" w:rsidRPr="00BB3DF6" w:rsidRDefault="0056413E" w:rsidP="0056413E">
      <w:pPr>
        <w:pStyle w:val="aa"/>
        <w:spacing w:before="0" w:beforeAutospacing="0" w:after="0" w:afterAutospacing="0"/>
        <w:ind w:firstLine="709"/>
        <w:jc w:val="right"/>
        <w:rPr>
          <w:sz w:val="20"/>
          <w:szCs w:val="20"/>
        </w:rPr>
      </w:pPr>
      <w:r w:rsidRPr="00BB3DF6">
        <w:rPr>
          <w:sz w:val="20"/>
          <w:szCs w:val="20"/>
        </w:rPr>
        <w:lastRenderedPageBreak/>
        <w:t>Приложение № 2</w:t>
      </w:r>
    </w:p>
    <w:p w:rsidR="0056413E" w:rsidRPr="00BB3DF6" w:rsidRDefault="0056413E" w:rsidP="0056413E">
      <w:pPr>
        <w:pStyle w:val="aa"/>
        <w:spacing w:before="0" w:beforeAutospacing="0" w:after="0" w:afterAutospacing="0"/>
        <w:ind w:firstLine="709"/>
        <w:jc w:val="right"/>
        <w:rPr>
          <w:sz w:val="20"/>
          <w:szCs w:val="20"/>
        </w:rPr>
      </w:pPr>
      <w:r w:rsidRPr="00BB3DF6">
        <w:rPr>
          <w:sz w:val="20"/>
          <w:szCs w:val="20"/>
        </w:rPr>
        <w:t xml:space="preserve">к административному регламенту </w:t>
      </w:r>
    </w:p>
    <w:p w:rsidR="0056413E" w:rsidRPr="00BB3DF6" w:rsidRDefault="0056413E" w:rsidP="0056413E">
      <w:pPr>
        <w:pStyle w:val="aa"/>
        <w:spacing w:before="0" w:beforeAutospacing="0" w:after="0" w:afterAutospacing="0"/>
        <w:ind w:firstLine="709"/>
        <w:jc w:val="right"/>
        <w:rPr>
          <w:sz w:val="20"/>
          <w:szCs w:val="20"/>
        </w:rPr>
      </w:pPr>
      <w:r w:rsidRPr="00BB3DF6">
        <w:rPr>
          <w:sz w:val="20"/>
          <w:szCs w:val="20"/>
        </w:rPr>
        <w:t>администрации Аликовского района Чувашской Республики</w:t>
      </w:r>
    </w:p>
    <w:p w:rsidR="0056413E" w:rsidRPr="00BB3DF6" w:rsidRDefault="0056413E" w:rsidP="0056413E">
      <w:pPr>
        <w:pStyle w:val="aa"/>
        <w:spacing w:before="0" w:beforeAutospacing="0" w:after="0" w:afterAutospacing="0"/>
        <w:ind w:firstLine="709"/>
        <w:jc w:val="right"/>
        <w:rPr>
          <w:sz w:val="20"/>
          <w:szCs w:val="20"/>
        </w:rPr>
      </w:pPr>
      <w:r w:rsidRPr="00BB3DF6">
        <w:rPr>
          <w:sz w:val="20"/>
          <w:szCs w:val="20"/>
        </w:rPr>
        <w:t xml:space="preserve"> по предоставлению муниципальной услуги «Согласование создания места (площадки) накопления твердых коммунальных отходов»</w:t>
      </w:r>
    </w:p>
    <w:p w:rsidR="0056413E" w:rsidRPr="00BB3DF6" w:rsidRDefault="0056413E" w:rsidP="0056413E">
      <w:pPr>
        <w:pStyle w:val="1"/>
        <w:ind w:firstLine="709"/>
        <w:jc w:val="both"/>
        <w:rPr>
          <w:b/>
          <w:bCs/>
          <w:color w:val="000000"/>
          <w:sz w:val="20"/>
          <w:szCs w:val="20"/>
        </w:rPr>
      </w:pPr>
    </w:p>
    <w:p w:rsidR="0056413E" w:rsidRPr="00BB3DF6" w:rsidRDefault="0056413E" w:rsidP="0056413E">
      <w:pPr>
        <w:pStyle w:val="1"/>
        <w:ind w:firstLine="709"/>
        <w:jc w:val="both"/>
        <w:rPr>
          <w:b/>
          <w:bCs/>
          <w:color w:val="000000"/>
          <w:sz w:val="20"/>
          <w:szCs w:val="20"/>
        </w:rPr>
      </w:pPr>
      <w:hyperlink r:id="rId13" w:history="1">
        <w:r w:rsidRPr="00BB3DF6">
          <w:rPr>
            <w:rStyle w:val="af4"/>
            <w:b/>
            <w:bCs/>
            <w:color w:val="333333"/>
            <w:sz w:val="20"/>
            <w:szCs w:val="20"/>
          </w:rPr>
          <w:t>ЗАЯВКА о согласовании создания</w:t>
        </w:r>
      </w:hyperlink>
    </w:p>
    <w:p w:rsidR="0056413E" w:rsidRPr="00BB3DF6" w:rsidRDefault="0056413E" w:rsidP="0056413E">
      <w:pPr>
        <w:pStyle w:val="1"/>
        <w:ind w:firstLine="709"/>
        <w:jc w:val="both"/>
        <w:rPr>
          <w:b/>
          <w:bCs/>
          <w:color w:val="000000"/>
          <w:sz w:val="20"/>
          <w:szCs w:val="20"/>
        </w:rPr>
      </w:pPr>
      <w:hyperlink r:id="rId14" w:history="1">
        <w:r w:rsidRPr="00BB3DF6">
          <w:rPr>
            <w:rStyle w:val="af4"/>
            <w:b/>
            <w:bCs/>
            <w:color w:val="333333"/>
            <w:sz w:val="20"/>
            <w:szCs w:val="20"/>
          </w:rPr>
          <w:t>места (площадки) накопления твердых коммунальных отходов</w:t>
        </w:r>
      </w:hyperlink>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(полное и сокращенное наименование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юридического лица Ф.И.О. индивидуального,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предпринимателя или физического лица)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(основной государственный регистрационный</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номер записи в ЕГРЮЛ, ЕГРИП,</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___________________________________________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серия, номер и дата выдачи паспорта,</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адрес регистрации по месту жительства)                                    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(фактический адрес, контактные данные)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Прошу   согласовать   создание места (площадки) накопления ТКО по адресу:</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_____________________________________________________________________________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_____________________________________________________________________________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(адрес расположения места (площадки) накопления ТКО, географические координаты, кадастровый номер)</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Технические характеристики места (площадки) накопления ТКО: размер площадки, кв. м _____, используемое покрытие ______________________________________________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(бетонное, асфальтовое)</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ограждение площадки __________________________________________________________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61"/>
        <w:gridCol w:w="1056"/>
        <w:gridCol w:w="1346"/>
        <w:gridCol w:w="1056"/>
        <w:gridCol w:w="1346"/>
        <w:gridCol w:w="1056"/>
        <w:gridCol w:w="1346"/>
        <w:gridCol w:w="1071"/>
      </w:tblGrid>
      <w:tr w:rsidR="0056413E" w:rsidRPr="00BB3DF6" w:rsidTr="0056413E">
        <w:trPr>
          <w:tblCellSpacing w:w="15" w:type="dxa"/>
        </w:trPr>
        <w:tc>
          <w:tcPr>
            <w:tcW w:w="0" w:type="auto"/>
            <w:gridSpan w:val="2"/>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Установленные контейнеры</w:t>
            </w:r>
          </w:p>
        </w:tc>
        <w:tc>
          <w:tcPr>
            <w:tcW w:w="0" w:type="auto"/>
            <w:gridSpan w:val="2"/>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Планируемые к установке контейнеры</w:t>
            </w:r>
          </w:p>
        </w:tc>
        <w:tc>
          <w:tcPr>
            <w:tcW w:w="0" w:type="auto"/>
            <w:gridSpan w:val="2"/>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Установленные бункеры</w:t>
            </w:r>
          </w:p>
        </w:tc>
        <w:tc>
          <w:tcPr>
            <w:tcW w:w="0" w:type="auto"/>
            <w:gridSpan w:val="2"/>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Планируемые к установке бункеры</w:t>
            </w:r>
          </w:p>
        </w:tc>
      </w:tr>
      <w:tr w:rsidR="0056413E" w:rsidRPr="00BB3DF6" w:rsidTr="0056413E">
        <w:trPr>
          <w:tblCellSpacing w:w="15" w:type="dxa"/>
        </w:trPr>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Количество</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Объем, куб. м</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Количество</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Объем, куб. м</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Количество</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Объем, куб. м</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Количество</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Объем, куб. м</w:t>
            </w:r>
          </w:p>
        </w:tc>
      </w:tr>
      <w:tr w:rsidR="0056413E" w:rsidRPr="00BB3DF6" w:rsidTr="0056413E">
        <w:trPr>
          <w:tblCellSpacing w:w="15" w:type="dxa"/>
        </w:trPr>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r>
      <w:tr w:rsidR="0056413E" w:rsidRPr="00BB3DF6" w:rsidTr="0056413E">
        <w:trPr>
          <w:tblCellSpacing w:w="15" w:type="dxa"/>
        </w:trPr>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c>
          <w:tcPr>
            <w:tcW w:w="0" w:type="auto"/>
            <w:vAlign w:val="center"/>
          </w:tcPr>
          <w:p w:rsidR="0056413E" w:rsidRPr="00BB3DF6" w:rsidRDefault="0056413E" w:rsidP="0056413E">
            <w:pPr>
              <w:pStyle w:val="aa"/>
              <w:spacing w:before="0" w:beforeAutospacing="0" w:after="0" w:afterAutospacing="0"/>
              <w:ind w:firstLine="709"/>
              <w:jc w:val="both"/>
              <w:rPr>
                <w:sz w:val="20"/>
                <w:szCs w:val="20"/>
              </w:rPr>
            </w:pPr>
            <w:r w:rsidRPr="00BB3DF6">
              <w:rPr>
                <w:sz w:val="20"/>
                <w:szCs w:val="20"/>
              </w:rPr>
              <w:t> </w:t>
            </w:r>
          </w:p>
        </w:tc>
      </w:tr>
    </w:tbl>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Источники образования ТКО: ___________________________________________________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(сведения об объектах капитального строительства или                                                                                              территории, на которых образуются ТКО)</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Приложения: __________________________________________________________________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Контактный телефон и (или) адрес электронной почты заявителя:</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_____________________________________________________________________________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______________  /____________________/________________________________________/</w:t>
      </w:r>
    </w:p>
    <w:p w:rsidR="0056413E" w:rsidRPr="00BB3DF6" w:rsidRDefault="0056413E" w:rsidP="0056413E">
      <w:pPr>
        <w:pStyle w:val="aa"/>
        <w:spacing w:before="0" w:beforeAutospacing="0" w:after="0" w:afterAutospacing="0"/>
        <w:ind w:firstLine="709"/>
        <w:jc w:val="both"/>
        <w:rPr>
          <w:color w:val="000000"/>
          <w:sz w:val="20"/>
          <w:szCs w:val="20"/>
        </w:rPr>
      </w:pPr>
      <w:r w:rsidRPr="00BB3DF6">
        <w:rPr>
          <w:color w:val="000000"/>
          <w:sz w:val="20"/>
          <w:szCs w:val="20"/>
        </w:rPr>
        <w:t>         (дата)                         (подпись заявителя)        </w:t>
      </w:r>
    </w:p>
    <w:p w:rsidR="0056413E" w:rsidRPr="00BB3DF6" w:rsidRDefault="0056413E" w:rsidP="0056413E">
      <w:pPr>
        <w:ind w:firstLine="709"/>
        <w:jc w:val="both"/>
        <w:rPr>
          <w:sz w:val="20"/>
          <w:szCs w:val="20"/>
        </w:rPr>
      </w:pPr>
    </w:p>
    <w:p w:rsidR="00FD5664" w:rsidRPr="0056413E" w:rsidRDefault="00FD5664" w:rsidP="0056413E">
      <w:pPr>
        <w:ind w:right="4393" w:firstLine="567"/>
        <w:jc w:val="both"/>
        <w:rPr>
          <w:bCs/>
          <w:sz w:val="20"/>
          <w:szCs w:val="20"/>
        </w:rPr>
      </w:pPr>
      <w:r w:rsidRPr="00AE199C">
        <w:rPr>
          <w:sz w:val="20"/>
          <w:szCs w:val="20"/>
        </w:rPr>
        <w:t xml:space="preserve">Постановление администрации Аликовского района Чувашской Республики от </w:t>
      </w:r>
      <w:r>
        <w:rPr>
          <w:sz w:val="20"/>
          <w:szCs w:val="20"/>
        </w:rPr>
        <w:t>2</w:t>
      </w:r>
      <w:r w:rsidR="0056413E">
        <w:rPr>
          <w:sz w:val="20"/>
          <w:szCs w:val="20"/>
        </w:rPr>
        <w:t>7</w:t>
      </w:r>
      <w:r w:rsidRPr="00AE199C">
        <w:rPr>
          <w:sz w:val="20"/>
          <w:szCs w:val="20"/>
        </w:rPr>
        <w:t>.0</w:t>
      </w:r>
      <w:r>
        <w:rPr>
          <w:sz w:val="20"/>
          <w:szCs w:val="20"/>
        </w:rPr>
        <w:t>6</w:t>
      </w:r>
      <w:r w:rsidRPr="00AE199C">
        <w:rPr>
          <w:sz w:val="20"/>
          <w:szCs w:val="20"/>
        </w:rPr>
        <w:t xml:space="preserve">.2022 № </w:t>
      </w:r>
      <w:r>
        <w:rPr>
          <w:sz w:val="20"/>
          <w:szCs w:val="20"/>
        </w:rPr>
        <w:t>5</w:t>
      </w:r>
      <w:r w:rsidR="0056413E">
        <w:rPr>
          <w:sz w:val="20"/>
          <w:szCs w:val="20"/>
        </w:rPr>
        <w:t>75</w:t>
      </w:r>
      <w:r w:rsidRPr="00AE199C">
        <w:rPr>
          <w:sz w:val="20"/>
          <w:szCs w:val="20"/>
        </w:rPr>
        <w:t xml:space="preserve"> «</w:t>
      </w:r>
      <w:r w:rsidR="0056413E" w:rsidRPr="0056413E">
        <w:rPr>
          <w:bCs/>
          <w:sz w:val="20"/>
          <w:szCs w:val="20"/>
        </w:rPr>
        <w:t>Об утверждении Перечня муниципальных программ Аликовского района Чувашской Республики</w:t>
      </w:r>
      <w:r w:rsidRPr="00AE199C">
        <w:rPr>
          <w:sz w:val="20"/>
          <w:szCs w:val="20"/>
        </w:rPr>
        <w:t>»</w:t>
      </w:r>
    </w:p>
    <w:p w:rsidR="00FD5664" w:rsidRDefault="00FD5664" w:rsidP="00FD5664">
      <w:pPr>
        <w:ind w:right="4393" w:firstLine="567"/>
        <w:jc w:val="both"/>
        <w:rPr>
          <w:sz w:val="20"/>
          <w:szCs w:val="20"/>
        </w:rPr>
      </w:pPr>
    </w:p>
    <w:p w:rsidR="001B05B5" w:rsidRPr="001900F3" w:rsidRDefault="001B05B5" w:rsidP="001B05B5">
      <w:pPr>
        <w:ind w:right="-1" w:firstLine="709"/>
        <w:jc w:val="both"/>
        <w:rPr>
          <w:sz w:val="20"/>
          <w:szCs w:val="20"/>
        </w:rPr>
      </w:pPr>
      <w:r w:rsidRPr="001900F3">
        <w:rPr>
          <w:sz w:val="20"/>
          <w:szCs w:val="20"/>
        </w:rPr>
        <w:t>Администрация Аликовско</w:t>
      </w:r>
      <w:r>
        <w:rPr>
          <w:sz w:val="20"/>
          <w:szCs w:val="20"/>
        </w:rPr>
        <w:t xml:space="preserve">го района Чувашской Республики </w:t>
      </w:r>
      <w:r w:rsidRPr="001900F3">
        <w:rPr>
          <w:sz w:val="20"/>
          <w:szCs w:val="20"/>
        </w:rPr>
        <w:t xml:space="preserve"> п о с т а н о в л я е т:</w:t>
      </w:r>
    </w:p>
    <w:p w:rsidR="001B05B5" w:rsidRPr="001900F3" w:rsidRDefault="001B05B5" w:rsidP="001B05B5">
      <w:pPr>
        <w:ind w:right="-1" w:firstLine="709"/>
        <w:jc w:val="both"/>
        <w:rPr>
          <w:sz w:val="20"/>
          <w:szCs w:val="20"/>
        </w:rPr>
      </w:pPr>
      <w:r w:rsidRPr="001900F3">
        <w:rPr>
          <w:sz w:val="20"/>
          <w:szCs w:val="20"/>
        </w:rPr>
        <w:t>1. Утвердить Перечень муниципальных программ Аликовского района Чувашской Республики.</w:t>
      </w:r>
    </w:p>
    <w:p w:rsidR="001B05B5" w:rsidRPr="001900F3" w:rsidRDefault="001B05B5" w:rsidP="001B05B5">
      <w:pPr>
        <w:pStyle w:val="1"/>
        <w:ind w:right="-1" w:firstLine="567"/>
        <w:jc w:val="both"/>
        <w:rPr>
          <w:sz w:val="20"/>
          <w:szCs w:val="20"/>
        </w:rPr>
      </w:pPr>
      <w:r w:rsidRPr="001900F3">
        <w:rPr>
          <w:sz w:val="20"/>
          <w:szCs w:val="20"/>
        </w:rPr>
        <w:lastRenderedPageBreak/>
        <w:t>2. Признать утратившим силу постановления администрации Аликовского района Чувашской Республики:</w:t>
      </w:r>
    </w:p>
    <w:p w:rsidR="001B05B5" w:rsidRPr="001900F3" w:rsidRDefault="001B05B5" w:rsidP="001B05B5">
      <w:pPr>
        <w:pStyle w:val="1"/>
        <w:ind w:right="-1" w:firstLine="567"/>
        <w:jc w:val="both"/>
        <w:rPr>
          <w:sz w:val="20"/>
          <w:szCs w:val="20"/>
        </w:rPr>
      </w:pPr>
      <w:r w:rsidRPr="001900F3">
        <w:rPr>
          <w:sz w:val="20"/>
          <w:szCs w:val="20"/>
        </w:rPr>
        <w:t>2.1. От 03.12.2018 года №1340 «Об утверждении перечня муниципальных программ Аликовского района Чувашской Республики».</w:t>
      </w:r>
    </w:p>
    <w:p w:rsidR="001B05B5" w:rsidRPr="001900F3" w:rsidRDefault="001B05B5" w:rsidP="001B05B5">
      <w:pPr>
        <w:pStyle w:val="1"/>
        <w:ind w:right="-1" w:firstLine="567"/>
        <w:jc w:val="both"/>
        <w:rPr>
          <w:sz w:val="20"/>
          <w:szCs w:val="20"/>
        </w:rPr>
      </w:pPr>
      <w:r w:rsidRPr="001900F3">
        <w:rPr>
          <w:sz w:val="20"/>
          <w:szCs w:val="20"/>
        </w:rPr>
        <w:t>2.2. От 06.03.2020 г. № 286 «О внесении изменений в постановление администрации Аликовского района от 03.12.2018 года №1340 «Об утверждении перечня муниципальных программ Аликовского района Чувашской Республики».</w:t>
      </w:r>
    </w:p>
    <w:p w:rsidR="001B05B5" w:rsidRPr="001900F3" w:rsidRDefault="001B05B5" w:rsidP="001B05B5">
      <w:pPr>
        <w:ind w:right="-1" w:firstLine="709"/>
        <w:jc w:val="both"/>
        <w:rPr>
          <w:sz w:val="20"/>
          <w:szCs w:val="20"/>
        </w:rPr>
      </w:pPr>
      <w:r w:rsidRPr="001900F3">
        <w:rPr>
          <w:sz w:val="20"/>
          <w:szCs w:val="20"/>
        </w:rPr>
        <w:t>3. Настоящее постановление вступает в силу после его официального опубликования.</w:t>
      </w:r>
    </w:p>
    <w:p w:rsidR="001B05B5" w:rsidRPr="001900F3" w:rsidRDefault="001B05B5" w:rsidP="001B05B5">
      <w:pPr>
        <w:ind w:right="-1" w:firstLine="709"/>
        <w:jc w:val="both"/>
        <w:rPr>
          <w:sz w:val="20"/>
          <w:szCs w:val="20"/>
        </w:rPr>
      </w:pPr>
    </w:p>
    <w:p w:rsidR="001B05B5" w:rsidRPr="001900F3" w:rsidRDefault="001B05B5" w:rsidP="001B05B5">
      <w:pPr>
        <w:ind w:right="-1" w:firstLine="709"/>
        <w:jc w:val="both"/>
        <w:rPr>
          <w:sz w:val="20"/>
          <w:szCs w:val="20"/>
        </w:rPr>
      </w:pPr>
    </w:p>
    <w:p w:rsidR="001B05B5" w:rsidRPr="001900F3" w:rsidRDefault="001B05B5" w:rsidP="001B05B5">
      <w:pPr>
        <w:ind w:right="-1"/>
        <w:jc w:val="both"/>
        <w:rPr>
          <w:sz w:val="20"/>
          <w:szCs w:val="20"/>
        </w:rPr>
      </w:pPr>
      <w:r w:rsidRPr="001900F3">
        <w:rPr>
          <w:sz w:val="20"/>
          <w:szCs w:val="20"/>
        </w:rPr>
        <w:t>Глава администрации</w:t>
      </w:r>
    </w:p>
    <w:p w:rsidR="001B05B5" w:rsidRPr="001900F3" w:rsidRDefault="001B05B5" w:rsidP="001B05B5">
      <w:pPr>
        <w:ind w:right="-1"/>
        <w:jc w:val="both"/>
        <w:rPr>
          <w:sz w:val="20"/>
          <w:szCs w:val="20"/>
        </w:rPr>
      </w:pPr>
      <w:r w:rsidRPr="001900F3">
        <w:rPr>
          <w:sz w:val="20"/>
          <w:szCs w:val="20"/>
        </w:rPr>
        <w:t>Аликовского района                                                                               А.Н. Куликов</w:t>
      </w:r>
    </w:p>
    <w:p w:rsidR="001B05B5" w:rsidRPr="001900F3" w:rsidRDefault="001B05B5" w:rsidP="001B05B5">
      <w:pPr>
        <w:ind w:firstLine="709"/>
        <w:jc w:val="both"/>
        <w:rPr>
          <w:sz w:val="20"/>
          <w:szCs w:val="20"/>
        </w:rPr>
      </w:pPr>
    </w:p>
    <w:p w:rsidR="001B05B5" w:rsidRPr="001900F3" w:rsidRDefault="001B05B5" w:rsidP="001B05B5">
      <w:pPr>
        <w:ind w:firstLine="709"/>
        <w:jc w:val="both"/>
        <w:rPr>
          <w:sz w:val="20"/>
          <w:szCs w:val="20"/>
        </w:rPr>
      </w:pPr>
    </w:p>
    <w:p w:rsidR="001B05B5" w:rsidRPr="001900F3" w:rsidRDefault="001B05B5" w:rsidP="001B05B5">
      <w:pPr>
        <w:jc w:val="right"/>
        <w:rPr>
          <w:sz w:val="20"/>
          <w:szCs w:val="20"/>
        </w:rPr>
      </w:pPr>
      <w:r w:rsidRPr="001900F3">
        <w:rPr>
          <w:sz w:val="20"/>
          <w:szCs w:val="20"/>
        </w:rPr>
        <w:t>Приложение №1</w:t>
      </w:r>
    </w:p>
    <w:p w:rsidR="001B05B5" w:rsidRPr="001900F3" w:rsidRDefault="001B05B5" w:rsidP="001B05B5">
      <w:pPr>
        <w:jc w:val="right"/>
        <w:rPr>
          <w:sz w:val="20"/>
          <w:szCs w:val="20"/>
        </w:rPr>
      </w:pPr>
      <w:r w:rsidRPr="001900F3">
        <w:rPr>
          <w:sz w:val="20"/>
          <w:szCs w:val="20"/>
        </w:rPr>
        <w:t xml:space="preserve">к постановлению администрации </w:t>
      </w:r>
    </w:p>
    <w:p w:rsidR="001B05B5" w:rsidRPr="001900F3" w:rsidRDefault="001B05B5" w:rsidP="001B05B5">
      <w:pPr>
        <w:jc w:val="right"/>
        <w:rPr>
          <w:sz w:val="20"/>
          <w:szCs w:val="20"/>
        </w:rPr>
      </w:pPr>
      <w:r w:rsidRPr="001900F3">
        <w:rPr>
          <w:sz w:val="20"/>
          <w:szCs w:val="20"/>
        </w:rPr>
        <w:t>Аликовского района Чувашской Республики</w:t>
      </w:r>
    </w:p>
    <w:p w:rsidR="001B05B5" w:rsidRPr="001900F3" w:rsidRDefault="001B05B5" w:rsidP="001B05B5">
      <w:pPr>
        <w:jc w:val="right"/>
        <w:rPr>
          <w:sz w:val="20"/>
          <w:szCs w:val="20"/>
        </w:rPr>
      </w:pPr>
      <w:r w:rsidRPr="001900F3">
        <w:rPr>
          <w:sz w:val="20"/>
          <w:szCs w:val="20"/>
        </w:rPr>
        <w:t>от 27.06.2022    № 575</w:t>
      </w:r>
    </w:p>
    <w:p w:rsidR="001B05B5" w:rsidRPr="001900F3" w:rsidRDefault="001B05B5" w:rsidP="001B05B5">
      <w:pPr>
        <w:jc w:val="center"/>
        <w:rPr>
          <w:b/>
          <w:sz w:val="20"/>
          <w:szCs w:val="20"/>
        </w:rPr>
      </w:pPr>
      <w:r w:rsidRPr="001900F3">
        <w:rPr>
          <w:b/>
          <w:sz w:val="20"/>
          <w:szCs w:val="20"/>
        </w:rPr>
        <w:t>П Е Р Е Ч Е Н Ь</w:t>
      </w:r>
    </w:p>
    <w:p w:rsidR="001B05B5" w:rsidRPr="001900F3" w:rsidRDefault="001B05B5" w:rsidP="001B05B5">
      <w:pPr>
        <w:jc w:val="center"/>
        <w:rPr>
          <w:b/>
          <w:sz w:val="20"/>
          <w:szCs w:val="20"/>
        </w:rPr>
      </w:pPr>
      <w:r w:rsidRPr="001900F3">
        <w:rPr>
          <w:b/>
          <w:sz w:val="20"/>
          <w:szCs w:val="20"/>
        </w:rPr>
        <w:t xml:space="preserve"> муниципальных программ Аликовского района Чувашской Республики</w:t>
      </w:r>
    </w:p>
    <w:p w:rsidR="001B05B5" w:rsidRPr="001900F3" w:rsidRDefault="001B05B5" w:rsidP="001B05B5">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49"/>
        <w:gridCol w:w="1581"/>
        <w:gridCol w:w="2577"/>
        <w:gridCol w:w="2735"/>
      </w:tblGrid>
      <w:tr w:rsidR="001B05B5" w:rsidRPr="001900F3" w:rsidTr="00A97D5A">
        <w:tc>
          <w:tcPr>
            <w:tcW w:w="265" w:type="pct"/>
          </w:tcPr>
          <w:p w:rsidR="001B05B5" w:rsidRPr="001900F3" w:rsidRDefault="001B05B5" w:rsidP="00A97D5A">
            <w:pPr>
              <w:jc w:val="center"/>
              <w:rPr>
                <w:sz w:val="20"/>
                <w:szCs w:val="20"/>
              </w:rPr>
            </w:pPr>
            <w:r w:rsidRPr="001900F3">
              <w:rPr>
                <w:sz w:val="20"/>
                <w:szCs w:val="20"/>
              </w:rPr>
              <w:t>№ п/п</w:t>
            </w:r>
          </w:p>
        </w:tc>
        <w:tc>
          <w:tcPr>
            <w:tcW w:w="1306" w:type="pct"/>
          </w:tcPr>
          <w:p w:rsidR="001B05B5" w:rsidRPr="001900F3" w:rsidRDefault="001B05B5" w:rsidP="00A97D5A">
            <w:pPr>
              <w:jc w:val="center"/>
              <w:rPr>
                <w:sz w:val="20"/>
                <w:szCs w:val="20"/>
              </w:rPr>
            </w:pPr>
            <w:r w:rsidRPr="001900F3">
              <w:rPr>
                <w:sz w:val="20"/>
                <w:szCs w:val="20"/>
              </w:rPr>
              <w:t>Наименование муниципальной программы Аликовского района</w:t>
            </w:r>
          </w:p>
        </w:tc>
        <w:tc>
          <w:tcPr>
            <w:tcW w:w="609" w:type="pct"/>
          </w:tcPr>
          <w:p w:rsidR="001B05B5" w:rsidRPr="001900F3" w:rsidRDefault="001B05B5" w:rsidP="00A97D5A">
            <w:pPr>
              <w:ind w:hanging="108"/>
              <w:jc w:val="center"/>
              <w:rPr>
                <w:sz w:val="20"/>
                <w:szCs w:val="20"/>
              </w:rPr>
            </w:pPr>
            <w:r w:rsidRPr="001900F3">
              <w:rPr>
                <w:sz w:val="20"/>
                <w:szCs w:val="20"/>
              </w:rPr>
              <w:t>Ответственный исполнитель</w:t>
            </w:r>
          </w:p>
        </w:tc>
        <w:tc>
          <w:tcPr>
            <w:tcW w:w="951" w:type="pct"/>
          </w:tcPr>
          <w:p w:rsidR="001B05B5" w:rsidRPr="001900F3" w:rsidRDefault="001B05B5" w:rsidP="00A97D5A">
            <w:pPr>
              <w:jc w:val="center"/>
              <w:rPr>
                <w:sz w:val="20"/>
                <w:szCs w:val="20"/>
              </w:rPr>
            </w:pPr>
            <w:r w:rsidRPr="001900F3">
              <w:rPr>
                <w:sz w:val="20"/>
                <w:szCs w:val="20"/>
              </w:rPr>
              <w:t>Соисполнители</w:t>
            </w:r>
          </w:p>
        </w:tc>
        <w:tc>
          <w:tcPr>
            <w:tcW w:w="1869" w:type="pct"/>
          </w:tcPr>
          <w:p w:rsidR="001B05B5" w:rsidRPr="001900F3" w:rsidRDefault="001B05B5" w:rsidP="00A97D5A">
            <w:pPr>
              <w:tabs>
                <w:tab w:val="left" w:pos="8343"/>
                <w:tab w:val="left" w:pos="11443"/>
              </w:tabs>
              <w:jc w:val="center"/>
              <w:rPr>
                <w:bCs/>
                <w:sz w:val="20"/>
                <w:szCs w:val="20"/>
              </w:rPr>
            </w:pPr>
            <w:r w:rsidRPr="001900F3">
              <w:rPr>
                <w:bCs/>
                <w:sz w:val="20"/>
                <w:szCs w:val="20"/>
              </w:rPr>
              <w:t xml:space="preserve">Подпрограммы (основные направления реализации) </w:t>
            </w:r>
          </w:p>
          <w:p w:rsidR="001B05B5" w:rsidRPr="001900F3" w:rsidRDefault="001B05B5" w:rsidP="00A97D5A">
            <w:pPr>
              <w:tabs>
                <w:tab w:val="left" w:pos="8343"/>
                <w:tab w:val="left" w:pos="11443"/>
              </w:tabs>
              <w:jc w:val="center"/>
              <w:rPr>
                <w:bCs/>
                <w:sz w:val="20"/>
                <w:szCs w:val="20"/>
              </w:rPr>
            </w:pPr>
            <w:r w:rsidRPr="001900F3">
              <w:rPr>
                <w:bCs/>
                <w:sz w:val="20"/>
                <w:szCs w:val="20"/>
              </w:rPr>
              <w:t xml:space="preserve">муниципальной программы Аликовского района </w:t>
            </w:r>
          </w:p>
          <w:p w:rsidR="001B05B5" w:rsidRPr="001900F3" w:rsidRDefault="001B05B5" w:rsidP="00A97D5A">
            <w:pPr>
              <w:tabs>
                <w:tab w:val="left" w:pos="8343"/>
                <w:tab w:val="left" w:pos="11443"/>
              </w:tabs>
              <w:jc w:val="center"/>
              <w:rPr>
                <w:bCs/>
                <w:sz w:val="20"/>
                <w:szCs w:val="20"/>
              </w:rPr>
            </w:pPr>
            <w:r w:rsidRPr="001900F3">
              <w:rPr>
                <w:bCs/>
                <w:sz w:val="20"/>
                <w:szCs w:val="20"/>
              </w:rPr>
              <w:t xml:space="preserve">Чувашской Республики </w:t>
            </w:r>
          </w:p>
          <w:p w:rsidR="001B05B5" w:rsidRPr="001900F3" w:rsidRDefault="001B05B5" w:rsidP="00A97D5A">
            <w:pPr>
              <w:jc w:val="center"/>
              <w:rPr>
                <w:sz w:val="20"/>
                <w:szCs w:val="20"/>
              </w:rPr>
            </w:pPr>
            <w:r w:rsidRPr="001900F3">
              <w:rPr>
                <w:bCs/>
                <w:sz w:val="20"/>
                <w:szCs w:val="20"/>
              </w:rPr>
              <w:t>(программы)</w:t>
            </w:r>
          </w:p>
        </w:tc>
      </w:tr>
      <w:tr w:rsidR="001B05B5" w:rsidRPr="001900F3" w:rsidTr="00A97D5A">
        <w:tc>
          <w:tcPr>
            <w:tcW w:w="265" w:type="pct"/>
          </w:tcPr>
          <w:p w:rsidR="001B05B5" w:rsidRPr="001900F3" w:rsidRDefault="001B05B5" w:rsidP="00A97D5A">
            <w:pPr>
              <w:jc w:val="center"/>
              <w:rPr>
                <w:b/>
                <w:sz w:val="20"/>
                <w:szCs w:val="20"/>
              </w:rPr>
            </w:pPr>
            <w:r w:rsidRPr="001900F3">
              <w:rPr>
                <w:b/>
                <w:sz w:val="20"/>
                <w:szCs w:val="20"/>
              </w:rPr>
              <w:t>1.</w:t>
            </w:r>
          </w:p>
        </w:tc>
        <w:tc>
          <w:tcPr>
            <w:tcW w:w="1306" w:type="pct"/>
          </w:tcPr>
          <w:p w:rsidR="001B05B5" w:rsidRPr="001900F3" w:rsidRDefault="001B05B5" w:rsidP="00A97D5A">
            <w:pPr>
              <w:jc w:val="both"/>
              <w:rPr>
                <w:b/>
                <w:sz w:val="20"/>
                <w:szCs w:val="20"/>
              </w:rPr>
            </w:pPr>
            <w:r w:rsidRPr="001900F3">
              <w:rPr>
                <w:b/>
                <w:sz w:val="20"/>
                <w:szCs w:val="20"/>
              </w:rPr>
              <w:t xml:space="preserve">«Модернизация и развитие сферы жилищно–коммунального хозяйства Аликовского района Чувашской Республики»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rPr>
                <w:sz w:val="20"/>
                <w:szCs w:val="20"/>
              </w:rPr>
            </w:pPr>
            <w:r w:rsidRPr="001900F3">
              <w:rPr>
                <w:sz w:val="20"/>
                <w:szCs w:val="20"/>
              </w:rPr>
              <w:t>Отдел строительства, ЖКХ, дорожного хозяйства, транспорта и связи администрации Аликовского района.</w:t>
            </w:r>
          </w:p>
          <w:p w:rsidR="001B05B5" w:rsidRPr="001900F3" w:rsidRDefault="001B05B5" w:rsidP="00A97D5A">
            <w:pPr>
              <w:jc w:val="both"/>
              <w:rPr>
                <w:sz w:val="20"/>
                <w:szCs w:val="20"/>
              </w:rPr>
            </w:pPr>
            <w:r w:rsidRPr="001900F3">
              <w:rPr>
                <w:sz w:val="20"/>
                <w:szCs w:val="20"/>
              </w:rPr>
              <w:t>Администрации сельских поселений Аликовского района (по согласованию).</w:t>
            </w:r>
          </w:p>
        </w:tc>
        <w:tc>
          <w:tcPr>
            <w:tcW w:w="1869" w:type="pct"/>
          </w:tcPr>
          <w:p w:rsidR="001B05B5" w:rsidRPr="001900F3" w:rsidRDefault="001B05B5" w:rsidP="00A97D5A">
            <w:pPr>
              <w:autoSpaceDE w:val="0"/>
              <w:autoSpaceDN w:val="0"/>
              <w:adjustRightInd w:val="0"/>
              <w:jc w:val="both"/>
              <w:outlineLvl w:val="2"/>
              <w:rPr>
                <w:sz w:val="20"/>
                <w:szCs w:val="20"/>
              </w:rPr>
            </w:pPr>
            <w:r w:rsidRPr="001900F3">
              <w:rPr>
                <w:sz w:val="20"/>
                <w:szCs w:val="20"/>
              </w:rPr>
              <w:t xml:space="preserve">  «Обеспечение комфортных условий проживания граждан»   </w:t>
            </w:r>
          </w:p>
        </w:tc>
      </w:tr>
      <w:tr w:rsidR="001B05B5" w:rsidRPr="001900F3" w:rsidTr="00A97D5A">
        <w:tc>
          <w:tcPr>
            <w:tcW w:w="265" w:type="pct"/>
          </w:tcPr>
          <w:p w:rsidR="001B05B5" w:rsidRPr="001900F3" w:rsidRDefault="001B05B5" w:rsidP="00A97D5A">
            <w:pPr>
              <w:jc w:val="center"/>
              <w:rPr>
                <w:b/>
                <w:sz w:val="20"/>
                <w:szCs w:val="20"/>
              </w:rPr>
            </w:pPr>
            <w:r w:rsidRPr="001900F3">
              <w:rPr>
                <w:b/>
                <w:sz w:val="20"/>
                <w:szCs w:val="20"/>
              </w:rPr>
              <w:t>2.</w:t>
            </w:r>
          </w:p>
        </w:tc>
        <w:tc>
          <w:tcPr>
            <w:tcW w:w="1306" w:type="pct"/>
          </w:tcPr>
          <w:p w:rsidR="001B05B5" w:rsidRPr="001900F3" w:rsidRDefault="001B05B5" w:rsidP="00A97D5A">
            <w:pPr>
              <w:jc w:val="both"/>
              <w:rPr>
                <w:b/>
                <w:sz w:val="20"/>
                <w:szCs w:val="20"/>
              </w:rPr>
            </w:pPr>
            <w:r w:rsidRPr="001900F3">
              <w:rPr>
                <w:b/>
                <w:sz w:val="20"/>
                <w:szCs w:val="20"/>
              </w:rPr>
              <w:t xml:space="preserve">«Обеспечение граждан Аликовского района Чувашской Республики доступным и комфортным жильем»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rPr>
                <w:sz w:val="20"/>
                <w:szCs w:val="20"/>
              </w:rPr>
            </w:pPr>
            <w:r w:rsidRPr="001900F3">
              <w:rPr>
                <w:sz w:val="20"/>
                <w:szCs w:val="20"/>
              </w:rPr>
              <w:t>Отдел строительства, ЖКХ, дорожного хозяйства, транспорта и связи администрации Аликовского района.</w:t>
            </w:r>
          </w:p>
          <w:p w:rsidR="001B05B5" w:rsidRPr="001900F3" w:rsidRDefault="001B05B5" w:rsidP="00A97D5A">
            <w:pPr>
              <w:jc w:val="both"/>
              <w:rPr>
                <w:sz w:val="20"/>
                <w:szCs w:val="20"/>
              </w:rPr>
            </w:pPr>
            <w:r w:rsidRPr="001900F3">
              <w:rPr>
                <w:sz w:val="20"/>
                <w:szCs w:val="20"/>
              </w:rPr>
              <w:t>Администрации сельских поселений Аликовского района (по согласованию).</w:t>
            </w:r>
          </w:p>
        </w:tc>
        <w:tc>
          <w:tcPr>
            <w:tcW w:w="1869" w:type="pct"/>
          </w:tcPr>
          <w:p w:rsidR="001B05B5" w:rsidRPr="001900F3" w:rsidRDefault="001B05B5" w:rsidP="00A97D5A">
            <w:pPr>
              <w:autoSpaceDE w:val="0"/>
              <w:autoSpaceDN w:val="0"/>
              <w:adjustRightInd w:val="0"/>
              <w:jc w:val="both"/>
              <w:outlineLvl w:val="2"/>
              <w:rPr>
                <w:sz w:val="20"/>
                <w:szCs w:val="20"/>
              </w:rPr>
            </w:pPr>
            <w:r w:rsidRPr="001900F3">
              <w:rPr>
                <w:sz w:val="20"/>
                <w:szCs w:val="20"/>
              </w:rPr>
              <w:t xml:space="preserve">«Муниципальная поддержка строительства жилья в Аликовском районе Чувашской Республики»;  </w:t>
            </w:r>
          </w:p>
          <w:p w:rsidR="001B05B5" w:rsidRPr="001900F3" w:rsidRDefault="001B05B5" w:rsidP="00A97D5A">
            <w:pPr>
              <w:autoSpaceDE w:val="0"/>
              <w:autoSpaceDN w:val="0"/>
              <w:adjustRightInd w:val="0"/>
              <w:jc w:val="both"/>
              <w:outlineLvl w:val="2"/>
              <w:rPr>
                <w:sz w:val="20"/>
                <w:szCs w:val="20"/>
              </w:rPr>
            </w:pPr>
            <w:r w:rsidRPr="001900F3">
              <w:rPr>
                <w:sz w:val="20"/>
                <w:szCs w:val="20"/>
              </w:rPr>
              <w:t xml:space="preserve">«Предоставление детям– 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w:t>
            </w:r>
          </w:p>
        </w:tc>
      </w:tr>
      <w:tr w:rsidR="001B05B5" w:rsidRPr="001900F3" w:rsidTr="00A97D5A">
        <w:tc>
          <w:tcPr>
            <w:tcW w:w="265" w:type="pct"/>
          </w:tcPr>
          <w:p w:rsidR="001B05B5" w:rsidRPr="001900F3" w:rsidRDefault="001B05B5" w:rsidP="00A97D5A">
            <w:pPr>
              <w:jc w:val="center"/>
              <w:rPr>
                <w:b/>
                <w:sz w:val="20"/>
                <w:szCs w:val="20"/>
              </w:rPr>
            </w:pPr>
            <w:r w:rsidRPr="001900F3">
              <w:rPr>
                <w:b/>
                <w:sz w:val="20"/>
                <w:szCs w:val="20"/>
              </w:rPr>
              <w:t>3.</w:t>
            </w:r>
          </w:p>
        </w:tc>
        <w:tc>
          <w:tcPr>
            <w:tcW w:w="1306" w:type="pct"/>
          </w:tcPr>
          <w:p w:rsidR="001B05B5" w:rsidRPr="001900F3" w:rsidRDefault="001B05B5" w:rsidP="00A97D5A">
            <w:pPr>
              <w:jc w:val="both"/>
              <w:rPr>
                <w:b/>
                <w:sz w:val="20"/>
                <w:szCs w:val="20"/>
              </w:rPr>
            </w:pPr>
            <w:r w:rsidRPr="001900F3">
              <w:rPr>
                <w:b/>
                <w:sz w:val="20"/>
                <w:szCs w:val="20"/>
              </w:rPr>
              <w:t xml:space="preserve">«Формирование современной городской среды на территории Аликовского района Чувашской Республики»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rPr>
                <w:sz w:val="20"/>
                <w:szCs w:val="20"/>
              </w:rPr>
            </w:pPr>
            <w:r w:rsidRPr="001900F3">
              <w:rPr>
                <w:sz w:val="20"/>
                <w:szCs w:val="20"/>
              </w:rPr>
              <w:t>Отдел строительства, ЖКХ, дорожного хозяйства, транспорта и связи администрации Аликовского района.</w:t>
            </w:r>
          </w:p>
          <w:p w:rsidR="001B05B5" w:rsidRPr="001900F3" w:rsidRDefault="001B05B5" w:rsidP="00A97D5A">
            <w:pPr>
              <w:jc w:val="both"/>
              <w:rPr>
                <w:sz w:val="20"/>
                <w:szCs w:val="20"/>
              </w:rPr>
            </w:pPr>
            <w:r w:rsidRPr="001900F3">
              <w:rPr>
                <w:sz w:val="20"/>
                <w:szCs w:val="20"/>
              </w:rPr>
              <w:t>Администрации сельских поселений Аликовского района (по согласованию).</w:t>
            </w:r>
          </w:p>
        </w:tc>
        <w:tc>
          <w:tcPr>
            <w:tcW w:w="1869" w:type="pct"/>
          </w:tcPr>
          <w:p w:rsidR="001B05B5" w:rsidRPr="001900F3" w:rsidRDefault="001B05B5" w:rsidP="00A97D5A">
            <w:pPr>
              <w:autoSpaceDE w:val="0"/>
              <w:autoSpaceDN w:val="0"/>
              <w:adjustRightInd w:val="0"/>
              <w:jc w:val="both"/>
              <w:outlineLvl w:val="2"/>
              <w:rPr>
                <w:sz w:val="20"/>
                <w:szCs w:val="20"/>
              </w:rPr>
            </w:pPr>
            <w:r w:rsidRPr="001900F3">
              <w:rPr>
                <w:sz w:val="20"/>
                <w:szCs w:val="20"/>
              </w:rPr>
              <w:t>«Благоустройство дворовых и общественных территорий муниципальных образований Аликовского района»</w:t>
            </w:r>
          </w:p>
        </w:tc>
      </w:tr>
      <w:tr w:rsidR="001B05B5" w:rsidRPr="001900F3" w:rsidTr="00A97D5A">
        <w:tc>
          <w:tcPr>
            <w:tcW w:w="265" w:type="pct"/>
          </w:tcPr>
          <w:p w:rsidR="001B05B5" w:rsidRPr="001900F3" w:rsidRDefault="001B05B5" w:rsidP="00A97D5A">
            <w:pPr>
              <w:jc w:val="center"/>
              <w:rPr>
                <w:b/>
                <w:sz w:val="20"/>
                <w:szCs w:val="20"/>
              </w:rPr>
            </w:pPr>
            <w:r w:rsidRPr="001900F3">
              <w:rPr>
                <w:b/>
                <w:sz w:val="20"/>
                <w:szCs w:val="20"/>
              </w:rPr>
              <w:t>4.</w:t>
            </w:r>
          </w:p>
        </w:tc>
        <w:tc>
          <w:tcPr>
            <w:tcW w:w="1306" w:type="pct"/>
          </w:tcPr>
          <w:p w:rsidR="001B05B5" w:rsidRPr="001900F3" w:rsidRDefault="001B05B5" w:rsidP="00A97D5A">
            <w:pPr>
              <w:spacing w:after="120"/>
              <w:rPr>
                <w:b/>
                <w:sz w:val="20"/>
                <w:szCs w:val="20"/>
              </w:rPr>
            </w:pPr>
            <w:r w:rsidRPr="001900F3">
              <w:rPr>
                <w:b/>
                <w:sz w:val="20"/>
                <w:szCs w:val="20"/>
              </w:rPr>
              <w:t>«Развитие транспортной с</w:t>
            </w:r>
            <w:r w:rsidRPr="001900F3">
              <w:rPr>
                <w:b/>
                <w:sz w:val="20"/>
                <w:szCs w:val="20"/>
              </w:rPr>
              <w:t>и</w:t>
            </w:r>
            <w:r w:rsidRPr="001900F3">
              <w:rPr>
                <w:b/>
                <w:sz w:val="20"/>
                <w:szCs w:val="20"/>
              </w:rPr>
              <w:t xml:space="preserve">стемы Аликовского </w:t>
            </w:r>
            <w:r w:rsidRPr="001900F3">
              <w:rPr>
                <w:b/>
                <w:sz w:val="20"/>
                <w:szCs w:val="20"/>
              </w:rPr>
              <w:lastRenderedPageBreak/>
              <w:t xml:space="preserve">района Чувашской Республики»   </w:t>
            </w:r>
          </w:p>
        </w:tc>
        <w:tc>
          <w:tcPr>
            <w:tcW w:w="609" w:type="pct"/>
          </w:tcPr>
          <w:p w:rsidR="001B05B5" w:rsidRPr="001900F3" w:rsidRDefault="001B05B5" w:rsidP="00A97D5A">
            <w:pPr>
              <w:jc w:val="both"/>
              <w:rPr>
                <w:sz w:val="20"/>
                <w:szCs w:val="20"/>
              </w:rPr>
            </w:pPr>
            <w:r w:rsidRPr="001900F3">
              <w:rPr>
                <w:sz w:val="20"/>
                <w:szCs w:val="20"/>
              </w:rPr>
              <w:lastRenderedPageBreak/>
              <w:t>Администрация Аликовского района</w:t>
            </w:r>
          </w:p>
        </w:tc>
        <w:tc>
          <w:tcPr>
            <w:tcW w:w="951" w:type="pct"/>
          </w:tcPr>
          <w:p w:rsidR="001B05B5" w:rsidRPr="001900F3" w:rsidRDefault="001B05B5" w:rsidP="00A97D5A">
            <w:pPr>
              <w:rPr>
                <w:sz w:val="20"/>
                <w:szCs w:val="20"/>
              </w:rPr>
            </w:pPr>
            <w:r w:rsidRPr="001900F3">
              <w:rPr>
                <w:sz w:val="20"/>
                <w:szCs w:val="20"/>
              </w:rPr>
              <w:t xml:space="preserve">Отдел строительства, ЖКХ, дорожного хозяйства, транспорта и </w:t>
            </w:r>
            <w:r w:rsidRPr="001900F3">
              <w:rPr>
                <w:sz w:val="20"/>
                <w:szCs w:val="20"/>
              </w:rPr>
              <w:lastRenderedPageBreak/>
              <w:t>связи администрации Аликовского района.</w:t>
            </w:r>
          </w:p>
          <w:p w:rsidR="001B05B5" w:rsidRPr="001900F3" w:rsidRDefault="001B05B5" w:rsidP="00A97D5A">
            <w:pPr>
              <w:jc w:val="both"/>
              <w:rPr>
                <w:sz w:val="20"/>
                <w:szCs w:val="20"/>
              </w:rPr>
            </w:pPr>
            <w:r w:rsidRPr="001900F3">
              <w:rPr>
                <w:sz w:val="20"/>
                <w:szCs w:val="20"/>
              </w:rPr>
              <w:t>Администрации сельских поселений Аликовского района (по согласованию).</w:t>
            </w:r>
          </w:p>
        </w:tc>
        <w:tc>
          <w:tcPr>
            <w:tcW w:w="1869" w:type="pct"/>
          </w:tcPr>
          <w:p w:rsidR="001B05B5" w:rsidRPr="001900F3" w:rsidRDefault="001B05B5" w:rsidP="00A97D5A">
            <w:pPr>
              <w:rPr>
                <w:sz w:val="20"/>
                <w:szCs w:val="20"/>
              </w:rPr>
            </w:pPr>
            <w:r w:rsidRPr="001900F3">
              <w:rPr>
                <w:sz w:val="20"/>
                <w:szCs w:val="20"/>
              </w:rPr>
              <w:lastRenderedPageBreak/>
              <w:t>«Безопасные и качественные автомобильные дороги»;</w:t>
            </w:r>
          </w:p>
          <w:p w:rsidR="001B05B5" w:rsidRPr="001900F3" w:rsidRDefault="001B05B5" w:rsidP="00A97D5A">
            <w:pPr>
              <w:spacing w:after="120"/>
              <w:rPr>
                <w:sz w:val="20"/>
                <w:szCs w:val="20"/>
              </w:rPr>
            </w:pPr>
            <w:r w:rsidRPr="001900F3">
              <w:rPr>
                <w:sz w:val="20"/>
                <w:szCs w:val="20"/>
              </w:rPr>
              <w:lastRenderedPageBreak/>
              <w:t>«Повышение безопасности дорожного движения»</w:t>
            </w:r>
          </w:p>
        </w:tc>
      </w:tr>
      <w:tr w:rsidR="001B05B5" w:rsidRPr="001900F3" w:rsidTr="00A97D5A">
        <w:tc>
          <w:tcPr>
            <w:tcW w:w="265" w:type="pct"/>
          </w:tcPr>
          <w:p w:rsidR="001B05B5" w:rsidRPr="001900F3" w:rsidRDefault="001B05B5" w:rsidP="00A97D5A">
            <w:pPr>
              <w:jc w:val="center"/>
              <w:rPr>
                <w:b/>
                <w:sz w:val="20"/>
                <w:szCs w:val="20"/>
              </w:rPr>
            </w:pPr>
            <w:r w:rsidRPr="001900F3">
              <w:rPr>
                <w:b/>
                <w:sz w:val="20"/>
                <w:szCs w:val="20"/>
              </w:rPr>
              <w:lastRenderedPageBreak/>
              <w:t>5.</w:t>
            </w:r>
          </w:p>
        </w:tc>
        <w:tc>
          <w:tcPr>
            <w:tcW w:w="1306" w:type="pct"/>
          </w:tcPr>
          <w:p w:rsidR="001B05B5" w:rsidRPr="001900F3" w:rsidRDefault="001B05B5" w:rsidP="00A97D5A">
            <w:pPr>
              <w:jc w:val="both"/>
              <w:rPr>
                <w:b/>
                <w:sz w:val="20"/>
                <w:szCs w:val="20"/>
              </w:rPr>
            </w:pPr>
            <w:r w:rsidRPr="001900F3">
              <w:rPr>
                <w:b/>
                <w:sz w:val="20"/>
                <w:szCs w:val="20"/>
              </w:rPr>
              <w:t>«Цифровое общество Аликовского района Чувашской Респу</w:t>
            </w:r>
            <w:r w:rsidRPr="001900F3">
              <w:rPr>
                <w:b/>
                <w:sz w:val="20"/>
                <w:szCs w:val="20"/>
              </w:rPr>
              <w:t>б</w:t>
            </w:r>
            <w:r w:rsidRPr="001900F3">
              <w:rPr>
                <w:b/>
                <w:sz w:val="20"/>
                <w:szCs w:val="20"/>
              </w:rPr>
              <w:t xml:space="preserve">лики»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rPr>
                <w:sz w:val="20"/>
                <w:szCs w:val="20"/>
              </w:rPr>
            </w:pPr>
            <w:r w:rsidRPr="001900F3">
              <w:rPr>
                <w:sz w:val="20"/>
                <w:szCs w:val="20"/>
              </w:rPr>
              <w:t>Сектор информационного обеспечения администрации Аликовского района.</w:t>
            </w:r>
          </w:p>
          <w:p w:rsidR="001B05B5" w:rsidRPr="001900F3" w:rsidRDefault="001B05B5" w:rsidP="00A97D5A">
            <w:pPr>
              <w:jc w:val="both"/>
              <w:rPr>
                <w:sz w:val="20"/>
                <w:szCs w:val="20"/>
              </w:rPr>
            </w:pPr>
            <w:r w:rsidRPr="001900F3">
              <w:rPr>
                <w:sz w:val="20"/>
                <w:szCs w:val="20"/>
              </w:rPr>
              <w:t>Администрации сельских поселений Аликовского района (по согласованию).</w:t>
            </w:r>
          </w:p>
        </w:tc>
        <w:tc>
          <w:tcPr>
            <w:tcW w:w="1869" w:type="pct"/>
          </w:tcPr>
          <w:p w:rsidR="001B05B5" w:rsidRPr="001900F3" w:rsidRDefault="001B05B5" w:rsidP="00A97D5A">
            <w:pPr>
              <w:jc w:val="both"/>
              <w:rPr>
                <w:sz w:val="20"/>
                <w:szCs w:val="20"/>
              </w:rPr>
            </w:pPr>
            <w:r w:rsidRPr="001900F3">
              <w:rPr>
                <w:sz w:val="20"/>
                <w:szCs w:val="20"/>
              </w:rPr>
              <w:t>«Развитие информационных технологий»;</w:t>
            </w:r>
          </w:p>
          <w:p w:rsidR="001B05B5" w:rsidRPr="001900F3" w:rsidRDefault="001B05B5" w:rsidP="00A97D5A">
            <w:pPr>
              <w:jc w:val="both"/>
              <w:rPr>
                <w:sz w:val="20"/>
                <w:szCs w:val="20"/>
              </w:rPr>
            </w:pPr>
            <w:r w:rsidRPr="001900F3">
              <w:rPr>
                <w:sz w:val="20"/>
                <w:szCs w:val="20"/>
              </w:rPr>
              <w:t xml:space="preserve"> «Информационная инфраструктура»;</w:t>
            </w:r>
          </w:p>
          <w:p w:rsidR="001B05B5" w:rsidRPr="001900F3" w:rsidRDefault="001B05B5" w:rsidP="00A97D5A">
            <w:pPr>
              <w:jc w:val="both"/>
              <w:rPr>
                <w:sz w:val="20"/>
                <w:szCs w:val="20"/>
              </w:rPr>
            </w:pPr>
            <w:r w:rsidRPr="001900F3">
              <w:rPr>
                <w:sz w:val="20"/>
                <w:szCs w:val="20"/>
              </w:rPr>
              <w:t>«Информационная безопасность»</w:t>
            </w:r>
          </w:p>
        </w:tc>
      </w:tr>
      <w:tr w:rsidR="001B05B5" w:rsidRPr="001900F3" w:rsidTr="00A97D5A">
        <w:tc>
          <w:tcPr>
            <w:tcW w:w="265" w:type="pct"/>
          </w:tcPr>
          <w:p w:rsidR="001B05B5" w:rsidRPr="001900F3" w:rsidRDefault="001B05B5" w:rsidP="00A97D5A">
            <w:pPr>
              <w:jc w:val="center"/>
              <w:rPr>
                <w:b/>
                <w:sz w:val="20"/>
                <w:szCs w:val="20"/>
              </w:rPr>
            </w:pPr>
            <w:r w:rsidRPr="001900F3">
              <w:rPr>
                <w:b/>
                <w:sz w:val="20"/>
                <w:szCs w:val="20"/>
              </w:rPr>
              <w:t>6.</w:t>
            </w:r>
          </w:p>
        </w:tc>
        <w:tc>
          <w:tcPr>
            <w:tcW w:w="1306" w:type="pct"/>
          </w:tcPr>
          <w:p w:rsidR="001B05B5" w:rsidRPr="001900F3" w:rsidRDefault="001B05B5" w:rsidP="00A97D5A">
            <w:pPr>
              <w:jc w:val="both"/>
              <w:rPr>
                <w:b/>
                <w:sz w:val="20"/>
                <w:szCs w:val="20"/>
              </w:rPr>
            </w:pPr>
            <w:r w:rsidRPr="001900F3">
              <w:rPr>
                <w:b/>
                <w:sz w:val="20"/>
                <w:szCs w:val="20"/>
              </w:rPr>
              <w:t>«Развитие культуры и туризма»</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rPr>
                <w:sz w:val="20"/>
                <w:szCs w:val="20"/>
              </w:rPr>
            </w:pPr>
            <w:r w:rsidRPr="001900F3">
              <w:rPr>
                <w:sz w:val="20"/>
                <w:szCs w:val="20"/>
              </w:rPr>
              <w:t>Сектор социального развития, культуры и архивного дела администрации Аликовского района.</w:t>
            </w:r>
          </w:p>
          <w:p w:rsidR="001B05B5" w:rsidRPr="001900F3" w:rsidRDefault="001B05B5" w:rsidP="00A97D5A">
            <w:pPr>
              <w:rPr>
                <w:sz w:val="20"/>
                <w:szCs w:val="20"/>
              </w:rPr>
            </w:pPr>
            <w:r w:rsidRPr="001900F3">
              <w:rPr>
                <w:sz w:val="20"/>
                <w:szCs w:val="20"/>
              </w:rPr>
              <w:t>Администрации сельских поселений Аликовского района (по согласованию).</w:t>
            </w:r>
          </w:p>
          <w:p w:rsidR="001B05B5" w:rsidRPr="001900F3" w:rsidRDefault="001B05B5" w:rsidP="00A97D5A">
            <w:pPr>
              <w:jc w:val="both"/>
              <w:rPr>
                <w:sz w:val="20"/>
                <w:szCs w:val="20"/>
              </w:rPr>
            </w:pPr>
            <w:r w:rsidRPr="001900F3">
              <w:rPr>
                <w:sz w:val="20"/>
                <w:szCs w:val="20"/>
              </w:rPr>
              <w:t>Муниципальные бюджетные учреждения культуры Аликовского района.</w:t>
            </w:r>
          </w:p>
          <w:p w:rsidR="001B05B5" w:rsidRPr="001900F3" w:rsidRDefault="001B05B5" w:rsidP="00A97D5A">
            <w:pPr>
              <w:jc w:val="both"/>
              <w:rPr>
                <w:sz w:val="20"/>
                <w:szCs w:val="20"/>
              </w:rPr>
            </w:pPr>
            <w:r w:rsidRPr="001900F3">
              <w:rPr>
                <w:sz w:val="20"/>
                <w:szCs w:val="20"/>
              </w:rPr>
              <w:t>Предприятия и организации всех форм собственности Аликовского района (по согласованию).</w:t>
            </w:r>
          </w:p>
          <w:p w:rsidR="001B05B5" w:rsidRPr="001900F3" w:rsidRDefault="001B05B5" w:rsidP="00A97D5A">
            <w:pPr>
              <w:jc w:val="both"/>
              <w:rPr>
                <w:sz w:val="20"/>
                <w:szCs w:val="20"/>
              </w:rPr>
            </w:pPr>
            <w:r w:rsidRPr="001900F3">
              <w:rPr>
                <w:sz w:val="20"/>
                <w:szCs w:val="20"/>
              </w:rPr>
              <w:t>Общественные организации и объединения Аликовского района (по согласованию).</w:t>
            </w:r>
          </w:p>
        </w:tc>
        <w:tc>
          <w:tcPr>
            <w:tcW w:w="1869" w:type="pct"/>
          </w:tcPr>
          <w:p w:rsidR="001B05B5" w:rsidRPr="001900F3" w:rsidRDefault="001B05B5" w:rsidP="00A97D5A">
            <w:pPr>
              <w:jc w:val="both"/>
              <w:rPr>
                <w:sz w:val="20"/>
                <w:szCs w:val="20"/>
              </w:rPr>
            </w:pPr>
            <w:r w:rsidRPr="001900F3">
              <w:rPr>
                <w:sz w:val="20"/>
                <w:szCs w:val="20"/>
              </w:rPr>
              <w:t>«Развитие культуры в Аликовском районе»</w:t>
            </w:r>
          </w:p>
          <w:p w:rsidR="001B05B5" w:rsidRPr="001900F3" w:rsidRDefault="001B05B5" w:rsidP="00A97D5A">
            <w:pPr>
              <w:jc w:val="both"/>
              <w:rPr>
                <w:sz w:val="20"/>
                <w:szCs w:val="20"/>
              </w:rPr>
            </w:pPr>
            <w:r w:rsidRPr="001900F3">
              <w:rPr>
                <w:sz w:val="20"/>
                <w:szCs w:val="20"/>
              </w:rPr>
              <w:t xml:space="preserve"> </w:t>
            </w:r>
            <w:r w:rsidRPr="001900F3">
              <w:rPr>
                <w:bCs/>
                <w:sz w:val="20"/>
                <w:szCs w:val="20"/>
              </w:rPr>
              <w:t xml:space="preserve"> </w:t>
            </w:r>
          </w:p>
          <w:p w:rsidR="001B05B5" w:rsidRPr="001900F3" w:rsidRDefault="001B05B5" w:rsidP="00A97D5A">
            <w:pPr>
              <w:jc w:val="both"/>
              <w:rPr>
                <w:sz w:val="20"/>
                <w:szCs w:val="20"/>
              </w:rPr>
            </w:pPr>
            <w:r w:rsidRPr="001900F3">
              <w:rPr>
                <w:sz w:val="20"/>
                <w:szCs w:val="20"/>
              </w:rPr>
              <w:t xml:space="preserve">   </w:t>
            </w:r>
          </w:p>
          <w:p w:rsidR="001B05B5" w:rsidRPr="001900F3" w:rsidRDefault="001B05B5" w:rsidP="00A97D5A">
            <w:pPr>
              <w:jc w:val="both"/>
              <w:rPr>
                <w:sz w:val="20"/>
                <w:szCs w:val="20"/>
              </w:rPr>
            </w:pPr>
          </w:p>
        </w:tc>
      </w:tr>
      <w:tr w:rsidR="001B05B5" w:rsidRPr="001900F3" w:rsidTr="00A97D5A">
        <w:tc>
          <w:tcPr>
            <w:tcW w:w="265" w:type="pct"/>
          </w:tcPr>
          <w:p w:rsidR="001B05B5" w:rsidRPr="001900F3" w:rsidRDefault="001B05B5" w:rsidP="00A97D5A">
            <w:pPr>
              <w:jc w:val="center"/>
              <w:rPr>
                <w:b/>
                <w:sz w:val="20"/>
                <w:szCs w:val="20"/>
              </w:rPr>
            </w:pPr>
            <w:r w:rsidRPr="001900F3">
              <w:rPr>
                <w:b/>
                <w:sz w:val="20"/>
                <w:szCs w:val="20"/>
              </w:rPr>
              <w:t>7.</w:t>
            </w:r>
          </w:p>
        </w:tc>
        <w:tc>
          <w:tcPr>
            <w:tcW w:w="1306" w:type="pct"/>
          </w:tcPr>
          <w:p w:rsidR="001B05B5" w:rsidRPr="001900F3" w:rsidRDefault="001B05B5" w:rsidP="00A97D5A">
            <w:pPr>
              <w:jc w:val="both"/>
              <w:rPr>
                <w:b/>
                <w:sz w:val="20"/>
                <w:szCs w:val="20"/>
              </w:rPr>
            </w:pPr>
            <w:r w:rsidRPr="001900F3">
              <w:rPr>
                <w:rFonts w:eastAsia="Calibri"/>
                <w:b/>
                <w:sz w:val="20"/>
                <w:szCs w:val="20"/>
              </w:rPr>
              <w:t xml:space="preserve">«Развитие образования в Аликовском районе Чувашской Республики»  </w:t>
            </w:r>
            <w:r w:rsidRPr="001900F3">
              <w:rPr>
                <w:b/>
                <w:sz w:val="20"/>
                <w:szCs w:val="20"/>
              </w:rPr>
              <w:t xml:space="preserve"> </w:t>
            </w:r>
          </w:p>
        </w:tc>
        <w:tc>
          <w:tcPr>
            <w:tcW w:w="609" w:type="pct"/>
          </w:tcPr>
          <w:p w:rsidR="001B05B5" w:rsidRPr="001900F3" w:rsidRDefault="001B05B5" w:rsidP="00A97D5A">
            <w:pPr>
              <w:jc w:val="both"/>
              <w:rPr>
                <w:sz w:val="20"/>
                <w:szCs w:val="20"/>
              </w:rPr>
            </w:pPr>
            <w:r w:rsidRPr="001900F3">
              <w:rPr>
                <w:sz w:val="20"/>
                <w:szCs w:val="20"/>
              </w:rPr>
              <w:t>Отдел образования, социального развития, молодежной политики и спорта администрации Аликовского района  Чувашской Республики</w:t>
            </w:r>
          </w:p>
        </w:tc>
        <w:tc>
          <w:tcPr>
            <w:tcW w:w="951" w:type="pct"/>
          </w:tcPr>
          <w:p w:rsidR="001B05B5" w:rsidRPr="001900F3" w:rsidRDefault="001B05B5" w:rsidP="00A97D5A">
            <w:pPr>
              <w:jc w:val="both"/>
              <w:rPr>
                <w:sz w:val="20"/>
                <w:szCs w:val="20"/>
              </w:rPr>
            </w:pPr>
            <w:r w:rsidRPr="001900F3">
              <w:rPr>
                <w:sz w:val="20"/>
                <w:szCs w:val="20"/>
              </w:rPr>
              <w:t>Муниципальные образовательные учреждения Аликовского района</w:t>
            </w:r>
          </w:p>
        </w:tc>
        <w:tc>
          <w:tcPr>
            <w:tcW w:w="1869" w:type="pct"/>
          </w:tcPr>
          <w:p w:rsidR="001B05B5" w:rsidRPr="001900F3" w:rsidRDefault="001B05B5" w:rsidP="00A97D5A">
            <w:pPr>
              <w:widowControl w:val="0"/>
              <w:autoSpaceDE w:val="0"/>
              <w:autoSpaceDN w:val="0"/>
              <w:adjustRightInd w:val="0"/>
              <w:jc w:val="both"/>
              <w:rPr>
                <w:sz w:val="20"/>
                <w:szCs w:val="20"/>
              </w:rPr>
            </w:pPr>
            <w:r w:rsidRPr="001900F3">
              <w:rPr>
                <w:sz w:val="20"/>
                <w:szCs w:val="20"/>
              </w:rPr>
              <w:t>«Муниципальная поддержка развития образования»;</w:t>
            </w:r>
          </w:p>
          <w:p w:rsidR="001B05B5" w:rsidRPr="001900F3" w:rsidRDefault="001B05B5" w:rsidP="00A97D5A">
            <w:pPr>
              <w:widowControl w:val="0"/>
              <w:autoSpaceDE w:val="0"/>
              <w:autoSpaceDN w:val="0"/>
              <w:adjustRightInd w:val="0"/>
              <w:jc w:val="both"/>
              <w:rPr>
                <w:sz w:val="20"/>
                <w:szCs w:val="20"/>
              </w:rPr>
            </w:pPr>
            <w:r w:rsidRPr="001900F3">
              <w:rPr>
                <w:sz w:val="20"/>
                <w:szCs w:val="20"/>
              </w:rPr>
              <w:t xml:space="preserve">«Молодежь Аликовского района»; </w:t>
            </w:r>
          </w:p>
          <w:p w:rsidR="001B05B5" w:rsidRPr="001900F3" w:rsidRDefault="001B05B5" w:rsidP="00A97D5A">
            <w:pPr>
              <w:widowControl w:val="0"/>
              <w:autoSpaceDE w:val="0"/>
              <w:autoSpaceDN w:val="0"/>
              <w:adjustRightInd w:val="0"/>
              <w:jc w:val="both"/>
              <w:rPr>
                <w:sz w:val="20"/>
                <w:szCs w:val="20"/>
              </w:rPr>
            </w:pPr>
            <w:r w:rsidRPr="001900F3">
              <w:rPr>
                <w:sz w:val="20"/>
                <w:szCs w:val="20"/>
              </w:rPr>
              <w:t xml:space="preserve">«Создание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2016-2025 годы (приоритетный проект «Создание современной образовательной среды для школьников»);  </w:t>
            </w:r>
          </w:p>
          <w:p w:rsidR="001B05B5" w:rsidRPr="001900F3" w:rsidRDefault="001B05B5" w:rsidP="00A97D5A">
            <w:pPr>
              <w:jc w:val="both"/>
              <w:rPr>
                <w:sz w:val="20"/>
                <w:szCs w:val="20"/>
              </w:rPr>
            </w:pPr>
            <w:r w:rsidRPr="001900F3">
              <w:rPr>
                <w:sz w:val="20"/>
                <w:szCs w:val="20"/>
              </w:rPr>
              <w:t>Обеспечение реализации муниц</w:t>
            </w:r>
            <w:r w:rsidRPr="001900F3">
              <w:rPr>
                <w:sz w:val="20"/>
                <w:szCs w:val="20"/>
              </w:rPr>
              <w:t>и</w:t>
            </w:r>
            <w:r w:rsidRPr="001900F3">
              <w:rPr>
                <w:sz w:val="20"/>
                <w:szCs w:val="20"/>
              </w:rPr>
              <w:t>пальной программы «Развитие образования</w:t>
            </w:r>
            <w:r w:rsidRPr="001900F3">
              <w:rPr>
                <w:rFonts w:eastAsia="Calibri"/>
                <w:b/>
                <w:sz w:val="20"/>
                <w:szCs w:val="20"/>
              </w:rPr>
              <w:t xml:space="preserve"> </w:t>
            </w:r>
            <w:r w:rsidRPr="001900F3">
              <w:rPr>
                <w:rFonts w:eastAsia="Calibri"/>
                <w:sz w:val="20"/>
                <w:szCs w:val="20"/>
              </w:rPr>
              <w:t>в Аликовском районе Чувашской Республики</w:t>
            </w:r>
            <w:r w:rsidRPr="001900F3">
              <w:rPr>
                <w:sz w:val="20"/>
                <w:szCs w:val="20"/>
              </w:rPr>
              <w:t xml:space="preserve">»  </w:t>
            </w:r>
          </w:p>
        </w:tc>
      </w:tr>
      <w:tr w:rsidR="001B05B5" w:rsidRPr="001900F3" w:rsidTr="00A97D5A">
        <w:tc>
          <w:tcPr>
            <w:tcW w:w="265" w:type="pct"/>
          </w:tcPr>
          <w:p w:rsidR="001B05B5" w:rsidRPr="001900F3" w:rsidRDefault="001B05B5" w:rsidP="00A97D5A">
            <w:pPr>
              <w:jc w:val="center"/>
              <w:rPr>
                <w:b/>
                <w:sz w:val="20"/>
                <w:szCs w:val="20"/>
              </w:rPr>
            </w:pPr>
            <w:r w:rsidRPr="001900F3">
              <w:rPr>
                <w:b/>
                <w:sz w:val="20"/>
                <w:szCs w:val="20"/>
              </w:rPr>
              <w:t>8.</w:t>
            </w:r>
          </w:p>
        </w:tc>
        <w:tc>
          <w:tcPr>
            <w:tcW w:w="1306" w:type="pct"/>
          </w:tcPr>
          <w:p w:rsidR="001B05B5" w:rsidRPr="001900F3" w:rsidRDefault="001B05B5" w:rsidP="00A97D5A">
            <w:pPr>
              <w:widowControl w:val="0"/>
              <w:autoSpaceDE w:val="0"/>
              <w:autoSpaceDN w:val="0"/>
              <w:adjustRightInd w:val="0"/>
              <w:jc w:val="both"/>
              <w:rPr>
                <w:b/>
                <w:sz w:val="20"/>
                <w:szCs w:val="20"/>
              </w:rPr>
            </w:pPr>
            <w:r w:rsidRPr="001900F3">
              <w:rPr>
                <w:b/>
                <w:bCs/>
                <w:sz w:val="20"/>
                <w:szCs w:val="20"/>
              </w:rPr>
              <w:t xml:space="preserve">«Развитие потенциала муниципального управления»  </w:t>
            </w:r>
            <w:r w:rsidRPr="001900F3">
              <w:rPr>
                <w:b/>
                <w:sz w:val="20"/>
                <w:szCs w:val="20"/>
              </w:rPr>
              <w:t xml:space="preserve">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rPr>
                <w:sz w:val="20"/>
                <w:szCs w:val="20"/>
              </w:rPr>
            </w:pPr>
            <w:r w:rsidRPr="001900F3">
              <w:rPr>
                <w:sz w:val="20"/>
                <w:szCs w:val="20"/>
              </w:rPr>
              <w:t>Отдел организационно-контрольной, кадровой и правовой работы администрации Аликовского района.</w:t>
            </w:r>
          </w:p>
          <w:p w:rsidR="001B05B5" w:rsidRPr="001900F3" w:rsidRDefault="001B05B5" w:rsidP="00A97D5A">
            <w:pPr>
              <w:jc w:val="both"/>
              <w:rPr>
                <w:sz w:val="20"/>
                <w:szCs w:val="20"/>
              </w:rPr>
            </w:pPr>
            <w:r w:rsidRPr="001900F3">
              <w:rPr>
                <w:sz w:val="20"/>
                <w:szCs w:val="20"/>
              </w:rPr>
              <w:t>Администрации сельских поселений Аликовского района (по согласованию).</w:t>
            </w:r>
          </w:p>
        </w:tc>
        <w:tc>
          <w:tcPr>
            <w:tcW w:w="1869" w:type="pct"/>
          </w:tcPr>
          <w:p w:rsidR="001B05B5" w:rsidRPr="001900F3" w:rsidRDefault="001B05B5" w:rsidP="00A97D5A">
            <w:pPr>
              <w:keepNext/>
              <w:ind w:left="73"/>
              <w:jc w:val="both"/>
              <w:outlineLvl w:val="0"/>
              <w:rPr>
                <w:sz w:val="20"/>
                <w:szCs w:val="20"/>
              </w:rPr>
            </w:pPr>
            <w:r w:rsidRPr="001900F3">
              <w:rPr>
                <w:sz w:val="20"/>
                <w:szCs w:val="20"/>
              </w:rPr>
              <w:t xml:space="preserve">«Совершенствование муниципального управления в сфере юстиции»; </w:t>
            </w:r>
          </w:p>
          <w:p w:rsidR="001B05B5" w:rsidRPr="001900F3" w:rsidRDefault="001B05B5" w:rsidP="00A97D5A">
            <w:pPr>
              <w:jc w:val="both"/>
              <w:rPr>
                <w:sz w:val="20"/>
                <w:szCs w:val="20"/>
              </w:rPr>
            </w:pPr>
            <w:r w:rsidRPr="001900F3">
              <w:rPr>
                <w:sz w:val="20"/>
                <w:szCs w:val="20"/>
              </w:rPr>
              <w:t xml:space="preserve"> «Обеспечение реализации муниципальной программы»</w:t>
            </w:r>
          </w:p>
          <w:p w:rsidR="001B05B5" w:rsidRPr="001900F3" w:rsidRDefault="001B05B5" w:rsidP="00A97D5A">
            <w:pPr>
              <w:jc w:val="both"/>
              <w:rPr>
                <w:sz w:val="20"/>
                <w:szCs w:val="20"/>
              </w:rPr>
            </w:pPr>
          </w:p>
        </w:tc>
      </w:tr>
      <w:tr w:rsidR="001B05B5" w:rsidRPr="001900F3" w:rsidTr="00A97D5A">
        <w:trPr>
          <w:trHeight w:val="135"/>
        </w:trPr>
        <w:tc>
          <w:tcPr>
            <w:tcW w:w="265" w:type="pct"/>
          </w:tcPr>
          <w:p w:rsidR="001B05B5" w:rsidRPr="001900F3" w:rsidRDefault="001B05B5" w:rsidP="00A97D5A">
            <w:pPr>
              <w:jc w:val="center"/>
              <w:rPr>
                <w:b/>
                <w:sz w:val="20"/>
                <w:szCs w:val="20"/>
              </w:rPr>
            </w:pPr>
            <w:r w:rsidRPr="001900F3">
              <w:rPr>
                <w:b/>
                <w:sz w:val="20"/>
                <w:szCs w:val="20"/>
              </w:rPr>
              <w:lastRenderedPageBreak/>
              <w:t>9.</w:t>
            </w:r>
          </w:p>
        </w:tc>
        <w:tc>
          <w:tcPr>
            <w:tcW w:w="1306" w:type="pct"/>
          </w:tcPr>
          <w:p w:rsidR="001B05B5" w:rsidRPr="001900F3" w:rsidRDefault="001B05B5" w:rsidP="00A97D5A">
            <w:pPr>
              <w:jc w:val="both"/>
              <w:rPr>
                <w:b/>
                <w:sz w:val="20"/>
                <w:szCs w:val="20"/>
              </w:rPr>
            </w:pPr>
            <w:r w:rsidRPr="001900F3">
              <w:rPr>
                <w:b/>
                <w:sz w:val="20"/>
                <w:szCs w:val="20"/>
              </w:rPr>
              <w:t>«Развитие физической культуры и спорта в Аликовском районе Чувашской Республики»</w:t>
            </w:r>
          </w:p>
        </w:tc>
        <w:tc>
          <w:tcPr>
            <w:tcW w:w="609" w:type="pct"/>
          </w:tcPr>
          <w:p w:rsidR="001B05B5" w:rsidRPr="001900F3" w:rsidRDefault="001B05B5" w:rsidP="00A97D5A">
            <w:pPr>
              <w:jc w:val="both"/>
              <w:rPr>
                <w:bCs/>
                <w:sz w:val="20"/>
                <w:szCs w:val="20"/>
              </w:rPr>
            </w:pPr>
            <w:r w:rsidRPr="001900F3">
              <w:rPr>
                <w:bCs/>
                <w:sz w:val="20"/>
                <w:szCs w:val="20"/>
              </w:rPr>
              <w:t>Отдел образования, социального развития, молодежной политики и спорта администрации Аликовского района</w:t>
            </w:r>
          </w:p>
          <w:p w:rsidR="001B05B5" w:rsidRPr="001900F3" w:rsidRDefault="001B05B5" w:rsidP="00A97D5A">
            <w:pPr>
              <w:jc w:val="both"/>
              <w:rPr>
                <w:sz w:val="20"/>
                <w:szCs w:val="20"/>
              </w:rPr>
            </w:pPr>
          </w:p>
        </w:tc>
        <w:tc>
          <w:tcPr>
            <w:tcW w:w="951" w:type="pct"/>
          </w:tcPr>
          <w:p w:rsidR="001B05B5" w:rsidRPr="001900F3" w:rsidRDefault="001B05B5" w:rsidP="00A97D5A">
            <w:pPr>
              <w:jc w:val="both"/>
              <w:rPr>
                <w:sz w:val="20"/>
                <w:szCs w:val="20"/>
              </w:rPr>
            </w:pPr>
            <w:r w:rsidRPr="001900F3">
              <w:rPr>
                <w:sz w:val="20"/>
                <w:szCs w:val="20"/>
              </w:rPr>
              <w:t xml:space="preserve">Подведомственные </w:t>
            </w:r>
            <w:r w:rsidRPr="001900F3">
              <w:rPr>
                <w:bCs/>
                <w:sz w:val="20"/>
                <w:szCs w:val="20"/>
              </w:rPr>
              <w:t>ОО, СР, МП и С</w:t>
            </w:r>
            <w:r w:rsidRPr="001900F3">
              <w:rPr>
                <w:sz w:val="20"/>
                <w:szCs w:val="20"/>
              </w:rPr>
              <w:t xml:space="preserve"> муниципальные образовательные учреждения Аликовского района.</w:t>
            </w:r>
          </w:p>
          <w:p w:rsidR="001B05B5" w:rsidRPr="001900F3" w:rsidRDefault="001B05B5" w:rsidP="00A97D5A">
            <w:pPr>
              <w:jc w:val="both"/>
              <w:rPr>
                <w:sz w:val="20"/>
                <w:szCs w:val="20"/>
              </w:rPr>
            </w:pPr>
            <w:r w:rsidRPr="001900F3">
              <w:rPr>
                <w:sz w:val="20"/>
                <w:szCs w:val="20"/>
              </w:rPr>
              <w:t>Администрации сельских поселений Аликовского района (по согласованию).</w:t>
            </w:r>
          </w:p>
          <w:p w:rsidR="001B05B5" w:rsidRPr="001900F3" w:rsidRDefault="001B05B5" w:rsidP="00A97D5A">
            <w:pPr>
              <w:jc w:val="both"/>
              <w:rPr>
                <w:sz w:val="20"/>
                <w:szCs w:val="20"/>
              </w:rPr>
            </w:pPr>
            <w:r w:rsidRPr="001900F3">
              <w:rPr>
                <w:sz w:val="20"/>
                <w:szCs w:val="20"/>
              </w:rPr>
              <w:t>Предприятия и организации всех форм собственности Аликовского района (по согласованию).</w:t>
            </w:r>
          </w:p>
          <w:p w:rsidR="001B05B5" w:rsidRPr="001900F3" w:rsidRDefault="001B05B5" w:rsidP="00A97D5A">
            <w:pPr>
              <w:jc w:val="both"/>
              <w:rPr>
                <w:sz w:val="20"/>
                <w:szCs w:val="20"/>
              </w:rPr>
            </w:pPr>
            <w:r w:rsidRPr="001900F3">
              <w:rPr>
                <w:sz w:val="20"/>
                <w:szCs w:val="20"/>
              </w:rPr>
              <w:t xml:space="preserve">Общественные организации и объединения Аликовского района (по согласованию). </w:t>
            </w:r>
          </w:p>
        </w:tc>
        <w:tc>
          <w:tcPr>
            <w:tcW w:w="1869" w:type="pct"/>
          </w:tcPr>
          <w:p w:rsidR="001B05B5" w:rsidRPr="001900F3" w:rsidRDefault="001B05B5" w:rsidP="00A97D5A">
            <w:pPr>
              <w:jc w:val="both"/>
              <w:rPr>
                <w:sz w:val="20"/>
                <w:szCs w:val="20"/>
              </w:rPr>
            </w:pPr>
            <w:r w:rsidRPr="001900F3">
              <w:rPr>
                <w:sz w:val="20"/>
                <w:szCs w:val="20"/>
              </w:rPr>
              <w:t>«Развитие физической культуры и массового спорта»;</w:t>
            </w:r>
            <w:r w:rsidRPr="001900F3">
              <w:rPr>
                <w:b/>
                <w:sz w:val="20"/>
                <w:szCs w:val="20"/>
              </w:rPr>
              <w:t xml:space="preserve"> </w:t>
            </w:r>
            <w:r w:rsidRPr="001900F3">
              <w:rPr>
                <w:sz w:val="20"/>
                <w:szCs w:val="20"/>
              </w:rPr>
              <w:t>«Развитие спорта вы</w:t>
            </w:r>
            <w:r w:rsidRPr="001900F3">
              <w:rPr>
                <w:sz w:val="20"/>
                <w:szCs w:val="20"/>
              </w:rPr>
              <w:t>с</w:t>
            </w:r>
            <w:r w:rsidRPr="001900F3">
              <w:rPr>
                <w:sz w:val="20"/>
                <w:szCs w:val="20"/>
              </w:rPr>
              <w:t>ших достижений и системы подготовки спортивного резерва»</w:t>
            </w:r>
            <w:r w:rsidRPr="001900F3">
              <w:rPr>
                <w:b/>
                <w:sz w:val="20"/>
                <w:szCs w:val="20"/>
              </w:rPr>
              <w:t xml:space="preserve"> </w:t>
            </w:r>
          </w:p>
        </w:tc>
      </w:tr>
      <w:tr w:rsidR="001B05B5" w:rsidRPr="001900F3" w:rsidTr="00A97D5A">
        <w:trPr>
          <w:trHeight w:val="126"/>
        </w:trPr>
        <w:tc>
          <w:tcPr>
            <w:tcW w:w="265" w:type="pct"/>
          </w:tcPr>
          <w:p w:rsidR="001B05B5" w:rsidRPr="001900F3" w:rsidRDefault="001B05B5" w:rsidP="00A97D5A">
            <w:pPr>
              <w:jc w:val="center"/>
              <w:rPr>
                <w:b/>
                <w:sz w:val="20"/>
                <w:szCs w:val="20"/>
              </w:rPr>
            </w:pPr>
            <w:r w:rsidRPr="001900F3">
              <w:rPr>
                <w:b/>
                <w:sz w:val="20"/>
                <w:szCs w:val="20"/>
              </w:rPr>
              <w:t>10.</w:t>
            </w:r>
          </w:p>
        </w:tc>
        <w:tc>
          <w:tcPr>
            <w:tcW w:w="1306" w:type="pct"/>
          </w:tcPr>
          <w:p w:rsidR="001B05B5" w:rsidRPr="001900F3" w:rsidRDefault="001B05B5" w:rsidP="00A97D5A">
            <w:pPr>
              <w:jc w:val="both"/>
              <w:rPr>
                <w:b/>
                <w:sz w:val="20"/>
                <w:szCs w:val="20"/>
              </w:rPr>
            </w:pPr>
            <w:r w:rsidRPr="001900F3">
              <w:rPr>
                <w:b/>
                <w:sz w:val="20"/>
                <w:szCs w:val="20"/>
              </w:rPr>
              <w:t>«Содействие занятости населения»</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jc w:val="both"/>
              <w:rPr>
                <w:bCs/>
                <w:sz w:val="20"/>
                <w:szCs w:val="20"/>
              </w:rPr>
            </w:pPr>
            <w:r w:rsidRPr="001900F3">
              <w:rPr>
                <w:bCs/>
                <w:sz w:val="20"/>
                <w:szCs w:val="20"/>
              </w:rPr>
              <w:t>Отдел образования, социального развития, молодежной политики и спорта администрации Аликовского района.</w:t>
            </w:r>
          </w:p>
          <w:p w:rsidR="001B05B5" w:rsidRPr="001900F3" w:rsidRDefault="001B05B5" w:rsidP="00A97D5A">
            <w:pPr>
              <w:widowControl w:val="0"/>
              <w:autoSpaceDE w:val="0"/>
              <w:autoSpaceDN w:val="0"/>
              <w:adjustRightInd w:val="0"/>
              <w:jc w:val="both"/>
              <w:rPr>
                <w:sz w:val="20"/>
                <w:szCs w:val="20"/>
              </w:rPr>
            </w:pPr>
            <w:r w:rsidRPr="001900F3">
              <w:rPr>
                <w:sz w:val="20"/>
                <w:szCs w:val="20"/>
              </w:rPr>
              <w:t>Бюджетное учреждение Чувашской Республики «Аликовская ЦРБ» Мин- здрава Чувашии (по согласованию).</w:t>
            </w:r>
          </w:p>
          <w:p w:rsidR="001B05B5" w:rsidRPr="001900F3" w:rsidRDefault="001B05B5" w:rsidP="00A97D5A">
            <w:pPr>
              <w:widowControl w:val="0"/>
              <w:autoSpaceDE w:val="0"/>
              <w:autoSpaceDN w:val="0"/>
              <w:adjustRightInd w:val="0"/>
              <w:jc w:val="both"/>
              <w:rPr>
                <w:sz w:val="20"/>
                <w:szCs w:val="20"/>
              </w:rPr>
            </w:pPr>
            <w:r w:rsidRPr="001900F3">
              <w:rPr>
                <w:sz w:val="20"/>
                <w:szCs w:val="20"/>
              </w:rPr>
              <w:t>КУ ЧР «Центр занятости населения Вурнарского района» Министерства труда и социальной защиты Чувашской Республики (по согласованию).</w:t>
            </w:r>
          </w:p>
          <w:p w:rsidR="001B05B5" w:rsidRPr="001900F3" w:rsidRDefault="001B05B5" w:rsidP="00A97D5A">
            <w:pPr>
              <w:jc w:val="both"/>
              <w:rPr>
                <w:sz w:val="20"/>
                <w:szCs w:val="20"/>
              </w:rPr>
            </w:pPr>
          </w:p>
        </w:tc>
        <w:tc>
          <w:tcPr>
            <w:tcW w:w="1869" w:type="pct"/>
          </w:tcPr>
          <w:p w:rsidR="001B05B5" w:rsidRPr="001900F3" w:rsidRDefault="001B05B5" w:rsidP="00A97D5A">
            <w:pPr>
              <w:jc w:val="both"/>
              <w:rPr>
                <w:sz w:val="20"/>
                <w:szCs w:val="20"/>
              </w:rPr>
            </w:pPr>
            <w:r w:rsidRPr="001900F3">
              <w:rPr>
                <w:sz w:val="20"/>
                <w:szCs w:val="20"/>
              </w:rPr>
              <w:t>«Обеспечение защиты нас</w:t>
            </w:r>
            <w:r w:rsidRPr="001900F3">
              <w:rPr>
                <w:sz w:val="20"/>
                <w:szCs w:val="20"/>
              </w:rPr>
              <w:t>е</w:t>
            </w:r>
            <w:r w:rsidRPr="001900F3">
              <w:rPr>
                <w:sz w:val="20"/>
                <w:szCs w:val="20"/>
              </w:rPr>
              <w:t>ления от  безработицы и содействие в труд</w:t>
            </w:r>
            <w:r w:rsidRPr="001900F3">
              <w:rPr>
                <w:sz w:val="20"/>
                <w:szCs w:val="20"/>
              </w:rPr>
              <w:t>о</w:t>
            </w:r>
            <w:r w:rsidRPr="001900F3">
              <w:rPr>
                <w:sz w:val="20"/>
                <w:szCs w:val="20"/>
              </w:rPr>
              <w:t xml:space="preserve">устройстве»; </w:t>
            </w:r>
          </w:p>
          <w:p w:rsidR="001B05B5" w:rsidRPr="001900F3" w:rsidRDefault="001B05B5" w:rsidP="00A97D5A">
            <w:pPr>
              <w:jc w:val="both"/>
              <w:rPr>
                <w:sz w:val="20"/>
                <w:szCs w:val="20"/>
              </w:rPr>
            </w:pPr>
            <w:r w:rsidRPr="001900F3">
              <w:rPr>
                <w:sz w:val="20"/>
                <w:szCs w:val="20"/>
              </w:rPr>
              <w:t>«Улучшение условий труда, охраны труда и здоровья работающих в Аликовском районе»</w:t>
            </w:r>
          </w:p>
          <w:p w:rsidR="001B05B5" w:rsidRPr="001900F3" w:rsidRDefault="001B05B5" w:rsidP="00A97D5A">
            <w:pPr>
              <w:jc w:val="both"/>
              <w:rPr>
                <w:sz w:val="20"/>
                <w:szCs w:val="20"/>
              </w:rPr>
            </w:pPr>
            <w:r w:rsidRPr="001900F3">
              <w:rPr>
                <w:b/>
                <w:sz w:val="20"/>
                <w:szCs w:val="20"/>
              </w:rPr>
              <w:t xml:space="preserve"> </w:t>
            </w:r>
            <w:r w:rsidRPr="001900F3">
              <w:rPr>
                <w:sz w:val="20"/>
                <w:szCs w:val="20"/>
              </w:rPr>
              <w:t xml:space="preserve"> </w:t>
            </w:r>
          </w:p>
        </w:tc>
      </w:tr>
      <w:tr w:rsidR="001B05B5" w:rsidRPr="001900F3" w:rsidTr="00A97D5A">
        <w:trPr>
          <w:trHeight w:val="165"/>
        </w:trPr>
        <w:tc>
          <w:tcPr>
            <w:tcW w:w="265" w:type="pct"/>
          </w:tcPr>
          <w:p w:rsidR="001B05B5" w:rsidRPr="001900F3" w:rsidRDefault="001B05B5" w:rsidP="00A97D5A">
            <w:pPr>
              <w:jc w:val="center"/>
              <w:rPr>
                <w:b/>
                <w:sz w:val="20"/>
                <w:szCs w:val="20"/>
              </w:rPr>
            </w:pPr>
            <w:r w:rsidRPr="001900F3">
              <w:rPr>
                <w:b/>
                <w:sz w:val="20"/>
                <w:szCs w:val="20"/>
              </w:rPr>
              <w:t>11.</w:t>
            </w:r>
          </w:p>
        </w:tc>
        <w:tc>
          <w:tcPr>
            <w:tcW w:w="1306" w:type="pct"/>
          </w:tcPr>
          <w:p w:rsidR="001B05B5" w:rsidRPr="001900F3" w:rsidRDefault="001B05B5" w:rsidP="00A97D5A">
            <w:pPr>
              <w:jc w:val="both"/>
              <w:rPr>
                <w:b/>
                <w:sz w:val="20"/>
                <w:szCs w:val="20"/>
              </w:rPr>
            </w:pPr>
            <w:r w:rsidRPr="001900F3">
              <w:rPr>
                <w:b/>
                <w:color w:val="000000"/>
                <w:sz w:val="20"/>
                <w:szCs w:val="20"/>
              </w:rPr>
              <w:t>«</w:t>
            </w:r>
            <w:r w:rsidRPr="001900F3">
              <w:rPr>
                <w:b/>
                <w:sz w:val="20"/>
                <w:szCs w:val="20"/>
              </w:rPr>
              <w:t xml:space="preserve">Социальная поддержка граждан»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p w:rsidR="001B05B5" w:rsidRPr="001900F3" w:rsidRDefault="001B05B5" w:rsidP="00A97D5A">
            <w:pPr>
              <w:jc w:val="both"/>
              <w:rPr>
                <w:sz w:val="20"/>
                <w:szCs w:val="20"/>
              </w:rPr>
            </w:pPr>
          </w:p>
        </w:tc>
        <w:tc>
          <w:tcPr>
            <w:tcW w:w="951" w:type="pct"/>
          </w:tcPr>
          <w:p w:rsidR="001B05B5" w:rsidRPr="001900F3" w:rsidRDefault="001B05B5" w:rsidP="00A97D5A">
            <w:pPr>
              <w:rPr>
                <w:sz w:val="20"/>
                <w:szCs w:val="20"/>
              </w:rPr>
            </w:pPr>
            <w:r w:rsidRPr="001900F3">
              <w:rPr>
                <w:sz w:val="20"/>
                <w:szCs w:val="20"/>
              </w:rPr>
              <w:t>Сектор социального развития, культуры и архивного дела администрации Аликовского района.</w:t>
            </w:r>
          </w:p>
          <w:p w:rsidR="001B05B5" w:rsidRPr="001900F3" w:rsidRDefault="001B05B5" w:rsidP="00A97D5A">
            <w:pPr>
              <w:jc w:val="both"/>
              <w:rPr>
                <w:sz w:val="20"/>
                <w:szCs w:val="20"/>
              </w:rPr>
            </w:pPr>
            <w:r w:rsidRPr="001900F3">
              <w:rPr>
                <w:sz w:val="20"/>
                <w:szCs w:val="20"/>
              </w:rPr>
              <w:t>Отдел социальной защиты населения Аликовского района КУ «Центр предоставления мер социальной поддержки» Минтруда Чувашии (по согласованию).</w:t>
            </w:r>
          </w:p>
          <w:p w:rsidR="001B05B5" w:rsidRPr="001900F3" w:rsidRDefault="001B05B5" w:rsidP="00A97D5A">
            <w:pPr>
              <w:rPr>
                <w:sz w:val="20"/>
                <w:szCs w:val="20"/>
              </w:rPr>
            </w:pPr>
            <w:r w:rsidRPr="001900F3">
              <w:rPr>
                <w:sz w:val="20"/>
                <w:szCs w:val="20"/>
              </w:rPr>
              <w:t>БУ «Аликовский центр социального обслуживания населения» Минтруда Чувашии (по согласованию).</w:t>
            </w:r>
          </w:p>
          <w:p w:rsidR="001B05B5" w:rsidRPr="001900F3" w:rsidRDefault="001B05B5" w:rsidP="00A97D5A">
            <w:pPr>
              <w:rPr>
                <w:sz w:val="20"/>
                <w:szCs w:val="20"/>
              </w:rPr>
            </w:pPr>
            <w:r w:rsidRPr="001900F3">
              <w:rPr>
                <w:sz w:val="20"/>
                <w:szCs w:val="20"/>
              </w:rPr>
              <w:t xml:space="preserve"> КУ  ЧР «Центр занятости населения Вурнарского района» Министерства труда и социальной защиты Чувашской Республики (по согласованию).</w:t>
            </w:r>
          </w:p>
        </w:tc>
        <w:tc>
          <w:tcPr>
            <w:tcW w:w="1869" w:type="pct"/>
          </w:tcPr>
          <w:p w:rsidR="001B05B5" w:rsidRPr="001900F3" w:rsidRDefault="001B05B5" w:rsidP="00A97D5A">
            <w:pPr>
              <w:tabs>
                <w:tab w:val="left" w:pos="8343"/>
                <w:tab w:val="left" w:pos="11443"/>
              </w:tabs>
              <w:jc w:val="both"/>
              <w:rPr>
                <w:sz w:val="20"/>
                <w:szCs w:val="20"/>
              </w:rPr>
            </w:pPr>
            <w:r w:rsidRPr="001900F3">
              <w:rPr>
                <w:sz w:val="20"/>
                <w:szCs w:val="20"/>
              </w:rPr>
              <w:t>«Социальная  защита нас</w:t>
            </w:r>
            <w:r w:rsidRPr="001900F3">
              <w:rPr>
                <w:sz w:val="20"/>
                <w:szCs w:val="20"/>
              </w:rPr>
              <w:t>е</w:t>
            </w:r>
            <w:r w:rsidRPr="001900F3">
              <w:rPr>
                <w:sz w:val="20"/>
                <w:szCs w:val="20"/>
              </w:rPr>
              <w:t xml:space="preserve">ления Аликовского района Чувашской Республики» </w:t>
            </w:r>
          </w:p>
          <w:p w:rsidR="001B05B5" w:rsidRPr="001900F3" w:rsidRDefault="001B05B5" w:rsidP="00A97D5A">
            <w:pPr>
              <w:tabs>
                <w:tab w:val="left" w:pos="8343"/>
                <w:tab w:val="left" w:pos="11443"/>
              </w:tabs>
              <w:jc w:val="both"/>
              <w:rPr>
                <w:sz w:val="20"/>
                <w:szCs w:val="20"/>
              </w:rPr>
            </w:pPr>
            <w:r w:rsidRPr="001900F3">
              <w:rPr>
                <w:bCs/>
                <w:sz w:val="20"/>
                <w:szCs w:val="20"/>
              </w:rPr>
              <w:t xml:space="preserve">  </w:t>
            </w:r>
          </w:p>
        </w:tc>
      </w:tr>
      <w:tr w:rsidR="001B05B5" w:rsidRPr="001900F3" w:rsidTr="00A97D5A">
        <w:trPr>
          <w:trHeight w:val="255"/>
        </w:trPr>
        <w:tc>
          <w:tcPr>
            <w:tcW w:w="265" w:type="pct"/>
          </w:tcPr>
          <w:p w:rsidR="001B05B5" w:rsidRPr="001900F3" w:rsidRDefault="001B05B5" w:rsidP="00A97D5A">
            <w:pPr>
              <w:jc w:val="center"/>
              <w:rPr>
                <w:b/>
                <w:sz w:val="20"/>
                <w:szCs w:val="20"/>
              </w:rPr>
            </w:pPr>
            <w:r w:rsidRPr="001900F3">
              <w:rPr>
                <w:b/>
                <w:sz w:val="20"/>
                <w:szCs w:val="20"/>
              </w:rPr>
              <w:t>12.</w:t>
            </w:r>
          </w:p>
        </w:tc>
        <w:tc>
          <w:tcPr>
            <w:tcW w:w="1306" w:type="pct"/>
          </w:tcPr>
          <w:p w:rsidR="001B05B5" w:rsidRPr="001900F3" w:rsidRDefault="001B05B5" w:rsidP="00A97D5A">
            <w:pPr>
              <w:jc w:val="both"/>
              <w:rPr>
                <w:b/>
                <w:sz w:val="20"/>
                <w:szCs w:val="20"/>
              </w:rPr>
            </w:pPr>
            <w:r w:rsidRPr="001900F3">
              <w:rPr>
                <w:b/>
                <w:sz w:val="20"/>
                <w:szCs w:val="20"/>
              </w:rPr>
              <w:t xml:space="preserve">«Управление муниципальными финансами и муниципальным </w:t>
            </w:r>
            <w:r w:rsidRPr="001900F3">
              <w:rPr>
                <w:b/>
                <w:sz w:val="20"/>
                <w:szCs w:val="20"/>
              </w:rPr>
              <w:lastRenderedPageBreak/>
              <w:t xml:space="preserve">долгом Аликовского района Чувашской Республики» </w:t>
            </w:r>
          </w:p>
        </w:tc>
        <w:tc>
          <w:tcPr>
            <w:tcW w:w="609" w:type="pct"/>
          </w:tcPr>
          <w:p w:rsidR="001B05B5" w:rsidRPr="001900F3" w:rsidRDefault="001B05B5" w:rsidP="00A97D5A">
            <w:pPr>
              <w:jc w:val="both"/>
              <w:rPr>
                <w:sz w:val="20"/>
                <w:szCs w:val="20"/>
              </w:rPr>
            </w:pPr>
            <w:r w:rsidRPr="001900F3">
              <w:rPr>
                <w:sz w:val="20"/>
                <w:szCs w:val="20"/>
              </w:rPr>
              <w:lastRenderedPageBreak/>
              <w:t xml:space="preserve">Финансовый отдел администрации </w:t>
            </w:r>
            <w:r w:rsidRPr="001900F3">
              <w:rPr>
                <w:sz w:val="20"/>
                <w:szCs w:val="20"/>
              </w:rPr>
              <w:lastRenderedPageBreak/>
              <w:t>Аликовского района</w:t>
            </w:r>
          </w:p>
        </w:tc>
        <w:tc>
          <w:tcPr>
            <w:tcW w:w="951" w:type="pct"/>
          </w:tcPr>
          <w:p w:rsidR="001B05B5" w:rsidRPr="001900F3" w:rsidRDefault="001B05B5" w:rsidP="00A97D5A">
            <w:pPr>
              <w:jc w:val="both"/>
              <w:rPr>
                <w:sz w:val="20"/>
                <w:szCs w:val="20"/>
              </w:rPr>
            </w:pPr>
            <w:r w:rsidRPr="001900F3">
              <w:rPr>
                <w:sz w:val="20"/>
                <w:szCs w:val="20"/>
              </w:rPr>
              <w:lastRenderedPageBreak/>
              <w:t xml:space="preserve"> Контрольно-счетный орган Аликовского района</w:t>
            </w:r>
          </w:p>
        </w:tc>
        <w:tc>
          <w:tcPr>
            <w:tcW w:w="1869" w:type="pct"/>
          </w:tcPr>
          <w:p w:rsidR="001B05B5" w:rsidRPr="001900F3" w:rsidRDefault="001B05B5" w:rsidP="00A97D5A">
            <w:pPr>
              <w:jc w:val="both"/>
              <w:rPr>
                <w:sz w:val="20"/>
                <w:szCs w:val="20"/>
              </w:rPr>
            </w:pPr>
            <w:r w:rsidRPr="001900F3">
              <w:rPr>
                <w:sz w:val="20"/>
                <w:szCs w:val="20"/>
              </w:rPr>
              <w:t>«Совершенствование бю</w:t>
            </w:r>
            <w:r w:rsidRPr="001900F3">
              <w:rPr>
                <w:sz w:val="20"/>
                <w:szCs w:val="20"/>
              </w:rPr>
              <w:t>д</w:t>
            </w:r>
            <w:r w:rsidRPr="001900F3">
              <w:rPr>
                <w:sz w:val="20"/>
                <w:szCs w:val="20"/>
              </w:rPr>
              <w:t>жетной политики и эффективное использ</w:t>
            </w:r>
            <w:r w:rsidRPr="001900F3">
              <w:rPr>
                <w:sz w:val="20"/>
                <w:szCs w:val="20"/>
              </w:rPr>
              <w:t>о</w:t>
            </w:r>
            <w:r w:rsidRPr="001900F3">
              <w:rPr>
                <w:sz w:val="20"/>
                <w:szCs w:val="20"/>
              </w:rPr>
              <w:t xml:space="preserve">вание </w:t>
            </w:r>
            <w:r w:rsidRPr="001900F3">
              <w:rPr>
                <w:sz w:val="20"/>
                <w:szCs w:val="20"/>
              </w:rPr>
              <w:lastRenderedPageBreak/>
              <w:t xml:space="preserve">бюджетного потенциала Аликовского района»; </w:t>
            </w:r>
          </w:p>
          <w:p w:rsidR="001B05B5" w:rsidRPr="001900F3" w:rsidRDefault="001B05B5" w:rsidP="00A97D5A">
            <w:pPr>
              <w:jc w:val="both"/>
              <w:rPr>
                <w:sz w:val="20"/>
                <w:szCs w:val="20"/>
              </w:rPr>
            </w:pPr>
            <w:r w:rsidRPr="001900F3">
              <w:rPr>
                <w:sz w:val="20"/>
                <w:szCs w:val="20"/>
              </w:rPr>
              <w:t>Обеспечение реализации муниц</w:t>
            </w:r>
            <w:r w:rsidRPr="001900F3">
              <w:rPr>
                <w:sz w:val="20"/>
                <w:szCs w:val="20"/>
              </w:rPr>
              <w:t>и</w:t>
            </w:r>
            <w:r w:rsidRPr="001900F3">
              <w:rPr>
                <w:sz w:val="20"/>
                <w:szCs w:val="20"/>
              </w:rPr>
              <w:t>пальной программы Аликовского района «Управление общественными финансами и муниципальным долгом Аликовского района Чувашской Республики»</w:t>
            </w:r>
          </w:p>
        </w:tc>
      </w:tr>
      <w:tr w:rsidR="001B05B5" w:rsidRPr="001900F3" w:rsidTr="00A97D5A">
        <w:trPr>
          <w:trHeight w:val="255"/>
        </w:trPr>
        <w:tc>
          <w:tcPr>
            <w:tcW w:w="265" w:type="pct"/>
          </w:tcPr>
          <w:p w:rsidR="001B05B5" w:rsidRPr="001900F3" w:rsidRDefault="001B05B5" w:rsidP="00A97D5A">
            <w:pPr>
              <w:jc w:val="center"/>
              <w:rPr>
                <w:b/>
                <w:sz w:val="20"/>
                <w:szCs w:val="20"/>
              </w:rPr>
            </w:pPr>
            <w:r w:rsidRPr="001900F3">
              <w:rPr>
                <w:b/>
                <w:sz w:val="20"/>
                <w:szCs w:val="20"/>
              </w:rPr>
              <w:lastRenderedPageBreak/>
              <w:t>13.</w:t>
            </w:r>
          </w:p>
        </w:tc>
        <w:tc>
          <w:tcPr>
            <w:tcW w:w="1306" w:type="pct"/>
          </w:tcPr>
          <w:p w:rsidR="001B05B5" w:rsidRPr="001900F3" w:rsidRDefault="001B05B5" w:rsidP="00A97D5A">
            <w:pPr>
              <w:jc w:val="both"/>
              <w:rPr>
                <w:b/>
                <w:sz w:val="20"/>
                <w:szCs w:val="20"/>
              </w:rPr>
            </w:pPr>
            <w:r w:rsidRPr="001900F3">
              <w:rPr>
                <w:b/>
                <w:sz w:val="20"/>
                <w:szCs w:val="20"/>
              </w:rPr>
              <w:t xml:space="preserve">«Развитие потенциала природно-сырьевых ресурсов и обеспечение экологической безопасности в Аликовском районе Чувашской Республики»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p w:rsidR="001B05B5" w:rsidRPr="001900F3" w:rsidRDefault="001B05B5" w:rsidP="00A97D5A">
            <w:pPr>
              <w:jc w:val="both"/>
              <w:rPr>
                <w:sz w:val="20"/>
                <w:szCs w:val="20"/>
              </w:rPr>
            </w:pPr>
          </w:p>
        </w:tc>
        <w:tc>
          <w:tcPr>
            <w:tcW w:w="951" w:type="pct"/>
          </w:tcPr>
          <w:p w:rsidR="001B05B5" w:rsidRPr="001900F3" w:rsidRDefault="001B05B5" w:rsidP="00A97D5A">
            <w:pPr>
              <w:rPr>
                <w:sz w:val="20"/>
                <w:szCs w:val="20"/>
              </w:rPr>
            </w:pPr>
            <w:r w:rsidRPr="001900F3">
              <w:rPr>
                <w:sz w:val="20"/>
                <w:szCs w:val="20"/>
              </w:rPr>
              <w:t xml:space="preserve"> Отдел сельского хозяйства и экологии администрации Аликовского района.</w:t>
            </w:r>
          </w:p>
          <w:p w:rsidR="001B05B5" w:rsidRPr="001900F3" w:rsidRDefault="001B05B5" w:rsidP="00A97D5A">
            <w:pPr>
              <w:rPr>
                <w:sz w:val="20"/>
                <w:szCs w:val="20"/>
              </w:rPr>
            </w:pPr>
            <w:r w:rsidRPr="001900F3">
              <w:rPr>
                <w:sz w:val="20"/>
                <w:szCs w:val="20"/>
              </w:rPr>
              <w:t>Отдел строительства, ЖКХ, дорожного хозяйства, транспорта и связи администрации Аликовского района.</w:t>
            </w:r>
          </w:p>
          <w:p w:rsidR="001B05B5" w:rsidRPr="001900F3" w:rsidRDefault="001B05B5" w:rsidP="00A97D5A">
            <w:pPr>
              <w:rPr>
                <w:sz w:val="20"/>
                <w:szCs w:val="20"/>
              </w:rPr>
            </w:pPr>
            <w:r w:rsidRPr="001900F3">
              <w:rPr>
                <w:sz w:val="20"/>
                <w:szCs w:val="20"/>
              </w:rPr>
              <w:t>Администрации сельских поселений Аликовского района (по согласованию).</w:t>
            </w:r>
          </w:p>
          <w:p w:rsidR="001B05B5" w:rsidRPr="001900F3" w:rsidRDefault="001B05B5" w:rsidP="00A97D5A">
            <w:pPr>
              <w:jc w:val="both"/>
              <w:rPr>
                <w:sz w:val="20"/>
                <w:szCs w:val="20"/>
              </w:rPr>
            </w:pPr>
            <w:r w:rsidRPr="001900F3">
              <w:rPr>
                <w:sz w:val="20"/>
                <w:szCs w:val="20"/>
              </w:rPr>
              <w:t>Предприятия и организации  всех форм собственности (по согласованию).</w:t>
            </w:r>
          </w:p>
        </w:tc>
        <w:tc>
          <w:tcPr>
            <w:tcW w:w="1869" w:type="pct"/>
          </w:tcPr>
          <w:p w:rsidR="001B05B5" w:rsidRPr="001900F3" w:rsidRDefault="001B05B5" w:rsidP="00A97D5A">
            <w:pPr>
              <w:jc w:val="both"/>
              <w:rPr>
                <w:sz w:val="20"/>
                <w:szCs w:val="20"/>
              </w:rPr>
            </w:pPr>
            <w:r w:rsidRPr="001900F3">
              <w:rPr>
                <w:sz w:val="20"/>
                <w:szCs w:val="20"/>
              </w:rPr>
              <w:t xml:space="preserve">«Обращение с отходами, в том числе с твердыми коммунальными отходами на территории Аликовского района Чувашской Республики»  </w:t>
            </w:r>
          </w:p>
        </w:tc>
      </w:tr>
      <w:tr w:rsidR="001B05B5" w:rsidRPr="001900F3" w:rsidTr="00A97D5A">
        <w:trPr>
          <w:trHeight w:val="275"/>
        </w:trPr>
        <w:tc>
          <w:tcPr>
            <w:tcW w:w="265" w:type="pct"/>
          </w:tcPr>
          <w:p w:rsidR="001B05B5" w:rsidRPr="001900F3" w:rsidRDefault="001B05B5" w:rsidP="00A97D5A">
            <w:pPr>
              <w:jc w:val="center"/>
              <w:rPr>
                <w:b/>
                <w:sz w:val="20"/>
                <w:szCs w:val="20"/>
              </w:rPr>
            </w:pPr>
            <w:r w:rsidRPr="001900F3">
              <w:rPr>
                <w:b/>
                <w:sz w:val="20"/>
                <w:szCs w:val="20"/>
              </w:rPr>
              <w:t>14.</w:t>
            </w:r>
          </w:p>
        </w:tc>
        <w:tc>
          <w:tcPr>
            <w:tcW w:w="1306" w:type="pct"/>
          </w:tcPr>
          <w:p w:rsidR="001B05B5" w:rsidRPr="001900F3" w:rsidRDefault="001B05B5" w:rsidP="00A97D5A">
            <w:pPr>
              <w:jc w:val="both"/>
              <w:rPr>
                <w:b/>
                <w:sz w:val="20"/>
                <w:szCs w:val="20"/>
              </w:rPr>
            </w:pPr>
            <w:r w:rsidRPr="001900F3">
              <w:rPr>
                <w:b/>
                <w:sz w:val="20"/>
                <w:szCs w:val="20"/>
              </w:rPr>
              <w:t>«Развитие сельского хозяйства и регулирование рынка сельскохозя</w:t>
            </w:r>
            <w:r w:rsidRPr="001900F3">
              <w:rPr>
                <w:b/>
                <w:sz w:val="20"/>
                <w:szCs w:val="20"/>
              </w:rPr>
              <w:t>й</w:t>
            </w:r>
            <w:r w:rsidRPr="001900F3">
              <w:rPr>
                <w:b/>
                <w:sz w:val="20"/>
                <w:szCs w:val="20"/>
              </w:rPr>
              <w:t>ственной продукции, сырья и продовольствия Аликовского района Чува</w:t>
            </w:r>
            <w:r w:rsidRPr="001900F3">
              <w:rPr>
                <w:b/>
                <w:sz w:val="20"/>
                <w:szCs w:val="20"/>
              </w:rPr>
              <w:t>ш</w:t>
            </w:r>
            <w:r w:rsidRPr="001900F3">
              <w:rPr>
                <w:b/>
                <w:sz w:val="20"/>
                <w:szCs w:val="20"/>
              </w:rPr>
              <w:t xml:space="preserve">ской Республики»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p w:rsidR="001B05B5" w:rsidRPr="001900F3" w:rsidRDefault="001B05B5" w:rsidP="00A97D5A">
            <w:pPr>
              <w:jc w:val="both"/>
              <w:rPr>
                <w:sz w:val="20"/>
                <w:szCs w:val="20"/>
              </w:rPr>
            </w:pPr>
          </w:p>
          <w:p w:rsidR="001B05B5" w:rsidRPr="001900F3" w:rsidRDefault="001B05B5" w:rsidP="00A97D5A">
            <w:pPr>
              <w:jc w:val="both"/>
              <w:rPr>
                <w:sz w:val="20"/>
                <w:szCs w:val="20"/>
              </w:rPr>
            </w:pPr>
          </w:p>
        </w:tc>
        <w:tc>
          <w:tcPr>
            <w:tcW w:w="951" w:type="pct"/>
          </w:tcPr>
          <w:p w:rsidR="001B05B5" w:rsidRPr="001900F3" w:rsidRDefault="001B05B5" w:rsidP="00A97D5A">
            <w:pPr>
              <w:jc w:val="both"/>
              <w:rPr>
                <w:sz w:val="20"/>
                <w:szCs w:val="20"/>
              </w:rPr>
            </w:pPr>
            <w:r w:rsidRPr="001900F3">
              <w:rPr>
                <w:sz w:val="20"/>
                <w:szCs w:val="20"/>
              </w:rPr>
              <w:t xml:space="preserve"> Отдел сельского хозяйства и экологии администрации Аликовского района.</w:t>
            </w:r>
          </w:p>
          <w:p w:rsidR="001B05B5" w:rsidRPr="001900F3" w:rsidRDefault="001B05B5" w:rsidP="00A97D5A">
            <w:pPr>
              <w:rPr>
                <w:sz w:val="20"/>
                <w:szCs w:val="20"/>
              </w:rPr>
            </w:pPr>
            <w:r w:rsidRPr="001900F3">
              <w:rPr>
                <w:sz w:val="20"/>
                <w:szCs w:val="20"/>
              </w:rPr>
              <w:t>Отдел строительства, ЖКХ, дорожного хозяйства, транспорта и связи администрации Аликовского района.</w:t>
            </w:r>
          </w:p>
          <w:p w:rsidR="001B05B5" w:rsidRPr="001900F3" w:rsidRDefault="001B05B5" w:rsidP="00A97D5A">
            <w:pPr>
              <w:jc w:val="both"/>
              <w:rPr>
                <w:sz w:val="20"/>
                <w:szCs w:val="20"/>
              </w:rPr>
            </w:pPr>
            <w:r w:rsidRPr="001900F3">
              <w:rPr>
                <w:sz w:val="20"/>
                <w:szCs w:val="20"/>
              </w:rPr>
              <w:t xml:space="preserve">Администрации сельских поселений Аликовского района (по согласованию).  </w:t>
            </w:r>
          </w:p>
        </w:tc>
        <w:tc>
          <w:tcPr>
            <w:tcW w:w="1869" w:type="pct"/>
          </w:tcPr>
          <w:p w:rsidR="001B05B5" w:rsidRPr="001900F3" w:rsidRDefault="001B05B5" w:rsidP="00A97D5A">
            <w:pPr>
              <w:rPr>
                <w:sz w:val="20"/>
                <w:szCs w:val="20"/>
              </w:rPr>
            </w:pPr>
            <w:r w:rsidRPr="001900F3">
              <w:rPr>
                <w:sz w:val="20"/>
                <w:szCs w:val="20"/>
              </w:rPr>
              <w:t>«Развитие ветеринарии»;</w:t>
            </w:r>
          </w:p>
          <w:p w:rsidR="001B05B5" w:rsidRPr="001900F3" w:rsidRDefault="001B05B5" w:rsidP="00A97D5A">
            <w:pPr>
              <w:rPr>
                <w:sz w:val="20"/>
                <w:szCs w:val="20"/>
              </w:rPr>
            </w:pPr>
            <w:r w:rsidRPr="001900F3">
              <w:rPr>
                <w:sz w:val="20"/>
                <w:szCs w:val="20"/>
              </w:rPr>
              <w:t>«Устойчивое развитие сельских территорий Аликовского района Чувашской Республики»</w:t>
            </w:r>
          </w:p>
        </w:tc>
      </w:tr>
      <w:tr w:rsidR="001B05B5" w:rsidRPr="001900F3" w:rsidTr="00A97D5A">
        <w:trPr>
          <w:trHeight w:val="1591"/>
        </w:trPr>
        <w:tc>
          <w:tcPr>
            <w:tcW w:w="265" w:type="pct"/>
          </w:tcPr>
          <w:p w:rsidR="001B05B5" w:rsidRPr="001900F3" w:rsidRDefault="001B05B5" w:rsidP="00A97D5A">
            <w:pPr>
              <w:jc w:val="center"/>
              <w:rPr>
                <w:b/>
                <w:sz w:val="20"/>
                <w:szCs w:val="20"/>
              </w:rPr>
            </w:pPr>
            <w:r w:rsidRPr="001900F3">
              <w:rPr>
                <w:b/>
                <w:sz w:val="20"/>
                <w:szCs w:val="20"/>
              </w:rPr>
              <w:t>15.</w:t>
            </w:r>
          </w:p>
        </w:tc>
        <w:tc>
          <w:tcPr>
            <w:tcW w:w="1306" w:type="pct"/>
          </w:tcPr>
          <w:p w:rsidR="001B05B5" w:rsidRPr="001900F3" w:rsidRDefault="001B05B5" w:rsidP="00A97D5A">
            <w:pPr>
              <w:jc w:val="both"/>
              <w:rPr>
                <w:b/>
                <w:sz w:val="20"/>
                <w:szCs w:val="20"/>
              </w:rPr>
            </w:pPr>
            <w:r w:rsidRPr="001900F3">
              <w:rPr>
                <w:b/>
                <w:sz w:val="20"/>
                <w:szCs w:val="20"/>
              </w:rPr>
              <w:t xml:space="preserve">«Экономическое развитие  Аликовского района Чувашской Республики»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p w:rsidR="001B05B5" w:rsidRPr="001900F3" w:rsidRDefault="001B05B5" w:rsidP="00A97D5A">
            <w:pPr>
              <w:jc w:val="both"/>
              <w:rPr>
                <w:sz w:val="20"/>
                <w:szCs w:val="20"/>
              </w:rPr>
            </w:pPr>
          </w:p>
        </w:tc>
        <w:tc>
          <w:tcPr>
            <w:tcW w:w="951" w:type="pct"/>
          </w:tcPr>
          <w:p w:rsidR="001B05B5" w:rsidRPr="001900F3" w:rsidRDefault="001B05B5" w:rsidP="00A97D5A">
            <w:pPr>
              <w:jc w:val="both"/>
              <w:rPr>
                <w:sz w:val="20"/>
                <w:szCs w:val="20"/>
              </w:rPr>
            </w:pPr>
            <w:r w:rsidRPr="001900F3">
              <w:rPr>
                <w:sz w:val="20"/>
                <w:szCs w:val="20"/>
              </w:rPr>
              <w:t>Отдел экономики, земельных и имущественных отношений</w:t>
            </w:r>
            <w:r w:rsidRPr="001900F3">
              <w:rPr>
                <w:b/>
                <w:bCs/>
                <w:color w:val="333333"/>
                <w:sz w:val="20"/>
                <w:szCs w:val="20"/>
                <w:shd w:val="clear" w:color="auto" w:fill="F5F5F5"/>
              </w:rPr>
              <w:t xml:space="preserve"> </w:t>
            </w:r>
            <w:r w:rsidRPr="001900F3">
              <w:rPr>
                <w:sz w:val="20"/>
                <w:szCs w:val="20"/>
              </w:rPr>
              <w:t>администрации Аликовского района.</w:t>
            </w:r>
          </w:p>
          <w:p w:rsidR="001B05B5" w:rsidRPr="001900F3" w:rsidRDefault="001B05B5" w:rsidP="00A97D5A">
            <w:pPr>
              <w:jc w:val="both"/>
              <w:rPr>
                <w:sz w:val="20"/>
                <w:szCs w:val="20"/>
              </w:rPr>
            </w:pPr>
            <w:r w:rsidRPr="001900F3">
              <w:rPr>
                <w:sz w:val="20"/>
                <w:szCs w:val="20"/>
              </w:rPr>
              <w:t>Администрации сельских поселений Аликовского района (по согласованию).</w:t>
            </w:r>
          </w:p>
          <w:p w:rsidR="001B05B5" w:rsidRPr="001900F3" w:rsidRDefault="001B05B5" w:rsidP="00A97D5A">
            <w:pPr>
              <w:rPr>
                <w:sz w:val="20"/>
                <w:szCs w:val="20"/>
              </w:rPr>
            </w:pPr>
            <w:r w:rsidRPr="001900F3">
              <w:rPr>
                <w:sz w:val="20"/>
                <w:szCs w:val="20"/>
              </w:rPr>
              <w:t>АУ"МФЦ"муниципального образования "Аликовский район".</w:t>
            </w:r>
          </w:p>
          <w:p w:rsidR="001B05B5" w:rsidRPr="001900F3" w:rsidRDefault="001B05B5" w:rsidP="00A97D5A">
            <w:pPr>
              <w:rPr>
                <w:sz w:val="20"/>
                <w:szCs w:val="20"/>
              </w:rPr>
            </w:pPr>
            <w:r w:rsidRPr="001900F3">
              <w:rPr>
                <w:sz w:val="20"/>
                <w:szCs w:val="20"/>
              </w:rPr>
              <w:t>Автономное учреждение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1869" w:type="pct"/>
          </w:tcPr>
          <w:p w:rsidR="001B05B5" w:rsidRPr="001900F3" w:rsidRDefault="001B05B5" w:rsidP="00A97D5A">
            <w:pPr>
              <w:rPr>
                <w:sz w:val="20"/>
                <w:szCs w:val="20"/>
              </w:rPr>
            </w:pPr>
            <w:r w:rsidRPr="001900F3">
              <w:rPr>
                <w:sz w:val="20"/>
                <w:szCs w:val="20"/>
              </w:rPr>
              <w:t>«Развитие субъектов м</w:t>
            </w:r>
            <w:r w:rsidRPr="001900F3">
              <w:rPr>
                <w:sz w:val="20"/>
                <w:szCs w:val="20"/>
              </w:rPr>
              <w:t>а</w:t>
            </w:r>
            <w:r w:rsidRPr="001900F3">
              <w:rPr>
                <w:sz w:val="20"/>
                <w:szCs w:val="20"/>
              </w:rPr>
              <w:t>лого и среднего предпринимательства в Алико</w:t>
            </w:r>
            <w:r w:rsidRPr="001900F3">
              <w:rPr>
                <w:sz w:val="20"/>
                <w:szCs w:val="20"/>
              </w:rPr>
              <w:t>в</w:t>
            </w:r>
            <w:r w:rsidRPr="001900F3">
              <w:rPr>
                <w:sz w:val="20"/>
                <w:szCs w:val="20"/>
              </w:rPr>
              <w:t>ском районе»;</w:t>
            </w:r>
          </w:p>
          <w:p w:rsidR="001B05B5" w:rsidRPr="001900F3" w:rsidRDefault="001B05B5" w:rsidP="00A97D5A">
            <w:pPr>
              <w:rPr>
                <w:sz w:val="20"/>
                <w:szCs w:val="20"/>
              </w:rPr>
            </w:pPr>
            <w:r w:rsidRPr="001900F3">
              <w:rPr>
                <w:sz w:val="20"/>
                <w:szCs w:val="20"/>
              </w:rPr>
              <w:t>«Повышение качества предоставления государственных и муниципальных услуг»</w:t>
            </w:r>
          </w:p>
        </w:tc>
      </w:tr>
      <w:tr w:rsidR="001B05B5" w:rsidRPr="001900F3" w:rsidTr="00A97D5A">
        <w:trPr>
          <w:trHeight w:val="1591"/>
        </w:trPr>
        <w:tc>
          <w:tcPr>
            <w:tcW w:w="265" w:type="pct"/>
          </w:tcPr>
          <w:p w:rsidR="001B05B5" w:rsidRPr="001900F3" w:rsidRDefault="001B05B5" w:rsidP="00A97D5A">
            <w:pPr>
              <w:jc w:val="center"/>
              <w:rPr>
                <w:b/>
                <w:sz w:val="20"/>
                <w:szCs w:val="20"/>
              </w:rPr>
            </w:pPr>
            <w:r w:rsidRPr="001900F3">
              <w:rPr>
                <w:b/>
                <w:sz w:val="20"/>
                <w:szCs w:val="20"/>
              </w:rPr>
              <w:t>16.</w:t>
            </w:r>
          </w:p>
        </w:tc>
        <w:tc>
          <w:tcPr>
            <w:tcW w:w="1306" w:type="pct"/>
          </w:tcPr>
          <w:p w:rsidR="001B05B5" w:rsidRPr="001900F3" w:rsidRDefault="001B05B5" w:rsidP="00A97D5A">
            <w:pPr>
              <w:jc w:val="both"/>
              <w:rPr>
                <w:b/>
                <w:sz w:val="20"/>
                <w:szCs w:val="20"/>
              </w:rPr>
            </w:pPr>
            <w:r w:rsidRPr="001900F3">
              <w:rPr>
                <w:b/>
                <w:sz w:val="20"/>
                <w:szCs w:val="20"/>
              </w:rPr>
              <w:t xml:space="preserve">«Развитие земельных и имущественных отношений»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p w:rsidR="001B05B5" w:rsidRPr="001900F3" w:rsidRDefault="001B05B5" w:rsidP="00A97D5A">
            <w:pPr>
              <w:jc w:val="both"/>
              <w:rPr>
                <w:sz w:val="20"/>
                <w:szCs w:val="20"/>
              </w:rPr>
            </w:pPr>
          </w:p>
        </w:tc>
        <w:tc>
          <w:tcPr>
            <w:tcW w:w="951" w:type="pct"/>
          </w:tcPr>
          <w:p w:rsidR="001B05B5" w:rsidRPr="001900F3" w:rsidRDefault="001B05B5" w:rsidP="00A97D5A">
            <w:pPr>
              <w:jc w:val="both"/>
              <w:rPr>
                <w:sz w:val="20"/>
                <w:szCs w:val="20"/>
              </w:rPr>
            </w:pPr>
            <w:r w:rsidRPr="001900F3">
              <w:rPr>
                <w:sz w:val="20"/>
                <w:szCs w:val="20"/>
              </w:rPr>
              <w:t>Отдел экономики, земельных и имущественных отношений</w:t>
            </w:r>
            <w:r w:rsidRPr="001900F3">
              <w:rPr>
                <w:b/>
                <w:bCs/>
                <w:color w:val="333333"/>
                <w:sz w:val="20"/>
                <w:szCs w:val="20"/>
                <w:shd w:val="clear" w:color="auto" w:fill="F5F5F5"/>
              </w:rPr>
              <w:t xml:space="preserve"> </w:t>
            </w:r>
            <w:r w:rsidRPr="001900F3">
              <w:rPr>
                <w:sz w:val="20"/>
                <w:szCs w:val="20"/>
              </w:rPr>
              <w:t>администрации Аликовского района.</w:t>
            </w:r>
          </w:p>
          <w:p w:rsidR="001B05B5" w:rsidRPr="001900F3" w:rsidRDefault="001B05B5" w:rsidP="00A97D5A">
            <w:pPr>
              <w:jc w:val="both"/>
              <w:rPr>
                <w:sz w:val="20"/>
                <w:szCs w:val="20"/>
              </w:rPr>
            </w:pPr>
            <w:r w:rsidRPr="001900F3">
              <w:rPr>
                <w:sz w:val="20"/>
                <w:szCs w:val="20"/>
              </w:rPr>
              <w:lastRenderedPageBreak/>
              <w:t>Администрации сельских поселений Аликовского района (по согласованию).</w:t>
            </w:r>
          </w:p>
        </w:tc>
        <w:tc>
          <w:tcPr>
            <w:tcW w:w="1869" w:type="pct"/>
          </w:tcPr>
          <w:p w:rsidR="001B05B5" w:rsidRPr="001900F3" w:rsidRDefault="001B05B5" w:rsidP="00A97D5A">
            <w:pPr>
              <w:rPr>
                <w:sz w:val="20"/>
                <w:szCs w:val="20"/>
              </w:rPr>
            </w:pPr>
            <w:r w:rsidRPr="001900F3">
              <w:rPr>
                <w:sz w:val="20"/>
                <w:szCs w:val="20"/>
              </w:rPr>
              <w:lastRenderedPageBreak/>
              <w:t>«Управление муниципальным имуществом»;</w:t>
            </w:r>
          </w:p>
          <w:p w:rsidR="001B05B5" w:rsidRPr="001900F3" w:rsidRDefault="001B05B5" w:rsidP="00A97D5A">
            <w:pPr>
              <w:rPr>
                <w:sz w:val="20"/>
                <w:szCs w:val="20"/>
              </w:rPr>
            </w:pPr>
            <w:r w:rsidRPr="001900F3">
              <w:rPr>
                <w:sz w:val="20"/>
                <w:szCs w:val="20"/>
              </w:rPr>
              <w:t xml:space="preserve">«Формирование эффективного государственного сектора </w:t>
            </w:r>
            <w:r w:rsidRPr="001900F3">
              <w:rPr>
                <w:sz w:val="20"/>
                <w:szCs w:val="20"/>
              </w:rPr>
              <w:lastRenderedPageBreak/>
              <w:t>экономики Чувашской Республики»</w:t>
            </w:r>
          </w:p>
        </w:tc>
      </w:tr>
      <w:tr w:rsidR="001B05B5" w:rsidRPr="001900F3" w:rsidTr="00A97D5A">
        <w:trPr>
          <w:trHeight w:val="70"/>
        </w:trPr>
        <w:tc>
          <w:tcPr>
            <w:tcW w:w="265" w:type="pct"/>
          </w:tcPr>
          <w:p w:rsidR="001B05B5" w:rsidRPr="001900F3" w:rsidRDefault="001B05B5" w:rsidP="00A97D5A">
            <w:pPr>
              <w:jc w:val="center"/>
              <w:rPr>
                <w:b/>
                <w:sz w:val="20"/>
                <w:szCs w:val="20"/>
              </w:rPr>
            </w:pPr>
            <w:r w:rsidRPr="001900F3">
              <w:rPr>
                <w:b/>
                <w:sz w:val="20"/>
                <w:szCs w:val="20"/>
              </w:rPr>
              <w:lastRenderedPageBreak/>
              <w:t>17.</w:t>
            </w:r>
          </w:p>
        </w:tc>
        <w:tc>
          <w:tcPr>
            <w:tcW w:w="1306" w:type="pct"/>
          </w:tcPr>
          <w:p w:rsidR="001B05B5" w:rsidRPr="001900F3" w:rsidRDefault="001B05B5" w:rsidP="00A97D5A">
            <w:pPr>
              <w:jc w:val="both"/>
              <w:rPr>
                <w:b/>
                <w:sz w:val="20"/>
                <w:szCs w:val="20"/>
              </w:rPr>
            </w:pPr>
            <w:r w:rsidRPr="001900F3">
              <w:rPr>
                <w:b/>
                <w:sz w:val="20"/>
                <w:szCs w:val="20"/>
              </w:rPr>
              <w:t>«Повышение безопасности жизнеде</w:t>
            </w:r>
            <w:r w:rsidRPr="001900F3">
              <w:rPr>
                <w:b/>
                <w:sz w:val="20"/>
                <w:szCs w:val="20"/>
              </w:rPr>
              <w:t>я</w:t>
            </w:r>
            <w:r w:rsidRPr="001900F3">
              <w:rPr>
                <w:b/>
                <w:sz w:val="20"/>
                <w:szCs w:val="20"/>
              </w:rPr>
              <w:t>тельности населения и территорий Аликовского района Ч</w:t>
            </w:r>
            <w:r w:rsidRPr="001900F3">
              <w:rPr>
                <w:b/>
                <w:sz w:val="20"/>
                <w:szCs w:val="20"/>
              </w:rPr>
              <w:t>у</w:t>
            </w:r>
            <w:r w:rsidRPr="001900F3">
              <w:rPr>
                <w:b/>
                <w:sz w:val="20"/>
                <w:szCs w:val="20"/>
              </w:rPr>
              <w:t xml:space="preserve">вашской Республики» </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p w:rsidR="001B05B5" w:rsidRPr="001900F3" w:rsidRDefault="001B05B5" w:rsidP="00A97D5A">
            <w:pPr>
              <w:jc w:val="both"/>
              <w:rPr>
                <w:sz w:val="20"/>
                <w:szCs w:val="20"/>
              </w:rPr>
            </w:pPr>
          </w:p>
        </w:tc>
        <w:tc>
          <w:tcPr>
            <w:tcW w:w="951" w:type="pct"/>
          </w:tcPr>
          <w:p w:rsidR="001B05B5" w:rsidRPr="001900F3" w:rsidRDefault="001B05B5" w:rsidP="00A97D5A">
            <w:pPr>
              <w:widowControl w:val="0"/>
              <w:autoSpaceDE w:val="0"/>
              <w:autoSpaceDN w:val="0"/>
              <w:adjustRightInd w:val="0"/>
              <w:jc w:val="both"/>
              <w:rPr>
                <w:sz w:val="20"/>
                <w:szCs w:val="20"/>
              </w:rPr>
            </w:pPr>
            <w:r w:rsidRPr="001900F3">
              <w:rPr>
                <w:sz w:val="20"/>
                <w:szCs w:val="20"/>
              </w:rPr>
              <w:t>Сектор специальных программ администрации Аликовского  района.</w:t>
            </w:r>
          </w:p>
          <w:p w:rsidR="001B05B5" w:rsidRPr="001900F3" w:rsidRDefault="001B05B5" w:rsidP="00A97D5A">
            <w:pPr>
              <w:widowControl w:val="0"/>
              <w:autoSpaceDE w:val="0"/>
              <w:autoSpaceDN w:val="0"/>
              <w:adjustRightInd w:val="0"/>
              <w:jc w:val="both"/>
              <w:rPr>
                <w:sz w:val="20"/>
                <w:szCs w:val="20"/>
              </w:rPr>
            </w:pPr>
            <w:r w:rsidRPr="001900F3">
              <w:rPr>
                <w:sz w:val="20"/>
                <w:szCs w:val="20"/>
              </w:rPr>
              <w:t xml:space="preserve"> Администрации сельских поселений Аликовского района (по согласованию).</w:t>
            </w:r>
          </w:p>
          <w:p w:rsidR="001B05B5" w:rsidRPr="001900F3" w:rsidRDefault="001B05B5" w:rsidP="00A97D5A">
            <w:pPr>
              <w:rPr>
                <w:sz w:val="20"/>
                <w:szCs w:val="20"/>
              </w:rPr>
            </w:pPr>
            <w:r w:rsidRPr="001900F3">
              <w:rPr>
                <w:sz w:val="20"/>
                <w:szCs w:val="20"/>
              </w:rPr>
              <w:t xml:space="preserve">Отдел полиции по Аликовскому району </w:t>
            </w:r>
          </w:p>
          <w:p w:rsidR="001B05B5" w:rsidRPr="001900F3" w:rsidRDefault="001B05B5" w:rsidP="00A97D5A">
            <w:pPr>
              <w:rPr>
                <w:sz w:val="20"/>
                <w:szCs w:val="20"/>
              </w:rPr>
            </w:pPr>
            <w:r w:rsidRPr="001900F3">
              <w:rPr>
                <w:sz w:val="20"/>
                <w:szCs w:val="20"/>
              </w:rPr>
              <w:t>МО МВД РФ «Вурнарский» (по согласованию).</w:t>
            </w:r>
          </w:p>
          <w:p w:rsidR="001B05B5" w:rsidRPr="001900F3" w:rsidRDefault="001B05B5" w:rsidP="00A97D5A">
            <w:pPr>
              <w:rPr>
                <w:sz w:val="20"/>
                <w:szCs w:val="20"/>
              </w:rPr>
            </w:pPr>
            <w:r w:rsidRPr="001900F3">
              <w:rPr>
                <w:sz w:val="20"/>
                <w:szCs w:val="20"/>
              </w:rPr>
              <w:t xml:space="preserve"> БУ ЧР «Аликовская ЦРБ» Минздрава Чувашии (по согласованию).</w:t>
            </w:r>
          </w:p>
        </w:tc>
        <w:tc>
          <w:tcPr>
            <w:tcW w:w="1869" w:type="pct"/>
          </w:tcPr>
          <w:p w:rsidR="001B05B5" w:rsidRPr="001900F3" w:rsidRDefault="001B05B5" w:rsidP="00A97D5A">
            <w:pPr>
              <w:widowControl w:val="0"/>
              <w:autoSpaceDE w:val="0"/>
              <w:autoSpaceDN w:val="0"/>
              <w:adjustRightInd w:val="0"/>
              <w:jc w:val="both"/>
              <w:rPr>
                <w:sz w:val="20"/>
                <w:szCs w:val="20"/>
              </w:rPr>
            </w:pPr>
            <w:r w:rsidRPr="001900F3">
              <w:rPr>
                <w:sz w:val="20"/>
                <w:szCs w:val="20"/>
              </w:rPr>
              <w:t>«Защита населения и территорий от чрезвычайных ситуаций природного и техногенного х</w:t>
            </w:r>
            <w:r w:rsidRPr="001900F3">
              <w:rPr>
                <w:sz w:val="20"/>
                <w:szCs w:val="20"/>
              </w:rPr>
              <w:t>а</w:t>
            </w:r>
            <w:r w:rsidRPr="001900F3">
              <w:rPr>
                <w:sz w:val="20"/>
                <w:szCs w:val="20"/>
              </w:rPr>
              <w:t>рактера, обеспечение пожарной безопасности и безопасности населения на водных об</w:t>
            </w:r>
            <w:r w:rsidRPr="001900F3">
              <w:rPr>
                <w:sz w:val="20"/>
                <w:szCs w:val="20"/>
              </w:rPr>
              <w:t>ъ</w:t>
            </w:r>
            <w:r w:rsidRPr="001900F3">
              <w:rPr>
                <w:sz w:val="20"/>
                <w:szCs w:val="20"/>
              </w:rPr>
              <w:t xml:space="preserve">ектах»; </w:t>
            </w:r>
          </w:p>
          <w:p w:rsidR="001B05B5" w:rsidRPr="001900F3" w:rsidRDefault="001B05B5" w:rsidP="00A97D5A">
            <w:pPr>
              <w:widowControl w:val="0"/>
              <w:autoSpaceDE w:val="0"/>
              <w:autoSpaceDN w:val="0"/>
              <w:adjustRightInd w:val="0"/>
              <w:jc w:val="both"/>
              <w:rPr>
                <w:sz w:val="20"/>
                <w:szCs w:val="20"/>
              </w:rPr>
            </w:pPr>
            <w:r w:rsidRPr="001900F3">
              <w:rPr>
                <w:sz w:val="20"/>
                <w:szCs w:val="20"/>
              </w:rPr>
              <w:t xml:space="preserve"> «Профилактика терроризма и экстремисткой деятельности в Аликовском районе Чувашской Республики»</w:t>
            </w:r>
          </w:p>
          <w:p w:rsidR="001B05B5" w:rsidRPr="001900F3" w:rsidRDefault="001B05B5" w:rsidP="00A97D5A">
            <w:pPr>
              <w:jc w:val="both"/>
              <w:rPr>
                <w:sz w:val="20"/>
                <w:szCs w:val="20"/>
              </w:rPr>
            </w:pPr>
          </w:p>
        </w:tc>
      </w:tr>
      <w:tr w:rsidR="001B05B5" w:rsidRPr="001900F3" w:rsidTr="00A97D5A">
        <w:trPr>
          <w:trHeight w:val="70"/>
        </w:trPr>
        <w:tc>
          <w:tcPr>
            <w:tcW w:w="265" w:type="pct"/>
          </w:tcPr>
          <w:p w:rsidR="001B05B5" w:rsidRPr="001900F3" w:rsidRDefault="001B05B5" w:rsidP="00A97D5A">
            <w:pPr>
              <w:jc w:val="center"/>
              <w:rPr>
                <w:b/>
                <w:sz w:val="20"/>
                <w:szCs w:val="20"/>
              </w:rPr>
            </w:pPr>
            <w:r w:rsidRPr="001900F3">
              <w:rPr>
                <w:b/>
                <w:sz w:val="20"/>
                <w:szCs w:val="20"/>
              </w:rPr>
              <w:t>18.</w:t>
            </w:r>
          </w:p>
        </w:tc>
        <w:tc>
          <w:tcPr>
            <w:tcW w:w="1306" w:type="pct"/>
          </w:tcPr>
          <w:p w:rsidR="001B05B5" w:rsidRPr="001900F3" w:rsidRDefault="001B05B5" w:rsidP="00A97D5A">
            <w:pPr>
              <w:jc w:val="both"/>
              <w:rPr>
                <w:b/>
                <w:sz w:val="20"/>
                <w:szCs w:val="20"/>
              </w:rPr>
            </w:pPr>
            <w:r w:rsidRPr="001900F3">
              <w:rPr>
                <w:b/>
                <w:sz w:val="20"/>
                <w:szCs w:val="20"/>
              </w:rPr>
              <w:t xml:space="preserve">«Обеспечение общественного порядка и противодействие преступности» </w:t>
            </w:r>
          </w:p>
        </w:tc>
        <w:tc>
          <w:tcPr>
            <w:tcW w:w="609" w:type="pct"/>
          </w:tcPr>
          <w:p w:rsidR="001B05B5" w:rsidRPr="001900F3" w:rsidRDefault="001B05B5" w:rsidP="00A97D5A">
            <w:pPr>
              <w:jc w:val="both"/>
              <w:rPr>
                <w:sz w:val="20"/>
                <w:szCs w:val="20"/>
              </w:rPr>
            </w:pPr>
            <w:r w:rsidRPr="001900F3">
              <w:rPr>
                <w:sz w:val="20"/>
                <w:szCs w:val="20"/>
              </w:rPr>
              <w:t xml:space="preserve"> </w:t>
            </w:r>
            <w:r w:rsidRPr="001900F3">
              <w:rPr>
                <w:sz w:val="20"/>
                <w:szCs w:val="20"/>
                <w:lang w:eastAsia="ko-KR"/>
              </w:rPr>
              <w:t>Отдел образования, социального развития, молодежной политики и спорта администрации Аликовского района Чувашской Республики</w:t>
            </w:r>
          </w:p>
          <w:p w:rsidR="001B05B5" w:rsidRPr="001900F3" w:rsidRDefault="001B05B5" w:rsidP="00A97D5A">
            <w:pPr>
              <w:jc w:val="both"/>
              <w:rPr>
                <w:sz w:val="20"/>
                <w:szCs w:val="20"/>
              </w:rPr>
            </w:pPr>
          </w:p>
        </w:tc>
        <w:tc>
          <w:tcPr>
            <w:tcW w:w="951" w:type="pct"/>
          </w:tcPr>
          <w:p w:rsidR="001B05B5" w:rsidRPr="001900F3" w:rsidRDefault="001B05B5" w:rsidP="00A97D5A">
            <w:pPr>
              <w:widowControl w:val="0"/>
              <w:autoSpaceDE w:val="0"/>
              <w:autoSpaceDN w:val="0"/>
              <w:adjustRightInd w:val="0"/>
              <w:jc w:val="both"/>
              <w:rPr>
                <w:sz w:val="20"/>
                <w:szCs w:val="20"/>
              </w:rPr>
            </w:pPr>
            <w:r w:rsidRPr="001900F3">
              <w:rPr>
                <w:sz w:val="20"/>
                <w:szCs w:val="20"/>
              </w:rPr>
              <w:t xml:space="preserve">Орган опеки  и попечительства администрации Аликовского района. </w:t>
            </w:r>
          </w:p>
          <w:p w:rsidR="001B05B5" w:rsidRPr="001900F3" w:rsidRDefault="001B05B5" w:rsidP="00A97D5A">
            <w:pPr>
              <w:widowControl w:val="0"/>
              <w:autoSpaceDE w:val="0"/>
              <w:autoSpaceDN w:val="0"/>
              <w:adjustRightInd w:val="0"/>
              <w:jc w:val="both"/>
              <w:rPr>
                <w:sz w:val="20"/>
                <w:szCs w:val="20"/>
              </w:rPr>
            </w:pPr>
            <w:r w:rsidRPr="001900F3">
              <w:rPr>
                <w:sz w:val="20"/>
                <w:szCs w:val="20"/>
              </w:rPr>
              <w:t xml:space="preserve">Комиссия по делам несовершеннолетних. Администрации сельских поселений Аликовского района.  </w:t>
            </w:r>
          </w:p>
          <w:p w:rsidR="001B05B5" w:rsidRPr="001900F3" w:rsidRDefault="001B05B5" w:rsidP="00A97D5A">
            <w:pPr>
              <w:rPr>
                <w:sz w:val="20"/>
                <w:szCs w:val="20"/>
              </w:rPr>
            </w:pPr>
            <w:r w:rsidRPr="001900F3">
              <w:rPr>
                <w:sz w:val="20"/>
                <w:szCs w:val="20"/>
              </w:rPr>
              <w:t xml:space="preserve">Отдел полиции по Аликовскому району </w:t>
            </w:r>
          </w:p>
          <w:p w:rsidR="001B05B5" w:rsidRPr="001900F3" w:rsidRDefault="001B05B5" w:rsidP="00A97D5A">
            <w:pPr>
              <w:rPr>
                <w:sz w:val="20"/>
                <w:szCs w:val="20"/>
              </w:rPr>
            </w:pPr>
            <w:r w:rsidRPr="001900F3">
              <w:rPr>
                <w:sz w:val="20"/>
                <w:szCs w:val="20"/>
              </w:rPr>
              <w:t>МО МВД РФ «Вурнарский» (по согласованию).</w:t>
            </w:r>
          </w:p>
          <w:p w:rsidR="001B05B5" w:rsidRPr="001900F3" w:rsidRDefault="001B05B5" w:rsidP="00A97D5A">
            <w:pPr>
              <w:rPr>
                <w:sz w:val="20"/>
                <w:szCs w:val="20"/>
              </w:rPr>
            </w:pPr>
            <w:r w:rsidRPr="001900F3">
              <w:rPr>
                <w:sz w:val="20"/>
                <w:szCs w:val="20"/>
              </w:rPr>
              <w:t xml:space="preserve"> БУ ЧР «Аликовская ЦРБ» Минздрава Чувашии (по согласованию). </w:t>
            </w:r>
          </w:p>
          <w:p w:rsidR="001B05B5" w:rsidRPr="001900F3" w:rsidRDefault="001B05B5" w:rsidP="00A97D5A">
            <w:pPr>
              <w:rPr>
                <w:sz w:val="20"/>
                <w:szCs w:val="20"/>
              </w:rPr>
            </w:pPr>
            <w:r w:rsidRPr="001900F3">
              <w:rPr>
                <w:sz w:val="20"/>
                <w:szCs w:val="20"/>
              </w:rPr>
              <w:t>Органы общественной самодеятельности населения Аликовского района (добровольные народные дружины, родительские комитеты и др.) (по согласованию)</w:t>
            </w:r>
          </w:p>
        </w:tc>
        <w:tc>
          <w:tcPr>
            <w:tcW w:w="1869" w:type="pct"/>
          </w:tcPr>
          <w:p w:rsidR="001B05B5" w:rsidRPr="001900F3" w:rsidRDefault="001B05B5" w:rsidP="00A97D5A">
            <w:pPr>
              <w:widowControl w:val="0"/>
              <w:autoSpaceDE w:val="0"/>
              <w:autoSpaceDN w:val="0"/>
              <w:adjustRightInd w:val="0"/>
              <w:jc w:val="both"/>
              <w:rPr>
                <w:sz w:val="20"/>
                <w:szCs w:val="20"/>
              </w:rPr>
            </w:pPr>
            <w:r w:rsidRPr="001900F3">
              <w:rPr>
                <w:sz w:val="20"/>
                <w:szCs w:val="20"/>
              </w:rPr>
              <w:t>«Профилактика правонарушений»;</w:t>
            </w:r>
          </w:p>
          <w:p w:rsidR="001B05B5" w:rsidRPr="001900F3" w:rsidRDefault="001B05B5" w:rsidP="00A97D5A">
            <w:pPr>
              <w:widowControl w:val="0"/>
              <w:autoSpaceDE w:val="0"/>
              <w:autoSpaceDN w:val="0"/>
              <w:adjustRightInd w:val="0"/>
              <w:jc w:val="both"/>
              <w:rPr>
                <w:sz w:val="20"/>
                <w:szCs w:val="20"/>
              </w:rPr>
            </w:pPr>
            <w:r w:rsidRPr="001900F3">
              <w:rPr>
                <w:sz w:val="20"/>
                <w:szCs w:val="20"/>
              </w:rPr>
              <w:t>«Профилактика незаконного потребления наркотических средств и психотропных веществ, наркомании в Аликовском районе»;</w:t>
            </w:r>
          </w:p>
          <w:p w:rsidR="001B05B5" w:rsidRPr="001900F3" w:rsidRDefault="001B05B5" w:rsidP="00A97D5A">
            <w:pPr>
              <w:widowControl w:val="0"/>
              <w:autoSpaceDE w:val="0"/>
              <w:autoSpaceDN w:val="0"/>
              <w:adjustRightInd w:val="0"/>
              <w:jc w:val="both"/>
              <w:rPr>
                <w:sz w:val="20"/>
                <w:szCs w:val="20"/>
              </w:rPr>
            </w:pPr>
            <w:r w:rsidRPr="001900F3">
              <w:rPr>
                <w:sz w:val="20"/>
                <w:szCs w:val="20"/>
              </w:rPr>
              <w:t>«Предупреждение детской беспризорности, безнадзорности и правонарушений несовершеннолетних»</w:t>
            </w:r>
          </w:p>
        </w:tc>
      </w:tr>
      <w:tr w:rsidR="001B05B5" w:rsidRPr="001900F3" w:rsidTr="00A97D5A">
        <w:trPr>
          <w:trHeight w:val="70"/>
        </w:trPr>
        <w:tc>
          <w:tcPr>
            <w:tcW w:w="265" w:type="pct"/>
          </w:tcPr>
          <w:p w:rsidR="001B05B5" w:rsidRPr="001900F3" w:rsidRDefault="001B05B5" w:rsidP="00A97D5A">
            <w:pPr>
              <w:jc w:val="center"/>
              <w:rPr>
                <w:b/>
                <w:sz w:val="20"/>
                <w:szCs w:val="20"/>
              </w:rPr>
            </w:pPr>
            <w:r w:rsidRPr="001900F3">
              <w:rPr>
                <w:b/>
                <w:sz w:val="20"/>
                <w:szCs w:val="20"/>
              </w:rPr>
              <w:t>19.</w:t>
            </w:r>
          </w:p>
        </w:tc>
        <w:tc>
          <w:tcPr>
            <w:tcW w:w="1306" w:type="pct"/>
          </w:tcPr>
          <w:p w:rsidR="001B05B5" w:rsidRPr="001900F3" w:rsidRDefault="001B05B5" w:rsidP="00A97D5A">
            <w:pPr>
              <w:jc w:val="both"/>
              <w:rPr>
                <w:b/>
                <w:sz w:val="20"/>
                <w:szCs w:val="20"/>
              </w:rPr>
            </w:pPr>
            <w:r w:rsidRPr="001900F3">
              <w:rPr>
                <w:b/>
                <w:sz w:val="20"/>
                <w:szCs w:val="20"/>
              </w:rPr>
              <w:t>«Развитие строительного комплекса и архитектуры»</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widowControl w:val="0"/>
              <w:autoSpaceDE w:val="0"/>
              <w:autoSpaceDN w:val="0"/>
              <w:adjustRightInd w:val="0"/>
              <w:jc w:val="both"/>
              <w:rPr>
                <w:sz w:val="20"/>
                <w:szCs w:val="20"/>
              </w:rPr>
            </w:pPr>
            <w:r w:rsidRPr="001900F3">
              <w:rPr>
                <w:sz w:val="20"/>
                <w:szCs w:val="20"/>
              </w:rPr>
              <w:t>Отдел строительства, ЖКХ, дорожного хозяйства, транспорта и связи администрации Аликовского района.</w:t>
            </w:r>
          </w:p>
          <w:p w:rsidR="001B05B5" w:rsidRPr="001900F3" w:rsidRDefault="001B05B5" w:rsidP="00A97D5A">
            <w:pPr>
              <w:widowControl w:val="0"/>
              <w:autoSpaceDE w:val="0"/>
              <w:autoSpaceDN w:val="0"/>
              <w:adjustRightInd w:val="0"/>
              <w:jc w:val="both"/>
              <w:rPr>
                <w:sz w:val="20"/>
                <w:szCs w:val="20"/>
              </w:rPr>
            </w:pPr>
            <w:r w:rsidRPr="001900F3">
              <w:rPr>
                <w:sz w:val="20"/>
                <w:szCs w:val="20"/>
              </w:rPr>
              <w:t>Отдел экономики, сельского хозяйства и экологии администрации Аликовского района.</w:t>
            </w:r>
          </w:p>
          <w:p w:rsidR="001B05B5" w:rsidRPr="001900F3" w:rsidRDefault="001B05B5" w:rsidP="00A97D5A">
            <w:pPr>
              <w:widowControl w:val="0"/>
              <w:autoSpaceDE w:val="0"/>
              <w:autoSpaceDN w:val="0"/>
              <w:adjustRightInd w:val="0"/>
              <w:jc w:val="both"/>
              <w:rPr>
                <w:sz w:val="20"/>
                <w:szCs w:val="20"/>
              </w:rPr>
            </w:pPr>
          </w:p>
        </w:tc>
        <w:tc>
          <w:tcPr>
            <w:tcW w:w="1869" w:type="pct"/>
          </w:tcPr>
          <w:p w:rsidR="001B05B5" w:rsidRPr="001900F3" w:rsidRDefault="001B05B5" w:rsidP="00A97D5A">
            <w:pPr>
              <w:autoSpaceDE w:val="0"/>
              <w:autoSpaceDN w:val="0"/>
              <w:adjustRightInd w:val="0"/>
              <w:jc w:val="both"/>
              <w:outlineLvl w:val="2"/>
              <w:rPr>
                <w:color w:val="000000"/>
                <w:sz w:val="20"/>
                <w:szCs w:val="20"/>
              </w:rPr>
            </w:pPr>
            <w:r w:rsidRPr="001900F3">
              <w:rPr>
                <w:color w:val="000000"/>
                <w:sz w:val="20"/>
                <w:szCs w:val="20"/>
              </w:rPr>
              <w:t>«Градостроительная деятельность в Аликовском районе Чувашской Республики»</w:t>
            </w:r>
          </w:p>
          <w:p w:rsidR="001B05B5" w:rsidRPr="001900F3" w:rsidRDefault="001B05B5" w:rsidP="00A97D5A">
            <w:pPr>
              <w:widowControl w:val="0"/>
              <w:autoSpaceDE w:val="0"/>
              <w:autoSpaceDN w:val="0"/>
              <w:adjustRightInd w:val="0"/>
              <w:jc w:val="both"/>
              <w:rPr>
                <w:sz w:val="20"/>
                <w:szCs w:val="20"/>
              </w:rPr>
            </w:pPr>
          </w:p>
        </w:tc>
      </w:tr>
      <w:tr w:rsidR="001B05B5" w:rsidRPr="001900F3" w:rsidTr="00A97D5A">
        <w:trPr>
          <w:trHeight w:val="70"/>
        </w:trPr>
        <w:tc>
          <w:tcPr>
            <w:tcW w:w="265" w:type="pct"/>
          </w:tcPr>
          <w:p w:rsidR="001B05B5" w:rsidRPr="001900F3" w:rsidRDefault="001B05B5" w:rsidP="00A97D5A">
            <w:pPr>
              <w:jc w:val="center"/>
              <w:rPr>
                <w:b/>
                <w:sz w:val="20"/>
                <w:szCs w:val="20"/>
              </w:rPr>
            </w:pPr>
            <w:r w:rsidRPr="001900F3">
              <w:rPr>
                <w:b/>
                <w:sz w:val="20"/>
                <w:szCs w:val="20"/>
              </w:rPr>
              <w:t>20.</w:t>
            </w:r>
          </w:p>
        </w:tc>
        <w:tc>
          <w:tcPr>
            <w:tcW w:w="1306" w:type="pct"/>
          </w:tcPr>
          <w:p w:rsidR="001B05B5" w:rsidRPr="001900F3" w:rsidRDefault="001B05B5" w:rsidP="00A97D5A">
            <w:pPr>
              <w:jc w:val="both"/>
              <w:rPr>
                <w:b/>
                <w:sz w:val="20"/>
                <w:szCs w:val="20"/>
              </w:rPr>
            </w:pPr>
            <w:r w:rsidRPr="001900F3">
              <w:rPr>
                <w:b/>
                <w:sz w:val="20"/>
                <w:szCs w:val="20"/>
              </w:rPr>
              <w:t xml:space="preserve">«Переселение граждан из жилищного фонда, признанного в установленном порядке до 1 января 2017 года аварийным и подлежащим сносу </w:t>
            </w:r>
            <w:r w:rsidRPr="001900F3">
              <w:rPr>
                <w:b/>
                <w:sz w:val="20"/>
                <w:szCs w:val="20"/>
              </w:rPr>
              <w:lastRenderedPageBreak/>
              <w:t>или реконструкции в связи с физическим износом в процессе эксплуатации»</w:t>
            </w:r>
          </w:p>
          <w:p w:rsidR="001B05B5" w:rsidRPr="001900F3" w:rsidRDefault="001B05B5" w:rsidP="00A97D5A">
            <w:pPr>
              <w:jc w:val="both"/>
              <w:rPr>
                <w:b/>
                <w:sz w:val="20"/>
                <w:szCs w:val="20"/>
              </w:rPr>
            </w:pPr>
          </w:p>
        </w:tc>
        <w:tc>
          <w:tcPr>
            <w:tcW w:w="609" w:type="pct"/>
          </w:tcPr>
          <w:p w:rsidR="001B05B5" w:rsidRPr="001900F3" w:rsidRDefault="001B05B5" w:rsidP="00A97D5A">
            <w:pPr>
              <w:jc w:val="both"/>
              <w:rPr>
                <w:sz w:val="20"/>
                <w:szCs w:val="20"/>
              </w:rPr>
            </w:pPr>
            <w:r w:rsidRPr="001900F3">
              <w:rPr>
                <w:sz w:val="20"/>
                <w:szCs w:val="20"/>
              </w:rPr>
              <w:lastRenderedPageBreak/>
              <w:t>Администрация Аликовского района</w:t>
            </w:r>
          </w:p>
        </w:tc>
        <w:tc>
          <w:tcPr>
            <w:tcW w:w="951" w:type="pct"/>
          </w:tcPr>
          <w:p w:rsidR="001B05B5" w:rsidRPr="001900F3" w:rsidRDefault="001B05B5" w:rsidP="00A97D5A">
            <w:pPr>
              <w:widowControl w:val="0"/>
              <w:autoSpaceDE w:val="0"/>
              <w:autoSpaceDN w:val="0"/>
              <w:adjustRightInd w:val="0"/>
              <w:jc w:val="both"/>
              <w:rPr>
                <w:sz w:val="20"/>
                <w:szCs w:val="20"/>
              </w:rPr>
            </w:pPr>
            <w:r w:rsidRPr="001900F3">
              <w:rPr>
                <w:sz w:val="20"/>
                <w:szCs w:val="20"/>
              </w:rPr>
              <w:t>Отдел строительства, ЖКХ, дорожного хозяйства, транспорта и связи администрации Аликовского района.</w:t>
            </w:r>
          </w:p>
          <w:p w:rsidR="001B05B5" w:rsidRPr="001900F3" w:rsidRDefault="001B05B5" w:rsidP="00A97D5A">
            <w:pPr>
              <w:widowControl w:val="0"/>
              <w:autoSpaceDE w:val="0"/>
              <w:autoSpaceDN w:val="0"/>
              <w:adjustRightInd w:val="0"/>
              <w:jc w:val="both"/>
              <w:rPr>
                <w:sz w:val="20"/>
                <w:szCs w:val="20"/>
              </w:rPr>
            </w:pPr>
            <w:r w:rsidRPr="001900F3">
              <w:rPr>
                <w:sz w:val="20"/>
                <w:szCs w:val="20"/>
              </w:rPr>
              <w:t xml:space="preserve">Отдел экономики, сельского хозяйства и экологии администрации </w:t>
            </w:r>
            <w:r w:rsidRPr="001900F3">
              <w:rPr>
                <w:sz w:val="20"/>
                <w:szCs w:val="20"/>
              </w:rPr>
              <w:lastRenderedPageBreak/>
              <w:t>Аликовского района.</w:t>
            </w:r>
          </w:p>
          <w:p w:rsidR="001B05B5" w:rsidRPr="001900F3" w:rsidRDefault="001B05B5" w:rsidP="00A97D5A">
            <w:pPr>
              <w:widowControl w:val="0"/>
              <w:autoSpaceDE w:val="0"/>
              <w:autoSpaceDN w:val="0"/>
              <w:adjustRightInd w:val="0"/>
              <w:jc w:val="both"/>
              <w:rPr>
                <w:sz w:val="20"/>
                <w:szCs w:val="20"/>
              </w:rPr>
            </w:pPr>
          </w:p>
        </w:tc>
        <w:tc>
          <w:tcPr>
            <w:tcW w:w="1869" w:type="pct"/>
          </w:tcPr>
          <w:p w:rsidR="001B05B5" w:rsidRPr="001900F3" w:rsidRDefault="001B05B5" w:rsidP="00A97D5A">
            <w:pPr>
              <w:jc w:val="both"/>
              <w:rPr>
                <w:sz w:val="20"/>
                <w:szCs w:val="20"/>
              </w:rPr>
            </w:pPr>
            <w:r w:rsidRPr="001900F3">
              <w:rPr>
                <w:sz w:val="20"/>
                <w:szCs w:val="20"/>
              </w:rPr>
              <w:lastRenderedPageBreak/>
              <w:t xml:space="preserve">«Переселение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w:t>
            </w:r>
            <w:r w:rsidRPr="001900F3">
              <w:rPr>
                <w:sz w:val="20"/>
                <w:szCs w:val="20"/>
              </w:rPr>
              <w:lastRenderedPageBreak/>
              <w:t>физическим износом в процессе эксплуатации»</w:t>
            </w:r>
          </w:p>
          <w:p w:rsidR="001B05B5" w:rsidRPr="001900F3" w:rsidRDefault="001B05B5" w:rsidP="00A97D5A">
            <w:pPr>
              <w:autoSpaceDE w:val="0"/>
              <w:autoSpaceDN w:val="0"/>
              <w:adjustRightInd w:val="0"/>
              <w:jc w:val="both"/>
              <w:outlineLvl w:val="2"/>
              <w:rPr>
                <w:color w:val="000000"/>
                <w:sz w:val="20"/>
                <w:szCs w:val="20"/>
              </w:rPr>
            </w:pPr>
          </w:p>
        </w:tc>
      </w:tr>
      <w:tr w:rsidR="001B05B5" w:rsidRPr="001900F3" w:rsidTr="00A97D5A">
        <w:trPr>
          <w:trHeight w:val="70"/>
        </w:trPr>
        <w:tc>
          <w:tcPr>
            <w:tcW w:w="265" w:type="pct"/>
          </w:tcPr>
          <w:p w:rsidR="001B05B5" w:rsidRPr="001900F3" w:rsidRDefault="001B05B5" w:rsidP="00A97D5A">
            <w:pPr>
              <w:jc w:val="center"/>
              <w:rPr>
                <w:b/>
                <w:sz w:val="20"/>
                <w:szCs w:val="20"/>
              </w:rPr>
            </w:pPr>
            <w:r w:rsidRPr="001900F3">
              <w:rPr>
                <w:b/>
                <w:sz w:val="20"/>
                <w:szCs w:val="20"/>
              </w:rPr>
              <w:lastRenderedPageBreak/>
              <w:t>21.</w:t>
            </w:r>
          </w:p>
        </w:tc>
        <w:tc>
          <w:tcPr>
            <w:tcW w:w="1306" w:type="pct"/>
          </w:tcPr>
          <w:p w:rsidR="001B05B5" w:rsidRPr="001900F3" w:rsidRDefault="001B05B5" w:rsidP="00A97D5A">
            <w:pPr>
              <w:pStyle w:val="1"/>
              <w:shd w:val="clear" w:color="auto" w:fill="FFFFFF"/>
              <w:rPr>
                <w:color w:val="262626"/>
                <w:sz w:val="20"/>
                <w:szCs w:val="20"/>
              </w:rPr>
            </w:pPr>
            <w:r w:rsidRPr="001900F3">
              <w:rPr>
                <w:b/>
                <w:bCs/>
                <w:color w:val="262626"/>
                <w:sz w:val="20"/>
                <w:szCs w:val="20"/>
              </w:rPr>
              <w:t>«Комплексное развитие сельских территорий Аликовского района Чувашской Республики»</w:t>
            </w:r>
          </w:p>
          <w:p w:rsidR="001B05B5" w:rsidRPr="001900F3" w:rsidRDefault="001B05B5" w:rsidP="00A97D5A">
            <w:pPr>
              <w:jc w:val="both"/>
              <w:rPr>
                <w:b/>
                <w:sz w:val="20"/>
                <w:szCs w:val="20"/>
              </w:rPr>
            </w:pP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widowControl w:val="0"/>
              <w:autoSpaceDE w:val="0"/>
              <w:autoSpaceDN w:val="0"/>
              <w:adjustRightInd w:val="0"/>
              <w:jc w:val="both"/>
              <w:rPr>
                <w:sz w:val="20"/>
                <w:szCs w:val="20"/>
              </w:rPr>
            </w:pPr>
            <w:r w:rsidRPr="001900F3">
              <w:rPr>
                <w:sz w:val="20"/>
                <w:szCs w:val="20"/>
              </w:rPr>
              <w:t>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w:t>
            </w:r>
          </w:p>
        </w:tc>
        <w:tc>
          <w:tcPr>
            <w:tcW w:w="1869" w:type="pct"/>
          </w:tcPr>
          <w:p w:rsidR="001B05B5" w:rsidRPr="001900F3" w:rsidRDefault="001B05B5" w:rsidP="00A97D5A">
            <w:pPr>
              <w:widowControl w:val="0"/>
              <w:autoSpaceDE w:val="0"/>
              <w:autoSpaceDN w:val="0"/>
              <w:spacing w:line="247" w:lineRule="auto"/>
              <w:jc w:val="both"/>
              <w:rPr>
                <w:sz w:val="20"/>
                <w:szCs w:val="20"/>
              </w:rPr>
            </w:pPr>
            <w:r w:rsidRPr="001900F3">
              <w:rPr>
                <w:sz w:val="20"/>
                <w:szCs w:val="20"/>
              </w:rPr>
              <w:t>«Создание условий для обеспечения доступным и комфортным жильем сельского населения»;</w:t>
            </w:r>
          </w:p>
          <w:p w:rsidR="001B05B5" w:rsidRPr="001900F3" w:rsidRDefault="001B05B5" w:rsidP="00A97D5A">
            <w:pPr>
              <w:widowControl w:val="0"/>
              <w:autoSpaceDE w:val="0"/>
              <w:autoSpaceDN w:val="0"/>
              <w:spacing w:line="247" w:lineRule="auto"/>
              <w:jc w:val="both"/>
              <w:rPr>
                <w:sz w:val="20"/>
                <w:szCs w:val="20"/>
              </w:rPr>
            </w:pPr>
            <w:r w:rsidRPr="001900F3">
              <w:rPr>
                <w:sz w:val="20"/>
                <w:szCs w:val="20"/>
              </w:rPr>
              <w:t xml:space="preserve"> «Создание и развитие инфраструктуры на сельских территориях»</w:t>
            </w:r>
          </w:p>
          <w:p w:rsidR="001B05B5" w:rsidRPr="001900F3" w:rsidRDefault="001B05B5" w:rsidP="00A97D5A">
            <w:pPr>
              <w:widowControl w:val="0"/>
              <w:autoSpaceDE w:val="0"/>
              <w:autoSpaceDN w:val="0"/>
              <w:adjustRightInd w:val="0"/>
              <w:jc w:val="both"/>
              <w:rPr>
                <w:sz w:val="20"/>
                <w:szCs w:val="20"/>
              </w:rPr>
            </w:pPr>
          </w:p>
        </w:tc>
      </w:tr>
      <w:tr w:rsidR="001B05B5" w:rsidRPr="001900F3" w:rsidTr="00A97D5A">
        <w:trPr>
          <w:trHeight w:val="70"/>
        </w:trPr>
        <w:tc>
          <w:tcPr>
            <w:tcW w:w="265" w:type="pct"/>
          </w:tcPr>
          <w:p w:rsidR="001B05B5" w:rsidRPr="001900F3" w:rsidRDefault="001B05B5" w:rsidP="00A97D5A">
            <w:pPr>
              <w:jc w:val="center"/>
              <w:rPr>
                <w:b/>
                <w:sz w:val="20"/>
                <w:szCs w:val="20"/>
              </w:rPr>
            </w:pPr>
            <w:r w:rsidRPr="001900F3">
              <w:rPr>
                <w:b/>
                <w:sz w:val="20"/>
                <w:szCs w:val="20"/>
              </w:rPr>
              <w:t>22.</w:t>
            </w:r>
          </w:p>
        </w:tc>
        <w:tc>
          <w:tcPr>
            <w:tcW w:w="1306" w:type="pct"/>
          </w:tcPr>
          <w:p w:rsidR="001B05B5" w:rsidRPr="001900F3" w:rsidRDefault="001B05B5" w:rsidP="00A97D5A">
            <w:pPr>
              <w:pStyle w:val="1"/>
              <w:shd w:val="clear" w:color="auto" w:fill="FFFFFF"/>
              <w:jc w:val="both"/>
              <w:rPr>
                <w:b/>
                <w:bCs/>
                <w:color w:val="262626"/>
                <w:sz w:val="20"/>
                <w:szCs w:val="20"/>
              </w:rPr>
            </w:pPr>
            <w:r w:rsidRPr="001900F3">
              <w:rPr>
                <w:b/>
                <w:bCs/>
                <w:color w:val="262626"/>
                <w:sz w:val="20"/>
                <w:szCs w:val="20"/>
              </w:rPr>
              <w:t>«Укрепление общественного здоровья на 2020-2024 г. в Аликовском районе Чувашской Республики</w:t>
            </w:r>
          </w:p>
        </w:tc>
        <w:tc>
          <w:tcPr>
            <w:tcW w:w="609" w:type="pct"/>
          </w:tcPr>
          <w:p w:rsidR="001B05B5" w:rsidRPr="001900F3" w:rsidRDefault="001B05B5" w:rsidP="00A97D5A">
            <w:pPr>
              <w:jc w:val="both"/>
              <w:rPr>
                <w:sz w:val="20"/>
                <w:szCs w:val="20"/>
              </w:rPr>
            </w:pPr>
            <w:r w:rsidRPr="001900F3">
              <w:rPr>
                <w:sz w:val="20"/>
                <w:szCs w:val="20"/>
              </w:rPr>
              <w:t>Администрация Аликовского района</w:t>
            </w:r>
          </w:p>
        </w:tc>
        <w:tc>
          <w:tcPr>
            <w:tcW w:w="951" w:type="pct"/>
          </w:tcPr>
          <w:p w:rsidR="001B05B5" w:rsidRPr="001900F3" w:rsidRDefault="001B05B5" w:rsidP="00A97D5A">
            <w:pPr>
              <w:jc w:val="both"/>
              <w:rPr>
                <w:sz w:val="20"/>
                <w:szCs w:val="20"/>
              </w:rPr>
            </w:pPr>
            <w:r w:rsidRPr="001900F3">
              <w:rPr>
                <w:sz w:val="20"/>
                <w:szCs w:val="20"/>
              </w:rPr>
              <w:t xml:space="preserve"> </w:t>
            </w:r>
            <w:r w:rsidRPr="001900F3">
              <w:rPr>
                <w:sz w:val="20"/>
                <w:szCs w:val="20"/>
                <w:lang w:eastAsia="ko-KR"/>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1B05B5" w:rsidRPr="001900F3" w:rsidRDefault="001B05B5" w:rsidP="00A97D5A">
            <w:pPr>
              <w:jc w:val="both"/>
              <w:rPr>
                <w:sz w:val="20"/>
                <w:szCs w:val="20"/>
              </w:rPr>
            </w:pPr>
          </w:p>
        </w:tc>
        <w:tc>
          <w:tcPr>
            <w:tcW w:w="1869" w:type="pct"/>
          </w:tcPr>
          <w:p w:rsidR="001B05B5" w:rsidRPr="001900F3" w:rsidRDefault="001B05B5" w:rsidP="00A97D5A">
            <w:pPr>
              <w:pStyle w:val="ConsPlusNonformat"/>
              <w:widowControl/>
              <w:jc w:val="both"/>
              <w:rPr>
                <w:rFonts w:ascii="Times New Roman" w:hAnsi="Times New Roman" w:cs="Times New Roman"/>
                <w:iCs/>
              </w:rPr>
            </w:pPr>
            <w:r w:rsidRPr="001900F3">
              <w:rPr>
                <w:rFonts w:ascii="Times New Roman" w:hAnsi="Times New Roman" w:cs="Times New Roman"/>
                <w:iCs/>
              </w:rPr>
              <w:t>«О</w:t>
            </w:r>
            <w:r w:rsidRPr="001900F3">
              <w:rPr>
                <w:rFonts w:ascii="Times New Roman" w:hAnsi="Times New Roman" w:cs="Times New Roman"/>
                <w:shd w:val="clear" w:color="auto" w:fill="FFFFFF"/>
              </w:rPr>
              <w:t xml:space="preserve">беспечение к 2024 году увеличения доли граждан, ведущих здоровый образ жизни, благодаря формированию окружающей среды, способствующей ведению гражданами здорового образа жизни»; </w:t>
            </w:r>
          </w:p>
          <w:p w:rsidR="001B05B5" w:rsidRPr="001900F3" w:rsidRDefault="001B05B5" w:rsidP="00A97D5A">
            <w:pPr>
              <w:pStyle w:val="ConsPlusNonformat"/>
              <w:widowControl/>
              <w:jc w:val="both"/>
              <w:rPr>
                <w:rFonts w:ascii="Times New Roman" w:hAnsi="Times New Roman" w:cs="Times New Roman"/>
                <w:iCs/>
              </w:rPr>
            </w:pPr>
            <w:r w:rsidRPr="001900F3">
              <w:rPr>
                <w:rFonts w:ascii="Times New Roman" w:hAnsi="Times New Roman" w:cs="Times New Roman"/>
                <w:iCs/>
              </w:rPr>
              <w:t xml:space="preserve">«Улучшение здоровья населения, качества жизни»; </w:t>
            </w:r>
          </w:p>
          <w:p w:rsidR="001B05B5" w:rsidRPr="001900F3" w:rsidRDefault="001B05B5" w:rsidP="00A97D5A">
            <w:pPr>
              <w:pStyle w:val="ConsPlusNonformat"/>
              <w:widowControl/>
              <w:jc w:val="both"/>
              <w:rPr>
                <w:rFonts w:ascii="Times New Roman" w:hAnsi="Times New Roman" w:cs="Times New Roman"/>
                <w:iCs/>
              </w:rPr>
            </w:pPr>
            <w:r w:rsidRPr="001900F3">
              <w:rPr>
                <w:rFonts w:ascii="Times New Roman" w:hAnsi="Times New Roman" w:cs="Times New Roman"/>
                <w:iCs/>
              </w:rPr>
              <w:t>«Формирование культуры и ответственного отношения к своему здоровью»;</w:t>
            </w:r>
          </w:p>
          <w:p w:rsidR="001B05B5" w:rsidRPr="001900F3" w:rsidRDefault="001B05B5" w:rsidP="00A97D5A">
            <w:pPr>
              <w:pStyle w:val="ConsPlusNonformat"/>
              <w:widowControl/>
              <w:jc w:val="both"/>
            </w:pPr>
            <w:r w:rsidRPr="001900F3">
              <w:rPr>
                <w:rFonts w:ascii="Times New Roman" w:hAnsi="Times New Roman" w:cs="Times New Roman"/>
                <w:iCs/>
              </w:rPr>
              <w:t>«Мотивированию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p>
        </w:tc>
      </w:tr>
    </w:tbl>
    <w:p w:rsidR="001B05B5" w:rsidRPr="001900F3" w:rsidRDefault="001B05B5" w:rsidP="001B05B5">
      <w:pPr>
        <w:jc w:val="both"/>
        <w:rPr>
          <w:b/>
          <w:sz w:val="20"/>
          <w:szCs w:val="20"/>
        </w:rPr>
      </w:pPr>
    </w:p>
    <w:p w:rsidR="001B05B5" w:rsidRPr="001900F3" w:rsidRDefault="001B05B5" w:rsidP="001B05B5">
      <w:pPr>
        <w:jc w:val="both"/>
        <w:rPr>
          <w:sz w:val="20"/>
          <w:szCs w:val="20"/>
        </w:rPr>
      </w:pPr>
      <w:r w:rsidRPr="001900F3">
        <w:rPr>
          <w:sz w:val="20"/>
          <w:szCs w:val="20"/>
        </w:rPr>
        <w:t xml:space="preserve"> </w:t>
      </w:r>
    </w:p>
    <w:p w:rsidR="001B05B5" w:rsidRPr="0056413E" w:rsidRDefault="001B05B5" w:rsidP="001B05B5">
      <w:pPr>
        <w:ind w:right="4393" w:firstLine="567"/>
        <w:jc w:val="both"/>
        <w:rPr>
          <w:bCs/>
          <w:sz w:val="20"/>
          <w:szCs w:val="20"/>
        </w:rPr>
      </w:pPr>
      <w:r w:rsidRPr="00AE199C">
        <w:rPr>
          <w:sz w:val="20"/>
          <w:szCs w:val="20"/>
        </w:rPr>
        <w:t xml:space="preserve">Постановление администрации Аликовского района Чувашской Республики от </w:t>
      </w:r>
      <w:r>
        <w:rPr>
          <w:sz w:val="20"/>
          <w:szCs w:val="20"/>
        </w:rPr>
        <w:t>27</w:t>
      </w:r>
      <w:r w:rsidRPr="00AE199C">
        <w:rPr>
          <w:sz w:val="20"/>
          <w:szCs w:val="20"/>
        </w:rPr>
        <w:t>.0</w:t>
      </w:r>
      <w:r>
        <w:rPr>
          <w:sz w:val="20"/>
          <w:szCs w:val="20"/>
        </w:rPr>
        <w:t>6</w:t>
      </w:r>
      <w:r w:rsidRPr="00AE199C">
        <w:rPr>
          <w:sz w:val="20"/>
          <w:szCs w:val="20"/>
        </w:rPr>
        <w:t xml:space="preserve">.2022 № </w:t>
      </w:r>
      <w:r>
        <w:rPr>
          <w:sz w:val="20"/>
          <w:szCs w:val="20"/>
        </w:rPr>
        <w:t>57</w:t>
      </w:r>
      <w:r>
        <w:rPr>
          <w:sz w:val="20"/>
          <w:szCs w:val="20"/>
        </w:rPr>
        <w:t>6</w:t>
      </w:r>
      <w:r w:rsidRPr="00AE199C">
        <w:rPr>
          <w:sz w:val="20"/>
          <w:szCs w:val="20"/>
        </w:rPr>
        <w:t xml:space="preserve"> «</w:t>
      </w:r>
      <w:r w:rsidRPr="001B05B5">
        <w:rPr>
          <w:bCs/>
          <w:sz w:val="20"/>
          <w:szCs w:val="20"/>
        </w:rPr>
        <w:t>Об утверждении Порядка принятия решений о подготовке и реализации бюджетных инвестиций в объекты муниципальной собственности Аликовского района Чувашской Республики и осуществления бюджетных инвестиций в объекты муниципальной собственности Аликовского района Чувашской Республики</w:t>
      </w:r>
      <w:r w:rsidRPr="00AE199C">
        <w:rPr>
          <w:sz w:val="20"/>
          <w:szCs w:val="20"/>
        </w:rPr>
        <w:t>»</w:t>
      </w:r>
    </w:p>
    <w:p w:rsidR="001B05B5" w:rsidRPr="001900F3" w:rsidRDefault="001B05B5" w:rsidP="001B05B5">
      <w:pPr>
        <w:pStyle w:val="210"/>
        <w:spacing w:after="0"/>
        <w:ind w:right="4820" w:firstLine="567"/>
        <w:jc w:val="both"/>
        <w:rPr>
          <w:sz w:val="20"/>
        </w:rPr>
      </w:pPr>
    </w:p>
    <w:p w:rsidR="001B05B5" w:rsidRPr="000E46D1" w:rsidRDefault="001B05B5" w:rsidP="001B05B5">
      <w:pPr>
        <w:ind w:firstLine="720"/>
        <w:jc w:val="both"/>
        <w:rPr>
          <w:color w:val="000000"/>
          <w:sz w:val="20"/>
          <w:szCs w:val="20"/>
        </w:rPr>
      </w:pPr>
      <w:r w:rsidRPr="000E46D1">
        <w:rPr>
          <w:color w:val="000000"/>
          <w:sz w:val="20"/>
          <w:szCs w:val="20"/>
        </w:rPr>
        <w:t xml:space="preserve">В соответствии со </w:t>
      </w:r>
      <w:hyperlink r:id="rId15" w:history="1">
        <w:r w:rsidRPr="000E46D1">
          <w:rPr>
            <w:rStyle w:val="af4"/>
            <w:color w:val="000000"/>
            <w:sz w:val="20"/>
            <w:szCs w:val="20"/>
          </w:rPr>
          <w:t>статьями 78.2</w:t>
        </w:r>
      </w:hyperlink>
      <w:r w:rsidRPr="000E46D1">
        <w:rPr>
          <w:color w:val="000000"/>
          <w:sz w:val="20"/>
          <w:szCs w:val="20"/>
        </w:rPr>
        <w:t xml:space="preserve"> и </w:t>
      </w:r>
      <w:hyperlink r:id="rId16" w:history="1">
        <w:r w:rsidRPr="000E46D1">
          <w:rPr>
            <w:rStyle w:val="af4"/>
            <w:color w:val="000000"/>
            <w:sz w:val="20"/>
            <w:szCs w:val="20"/>
          </w:rPr>
          <w:t>79</w:t>
        </w:r>
      </w:hyperlink>
      <w:r w:rsidRPr="000E46D1">
        <w:rPr>
          <w:color w:val="000000"/>
          <w:sz w:val="20"/>
          <w:szCs w:val="20"/>
        </w:rPr>
        <w:t xml:space="preserve"> Бюджетного кодекса Российской Федерации и руководствуясь </w:t>
      </w:r>
      <w:hyperlink r:id="rId17" w:history="1">
        <w:r w:rsidRPr="000E46D1">
          <w:rPr>
            <w:rStyle w:val="af4"/>
            <w:color w:val="000000"/>
            <w:sz w:val="20"/>
            <w:szCs w:val="20"/>
          </w:rPr>
          <w:t>Уставом</w:t>
        </w:r>
      </w:hyperlink>
      <w:r w:rsidRPr="000E46D1">
        <w:rPr>
          <w:color w:val="000000"/>
          <w:sz w:val="20"/>
          <w:szCs w:val="20"/>
        </w:rPr>
        <w:t xml:space="preserve"> Аликовского района администрация Аликовского района Чувашской Республики п о с т а н о в л я е т:</w:t>
      </w:r>
    </w:p>
    <w:p w:rsidR="001B05B5" w:rsidRPr="000E46D1" w:rsidRDefault="001B05B5" w:rsidP="001B05B5">
      <w:pPr>
        <w:ind w:firstLine="720"/>
        <w:jc w:val="both"/>
        <w:rPr>
          <w:color w:val="000000"/>
          <w:sz w:val="20"/>
          <w:szCs w:val="20"/>
        </w:rPr>
      </w:pPr>
      <w:bookmarkStart w:id="4" w:name="sub_1"/>
      <w:r w:rsidRPr="000E46D1">
        <w:rPr>
          <w:color w:val="000000"/>
          <w:sz w:val="20"/>
          <w:szCs w:val="20"/>
        </w:rPr>
        <w:t xml:space="preserve">1. Утвердить прилагаемый </w:t>
      </w:r>
      <w:hyperlink w:anchor="sub_1000" w:history="1">
        <w:r w:rsidRPr="000E46D1">
          <w:rPr>
            <w:rStyle w:val="af4"/>
            <w:color w:val="000000"/>
            <w:sz w:val="20"/>
            <w:szCs w:val="20"/>
          </w:rPr>
          <w:t>Порядок</w:t>
        </w:r>
      </w:hyperlink>
      <w:r w:rsidRPr="000E46D1">
        <w:rPr>
          <w:color w:val="000000"/>
          <w:sz w:val="20"/>
          <w:szCs w:val="20"/>
        </w:rPr>
        <w:t xml:space="preserve"> принятия решений о подготовке и реализации бюджетных инвестиций в объекты муниципальной собственности Аликовского района Чувашской Республики и осуществления бюджетных инвестиций в объекты муниципальной собственности Аликовского района Чувашской Республики.</w:t>
      </w:r>
    </w:p>
    <w:p w:rsidR="001B05B5" w:rsidRPr="000E46D1" w:rsidRDefault="001B05B5" w:rsidP="001B05B5">
      <w:pPr>
        <w:ind w:firstLine="720"/>
        <w:jc w:val="both"/>
        <w:rPr>
          <w:color w:val="000000"/>
          <w:sz w:val="20"/>
          <w:szCs w:val="20"/>
        </w:rPr>
      </w:pPr>
      <w:bookmarkStart w:id="5" w:name="sub_2"/>
      <w:bookmarkEnd w:id="4"/>
      <w:r w:rsidRPr="000E46D1">
        <w:rPr>
          <w:color w:val="000000"/>
          <w:sz w:val="20"/>
          <w:szCs w:val="20"/>
        </w:rPr>
        <w:t xml:space="preserve">2. Настоящее постановление подлежит </w:t>
      </w:r>
      <w:hyperlink r:id="rId18" w:history="1">
        <w:r w:rsidRPr="000E46D1">
          <w:rPr>
            <w:rStyle w:val="af4"/>
            <w:color w:val="000000"/>
            <w:sz w:val="20"/>
            <w:szCs w:val="20"/>
          </w:rPr>
          <w:t>официальному опубликованию</w:t>
        </w:r>
      </w:hyperlink>
      <w:r w:rsidRPr="000E46D1">
        <w:rPr>
          <w:color w:val="000000"/>
          <w:sz w:val="20"/>
          <w:szCs w:val="20"/>
        </w:rPr>
        <w:t>.</w:t>
      </w:r>
    </w:p>
    <w:bookmarkEnd w:id="5"/>
    <w:p w:rsidR="001B05B5" w:rsidRPr="000E46D1" w:rsidRDefault="001B05B5" w:rsidP="001B05B5">
      <w:pPr>
        <w:ind w:firstLine="720"/>
        <w:jc w:val="both"/>
        <w:rPr>
          <w:color w:val="000000"/>
          <w:sz w:val="20"/>
          <w:szCs w:val="20"/>
        </w:rPr>
      </w:pPr>
    </w:p>
    <w:p w:rsidR="001B05B5" w:rsidRPr="000E46D1" w:rsidRDefault="001B05B5" w:rsidP="001B05B5">
      <w:pPr>
        <w:ind w:firstLine="720"/>
        <w:jc w:val="both"/>
        <w:rPr>
          <w:color w:val="000000"/>
          <w:sz w:val="20"/>
          <w:szCs w:val="20"/>
        </w:rPr>
      </w:pPr>
    </w:p>
    <w:p w:rsidR="001B05B5" w:rsidRPr="000E46D1" w:rsidRDefault="001B05B5" w:rsidP="001B05B5">
      <w:pPr>
        <w:jc w:val="both"/>
        <w:rPr>
          <w:bCs/>
          <w:color w:val="000000"/>
          <w:sz w:val="20"/>
          <w:szCs w:val="20"/>
        </w:rPr>
      </w:pPr>
      <w:bookmarkStart w:id="6" w:name="sub_1000"/>
      <w:r w:rsidRPr="000E46D1">
        <w:rPr>
          <w:bCs/>
          <w:color w:val="000000"/>
          <w:sz w:val="20"/>
          <w:szCs w:val="20"/>
        </w:rPr>
        <w:t>Глава администрации</w:t>
      </w:r>
    </w:p>
    <w:p w:rsidR="001B05B5" w:rsidRPr="000E46D1" w:rsidRDefault="001B05B5" w:rsidP="001B05B5">
      <w:pPr>
        <w:jc w:val="both"/>
        <w:rPr>
          <w:bCs/>
          <w:color w:val="000000"/>
          <w:sz w:val="20"/>
          <w:szCs w:val="20"/>
        </w:rPr>
      </w:pPr>
      <w:r w:rsidRPr="000E46D1">
        <w:rPr>
          <w:bCs/>
          <w:color w:val="000000"/>
          <w:sz w:val="20"/>
          <w:szCs w:val="20"/>
        </w:rPr>
        <w:t>Аликовского района                                                                              А. Н. Куликов</w:t>
      </w:r>
    </w:p>
    <w:p w:rsidR="001B05B5" w:rsidRPr="000E46D1" w:rsidRDefault="001B05B5" w:rsidP="001B05B5">
      <w:pPr>
        <w:ind w:firstLine="720"/>
        <w:jc w:val="both"/>
        <w:rPr>
          <w:b/>
          <w:bCs/>
          <w:sz w:val="20"/>
          <w:szCs w:val="20"/>
        </w:rPr>
      </w:pPr>
    </w:p>
    <w:p w:rsidR="001B05B5" w:rsidRPr="000E46D1" w:rsidRDefault="001B05B5" w:rsidP="001B05B5">
      <w:pPr>
        <w:ind w:firstLine="720"/>
        <w:jc w:val="both"/>
        <w:rPr>
          <w:b/>
          <w:bCs/>
          <w:sz w:val="20"/>
          <w:szCs w:val="20"/>
        </w:rPr>
      </w:pPr>
    </w:p>
    <w:p w:rsidR="001B05B5" w:rsidRPr="000E46D1" w:rsidRDefault="001B05B5" w:rsidP="001B05B5">
      <w:pPr>
        <w:ind w:firstLine="720"/>
        <w:jc w:val="right"/>
        <w:rPr>
          <w:color w:val="000000"/>
          <w:sz w:val="20"/>
          <w:szCs w:val="20"/>
        </w:rPr>
      </w:pPr>
      <w:r w:rsidRPr="000E46D1">
        <w:rPr>
          <w:bCs/>
          <w:color w:val="000000"/>
          <w:sz w:val="20"/>
          <w:szCs w:val="20"/>
        </w:rPr>
        <w:lastRenderedPageBreak/>
        <w:t>Утвержден</w:t>
      </w:r>
      <w:r w:rsidRPr="000E46D1">
        <w:rPr>
          <w:bCs/>
          <w:color w:val="000000"/>
          <w:sz w:val="20"/>
          <w:szCs w:val="20"/>
        </w:rPr>
        <w:br/>
      </w:r>
      <w:hyperlink w:anchor="sub_0" w:history="1">
        <w:r w:rsidRPr="000E46D1">
          <w:rPr>
            <w:rStyle w:val="af4"/>
            <w:color w:val="000000"/>
            <w:sz w:val="20"/>
            <w:szCs w:val="20"/>
          </w:rPr>
          <w:t>постановлением</w:t>
        </w:r>
      </w:hyperlink>
      <w:r w:rsidRPr="000E46D1">
        <w:rPr>
          <w:bCs/>
          <w:color w:val="000000"/>
          <w:sz w:val="20"/>
          <w:szCs w:val="20"/>
        </w:rPr>
        <w:t xml:space="preserve"> администрации</w:t>
      </w:r>
      <w:r w:rsidRPr="000E46D1">
        <w:rPr>
          <w:bCs/>
          <w:color w:val="000000"/>
          <w:sz w:val="20"/>
          <w:szCs w:val="20"/>
        </w:rPr>
        <w:br/>
        <w:t>Аликовского района Чувашской Республики</w:t>
      </w:r>
      <w:r w:rsidRPr="000E46D1">
        <w:rPr>
          <w:bCs/>
          <w:color w:val="000000"/>
          <w:sz w:val="20"/>
          <w:szCs w:val="20"/>
        </w:rPr>
        <w:br/>
        <w:t>от 27.06.2022 г.   № 576</w:t>
      </w:r>
    </w:p>
    <w:bookmarkEnd w:id="6"/>
    <w:p w:rsidR="001B05B5" w:rsidRPr="000E46D1" w:rsidRDefault="001B05B5" w:rsidP="001B05B5">
      <w:pPr>
        <w:ind w:firstLine="720"/>
        <w:jc w:val="both"/>
        <w:rPr>
          <w:sz w:val="20"/>
          <w:szCs w:val="20"/>
        </w:rPr>
      </w:pPr>
    </w:p>
    <w:p w:rsidR="001B05B5" w:rsidRPr="000E46D1" w:rsidRDefault="001B05B5" w:rsidP="001B05B5">
      <w:pPr>
        <w:suppressAutoHyphens/>
        <w:jc w:val="center"/>
        <w:rPr>
          <w:bCs/>
          <w:sz w:val="20"/>
          <w:szCs w:val="20"/>
        </w:rPr>
      </w:pPr>
      <w:r w:rsidRPr="000E46D1">
        <w:rPr>
          <w:bCs/>
          <w:sz w:val="20"/>
          <w:szCs w:val="20"/>
        </w:rPr>
        <w:t>Порядок</w:t>
      </w:r>
    </w:p>
    <w:p w:rsidR="001B05B5" w:rsidRPr="000E46D1" w:rsidRDefault="001B05B5" w:rsidP="001B05B5">
      <w:pPr>
        <w:suppressAutoHyphens/>
        <w:jc w:val="center"/>
        <w:rPr>
          <w:bCs/>
          <w:sz w:val="20"/>
          <w:szCs w:val="20"/>
        </w:rPr>
      </w:pPr>
      <w:r w:rsidRPr="000E46D1">
        <w:rPr>
          <w:bCs/>
          <w:sz w:val="20"/>
          <w:szCs w:val="20"/>
        </w:rPr>
        <w:t>принятия решений о подготовке и реализации бюджетных инвестиций в объекты муниципальной собственности Аликовского района Чувашской Республики и осуществления бюджетных инвестиций в объекты муниципальной собственности Аликовского района Чувашской Республики</w:t>
      </w:r>
    </w:p>
    <w:p w:rsidR="001B05B5" w:rsidRPr="000E46D1" w:rsidRDefault="001B05B5" w:rsidP="001B05B5">
      <w:pPr>
        <w:ind w:firstLine="720"/>
        <w:jc w:val="both"/>
        <w:rPr>
          <w:sz w:val="20"/>
          <w:szCs w:val="20"/>
        </w:rPr>
      </w:pPr>
    </w:p>
    <w:p w:rsidR="001B05B5" w:rsidRPr="000E46D1" w:rsidRDefault="001B05B5" w:rsidP="001B05B5">
      <w:pPr>
        <w:suppressAutoHyphens/>
        <w:ind w:left="709"/>
        <w:jc w:val="both"/>
        <w:rPr>
          <w:bCs/>
          <w:color w:val="000000"/>
          <w:sz w:val="20"/>
          <w:szCs w:val="20"/>
        </w:rPr>
      </w:pPr>
      <w:bookmarkStart w:id="7" w:name="sub_100"/>
      <w:r w:rsidRPr="000E46D1">
        <w:rPr>
          <w:bCs/>
          <w:color w:val="000000"/>
          <w:sz w:val="20"/>
          <w:szCs w:val="20"/>
        </w:rPr>
        <w:t>I. Общие положения</w:t>
      </w:r>
    </w:p>
    <w:p w:rsidR="001B05B5" w:rsidRPr="000E46D1" w:rsidRDefault="001B05B5" w:rsidP="001B05B5">
      <w:pPr>
        <w:ind w:firstLine="709"/>
        <w:jc w:val="both"/>
        <w:rPr>
          <w:color w:val="000000"/>
          <w:sz w:val="20"/>
          <w:szCs w:val="20"/>
        </w:rPr>
      </w:pPr>
      <w:bookmarkStart w:id="8" w:name="sub_1001"/>
      <w:bookmarkEnd w:id="7"/>
      <w:r w:rsidRPr="000E46D1">
        <w:rPr>
          <w:color w:val="000000"/>
          <w:sz w:val="20"/>
          <w:szCs w:val="20"/>
        </w:rPr>
        <w:t>1.1. Настоящий Порядок принятия решений о подготовке и реализации бюджетных инвестиций в объекты муниципальной собственности Аликовского района Чувашской Республики и осуществлении бюджетных инвестиций в объекты муниципальной собственности Аликовского района Чувашской Республики (далее - Порядок) устанавливает:</w:t>
      </w:r>
    </w:p>
    <w:bookmarkEnd w:id="8"/>
    <w:p w:rsidR="001B05B5" w:rsidRPr="000E46D1" w:rsidRDefault="001B05B5" w:rsidP="001B05B5">
      <w:pPr>
        <w:ind w:firstLine="709"/>
        <w:jc w:val="both"/>
        <w:rPr>
          <w:color w:val="000000"/>
          <w:sz w:val="20"/>
          <w:szCs w:val="20"/>
        </w:rPr>
      </w:pPr>
      <w:r w:rsidRPr="000E46D1">
        <w:rPr>
          <w:color w:val="000000"/>
          <w:sz w:val="20"/>
          <w:szCs w:val="20"/>
        </w:rPr>
        <w:t>- порядок принятия решений о подготовке и реализации бюджетных инвестиций в объекты недвижимого имущества, приобретаемые в муниципальную собственность Аликовского района Чувашской Республики (далее - Аликовский район) в результате осуществления бюджетных инвестиций, за счет средств бюджета Аликовского района Чувашской Республики (далее - местный бюджет);</w:t>
      </w:r>
    </w:p>
    <w:p w:rsidR="001B05B5" w:rsidRPr="000E46D1" w:rsidRDefault="001B05B5" w:rsidP="001B05B5">
      <w:pPr>
        <w:ind w:firstLine="709"/>
        <w:jc w:val="both"/>
        <w:rPr>
          <w:color w:val="000000"/>
          <w:sz w:val="20"/>
          <w:szCs w:val="20"/>
        </w:rPr>
      </w:pPr>
      <w:r w:rsidRPr="000E46D1">
        <w:rPr>
          <w:color w:val="000000"/>
          <w:sz w:val="20"/>
          <w:szCs w:val="20"/>
        </w:rPr>
        <w:t>- порядок осуществления бюджетных инвестиций в объекты недвижимого имущества, приобретаемые в муниципальную собственность Аликовского района в результате осуществления бюджетных инвестиций, за счет средств местного бюджета, в том числе условия и порядок заключения соглашений о передаче органами местного самоуправления Аликовского района муниципальным бюджетным и автономным учреждениям Аликовского района, муниципальным унитарным предприятиям Аликовского района полномочий муниципального заказчика по заключению и исполнению от имени Аликовского района муниципальных контрактов от лица указанных органов.</w:t>
      </w:r>
    </w:p>
    <w:p w:rsidR="001B05B5" w:rsidRPr="000E46D1" w:rsidRDefault="001B05B5" w:rsidP="001B05B5">
      <w:pPr>
        <w:ind w:firstLine="709"/>
        <w:jc w:val="both"/>
        <w:rPr>
          <w:color w:val="000000"/>
          <w:sz w:val="20"/>
          <w:szCs w:val="20"/>
        </w:rPr>
      </w:pPr>
      <w:bookmarkStart w:id="9" w:name="sub_1002"/>
      <w:r w:rsidRPr="000E46D1">
        <w:rPr>
          <w:color w:val="000000"/>
          <w:sz w:val="20"/>
          <w:szCs w:val="20"/>
        </w:rPr>
        <w:t>1.2. В целях настоящего Порядка используются следующие термины и определения:</w:t>
      </w:r>
    </w:p>
    <w:bookmarkEnd w:id="9"/>
    <w:p w:rsidR="001B05B5" w:rsidRPr="000E46D1" w:rsidRDefault="001B05B5" w:rsidP="001B05B5">
      <w:pPr>
        <w:ind w:firstLine="709"/>
        <w:jc w:val="both"/>
        <w:rPr>
          <w:color w:val="000000"/>
          <w:sz w:val="20"/>
          <w:szCs w:val="20"/>
        </w:rPr>
      </w:pPr>
      <w:r w:rsidRPr="000E46D1">
        <w:rPr>
          <w:bCs/>
          <w:color w:val="000000"/>
          <w:sz w:val="20"/>
          <w:szCs w:val="20"/>
        </w:rPr>
        <w:t>- бюджетные инвестиции</w:t>
      </w:r>
      <w:r w:rsidRPr="000E46D1">
        <w:rPr>
          <w:color w:val="000000"/>
          <w:sz w:val="20"/>
          <w:szCs w:val="20"/>
        </w:rPr>
        <w:t xml:space="preserve"> - бюджетные инвестиции в объекты недвижимого имущества, приобретаемые в муниципальную собственность Аликовского района в результате осуществления бюджетных инвестиций, за счет средств местного бюджета;</w:t>
      </w:r>
    </w:p>
    <w:p w:rsidR="001B05B5" w:rsidRPr="000E46D1" w:rsidRDefault="001B05B5" w:rsidP="001B05B5">
      <w:pPr>
        <w:ind w:firstLine="709"/>
        <w:jc w:val="both"/>
        <w:rPr>
          <w:color w:val="000000"/>
          <w:sz w:val="20"/>
          <w:szCs w:val="20"/>
        </w:rPr>
      </w:pPr>
      <w:r w:rsidRPr="000E46D1">
        <w:rPr>
          <w:bCs/>
          <w:color w:val="000000"/>
          <w:sz w:val="20"/>
          <w:szCs w:val="20"/>
        </w:rPr>
        <w:t>- организации</w:t>
      </w:r>
      <w:r w:rsidRPr="000E46D1">
        <w:rPr>
          <w:color w:val="000000"/>
          <w:sz w:val="20"/>
          <w:szCs w:val="20"/>
        </w:rPr>
        <w:t xml:space="preserve"> - муниципальные бюджетные и автономные учреждения Аликовского района, муниципальные унитарные предприятия Аликовского района;</w:t>
      </w:r>
    </w:p>
    <w:p w:rsidR="001B05B5" w:rsidRPr="000E46D1" w:rsidRDefault="001B05B5" w:rsidP="001B05B5">
      <w:pPr>
        <w:ind w:firstLine="709"/>
        <w:jc w:val="both"/>
        <w:rPr>
          <w:color w:val="000000"/>
          <w:sz w:val="20"/>
          <w:szCs w:val="20"/>
        </w:rPr>
      </w:pPr>
      <w:r w:rsidRPr="000E46D1">
        <w:rPr>
          <w:bCs/>
          <w:color w:val="000000"/>
          <w:sz w:val="20"/>
          <w:szCs w:val="20"/>
        </w:rPr>
        <w:t>- муниципальный орган</w:t>
      </w:r>
      <w:r w:rsidRPr="000E46D1">
        <w:rPr>
          <w:color w:val="000000"/>
          <w:sz w:val="20"/>
          <w:szCs w:val="20"/>
        </w:rPr>
        <w:t xml:space="preserve"> - отраслевой орган местного самоуправления Аликовского района, ответственный исполнитель (соисполнитель) муниципальной программы Аликовского района, в рамках которой планируется осуществление бюджетных инвестиций;</w:t>
      </w:r>
    </w:p>
    <w:p w:rsidR="001B05B5" w:rsidRPr="000E46D1" w:rsidRDefault="001B05B5" w:rsidP="001B05B5">
      <w:pPr>
        <w:ind w:firstLine="709"/>
        <w:jc w:val="both"/>
        <w:rPr>
          <w:color w:val="000000"/>
          <w:sz w:val="20"/>
          <w:szCs w:val="20"/>
        </w:rPr>
      </w:pPr>
      <w:r w:rsidRPr="000E46D1">
        <w:rPr>
          <w:bCs/>
          <w:color w:val="000000"/>
          <w:sz w:val="20"/>
          <w:szCs w:val="20"/>
        </w:rPr>
        <w:t>- соглашение о передаче полномочий</w:t>
      </w:r>
      <w:r w:rsidRPr="000E46D1">
        <w:rPr>
          <w:color w:val="000000"/>
          <w:sz w:val="20"/>
          <w:szCs w:val="20"/>
        </w:rPr>
        <w:t xml:space="preserve"> - соглашение о передаче муниципальным органом организациям полномочий муниципального заказчика по заключению и исполнению от имени Аликовского района муниципальных контрактов от лица указанных органов;</w:t>
      </w:r>
    </w:p>
    <w:p w:rsidR="001B05B5" w:rsidRPr="000E46D1" w:rsidRDefault="001B05B5" w:rsidP="001B05B5">
      <w:pPr>
        <w:ind w:firstLine="709"/>
        <w:jc w:val="both"/>
        <w:rPr>
          <w:color w:val="000000"/>
          <w:sz w:val="20"/>
          <w:szCs w:val="20"/>
        </w:rPr>
      </w:pPr>
      <w:r w:rsidRPr="000E46D1">
        <w:rPr>
          <w:bCs/>
          <w:color w:val="000000"/>
          <w:sz w:val="20"/>
          <w:szCs w:val="20"/>
        </w:rPr>
        <w:t>- объекты</w:t>
      </w:r>
      <w:r w:rsidRPr="000E46D1">
        <w:rPr>
          <w:color w:val="000000"/>
          <w:sz w:val="20"/>
          <w:szCs w:val="20"/>
        </w:rPr>
        <w:t xml:space="preserve"> - объекты недвижимого имущества, приобретаемые в муниципальную собственность Аликовского района в результате осуществления бюджетных инвестиций, за счет средств местного бюджета Аликовского района;</w:t>
      </w:r>
    </w:p>
    <w:p w:rsidR="001B05B5" w:rsidRPr="000E46D1" w:rsidRDefault="001B05B5" w:rsidP="001B05B5">
      <w:pPr>
        <w:ind w:firstLine="709"/>
        <w:jc w:val="both"/>
        <w:rPr>
          <w:color w:val="000000"/>
          <w:sz w:val="20"/>
          <w:szCs w:val="20"/>
        </w:rPr>
      </w:pPr>
      <w:r w:rsidRPr="000E46D1">
        <w:rPr>
          <w:bCs/>
          <w:color w:val="000000"/>
          <w:sz w:val="20"/>
          <w:szCs w:val="20"/>
        </w:rPr>
        <w:t>- решение о подготовке и реализации бюджетных инвестиций</w:t>
      </w:r>
      <w:r w:rsidRPr="000E46D1">
        <w:rPr>
          <w:color w:val="000000"/>
          <w:sz w:val="20"/>
          <w:szCs w:val="20"/>
        </w:rPr>
        <w:t xml:space="preserve"> - решение о подготовке и реализации бюджетных инвестиций в объекты.</w:t>
      </w:r>
    </w:p>
    <w:p w:rsidR="001B05B5" w:rsidRPr="000E46D1" w:rsidRDefault="001B05B5" w:rsidP="001B05B5">
      <w:pPr>
        <w:ind w:firstLine="709"/>
        <w:jc w:val="both"/>
        <w:rPr>
          <w:color w:val="000000"/>
          <w:sz w:val="20"/>
          <w:szCs w:val="20"/>
        </w:rPr>
      </w:pPr>
      <w:r w:rsidRPr="000E46D1">
        <w:rPr>
          <w:color w:val="000000"/>
          <w:sz w:val="20"/>
          <w:szCs w:val="20"/>
        </w:rPr>
        <w:t>Иные термины и определения используются в значениях, определенных действующим законодательством.</w:t>
      </w:r>
    </w:p>
    <w:p w:rsidR="001B05B5" w:rsidRPr="000E46D1" w:rsidRDefault="001B05B5" w:rsidP="001B05B5">
      <w:pPr>
        <w:ind w:firstLine="709"/>
        <w:jc w:val="both"/>
        <w:rPr>
          <w:color w:val="000000"/>
          <w:sz w:val="20"/>
          <w:szCs w:val="20"/>
        </w:rPr>
      </w:pPr>
      <w:bookmarkStart w:id="10" w:name="sub_1003"/>
      <w:r w:rsidRPr="000E46D1">
        <w:rPr>
          <w:color w:val="000000"/>
          <w:sz w:val="20"/>
          <w:szCs w:val="20"/>
        </w:rPr>
        <w:t>1.3. Объекты в установленном законодательством порядке:</w:t>
      </w:r>
    </w:p>
    <w:bookmarkEnd w:id="10"/>
    <w:p w:rsidR="001B05B5" w:rsidRPr="000E46D1" w:rsidRDefault="001B05B5" w:rsidP="001B05B5">
      <w:pPr>
        <w:ind w:firstLine="709"/>
        <w:jc w:val="both"/>
        <w:rPr>
          <w:color w:val="000000"/>
          <w:sz w:val="20"/>
          <w:szCs w:val="20"/>
        </w:rPr>
      </w:pPr>
      <w:r w:rsidRPr="000E46D1">
        <w:rPr>
          <w:color w:val="000000"/>
          <w:sz w:val="20"/>
          <w:szCs w:val="20"/>
        </w:rPr>
        <w:t>- закрепляются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организаций, или увеличением уставного фонда муниципальных унитарных предприятий Аликовского района, основанных на праве хозяйственного ведения;</w:t>
      </w:r>
    </w:p>
    <w:p w:rsidR="001B05B5" w:rsidRPr="000E46D1" w:rsidRDefault="001B05B5" w:rsidP="001B05B5">
      <w:pPr>
        <w:ind w:firstLine="709"/>
        <w:jc w:val="both"/>
        <w:rPr>
          <w:color w:val="000000"/>
          <w:sz w:val="20"/>
          <w:szCs w:val="20"/>
        </w:rPr>
      </w:pPr>
      <w:r w:rsidRPr="000E46D1">
        <w:rPr>
          <w:color w:val="000000"/>
          <w:sz w:val="20"/>
          <w:szCs w:val="20"/>
        </w:rPr>
        <w:t>- включаются в состав муниципальной казны Аликовского района.</w:t>
      </w:r>
    </w:p>
    <w:p w:rsidR="001B05B5" w:rsidRPr="000E46D1" w:rsidRDefault="001B05B5" w:rsidP="001B05B5">
      <w:pPr>
        <w:ind w:firstLine="709"/>
        <w:jc w:val="both"/>
        <w:rPr>
          <w:color w:val="000000"/>
          <w:sz w:val="20"/>
          <w:szCs w:val="20"/>
        </w:rPr>
      </w:pPr>
    </w:p>
    <w:p w:rsidR="001B05B5" w:rsidRPr="000E46D1" w:rsidRDefault="001B05B5" w:rsidP="001B05B5">
      <w:pPr>
        <w:suppressAutoHyphens/>
        <w:ind w:left="709"/>
        <w:jc w:val="both"/>
        <w:rPr>
          <w:bCs/>
          <w:color w:val="000000"/>
          <w:sz w:val="20"/>
          <w:szCs w:val="20"/>
        </w:rPr>
      </w:pPr>
      <w:bookmarkStart w:id="11" w:name="sub_200"/>
      <w:r w:rsidRPr="000E46D1">
        <w:rPr>
          <w:bCs/>
          <w:color w:val="000000"/>
          <w:sz w:val="20"/>
          <w:szCs w:val="20"/>
        </w:rPr>
        <w:t>II. Порядок подготовки и принятия решения о подготовке и реализации бюджетных инвестиций в объекты муниципальной собственности Аликовского района</w:t>
      </w:r>
    </w:p>
    <w:p w:rsidR="001B05B5" w:rsidRPr="000E46D1" w:rsidRDefault="001B05B5" w:rsidP="001B05B5">
      <w:pPr>
        <w:ind w:firstLine="709"/>
        <w:jc w:val="both"/>
        <w:rPr>
          <w:color w:val="000000"/>
          <w:sz w:val="20"/>
          <w:szCs w:val="20"/>
        </w:rPr>
      </w:pPr>
      <w:bookmarkStart w:id="12" w:name="sub_1004"/>
      <w:bookmarkEnd w:id="11"/>
      <w:r w:rsidRPr="000E46D1">
        <w:rPr>
          <w:color w:val="000000"/>
          <w:sz w:val="20"/>
          <w:szCs w:val="20"/>
        </w:rPr>
        <w:t>2.1. Решение о подготовке и реализации бюджетных инвестиций принимается в форме распоряжения администрации Аликовского района.</w:t>
      </w:r>
    </w:p>
    <w:p w:rsidR="001B05B5" w:rsidRPr="000E46D1" w:rsidRDefault="001B05B5" w:rsidP="001B05B5">
      <w:pPr>
        <w:ind w:firstLine="709"/>
        <w:jc w:val="both"/>
        <w:rPr>
          <w:color w:val="000000"/>
          <w:sz w:val="20"/>
          <w:szCs w:val="20"/>
        </w:rPr>
      </w:pPr>
      <w:bookmarkStart w:id="13" w:name="sub_1005"/>
      <w:bookmarkEnd w:id="12"/>
      <w:r w:rsidRPr="000E46D1">
        <w:rPr>
          <w:color w:val="000000"/>
          <w:sz w:val="20"/>
          <w:szCs w:val="20"/>
        </w:rPr>
        <w:t>2.2. Разработчиком проекта решения о подготовке и реализации бюджетных инвестиций выступает муниципальный орган.</w:t>
      </w:r>
    </w:p>
    <w:p w:rsidR="001B05B5" w:rsidRPr="000E46D1" w:rsidRDefault="001B05B5" w:rsidP="001B05B5">
      <w:pPr>
        <w:ind w:firstLine="709"/>
        <w:jc w:val="both"/>
        <w:rPr>
          <w:color w:val="000000"/>
          <w:sz w:val="20"/>
          <w:szCs w:val="20"/>
        </w:rPr>
      </w:pPr>
      <w:bookmarkStart w:id="14" w:name="sub_1006"/>
      <w:bookmarkEnd w:id="13"/>
      <w:r w:rsidRPr="000E46D1">
        <w:rPr>
          <w:color w:val="000000"/>
          <w:sz w:val="20"/>
          <w:szCs w:val="20"/>
        </w:rPr>
        <w:t>2.3. Разработка проекта решения о подготовке и реализации бюджетных инвестиций осуществляется при наличии:</w:t>
      </w:r>
    </w:p>
    <w:bookmarkEnd w:id="14"/>
    <w:p w:rsidR="001B05B5" w:rsidRPr="000E46D1" w:rsidRDefault="001B05B5" w:rsidP="001B05B5">
      <w:pPr>
        <w:ind w:firstLine="709"/>
        <w:jc w:val="both"/>
        <w:rPr>
          <w:color w:val="000000"/>
          <w:sz w:val="20"/>
          <w:szCs w:val="20"/>
        </w:rPr>
      </w:pPr>
      <w:r w:rsidRPr="000E46D1">
        <w:rPr>
          <w:color w:val="000000"/>
          <w:sz w:val="20"/>
          <w:szCs w:val="20"/>
        </w:rPr>
        <w:t>- утвержденного решения представительного органа местного самоуправления о местном бюджете Аликовского района на очередной финансовый год и на плановый период;</w:t>
      </w:r>
    </w:p>
    <w:p w:rsidR="001B05B5" w:rsidRPr="000E46D1" w:rsidRDefault="001B05B5" w:rsidP="001B05B5">
      <w:pPr>
        <w:ind w:firstLine="709"/>
        <w:jc w:val="both"/>
        <w:rPr>
          <w:color w:val="000000"/>
          <w:sz w:val="20"/>
          <w:szCs w:val="20"/>
        </w:rPr>
      </w:pPr>
      <w:r w:rsidRPr="000E46D1">
        <w:rPr>
          <w:color w:val="000000"/>
          <w:sz w:val="20"/>
          <w:szCs w:val="20"/>
        </w:rPr>
        <w:lastRenderedPageBreak/>
        <w:t>- утвержденной муниципальной программы Аликовского района, в рамках которой предусмотрено осуществление бюджетных инвестиций.</w:t>
      </w:r>
    </w:p>
    <w:p w:rsidR="001B05B5" w:rsidRPr="000E46D1" w:rsidRDefault="001B05B5" w:rsidP="001B05B5">
      <w:pPr>
        <w:ind w:firstLine="709"/>
        <w:jc w:val="both"/>
        <w:rPr>
          <w:color w:val="000000"/>
          <w:sz w:val="20"/>
          <w:szCs w:val="20"/>
        </w:rPr>
      </w:pPr>
      <w:r w:rsidRPr="000E46D1">
        <w:rPr>
          <w:color w:val="000000"/>
          <w:sz w:val="20"/>
          <w:szCs w:val="20"/>
        </w:rPr>
        <w:t>2.4. Муниципальный орган подготавливает и в обязательном порядке согласует проект решения о подготовке и реализации бюджетных инвестиций с прилагаемыми документами с:</w:t>
      </w:r>
    </w:p>
    <w:p w:rsidR="001B05B5" w:rsidRPr="000E46D1" w:rsidRDefault="001B05B5" w:rsidP="001B05B5">
      <w:pPr>
        <w:ind w:firstLine="709"/>
        <w:jc w:val="both"/>
        <w:rPr>
          <w:color w:val="000000"/>
          <w:sz w:val="20"/>
          <w:szCs w:val="20"/>
        </w:rPr>
      </w:pPr>
      <w:r w:rsidRPr="000E46D1">
        <w:rPr>
          <w:color w:val="000000"/>
          <w:sz w:val="20"/>
          <w:szCs w:val="20"/>
        </w:rPr>
        <w:t>- главным распорядителем средств местного бюджета по соответствующему направлению расходования средств местного бюджета Аликовского района в случае, если муниципальный орган не является одновременно таким главным распорядителем средств местного бюджета Аликовского района;</w:t>
      </w:r>
    </w:p>
    <w:p w:rsidR="001B05B5" w:rsidRPr="000E46D1" w:rsidRDefault="001B05B5" w:rsidP="001B05B5">
      <w:pPr>
        <w:ind w:firstLine="709"/>
        <w:jc w:val="both"/>
        <w:rPr>
          <w:color w:val="000000"/>
          <w:sz w:val="20"/>
          <w:szCs w:val="20"/>
        </w:rPr>
      </w:pPr>
      <w:r w:rsidRPr="000E46D1">
        <w:rPr>
          <w:color w:val="000000"/>
          <w:sz w:val="20"/>
          <w:szCs w:val="20"/>
        </w:rPr>
        <w:t>- финансовым отделом администрации Аликовского района;</w:t>
      </w:r>
    </w:p>
    <w:p w:rsidR="001B05B5" w:rsidRPr="000E46D1" w:rsidRDefault="001B05B5" w:rsidP="001B05B5">
      <w:pPr>
        <w:ind w:firstLine="709"/>
        <w:jc w:val="both"/>
        <w:rPr>
          <w:color w:val="000000"/>
          <w:sz w:val="20"/>
          <w:szCs w:val="20"/>
        </w:rPr>
      </w:pPr>
      <w:bookmarkStart w:id="15" w:name="sub_174"/>
      <w:r w:rsidRPr="000E46D1">
        <w:rPr>
          <w:color w:val="000000"/>
          <w:sz w:val="20"/>
          <w:szCs w:val="20"/>
        </w:rPr>
        <w:t>- отделом экономики, земельных и имущественных отношений администрации Аликовского района;</w:t>
      </w:r>
    </w:p>
    <w:p w:rsidR="001B05B5" w:rsidRPr="000E46D1" w:rsidRDefault="001B05B5" w:rsidP="001B05B5">
      <w:pPr>
        <w:ind w:firstLine="709"/>
        <w:jc w:val="both"/>
        <w:rPr>
          <w:color w:val="000000"/>
          <w:sz w:val="20"/>
          <w:szCs w:val="20"/>
        </w:rPr>
      </w:pPr>
      <w:bookmarkStart w:id="16" w:name="sub_1008"/>
      <w:bookmarkEnd w:id="15"/>
      <w:r w:rsidRPr="000E46D1">
        <w:rPr>
          <w:color w:val="000000"/>
          <w:sz w:val="20"/>
          <w:szCs w:val="20"/>
        </w:rPr>
        <w:t>2.5. В проект решения о подготовке и реализации бюджетных инвестиций может быть включено несколько объектов.</w:t>
      </w:r>
    </w:p>
    <w:p w:rsidR="001B05B5" w:rsidRPr="000E46D1" w:rsidRDefault="001B05B5" w:rsidP="001B05B5">
      <w:pPr>
        <w:ind w:firstLine="709"/>
        <w:jc w:val="both"/>
        <w:rPr>
          <w:color w:val="000000"/>
          <w:sz w:val="20"/>
          <w:szCs w:val="20"/>
        </w:rPr>
      </w:pPr>
      <w:bookmarkStart w:id="17" w:name="sub_1009"/>
      <w:bookmarkEnd w:id="16"/>
      <w:r w:rsidRPr="000E46D1">
        <w:rPr>
          <w:color w:val="000000"/>
          <w:sz w:val="20"/>
          <w:szCs w:val="20"/>
        </w:rPr>
        <w:t>2.6. Проект решения о реализации бюджетных инвестиций в отношении каждого объекта включает:</w:t>
      </w:r>
    </w:p>
    <w:bookmarkEnd w:id="17"/>
    <w:p w:rsidR="001B05B5" w:rsidRPr="000E46D1" w:rsidRDefault="001B05B5" w:rsidP="001B05B5">
      <w:pPr>
        <w:ind w:firstLine="709"/>
        <w:jc w:val="both"/>
        <w:rPr>
          <w:color w:val="000000"/>
          <w:sz w:val="20"/>
          <w:szCs w:val="20"/>
        </w:rPr>
      </w:pPr>
      <w:r w:rsidRPr="000E46D1">
        <w:rPr>
          <w:color w:val="000000"/>
          <w:sz w:val="20"/>
          <w:szCs w:val="20"/>
        </w:rPr>
        <w:t>- наименование объекта;</w:t>
      </w:r>
    </w:p>
    <w:p w:rsidR="001B05B5" w:rsidRPr="000E46D1" w:rsidRDefault="001B05B5" w:rsidP="001B05B5">
      <w:pPr>
        <w:ind w:firstLine="709"/>
        <w:jc w:val="both"/>
        <w:rPr>
          <w:color w:val="000000"/>
          <w:sz w:val="20"/>
          <w:szCs w:val="20"/>
        </w:rPr>
      </w:pPr>
      <w:r w:rsidRPr="000E46D1">
        <w:rPr>
          <w:color w:val="000000"/>
          <w:sz w:val="20"/>
          <w:szCs w:val="20"/>
        </w:rPr>
        <w:t>- характеристики объекта, в том числе месторасположение (населенный пункт), площадь, назначение использования (жилое, нежилое помещение) и прочие;</w:t>
      </w:r>
    </w:p>
    <w:p w:rsidR="001B05B5" w:rsidRPr="000E46D1" w:rsidRDefault="001B05B5" w:rsidP="001B05B5">
      <w:pPr>
        <w:ind w:firstLine="709"/>
        <w:jc w:val="both"/>
        <w:rPr>
          <w:color w:val="000000"/>
          <w:sz w:val="20"/>
          <w:szCs w:val="20"/>
        </w:rPr>
      </w:pPr>
      <w:r w:rsidRPr="000E46D1">
        <w:rPr>
          <w:color w:val="000000"/>
          <w:sz w:val="20"/>
          <w:szCs w:val="20"/>
        </w:rPr>
        <w:t>- цель осуществления бюджетных инвестиций - приобретение;</w:t>
      </w:r>
    </w:p>
    <w:p w:rsidR="001B05B5" w:rsidRPr="000E46D1" w:rsidRDefault="001B05B5" w:rsidP="001B05B5">
      <w:pPr>
        <w:ind w:firstLine="709"/>
        <w:jc w:val="both"/>
        <w:rPr>
          <w:color w:val="000000"/>
          <w:sz w:val="20"/>
          <w:szCs w:val="20"/>
        </w:rPr>
      </w:pPr>
      <w:r w:rsidRPr="000E46D1">
        <w:rPr>
          <w:color w:val="000000"/>
          <w:sz w:val="20"/>
          <w:szCs w:val="20"/>
        </w:rPr>
        <w:t>- наименование муниципального органа;</w:t>
      </w:r>
    </w:p>
    <w:p w:rsidR="001B05B5" w:rsidRPr="000E46D1" w:rsidRDefault="001B05B5" w:rsidP="001B05B5">
      <w:pPr>
        <w:ind w:firstLine="709"/>
        <w:jc w:val="both"/>
        <w:rPr>
          <w:color w:val="000000"/>
          <w:sz w:val="20"/>
          <w:szCs w:val="20"/>
        </w:rPr>
      </w:pPr>
      <w:r w:rsidRPr="000E46D1">
        <w:rPr>
          <w:color w:val="000000"/>
          <w:sz w:val="20"/>
          <w:szCs w:val="20"/>
        </w:rPr>
        <w:t>- наименование главного распорядителя средств местного бюджета Аликовского района;</w:t>
      </w:r>
    </w:p>
    <w:p w:rsidR="001B05B5" w:rsidRPr="000E46D1" w:rsidRDefault="001B05B5" w:rsidP="001B05B5">
      <w:pPr>
        <w:ind w:firstLine="709"/>
        <w:jc w:val="both"/>
        <w:rPr>
          <w:color w:val="000000"/>
          <w:sz w:val="20"/>
          <w:szCs w:val="20"/>
        </w:rPr>
      </w:pPr>
      <w:r w:rsidRPr="000E46D1">
        <w:rPr>
          <w:color w:val="000000"/>
          <w:sz w:val="20"/>
          <w:szCs w:val="20"/>
        </w:rPr>
        <w:t>- срок приобретения объекта;</w:t>
      </w:r>
    </w:p>
    <w:p w:rsidR="001B05B5" w:rsidRPr="000E46D1" w:rsidRDefault="001B05B5" w:rsidP="001B05B5">
      <w:pPr>
        <w:ind w:firstLine="709"/>
        <w:jc w:val="both"/>
        <w:rPr>
          <w:color w:val="000000"/>
          <w:sz w:val="20"/>
          <w:szCs w:val="20"/>
        </w:rPr>
      </w:pPr>
      <w:r w:rsidRPr="000E46D1">
        <w:rPr>
          <w:color w:val="000000"/>
          <w:sz w:val="20"/>
          <w:szCs w:val="20"/>
        </w:rPr>
        <w:t>- предполагаемую стоимость приобретения объекта;</w:t>
      </w:r>
    </w:p>
    <w:p w:rsidR="001B05B5" w:rsidRPr="000E46D1" w:rsidRDefault="001B05B5" w:rsidP="001B05B5">
      <w:pPr>
        <w:ind w:firstLine="709"/>
        <w:jc w:val="both"/>
        <w:rPr>
          <w:color w:val="000000"/>
          <w:sz w:val="20"/>
          <w:szCs w:val="20"/>
        </w:rPr>
      </w:pPr>
      <w:r w:rsidRPr="000E46D1">
        <w:rPr>
          <w:color w:val="000000"/>
          <w:sz w:val="20"/>
          <w:szCs w:val="20"/>
        </w:rPr>
        <w:t>- общий объем бюджетных инвестиций;</w:t>
      </w:r>
    </w:p>
    <w:p w:rsidR="001B05B5" w:rsidRPr="000E46D1" w:rsidRDefault="001B05B5" w:rsidP="001B05B5">
      <w:pPr>
        <w:ind w:firstLine="709"/>
        <w:jc w:val="both"/>
        <w:rPr>
          <w:color w:val="000000"/>
          <w:sz w:val="20"/>
          <w:szCs w:val="20"/>
        </w:rPr>
      </w:pPr>
      <w:r w:rsidRPr="000E46D1">
        <w:rPr>
          <w:color w:val="000000"/>
          <w:sz w:val="20"/>
          <w:szCs w:val="20"/>
        </w:rPr>
        <w:t>- распределение общего объема бюджетных инвестиций по годам (в случае оплаты приобретения объекта за счет бюджетных ассигнований на бюджетные инвестиции более чем одного финансового года);</w:t>
      </w:r>
    </w:p>
    <w:p w:rsidR="001B05B5" w:rsidRPr="000E46D1" w:rsidRDefault="001B05B5" w:rsidP="001B05B5">
      <w:pPr>
        <w:ind w:firstLine="709"/>
        <w:jc w:val="both"/>
        <w:rPr>
          <w:color w:val="000000"/>
          <w:sz w:val="20"/>
          <w:szCs w:val="20"/>
        </w:rPr>
      </w:pPr>
      <w:r w:rsidRPr="000E46D1">
        <w:rPr>
          <w:color w:val="000000"/>
          <w:sz w:val="20"/>
          <w:szCs w:val="20"/>
        </w:rPr>
        <w:t>- решение о закреплении на праве оперативного управления или хозяйственного ведения за организациями с указанием полномочий муниципального органа на осуществление такого закрепления за конкретными организациями либо о включении в состав муниципальной казны Аликовского района;</w:t>
      </w:r>
    </w:p>
    <w:p w:rsidR="001B05B5" w:rsidRPr="000E46D1" w:rsidRDefault="001B05B5" w:rsidP="001B05B5">
      <w:pPr>
        <w:ind w:firstLine="709"/>
        <w:jc w:val="both"/>
        <w:rPr>
          <w:color w:val="000000"/>
          <w:sz w:val="20"/>
          <w:szCs w:val="20"/>
        </w:rPr>
      </w:pPr>
      <w:r w:rsidRPr="000E46D1">
        <w:rPr>
          <w:color w:val="000000"/>
          <w:sz w:val="20"/>
          <w:szCs w:val="20"/>
        </w:rPr>
        <w:t>- соответствующее решение в случае приобретения жилого помещения для включения в специализированный жилищный фонд Аликовского района (при необходимости).</w:t>
      </w:r>
    </w:p>
    <w:p w:rsidR="001B05B5" w:rsidRPr="000E46D1" w:rsidRDefault="001B05B5" w:rsidP="001B05B5">
      <w:pPr>
        <w:ind w:firstLine="709"/>
        <w:jc w:val="both"/>
        <w:rPr>
          <w:color w:val="000000"/>
          <w:sz w:val="20"/>
          <w:szCs w:val="20"/>
        </w:rPr>
      </w:pPr>
      <w:r w:rsidRPr="000E46D1">
        <w:rPr>
          <w:color w:val="000000"/>
          <w:sz w:val="20"/>
          <w:szCs w:val="20"/>
        </w:rPr>
        <w:t>- информация об органе местного самоуправления Аликовского района, осуществляющем контроль за целевым расходованием бюджетной инвестиции.</w:t>
      </w:r>
    </w:p>
    <w:p w:rsidR="001B05B5" w:rsidRPr="000E46D1" w:rsidRDefault="001B05B5" w:rsidP="001B05B5">
      <w:pPr>
        <w:ind w:firstLine="709"/>
        <w:jc w:val="both"/>
        <w:rPr>
          <w:color w:val="000000"/>
          <w:sz w:val="20"/>
          <w:szCs w:val="20"/>
        </w:rPr>
      </w:pPr>
      <w:r w:rsidRPr="000E46D1">
        <w:rPr>
          <w:color w:val="000000"/>
          <w:sz w:val="20"/>
          <w:szCs w:val="20"/>
        </w:rPr>
        <w:t>В проект решения о подготовке и реализации бюджетных инвестиций могут быть включены иные сведения.</w:t>
      </w:r>
    </w:p>
    <w:p w:rsidR="001B05B5" w:rsidRPr="000E46D1" w:rsidRDefault="001B05B5" w:rsidP="001B05B5">
      <w:pPr>
        <w:ind w:firstLine="709"/>
        <w:jc w:val="both"/>
        <w:rPr>
          <w:color w:val="000000"/>
          <w:sz w:val="20"/>
          <w:szCs w:val="20"/>
        </w:rPr>
      </w:pPr>
      <w:bookmarkStart w:id="18" w:name="sub_1010"/>
      <w:r w:rsidRPr="000E46D1">
        <w:rPr>
          <w:color w:val="000000"/>
          <w:sz w:val="20"/>
          <w:szCs w:val="20"/>
        </w:rPr>
        <w:t>2.7. Принятие администрацией Аликовского района решения о подготовке и реализации бюджетных инвестиций производится с учетом:</w:t>
      </w:r>
    </w:p>
    <w:bookmarkEnd w:id="18"/>
    <w:p w:rsidR="001B05B5" w:rsidRPr="000E46D1" w:rsidRDefault="001B05B5" w:rsidP="001B05B5">
      <w:pPr>
        <w:ind w:firstLine="709"/>
        <w:jc w:val="both"/>
        <w:rPr>
          <w:color w:val="000000"/>
          <w:sz w:val="20"/>
          <w:szCs w:val="20"/>
        </w:rPr>
      </w:pPr>
      <w:r w:rsidRPr="000E46D1">
        <w:rPr>
          <w:color w:val="000000"/>
          <w:sz w:val="20"/>
          <w:szCs w:val="20"/>
        </w:rPr>
        <w:t>- приоритетов и целей развития Аликовского района исходя из муниципальных программ Аликовского района;</w:t>
      </w:r>
    </w:p>
    <w:p w:rsidR="001B05B5" w:rsidRPr="000E46D1" w:rsidRDefault="001B05B5" w:rsidP="001B05B5">
      <w:pPr>
        <w:ind w:firstLine="709"/>
        <w:jc w:val="both"/>
        <w:rPr>
          <w:color w:val="000000"/>
          <w:sz w:val="20"/>
          <w:szCs w:val="20"/>
        </w:rPr>
      </w:pPr>
      <w:r w:rsidRPr="000E46D1">
        <w:rPr>
          <w:color w:val="000000"/>
          <w:sz w:val="20"/>
          <w:szCs w:val="20"/>
        </w:rPr>
        <w:t>- оценки влияния приобретения объекта на комплексное развитие территории Аликовского района;</w:t>
      </w:r>
    </w:p>
    <w:p w:rsidR="001B05B5" w:rsidRPr="000E46D1" w:rsidRDefault="001B05B5" w:rsidP="001B05B5">
      <w:pPr>
        <w:ind w:firstLine="709"/>
        <w:jc w:val="both"/>
        <w:rPr>
          <w:color w:val="000000"/>
          <w:sz w:val="20"/>
          <w:szCs w:val="20"/>
        </w:rPr>
      </w:pPr>
      <w:r w:rsidRPr="000E46D1">
        <w:rPr>
          <w:color w:val="000000"/>
          <w:sz w:val="20"/>
          <w:szCs w:val="20"/>
        </w:rPr>
        <w:t>- потребности в объектах недвижимого имущества.</w:t>
      </w:r>
    </w:p>
    <w:p w:rsidR="001B05B5" w:rsidRPr="000E46D1" w:rsidRDefault="001B05B5" w:rsidP="001B05B5">
      <w:pPr>
        <w:ind w:firstLine="709"/>
        <w:jc w:val="both"/>
        <w:rPr>
          <w:color w:val="000000"/>
          <w:sz w:val="20"/>
          <w:szCs w:val="20"/>
        </w:rPr>
      </w:pPr>
      <w:bookmarkStart w:id="19" w:name="sub_1011"/>
      <w:r w:rsidRPr="000E46D1">
        <w:rPr>
          <w:color w:val="000000"/>
          <w:sz w:val="20"/>
          <w:szCs w:val="20"/>
        </w:rPr>
        <w:t>2.8. При исполнении местного бюджета Аликовского района не допускается предоставление бюджетных инвестиций на объекты, в отношении которых принято решение о предоставлении субсидии из местного бюджета Аликовского района на осуществление капитальных вложений в объекты капитального строительства и приобретение объектов недвижимого имущества.</w:t>
      </w:r>
    </w:p>
    <w:bookmarkEnd w:id="19"/>
    <w:p w:rsidR="001B05B5" w:rsidRPr="000E46D1" w:rsidRDefault="001B05B5" w:rsidP="001B05B5">
      <w:pPr>
        <w:ind w:firstLine="709"/>
        <w:jc w:val="both"/>
        <w:rPr>
          <w:color w:val="000000"/>
          <w:sz w:val="20"/>
          <w:szCs w:val="20"/>
        </w:rPr>
      </w:pPr>
      <w:r w:rsidRPr="000E46D1">
        <w:rPr>
          <w:color w:val="000000"/>
          <w:sz w:val="20"/>
          <w:szCs w:val="20"/>
        </w:rPr>
        <w:t>Принятие решения о предоставлении бюджетных инвестиций на объекты, по которым было принято решение о предоставлении субсидии на осуществление капитальных вложений в объекты капитального строительства или приобретение объектов,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(субсидий на бюджетные инвестиции).</w:t>
      </w:r>
    </w:p>
    <w:p w:rsidR="001B05B5" w:rsidRPr="000E46D1" w:rsidRDefault="001B05B5" w:rsidP="001B05B5">
      <w:pPr>
        <w:ind w:firstLine="709"/>
        <w:jc w:val="both"/>
        <w:rPr>
          <w:color w:val="000000"/>
          <w:sz w:val="20"/>
          <w:szCs w:val="20"/>
        </w:rPr>
      </w:pPr>
      <w:bookmarkStart w:id="20" w:name="sub_1012"/>
      <w:r w:rsidRPr="000E46D1">
        <w:rPr>
          <w:color w:val="000000"/>
          <w:sz w:val="20"/>
          <w:szCs w:val="20"/>
        </w:rPr>
        <w:t>2.9. Объем бюджетных инвестиций должен соответствовать объему бюджетных ассигнований, предусмотренному на соответствующие цели муниципальной программой Аликовского района.</w:t>
      </w:r>
    </w:p>
    <w:p w:rsidR="001B05B5" w:rsidRPr="000E46D1" w:rsidRDefault="001B05B5" w:rsidP="001B05B5">
      <w:pPr>
        <w:ind w:firstLine="709"/>
        <w:jc w:val="both"/>
        <w:rPr>
          <w:color w:val="000000"/>
          <w:sz w:val="20"/>
          <w:szCs w:val="20"/>
        </w:rPr>
      </w:pPr>
      <w:bookmarkStart w:id="21" w:name="sub_1013"/>
      <w:bookmarkEnd w:id="20"/>
      <w:r w:rsidRPr="000E46D1">
        <w:rPr>
          <w:color w:val="000000"/>
          <w:sz w:val="20"/>
          <w:szCs w:val="20"/>
        </w:rPr>
        <w:t>2.10.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bookmarkEnd w:id="21"/>
    <w:p w:rsidR="001B05B5" w:rsidRPr="000E46D1" w:rsidRDefault="001B05B5" w:rsidP="001B05B5">
      <w:pPr>
        <w:ind w:firstLine="709"/>
        <w:jc w:val="both"/>
        <w:rPr>
          <w:color w:val="000000"/>
          <w:sz w:val="20"/>
          <w:szCs w:val="20"/>
        </w:rPr>
      </w:pPr>
    </w:p>
    <w:p w:rsidR="001B05B5" w:rsidRPr="000E46D1" w:rsidRDefault="001B05B5" w:rsidP="001B05B5">
      <w:pPr>
        <w:suppressAutoHyphens/>
        <w:ind w:left="709"/>
        <w:jc w:val="both"/>
        <w:rPr>
          <w:bCs/>
          <w:color w:val="000000"/>
          <w:sz w:val="20"/>
          <w:szCs w:val="20"/>
        </w:rPr>
      </w:pPr>
      <w:bookmarkStart w:id="22" w:name="sub_300"/>
      <w:r w:rsidRPr="000E46D1">
        <w:rPr>
          <w:bCs/>
          <w:color w:val="000000"/>
          <w:sz w:val="20"/>
          <w:szCs w:val="20"/>
        </w:rPr>
        <w:t>III. Осуществление бюджетных инвестиций в объекты муниципальной собственности Аликовского района</w:t>
      </w:r>
    </w:p>
    <w:p w:rsidR="001B05B5" w:rsidRPr="000E46D1" w:rsidRDefault="001B05B5" w:rsidP="001B05B5">
      <w:pPr>
        <w:ind w:firstLine="709"/>
        <w:jc w:val="both"/>
        <w:rPr>
          <w:color w:val="000000"/>
          <w:sz w:val="20"/>
          <w:szCs w:val="20"/>
        </w:rPr>
      </w:pPr>
      <w:bookmarkStart w:id="23" w:name="sub_1014"/>
      <w:bookmarkEnd w:id="22"/>
      <w:r w:rsidRPr="000E46D1">
        <w:rPr>
          <w:color w:val="000000"/>
          <w:sz w:val="20"/>
          <w:szCs w:val="20"/>
        </w:rPr>
        <w:t>3.1. Бюджетные инвестиции осуществляются в соответствии с решением Аликовского района о подготовке и реализации бюджетных инвестиций.</w:t>
      </w:r>
    </w:p>
    <w:p w:rsidR="001B05B5" w:rsidRPr="000E46D1" w:rsidRDefault="001B05B5" w:rsidP="001B05B5">
      <w:pPr>
        <w:ind w:firstLine="709"/>
        <w:jc w:val="both"/>
        <w:rPr>
          <w:color w:val="000000"/>
          <w:sz w:val="20"/>
          <w:szCs w:val="20"/>
        </w:rPr>
      </w:pPr>
      <w:bookmarkStart w:id="24" w:name="sub_1015"/>
      <w:bookmarkEnd w:id="23"/>
      <w:r w:rsidRPr="000E46D1">
        <w:rPr>
          <w:color w:val="000000"/>
          <w:sz w:val="20"/>
          <w:szCs w:val="20"/>
        </w:rPr>
        <w:t>3.2. Бюджетные инвестиции осуществляются в следующих формах:</w:t>
      </w:r>
    </w:p>
    <w:bookmarkEnd w:id="24"/>
    <w:p w:rsidR="001B05B5" w:rsidRPr="000E46D1" w:rsidRDefault="001B05B5" w:rsidP="001B05B5">
      <w:pPr>
        <w:ind w:firstLine="709"/>
        <w:jc w:val="both"/>
        <w:rPr>
          <w:color w:val="000000"/>
          <w:sz w:val="20"/>
          <w:szCs w:val="20"/>
        </w:rPr>
      </w:pPr>
      <w:r w:rsidRPr="000E46D1">
        <w:rPr>
          <w:color w:val="000000"/>
          <w:sz w:val="20"/>
          <w:szCs w:val="20"/>
        </w:rPr>
        <w:t>- самостоятельно муниципальным органом путем заключения соответствующих муниципальных контрактов в соответствии с действующим законодательством;</w:t>
      </w:r>
    </w:p>
    <w:p w:rsidR="001B05B5" w:rsidRPr="000E46D1" w:rsidRDefault="001B05B5" w:rsidP="001B05B5">
      <w:pPr>
        <w:ind w:firstLine="709"/>
        <w:jc w:val="both"/>
        <w:rPr>
          <w:color w:val="000000"/>
          <w:sz w:val="20"/>
          <w:szCs w:val="20"/>
        </w:rPr>
      </w:pPr>
      <w:r w:rsidRPr="000E46D1">
        <w:rPr>
          <w:color w:val="000000"/>
          <w:sz w:val="20"/>
          <w:szCs w:val="20"/>
        </w:rPr>
        <w:t>- путем заключения соглашения о передаче полномочий организациям.</w:t>
      </w:r>
    </w:p>
    <w:p w:rsidR="001B05B5" w:rsidRPr="000E46D1" w:rsidRDefault="001B05B5" w:rsidP="001B05B5">
      <w:pPr>
        <w:ind w:firstLine="709"/>
        <w:jc w:val="both"/>
        <w:rPr>
          <w:color w:val="000000"/>
          <w:sz w:val="20"/>
          <w:szCs w:val="20"/>
        </w:rPr>
      </w:pPr>
      <w:bookmarkStart w:id="25" w:name="sub_1016"/>
      <w:r w:rsidRPr="000E46D1">
        <w:rPr>
          <w:color w:val="000000"/>
          <w:sz w:val="20"/>
          <w:szCs w:val="20"/>
        </w:rPr>
        <w:t xml:space="preserve">3.3. Выбор формы бюджетных инвестиций, предусмотренных </w:t>
      </w:r>
      <w:hyperlink w:anchor="sub_1018" w:history="1">
        <w:r w:rsidRPr="000E46D1">
          <w:rPr>
            <w:rStyle w:val="af4"/>
            <w:color w:val="000000"/>
            <w:sz w:val="20"/>
            <w:szCs w:val="20"/>
          </w:rPr>
          <w:t>пунктом 18</w:t>
        </w:r>
      </w:hyperlink>
      <w:r w:rsidRPr="000E46D1">
        <w:rPr>
          <w:color w:val="000000"/>
          <w:sz w:val="20"/>
          <w:szCs w:val="20"/>
        </w:rPr>
        <w:t xml:space="preserve"> настоящего Порядка, осуществляется муниципальным органом по каждому объекту и оформляется решением (приказом, распоряжением) муниципального органа.</w:t>
      </w:r>
    </w:p>
    <w:p w:rsidR="001B05B5" w:rsidRPr="000E46D1" w:rsidRDefault="001B05B5" w:rsidP="001B05B5">
      <w:pPr>
        <w:ind w:firstLine="709"/>
        <w:jc w:val="both"/>
        <w:rPr>
          <w:color w:val="000000"/>
          <w:sz w:val="20"/>
          <w:szCs w:val="20"/>
        </w:rPr>
      </w:pPr>
      <w:bookmarkStart w:id="26" w:name="sub_1017"/>
      <w:bookmarkEnd w:id="25"/>
      <w:r w:rsidRPr="000E46D1">
        <w:rPr>
          <w:color w:val="000000"/>
          <w:sz w:val="20"/>
          <w:szCs w:val="20"/>
        </w:rPr>
        <w:lastRenderedPageBreak/>
        <w:t>3.4. Осуществление капитальных вложений производится при соблюдении следующих условий:</w:t>
      </w:r>
    </w:p>
    <w:bookmarkEnd w:id="26"/>
    <w:p w:rsidR="001B05B5" w:rsidRPr="000E46D1" w:rsidRDefault="001B05B5" w:rsidP="001B05B5">
      <w:pPr>
        <w:ind w:firstLine="709"/>
        <w:jc w:val="both"/>
        <w:rPr>
          <w:color w:val="000000"/>
          <w:sz w:val="20"/>
          <w:szCs w:val="20"/>
        </w:rPr>
      </w:pPr>
      <w:r w:rsidRPr="000E46D1">
        <w:rPr>
          <w:color w:val="000000"/>
          <w:sz w:val="20"/>
          <w:szCs w:val="20"/>
        </w:rPr>
        <w:t>- наличие в муниципальной программе Аликовского района на соответствующий год бюджетных ассигнований на осуществление бюджетных инвестиций;</w:t>
      </w:r>
    </w:p>
    <w:p w:rsidR="001B05B5" w:rsidRPr="000E46D1" w:rsidRDefault="001B05B5" w:rsidP="001B05B5">
      <w:pPr>
        <w:ind w:firstLine="709"/>
        <w:jc w:val="both"/>
        <w:rPr>
          <w:color w:val="000000"/>
          <w:sz w:val="20"/>
          <w:szCs w:val="20"/>
        </w:rPr>
      </w:pPr>
      <w:r w:rsidRPr="000E46D1">
        <w:rPr>
          <w:color w:val="000000"/>
          <w:sz w:val="20"/>
          <w:szCs w:val="20"/>
        </w:rPr>
        <w:t>- наличие решения о выборе формы осуществления бюджетных инвестиций.</w:t>
      </w:r>
    </w:p>
    <w:p w:rsidR="001B05B5" w:rsidRPr="000E46D1" w:rsidRDefault="001B05B5" w:rsidP="001B05B5">
      <w:pPr>
        <w:ind w:firstLine="709"/>
        <w:jc w:val="both"/>
        <w:rPr>
          <w:color w:val="000000"/>
          <w:sz w:val="20"/>
          <w:szCs w:val="20"/>
        </w:rPr>
      </w:pPr>
      <w:bookmarkStart w:id="27" w:name="sub_1018"/>
      <w:r w:rsidRPr="000E46D1">
        <w:rPr>
          <w:color w:val="000000"/>
          <w:sz w:val="20"/>
          <w:szCs w:val="20"/>
        </w:rPr>
        <w:t>3.5. На основании решения муниципального органа о выборе формы осуществления бюджетных инвестиций муниципальным органом:</w:t>
      </w:r>
    </w:p>
    <w:bookmarkEnd w:id="27"/>
    <w:p w:rsidR="001B05B5" w:rsidRPr="000E46D1" w:rsidRDefault="001B05B5" w:rsidP="001B05B5">
      <w:pPr>
        <w:ind w:firstLine="709"/>
        <w:jc w:val="both"/>
        <w:rPr>
          <w:color w:val="000000"/>
          <w:sz w:val="20"/>
          <w:szCs w:val="20"/>
        </w:rPr>
      </w:pPr>
      <w:r w:rsidRPr="000E46D1">
        <w:rPr>
          <w:color w:val="000000"/>
          <w:sz w:val="20"/>
          <w:szCs w:val="20"/>
        </w:rPr>
        <w:t>- осуществляется процедура размещения муниципального заказа в соответствии с действующим законодательством;</w:t>
      </w:r>
    </w:p>
    <w:p w:rsidR="001B05B5" w:rsidRPr="000E46D1" w:rsidRDefault="001B05B5" w:rsidP="001B05B5">
      <w:pPr>
        <w:ind w:firstLine="709"/>
        <w:jc w:val="both"/>
        <w:rPr>
          <w:color w:val="000000"/>
          <w:sz w:val="20"/>
          <w:szCs w:val="20"/>
        </w:rPr>
      </w:pPr>
      <w:r w:rsidRPr="000E46D1">
        <w:rPr>
          <w:color w:val="000000"/>
          <w:sz w:val="20"/>
          <w:szCs w:val="20"/>
        </w:rPr>
        <w:t>- заключается соглашение о передаче полномочий организациям.</w:t>
      </w:r>
    </w:p>
    <w:p w:rsidR="001B05B5" w:rsidRPr="000E46D1" w:rsidRDefault="001B05B5" w:rsidP="001B05B5">
      <w:pPr>
        <w:ind w:firstLine="709"/>
        <w:jc w:val="both"/>
        <w:rPr>
          <w:color w:val="000000"/>
          <w:sz w:val="20"/>
          <w:szCs w:val="20"/>
        </w:rPr>
      </w:pPr>
      <w:bookmarkStart w:id="28" w:name="sub_1019"/>
      <w:r w:rsidRPr="000E46D1">
        <w:rPr>
          <w:color w:val="000000"/>
          <w:sz w:val="20"/>
          <w:szCs w:val="20"/>
        </w:rPr>
        <w:t>3.6. Соглашение о передаче полномочий организациям заключается в течение 15 дней со дня принятия решения муниципального органа о выборе формы осуществления бюджетных инвестиций.</w:t>
      </w:r>
    </w:p>
    <w:p w:rsidR="001B05B5" w:rsidRPr="000E46D1" w:rsidRDefault="001B05B5" w:rsidP="001B05B5">
      <w:pPr>
        <w:ind w:firstLine="709"/>
        <w:jc w:val="both"/>
        <w:rPr>
          <w:color w:val="000000"/>
          <w:sz w:val="20"/>
          <w:szCs w:val="20"/>
        </w:rPr>
      </w:pPr>
      <w:bookmarkStart w:id="29" w:name="sub_1020"/>
      <w:bookmarkEnd w:id="28"/>
      <w:r w:rsidRPr="000E46D1">
        <w:rPr>
          <w:color w:val="000000"/>
          <w:sz w:val="20"/>
          <w:szCs w:val="20"/>
        </w:rPr>
        <w:t>3.7. Соглашение о передаче полномочий может быть заключено в отношении нескольких объектов.</w:t>
      </w:r>
    </w:p>
    <w:p w:rsidR="001B05B5" w:rsidRPr="000E46D1" w:rsidRDefault="001B05B5" w:rsidP="001B05B5">
      <w:pPr>
        <w:ind w:firstLine="709"/>
        <w:jc w:val="both"/>
        <w:rPr>
          <w:color w:val="000000"/>
          <w:sz w:val="20"/>
          <w:szCs w:val="20"/>
        </w:rPr>
      </w:pPr>
      <w:bookmarkStart w:id="30" w:name="sub_1021"/>
      <w:bookmarkEnd w:id="29"/>
      <w:r w:rsidRPr="000E46D1">
        <w:rPr>
          <w:color w:val="000000"/>
          <w:sz w:val="20"/>
          <w:szCs w:val="20"/>
        </w:rPr>
        <w:t>3.8. Соглашение о передаче полномочий должно содержать:</w:t>
      </w:r>
    </w:p>
    <w:bookmarkEnd w:id="30"/>
    <w:p w:rsidR="001B05B5" w:rsidRPr="000E46D1" w:rsidRDefault="001B05B5" w:rsidP="001B05B5">
      <w:pPr>
        <w:ind w:firstLine="709"/>
        <w:jc w:val="both"/>
        <w:rPr>
          <w:color w:val="000000"/>
          <w:sz w:val="20"/>
          <w:szCs w:val="20"/>
        </w:rPr>
      </w:pPr>
      <w:r w:rsidRPr="000E46D1">
        <w:rPr>
          <w:color w:val="000000"/>
          <w:sz w:val="20"/>
          <w:szCs w:val="20"/>
        </w:rPr>
        <w:t>- наименование объекта в соответствии с решением о подготовке и реализации бюджетных инвестиций;</w:t>
      </w:r>
    </w:p>
    <w:p w:rsidR="001B05B5" w:rsidRPr="000E46D1" w:rsidRDefault="001B05B5" w:rsidP="001B05B5">
      <w:pPr>
        <w:ind w:firstLine="709"/>
        <w:jc w:val="both"/>
        <w:rPr>
          <w:color w:val="000000"/>
          <w:sz w:val="20"/>
          <w:szCs w:val="20"/>
        </w:rPr>
      </w:pPr>
      <w:r w:rsidRPr="000E46D1">
        <w:rPr>
          <w:color w:val="000000"/>
          <w:sz w:val="20"/>
          <w:szCs w:val="20"/>
        </w:rPr>
        <w:t>- наименование сторон (муниципального органа и организации);</w:t>
      </w:r>
    </w:p>
    <w:p w:rsidR="001B05B5" w:rsidRPr="000E46D1" w:rsidRDefault="001B05B5" w:rsidP="001B05B5">
      <w:pPr>
        <w:ind w:firstLine="709"/>
        <w:jc w:val="both"/>
        <w:rPr>
          <w:color w:val="000000"/>
          <w:sz w:val="20"/>
          <w:szCs w:val="20"/>
        </w:rPr>
      </w:pPr>
      <w:r w:rsidRPr="000E46D1">
        <w:rPr>
          <w:color w:val="000000"/>
          <w:sz w:val="20"/>
          <w:szCs w:val="20"/>
        </w:rPr>
        <w:t>- цель осуществления бюджетных инвестиций - приобретение;</w:t>
      </w:r>
    </w:p>
    <w:p w:rsidR="001B05B5" w:rsidRPr="000E46D1" w:rsidRDefault="001B05B5" w:rsidP="001B05B5">
      <w:pPr>
        <w:ind w:firstLine="709"/>
        <w:jc w:val="both"/>
        <w:rPr>
          <w:color w:val="000000"/>
          <w:sz w:val="20"/>
          <w:szCs w:val="20"/>
        </w:rPr>
      </w:pPr>
      <w:r w:rsidRPr="000E46D1">
        <w:rPr>
          <w:color w:val="000000"/>
          <w:sz w:val="20"/>
          <w:szCs w:val="20"/>
        </w:rPr>
        <w:t>- общий объем бюджетных инвестиций;</w:t>
      </w:r>
    </w:p>
    <w:p w:rsidR="001B05B5" w:rsidRPr="000E46D1" w:rsidRDefault="001B05B5" w:rsidP="001B05B5">
      <w:pPr>
        <w:ind w:firstLine="709"/>
        <w:jc w:val="both"/>
        <w:rPr>
          <w:color w:val="000000"/>
          <w:sz w:val="20"/>
          <w:szCs w:val="20"/>
        </w:rPr>
      </w:pPr>
      <w:r w:rsidRPr="000E46D1">
        <w:rPr>
          <w:color w:val="000000"/>
          <w:sz w:val="20"/>
          <w:szCs w:val="20"/>
        </w:rPr>
        <w:t>- распределение общего объема бюджетных инвестиций по годам (в случае оплаты приобретения объекта за счет бюджетных ассигнований на бюджетные инвестиции более чем одного финансового года);</w:t>
      </w:r>
    </w:p>
    <w:p w:rsidR="001B05B5" w:rsidRPr="000E46D1" w:rsidRDefault="001B05B5" w:rsidP="001B05B5">
      <w:pPr>
        <w:ind w:firstLine="709"/>
        <w:jc w:val="both"/>
        <w:rPr>
          <w:color w:val="000000"/>
          <w:sz w:val="20"/>
          <w:szCs w:val="20"/>
        </w:rPr>
      </w:pPr>
      <w:r w:rsidRPr="000E46D1">
        <w:rPr>
          <w:color w:val="000000"/>
          <w:sz w:val="20"/>
          <w:szCs w:val="20"/>
        </w:rPr>
        <w:t>- положения, устанавливающие права и обязанности организации по заключению и исполнению от имени Аликовского района в лице муниципального органа муниципальных контрактов;</w:t>
      </w:r>
    </w:p>
    <w:p w:rsidR="001B05B5" w:rsidRPr="000E46D1" w:rsidRDefault="001B05B5" w:rsidP="001B05B5">
      <w:pPr>
        <w:ind w:firstLine="709"/>
        <w:jc w:val="both"/>
        <w:rPr>
          <w:color w:val="000000"/>
          <w:sz w:val="20"/>
          <w:szCs w:val="20"/>
        </w:rPr>
      </w:pPr>
      <w:r w:rsidRPr="000E46D1">
        <w:rPr>
          <w:color w:val="000000"/>
          <w:sz w:val="20"/>
          <w:szCs w:val="20"/>
        </w:rPr>
        <w:t>- ответственность организации за неисполнение или ненадлежащее исполнение переданных им полномочий;</w:t>
      </w:r>
    </w:p>
    <w:p w:rsidR="001B05B5" w:rsidRPr="000E46D1" w:rsidRDefault="001B05B5" w:rsidP="001B05B5">
      <w:pPr>
        <w:ind w:firstLine="709"/>
        <w:jc w:val="both"/>
        <w:rPr>
          <w:color w:val="000000"/>
          <w:sz w:val="20"/>
          <w:szCs w:val="20"/>
        </w:rPr>
      </w:pPr>
      <w:r w:rsidRPr="000E46D1">
        <w:rPr>
          <w:color w:val="000000"/>
          <w:sz w:val="20"/>
          <w:szCs w:val="20"/>
        </w:rPr>
        <w:t>- положения, устанавливающие право муниципального органа на проведение проверок соблюдения организацией условий, установленных заключенным соглашением о передаче полномочий;</w:t>
      </w:r>
    </w:p>
    <w:p w:rsidR="001B05B5" w:rsidRPr="000E46D1" w:rsidRDefault="001B05B5" w:rsidP="001B05B5">
      <w:pPr>
        <w:ind w:firstLine="709"/>
        <w:jc w:val="both"/>
        <w:rPr>
          <w:color w:val="000000"/>
          <w:sz w:val="20"/>
          <w:szCs w:val="20"/>
        </w:rPr>
      </w:pPr>
      <w:r w:rsidRPr="000E46D1">
        <w:rPr>
          <w:color w:val="000000"/>
          <w:sz w:val="20"/>
          <w:szCs w:val="20"/>
        </w:rPr>
        <w:t>- положения, устанавливающие обязанность организации по ведению бюджетного учета, составлению и представлению бюджетной отчетности муниципальному органу.</w:t>
      </w:r>
    </w:p>
    <w:p w:rsidR="001B05B5" w:rsidRPr="000E46D1" w:rsidRDefault="001B05B5" w:rsidP="001B05B5">
      <w:pPr>
        <w:ind w:firstLine="709"/>
        <w:jc w:val="both"/>
        <w:rPr>
          <w:color w:val="000000"/>
          <w:sz w:val="20"/>
          <w:szCs w:val="20"/>
        </w:rPr>
      </w:pPr>
      <w:bookmarkStart w:id="31" w:name="sub_1022"/>
      <w:r w:rsidRPr="000E46D1">
        <w:rPr>
          <w:color w:val="000000"/>
          <w:sz w:val="20"/>
          <w:szCs w:val="20"/>
        </w:rPr>
        <w:t>3.9. В соглашение о передаче полномочий могут включаться иные условия, в том числе:</w:t>
      </w:r>
    </w:p>
    <w:bookmarkEnd w:id="31"/>
    <w:p w:rsidR="001B05B5" w:rsidRPr="000E46D1" w:rsidRDefault="001B05B5" w:rsidP="001B05B5">
      <w:pPr>
        <w:ind w:firstLine="709"/>
        <w:jc w:val="both"/>
        <w:rPr>
          <w:color w:val="000000"/>
          <w:sz w:val="20"/>
          <w:szCs w:val="20"/>
        </w:rPr>
      </w:pPr>
      <w:r w:rsidRPr="000E46D1">
        <w:rPr>
          <w:color w:val="000000"/>
          <w:sz w:val="20"/>
          <w:szCs w:val="20"/>
        </w:rPr>
        <w:t>- характеристики объекта, в том числе месторасположение (населенный пункт), площадь, назначение использования (жилое, нежилое помещение) и прочие;</w:t>
      </w:r>
    </w:p>
    <w:p w:rsidR="001B05B5" w:rsidRPr="000E46D1" w:rsidRDefault="001B05B5" w:rsidP="001B05B5">
      <w:pPr>
        <w:ind w:firstLine="709"/>
        <w:jc w:val="both"/>
        <w:rPr>
          <w:color w:val="000000"/>
          <w:sz w:val="20"/>
          <w:szCs w:val="20"/>
        </w:rPr>
      </w:pPr>
      <w:r w:rsidRPr="000E46D1">
        <w:rPr>
          <w:color w:val="000000"/>
          <w:sz w:val="20"/>
          <w:szCs w:val="20"/>
        </w:rPr>
        <w:t>- предельные сроки размещения муниципального заказа;</w:t>
      </w:r>
    </w:p>
    <w:p w:rsidR="001B05B5" w:rsidRPr="000E46D1" w:rsidRDefault="001B05B5" w:rsidP="001B05B5">
      <w:pPr>
        <w:ind w:firstLine="709"/>
        <w:jc w:val="both"/>
        <w:rPr>
          <w:color w:val="000000"/>
          <w:sz w:val="20"/>
          <w:szCs w:val="20"/>
        </w:rPr>
      </w:pPr>
      <w:r w:rsidRPr="000E46D1">
        <w:rPr>
          <w:color w:val="000000"/>
          <w:sz w:val="20"/>
          <w:szCs w:val="20"/>
        </w:rPr>
        <w:t>- предполагаемая стоимость приобретаемого объекта;</w:t>
      </w:r>
    </w:p>
    <w:p w:rsidR="001B05B5" w:rsidRPr="000E46D1" w:rsidRDefault="001B05B5" w:rsidP="001B05B5">
      <w:pPr>
        <w:ind w:firstLine="709"/>
        <w:jc w:val="both"/>
        <w:rPr>
          <w:color w:val="000000"/>
          <w:sz w:val="20"/>
          <w:szCs w:val="20"/>
        </w:rPr>
      </w:pPr>
      <w:r w:rsidRPr="000E46D1">
        <w:rPr>
          <w:color w:val="000000"/>
          <w:sz w:val="20"/>
          <w:szCs w:val="20"/>
        </w:rPr>
        <w:t>- распределение предполагаемой стоимости приобретаемого объекта по годам осуществления капитальных вложений (в ценах соответствующих годов осуществления капитальных вложений в случае оплаты приобретения объекта за счет бюджетных ассигнований на бюджетные инвестиции более чем одного финансового года).</w:t>
      </w:r>
    </w:p>
    <w:p w:rsidR="001B05B5" w:rsidRPr="000E46D1" w:rsidRDefault="001B05B5" w:rsidP="001B05B5">
      <w:pPr>
        <w:ind w:firstLine="709"/>
        <w:jc w:val="both"/>
        <w:rPr>
          <w:color w:val="000000"/>
          <w:sz w:val="20"/>
          <w:szCs w:val="20"/>
        </w:rPr>
      </w:pPr>
      <w:bookmarkStart w:id="32" w:name="sub_1023"/>
      <w:r w:rsidRPr="000E46D1">
        <w:rPr>
          <w:color w:val="000000"/>
          <w:sz w:val="20"/>
          <w:szCs w:val="20"/>
        </w:rPr>
        <w:t xml:space="preserve">3.10. Расходы, связанные с бюджетными инвестициями, осуществляются в порядке, установленном </w:t>
      </w:r>
      <w:hyperlink r:id="rId19" w:history="1">
        <w:r w:rsidRPr="000E46D1">
          <w:rPr>
            <w:rStyle w:val="af4"/>
            <w:color w:val="000000"/>
            <w:sz w:val="20"/>
            <w:szCs w:val="20"/>
          </w:rPr>
          <w:t>бюджетным законодательством</w:t>
        </w:r>
      </w:hyperlink>
      <w:r w:rsidRPr="000E46D1">
        <w:rPr>
          <w:color w:val="000000"/>
          <w:sz w:val="20"/>
          <w:szCs w:val="20"/>
        </w:rPr>
        <w:t xml:space="preserve"> Российской Федерации, на основании муниципальных контрактов, заключенных в целях приобретения объектов.</w:t>
      </w:r>
    </w:p>
    <w:p w:rsidR="001B05B5" w:rsidRPr="000E46D1" w:rsidRDefault="001B05B5" w:rsidP="001B05B5">
      <w:pPr>
        <w:ind w:firstLine="709"/>
        <w:jc w:val="both"/>
        <w:rPr>
          <w:color w:val="000000"/>
          <w:sz w:val="20"/>
          <w:szCs w:val="20"/>
        </w:rPr>
      </w:pPr>
      <w:bookmarkStart w:id="33" w:name="sub_1024"/>
      <w:bookmarkEnd w:id="32"/>
      <w:r w:rsidRPr="000E46D1">
        <w:rPr>
          <w:color w:val="000000"/>
          <w:sz w:val="20"/>
          <w:szCs w:val="20"/>
        </w:rPr>
        <w:t>3.11. Муниципальные контракты заключаются и оплачиваются в пределах лимитов бюджетных обязательств, доведенных муниципальному органу.</w:t>
      </w:r>
    </w:p>
    <w:p w:rsidR="001B05B5" w:rsidRPr="000E46D1" w:rsidRDefault="001B05B5" w:rsidP="001B05B5">
      <w:pPr>
        <w:ind w:firstLine="709"/>
        <w:jc w:val="both"/>
        <w:rPr>
          <w:color w:val="000000"/>
          <w:sz w:val="20"/>
          <w:szCs w:val="20"/>
        </w:rPr>
      </w:pPr>
      <w:bookmarkStart w:id="34" w:name="sub_1025"/>
      <w:bookmarkEnd w:id="33"/>
      <w:r w:rsidRPr="000E46D1">
        <w:rPr>
          <w:color w:val="000000"/>
          <w:sz w:val="20"/>
          <w:szCs w:val="20"/>
        </w:rPr>
        <w:t>3.12. Операции с бюджетными инвестициями осуществляются в установленном порядке и отражаются на открытых в органах Федерального казначейства в порядке, установленном Федеральным казначейством, лицевых счетах:</w:t>
      </w:r>
    </w:p>
    <w:bookmarkEnd w:id="34"/>
    <w:p w:rsidR="001B05B5" w:rsidRPr="000E46D1" w:rsidRDefault="001B05B5" w:rsidP="001B05B5">
      <w:pPr>
        <w:ind w:firstLine="709"/>
        <w:jc w:val="both"/>
        <w:rPr>
          <w:color w:val="000000"/>
          <w:sz w:val="20"/>
          <w:szCs w:val="20"/>
        </w:rPr>
      </w:pPr>
      <w:r w:rsidRPr="000E46D1">
        <w:rPr>
          <w:color w:val="000000"/>
          <w:sz w:val="20"/>
          <w:szCs w:val="20"/>
        </w:rPr>
        <w:t>- муниципального органа - в случае заключения муниципальных контрактов муниципальным органом самостоятельно;</w:t>
      </w:r>
    </w:p>
    <w:p w:rsidR="001B05B5" w:rsidRPr="000E46D1" w:rsidRDefault="001B05B5" w:rsidP="001B05B5">
      <w:pPr>
        <w:ind w:firstLine="709"/>
        <w:jc w:val="both"/>
        <w:rPr>
          <w:color w:val="000000"/>
          <w:sz w:val="20"/>
          <w:szCs w:val="20"/>
        </w:rPr>
      </w:pPr>
      <w:bookmarkStart w:id="35" w:name="sub_2503"/>
      <w:r w:rsidRPr="000E46D1">
        <w:rPr>
          <w:color w:val="000000"/>
          <w:sz w:val="20"/>
          <w:szCs w:val="20"/>
        </w:rPr>
        <w:t>- для учета операций по переданным полномочиям муниципального органа бюджетных средств - в случае заключения от имени Аликовского района муниципальных контрактов организациями от лица муниципальных органов.</w:t>
      </w:r>
    </w:p>
    <w:p w:rsidR="001B05B5" w:rsidRPr="000E46D1" w:rsidRDefault="001B05B5" w:rsidP="001B05B5">
      <w:pPr>
        <w:ind w:firstLine="709"/>
        <w:jc w:val="both"/>
        <w:rPr>
          <w:color w:val="000000"/>
          <w:sz w:val="20"/>
          <w:szCs w:val="20"/>
        </w:rPr>
      </w:pPr>
      <w:bookmarkStart w:id="36" w:name="sub_1026"/>
      <w:bookmarkEnd w:id="35"/>
      <w:r w:rsidRPr="000E46D1">
        <w:rPr>
          <w:color w:val="000000"/>
          <w:sz w:val="20"/>
          <w:szCs w:val="20"/>
        </w:rPr>
        <w:t xml:space="preserve">3.13. В целях открытия организации в органе Федерального казначейства лицевого счета, указанного в </w:t>
      </w:r>
      <w:hyperlink w:anchor="sub_2503" w:history="1">
        <w:r w:rsidRPr="000E46D1">
          <w:rPr>
            <w:rStyle w:val="af4"/>
            <w:color w:val="000000"/>
            <w:sz w:val="20"/>
            <w:szCs w:val="20"/>
          </w:rPr>
          <w:t>абзаце третьем пункта 25</w:t>
        </w:r>
      </w:hyperlink>
      <w:r w:rsidRPr="000E46D1">
        <w:rPr>
          <w:color w:val="000000"/>
          <w:sz w:val="20"/>
          <w:szCs w:val="20"/>
        </w:rPr>
        <w:t xml:space="preserve"> настоящего Порядка, организация в течение 5 рабочих дней со дня получения от муниципального органа и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муниципального органа, в порядке, установленном Федеральным казначейством. Основанием для открытия лицевого счета, указанного в абзаце третьем пункта 25 настоящего Порядка, является копия соглашения о передаче полномочий.</w:t>
      </w:r>
    </w:p>
    <w:p w:rsidR="001B05B5" w:rsidRPr="000E46D1" w:rsidRDefault="001B05B5" w:rsidP="001B05B5">
      <w:pPr>
        <w:ind w:firstLine="709"/>
        <w:jc w:val="both"/>
        <w:rPr>
          <w:color w:val="000000"/>
          <w:sz w:val="20"/>
          <w:szCs w:val="20"/>
        </w:rPr>
      </w:pPr>
      <w:bookmarkStart w:id="37" w:name="sub_1027"/>
      <w:bookmarkEnd w:id="36"/>
      <w:r w:rsidRPr="000E46D1">
        <w:rPr>
          <w:color w:val="000000"/>
          <w:sz w:val="20"/>
          <w:szCs w:val="20"/>
        </w:rPr>
        <w:t>3.14. Организация осуществляет ведение бюджетного учета, составление и представление в муниципальный орган бухгалтерской (финансовой) отчетности в порядке, установленном Министерством финансов Российской Федерации для получателей бюджетных средств.</w:t>
      </w:r>
    </w:p>
    <w:p w:rsidR="001B05B5" w:rsidRPr="000E46D1" w:rsidRDefault="001B05B5" w:rsidP="001B05B5">
      <w:pPr>
        <w:ind w:firstLine="709"/>
        <w:jc w:val="both"/>
        <w:rPr>
          <w:color w:val="000000"/>
          <w:sz w:val="20"/>
          <w:szCs w:val="20"/>
        </w:rPr>
      </w:pPr>
      <w:bookmarkStart w:id="38" w:name="sub_1028"/>
      <w:bookmarkEnd w:id="37"/>
      <w:r w:rsidRPr="000E46D1">
        <w:rPr>
          <w:color w:val="000000"/>
          <w:sz w:val="20"/>
          <w:szCs w:val="20"/>
        </w:rPr>
        <w:t>3.15. Средства, полученные из местного бюджета Аликовского района в форме бюджетных инвестиций, носят целевой характер и не могут быть использованы на иные цели.</w:t>
      </w:r>
    </w:p>
    <w:bookmarkEnd w:id="38"/>
    <w:p w:rsidR="001B05B5" w:rsidRPr="000E46D1" w:rsidRDefault="001B05B5" w:rsidP="001B05B5">
      <w:pPr>
        <w:ind w:firstLine="709"/>
        <w:jc w:val="both"/>
        <w:rPr>
          <w:color w:val="000000"/>
          <w:sz w:val="20"/>
          <w:szCs w:val="20"/>
        </w:rPr>
      </w:pPr>
    </w:p>
    <w:p w:rsidR="001B05B5" w:rsidRPr="000E46D1" w:rsidRDefault="001B05B5" w:rsidP="001B05B5">
      <w:pPr>
        <w:suppressAutoHyphens/>
        <w:ind w:left="709"/>
        <w:jc w:val="both"/>
        <w:rPr>
          <w:bCs/>
          <w:color w:val="000000"/>
          <w:sz w:val="20"/>
          <w:szCs w:val="20"/>
        </w:rPr>
      </w:pPr>
      <w:bookmarkStart w:id="39" w:name="sub_400"/>
      <w:r w:rsidRPr="000E46D1">
        <w:rPr>
          <w:bCs/>
          <w:color w:val="000000"/>
          <w:sz w:val="20"/>
          <w:szCs w:val="20"/>
        </w:rPr>
        <w:lastRenderedPageBreak/>
        <w:t>IV. Контроль за реализацией бюджетных инвестиций в объекты муниципальной собственности Аликовского района</w:t>
      </w:r>
    </w:p>
    <w:p w:rsidR="001B05B5" w:rsidRPr="000E46D1" w:rsidRDefault="001B05B5" w:rsidP="001B05B5">
      <w:pPr>
        <w:ind w:firstLine="709"/>
        <w:jc w:val="both"/>
        <w:rPr>
          <w:color w:val="000000"/>
          <w:sz w:val="20"/>
          <w:szCs w:val="20"/>
        </w:rPr>
      </w:pPr>
      <w:bookmarkStart w:id="40" w:name="sub_1029"/>
      <w:bookmarkEnd w:id="39"/>
      <w:r w:rsidRPr="000E46D1">
        <w:rPr>
          <w:color w:val="000000"/>
          <w:sz w:val="20"/>
          <w:szCs w:val="20"/>
        </w:rPr>
        <w:t>4.1. Муниципальный орган ежеквартально до 10 числа месяца, следующего за отчетным кварталом, представляет в финансовый отдел администрации Аликовского района отчет об использовании бюджетных средств на осуществление бюджетных инвестиций, направленных на приобретение объектов, по форме, согласованной финансовым отделом администрации Аликовского района с приложением пояснительной записки с отражением информации о проведенных мероприятиях, выполненных работах в отчетном периоде, причин неосвоения бюджетных средств (в случае неосвоения бюджетных средств).</w:t>
      </w:r>
    </w:p>
    <w:bookmarkEnd w:id="40"/>
    <w:p w:rsidR="001B05B5" w:rsidRPr="000E46D1" w:rsidRDefault="001B05B5" w:rsidP="001B05B5">
      <w:pPr>
        <w:ind w:firstLine="709"/>
        <w:jc w:val="both"/>
        <w:rPr>
          <w:color w:val="000000"/>
          <w:sz w:val="20"/>
          <w:szCs w:val="20"/>
        </w:rPr>
      </w:pPr>
      <w:r w:rsidRPr="000E46D1">
        <w:rPr>
          <w:color w:val="000000"/>
          <w:sz w:val="20"/>
          <w:szCs w:val="20"/>
        </w:rPr>
        <w:t>4.2. В случае ликвидации, реорганизации, преобразовании или изменении типа организации муниципальный орган в течение 5 рабочих дней со дня внесения записи в единый государственный реестр юридических лиц сообщает в письменной форме о возникновении указанных обстоятельств, а также о состоянии сделок по приобретению объектов в финансовый отдел и отдел экономики, земельных и имущественных отношений администрации Аликовского района.</w:t>
      </w:r>
    </w:p>
    <w:p w:rsidR="001B05B5" w:rsidRPr="000E46D1" w:rsidRDefault="001B05B5" w:rsidP="001B05B5">
      <w:pPr>
        <w:ind w:firstLine="709"/>
        <w:jc w:val="both"/>
        <w:rPr>
          <w:color w:val="000000"/>
          <w:sz w:val="20"/>
          <w:szCs w:val="20"/>
        </w:rPr>
      </w:pPr>
    </w:p>
    <w:p w:rsidR="001B05B5" w:rsidRPr="000E46D1" w:rsidRDefault="001B05B5" w:rsidP="001B05B5">
      <w:pPr>
        <w:ind w:firstLine="709"/>
        <w:jc w:val="both"/>
        <w:rPr>
          <w:color w:val="000000"/>
          <w:sz w:val="20"/>
          <w:szCs w:val="20"/>
        </w:rPr>
      </w:pPr>
    </w:p>
    <w:p w:rsidR="00FD5664" w:rsidRPr="003D4506" w:rsidRDefault="00FD5664" w:rsidP="00FD5664">
      <w:pPr>
        <w:tabs>
          <w:tab w:val="left" w:pos="0"/>
          <w:tab w:val="left" w:pos="1418"/>
        </w:tabs>
        <w:ind w:firstLine="567"/>
        <w:jc w:val="both"/>
        <w:rPr>
          <w:b/>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FD5664" w:rsidTr="0056413E">
        <w:trPr>
          <w:trHeight w:val="1950"/>
        </w:trPr>
        <w:tc>
          <w:tcPr>
            <w:tcW w:w="1303" w:type="pct"/>
            <w:tcBorders>
              <w:top w:val="single" w:sz="4" w:space="0" w:color="000000"/>
              <w:left w:val="single" w:sz="4" w:space="0" w:color="000000"/>
              <w:bottom w:val="single" w:sz="4" w:space="0" w:color="000000"/>
              <w:right w:val="single" w:sz="4" w:space="0" w:color="000000"/>
            </w:tcBorders>
          </w:tcPr>
          <w:p w:rsidR="00FD5664" w:rsidRDefault="00FD5664" w:rsidP="0056413E">
            <w:pPr>
              <w:rPr>
                <w:sz w:val="18"/>
                <w:szCs w:val="18"/>
              </w:rPr>
            </w:pPr>
          </w:p>
          <w:p w:rsidR="00FD5664" w:rsidRDefault="00FD5664" w:rsidP="0056413E">
            <w:pPr>
              <w:rPr>
                <w:sz w:val="18"/>
                <w:szCs w:val="18"/>
              </w:rPr>
            </w:pPr>
            <w:r>
              <w:rPr>
                <w:sz w:val="18"/>
                <w:szCs w:val="18"/>
              </w:rPr>
              <w:t xml:space="preserve">     </w:t>
            </w:r>
          </w:p>
          <w:p w:rsidR="00FD5664" w:rsidRDefault="00FD5664" w:rsidP="0056413E">
            <w:pPr>
              <w:rPr>
                <w:sz w:val="18"/>
                <w:szCs w:val="18"/>
              </w:rPr>
            </w:pPr>
            <w:r>
              <w:rPr>
                <w:sz w:val="18"/>
                <w:szCs w:val="18"/>
              </w:rPr>
              <w:t xml:space="preserve">  Муниципальная газета Аликовского района Чувашской Республики</w:t>
            </w:r>
          </w:p>
          <w:p w:rsidR="00FD5664" w:rsidRDefault="00FD5664" w:rsidP="0056413E">
            <w:pPr>
              <w:rPr>
                <w:sz w:val="18"/>
                <w:szCs w:val="18"/>
              </w:rPr>
            </w:pPr>
            <w:r>
              <w:rPr>
                <w:sz w:val="18"/>
                <w:szCs w:val="18"/>
              </w:rPr>
              <w:t xml:space="preserve">   «</w:t>
            </w:r>
            <w:r>
              <w:rPr>
                <w:b/>
                <w:bCs/>
                <w:sz w:val="18"/>
                <w:szCs w:val="18"/>
              </w:rPr>
              <w:t>Аликовский вестник</w:t>
            </w:r>
            <w:r>
              <w:rPr>
                <w:sz w:val="18"/>
                <w:szCs w:val="18"/>
              </w:rPr>
              <w:t>»</w:t>
            </w:r>
          </w:p>
          <w:p w:rsidR="00FD5664" w:rsidRDefault="00FD5664" w:rsidP="0056413E">
            <w:pPr>
              <w:jc w:val="center"/>
              <w:rPr>
                <w:b/>
                <w:sz w:val="18"/>
                <w:szCs w:val="18"/>
              </w:rPr>
            </w:pPr>
            <w:r>
              <w:rPr>
                <w:b/>
                <w:sz w:val="18"/>
                <w:szCs w:val="18"/>
              </w:rPr>
              <w:t>Учредитель –</w:t>
            </w:r>
          </w:p>
          <w:p w:rsidR="00FD5664" w:rsidRDefault="00FD5664" w:rsidP="0056413E">
            <w:pPr>
              <w:jc w:val="center"/>
              <w:rPr>
                <w:b/>
                <w:sz w:val="18"/>
                <w:szCs w:val="18"/>
              </w:rPr>
            </w:pPr>
            <w:r>
              <w:rPr>
                <w:b/>
                <w:sz w:val="18"/>
                <w:szCs w:val="18"/>
              </w:rPr>
              <w:t>Собрание депутатов Аликовского района Чувашской Республики</w:t>
            </w:r>
          </w:p>
          <w:p w:rsidR="00FD5664" w:rsidRDefault="00FD5664" w:rsidP="0056413E">
            <w:pPr>
              <w:rPr>
                <w:b/>
                <w:sz w:val="18"/>
                <w:szCs w:val="18"/>
              </w:rPr>
            </w:pPr>
          </w:p>
          <w:p w:rsidR="00FD5664" w:rsidRDefault="00FD5664" w:rsidP="0056413E">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FD5664" w:rsidRDefault="00FD5664" w:rsidP="0056413E">
            <w:pPr>
              <w:rPr>
                <w:sz w:val="18"/>
                <w:szCs w:val="18"/>
              </w:rPr>
            </w:pPr>
          </w:p>
          <w:p w:rsidR="00FD5664" w:rsidRDefault="00FD5664" w:rsidP="0056413E">
            <w:pPr>
              <w:rPr>
                <w:sz w:val="18"/>
                <w:szCs w:val="18"/>
              </w:rPr>
            </w:pPr>
            <w:r>
              <w:rPr>
                <w:sz w:val="18"/>
                <w:szCs w:val="18"/>
              </w:rPr>
              <w:t>Издатель:</w:t>
            </w:r>
          </w:p>
          <w:p w:rsidR="00FD5664" w:rsidRDefault="00FD5664" w:rsidP="0056413E">
            <w:pPr>
              <w:rPr>
                <w:sz w:val="18"/>
                <w:szCs w:val="18"/>
              </w:rPr>
            </w:pPr>
            <w:r>
              <w:rPr>
                <w:sz w:val="18"/>
                <w:szCs w:val="18"/>
              </w:rPr>
              <w:t>администрация Аликовского района</w:t>
            </w:r>
          </w:p>
          <w:p w:rsidR="00FD5664" w:rsidRDefault="00FD5664" w:rsidP="0056413E">
            <w:pPr>
              <w:rPr>
                <w:sz w:val="18"/>
                <w:szCs w:val="18"/>
              </w:rPr>
            </w:pPr>
          </w:p>
          <w:p w:rsidR="00FD5664" w:rsidRDefault="00FD5664" w:rsidP="0056413E">
            <w:pPr>
              <w:rPr>
                <w:sz w:val="18"/>
                <w:szCs w:val="18"/>
              </w:rPr>
            </w:pPr>
            <w:r>
              <w:rPr>
                <w:sz w:val="18"/>
                <w:szCs w:val="18"/>
              </w:rPr>
              <w:t xml:space="preserve">Редактор газеты- </w:t>
            </w:r>
          </w:p>
          <w:p w:rsidR="00FD5664" w:rsidRDefault="00FD5664" w:rsidP="0056413E">
            <w:pPr>
              <w:rPr>
                <w:sz w:val="18"/>
                <w:szCs w:val="18"/>
              </w:rPr>
            </w:pPr>
            <w:r>
              <w:rPr>
                <w:sz w:val="18"/>
                <w:szCs w:val="18"/>
              </w:rPr>
              <w:t>Т.Г. Козлова</w:t>
            </w:r>
          </w:p>
          <w:p w:rsidR="00FD5664" w:rsidRDefault="00FD5664" w:rsidP="0056413E">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FD5664" w:rsidRDefault="00FD5664" w:rsidP="0056413E">
            <w:pPr>
              <w:rPr>
                <w:sz w:val="18"/>
                <w:szCs w:val="18"/>
              </w:rPr>
            </w:pPr>
          </w:p>
          <w:p w:rsidR="00FD5664" w:rsidRDefault="00FD5664" w:rsidP="0056413E">
            <w:pPr>
              <w:rPr>
                <w:sz w:val="18"/>
                <w:szCs w:val="18"/>
              </w:rPr>
            </w:pPr>
            <w:r>
              <w:rPr>
                <w:sz w:val="18"/>
                <w:szCs w:val="18"/>
              </w:rPr>
              <w:t xml:space="preserve">Отпечатано в администрации </w:t>
            </w:r>
          </w:p>
          <w:p w:rsidR="00FD5664" w:rsidRDefault="00FD5664" w:rsidP="0056413E">
            <w:pPr>
              <w:rPr>
                <w:sz w:val="18"/>
                <w:szCs w:val="18"/>
              </w:rPr>
            </w:pPr>
            <w:r>
              <w:rPr>
                <w:sz w:val="18"/>
                <w:szCs w:val="18"/>
              </w:rPr>
              <w:t>Аликовского района</w:t>
            </w:r>
          </w:p>
          <w:p w:rsidR="00FD5664" w:rsidRDefault="00FD5664" w:rsidP="0056413E">
            <w:pPr>
              <w:rPr>
                <w:sz w:val="18"/>
                <w:szCs w:val="18"/>
              </w:rPr>
            </w:pPr>
            <w:r>
              <w:rPr>
                <w:sz w:val="18"/>
                <w:szCs w:val="18"/>
              </w:rPr>
              <w:t xml:space="preserve">Заказ № </w:t>
            </w:r>
          </w:p>
          <w:p w:rsidR="00FD5664" w:rsidRDefault="00FD5664" w:rsidP="0056413E">
            <w:pPr>
              <w:rPr>
                <w:color w:val="FF0000"/>
                <w:sz w:val="18"/>
                <w:szCs w:val="18"/>
              </w:rPr>
            </w:pPr>
            <w:r>
              <w:rPr>
                <w:color w:val="000000"/>
                <w:sz w:val="18"/>
                <w:szCs w:val="18"/>
              </w:rPr>
              <w:t xml:space="preserve">Тираж  </w:t>
            </w:r>
          </w:p>
          <w:p w:rsidR="00FD5664" w:rsidRDefault="00FD5664" w:rsidP="001B05B5">
            <w:pPr>
              <w:rPr>
                <w:sz w:val="18"/>
                <w:szCs w:val="18"/>
              </w:rPr>
            </w:pPr>
            <w:r>
              <w:rPr>
                <w:sz w:val="18"/>
                <w:szCs w:val="18"/>
              </w:rPr>
              <w:t xml:space="preserve">Подписано в печать  </w:t>
            </w:r>
            <w:r w:rsidR="001B05B5">
              <w:rPr>
                <w:sz w:val="18"/>
                <w:szCs w:val="18"/>
              </w:rPr>
              <w:t>30</w:t>
            </w:r>
            <w:bookmarkStart w:id="41" w:name="_GoBack"/>
            <w:bookmarkEnd w:id="41"/>
            <w:r>
              <w:rPr>
                <w:sz w:val="18"/>
                <w:szCs w:val="18"/>
              </w:rPr>
              <w:t>.06.2022 г.</w:t>
            </w:r>
          </w:p>
        </w:tc>
        <w:tc>
          <w:tcPr>
            <w:tcW w:w="1207" w:type="pct"/>
            <w:tcBorders>
              <w:top w:val="single" w:sz="4" w:space="0" w:color="000000"/>
              <w:left w:val="single" w:sz="4" w:space="0" w:color="000000"/>
              <w:bottom w:val="single" w:sz="4" w:space="0" w:color="000000"/>
              <w:right w:val="single" w:sz="4" w:space="0" w:color="000000"/>
            </w:tcBorders>
          </w:tcPr>
          <w:p w:rsidR="00FD5664" w:rsidRDefault="00FD5664" w:rsidP="0056413E">
            <w:pPr>
              <w:rPr>
                <w:sz w:val="18"/>
                <w:szCs w:val="18"/>
              </w:rPr>
            </w:pPr>
          </w:p>
          <w:p w:rsidR="00FD5664" w:rsidRDefault="00FD5664" w:rsidP="0056413E">
            <w:pPr>
              <w:rPr>
                <w:sz w:val="18"/>
                <w:szCs w:val="18"/>
              </w:rPr>
            </w:pPr>
            <w:r>
              <w:rPr>
                <w:sz w:val="18"/>
                <w:szCs w:val="18"/>
              </w:rPr>
              <w:t>Адрес: 429250</w:t>
            </w:r>
          </w:p>
          <w:p w:rsidR="00FD5664" w:rsidRDefault="00FD5664" w:rsidP="0056413E">
            <w:pPr>
              <w:rPr>
                <w:sz w:val="18"/>
                <w:szCs w:val="18"/>
              </w:rPr>
            </w:pPr>
            <w:r>
              <w:rPr>
                <w:sz w:val="18"/>
                <w:szCs w:val="18"/>
              </w:rPr>
              <w:t xml:space="preserve">с. Аликово, </w:t>
            </w:r>
          </w:p>
          <w:p w:rsidR="00FD5664" w:rsidRDefault="00FD5664" w:rsidP="0056413E">
            <w:pPr>
              <w:rPr>
                <w:sz w:val="18"/>
                <w:szCs w:val="18"/>
              </w:rPr>
            </w:pPr>
            <w:r>
              <w:rPr>
                <w:sz w:val="18"/>
                <w:szCs w:val="18"/>
              </w:rPr>
              <w:t>ул. Октябрьская,</w:t>
            </w:r>
          </w:p>
          <w:p w:rsidR="00FD5664" w:rsidRDefault="00FD5664" w:rsidP="0056413E">
            <w:pPr>
              <w:rPr>
                <w:sz w:val="18"/>
                <w:szCs w:val="18"/>
              </w:rPr>
            </w:pPr>
            <w:r>
              <w:rPr>
                <w:sz w:val="18"/>
                <w:szCs w:val="18"/>
              </w:rPr>
              <w:t>дом. 21</w:t>
            </w:r>
          </w:p>
          <w:p w:rsidR="00FD5664" w:rsidRDefault="00FD5664" w:rsidP="0056413E">
            <w:pPr>
              <w:rPr>
                <w:sz w:val="18"/>
                <w:szCs w:val="18"/>
              </w:rPr>
            </w:pPr>
          </w:p>
          <w:p w:rsidR="00FD5664" w:rsidRDefault="00FD5664" w:rsidP="0056413E">
            <w:pPr>
              <w:rPr>
                <w:sz w:val="18"/>
                <w:szCs w:val="18"/>
              </w:rPr>
            </w:pPr>
            <w:r>
              <w:rPr>
                <w:sz w:val="18"/>
                <w:szCs w:val="18"/>
              </w:rPr>
              <w:t>Тел.:22-7-56</w:t>
            </w:r>
          </w:p>
          <w:p w:rsidR="00FD5664" w:rsidRDefault="00FD5664" w:rsidP="0056413E">
            <w:pPr>
              <w:rPr>
                <w:sz w:val="18"/>
                <w:szCs w:val="18"/>
              </w:rPr>
            </w:pPr>
            <w:r>
              <w:rPr>
                <w:sz w:val="18"/>
                <w:szCs w:val="18"/>
              </w:rPr>
              <w:t>Факс: 8(235) 2-23-15</w:t>
            </w:r>
          </w:p>
          <w:p w:rsidR="00FD5664" w:rsidRDefault="00FD5664" w:rsidP="0056413E">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FD5664" w:rsidRDefault="00FD5664" w:rsidP="0056413E">
            <w:pPr>
              <w:rPr>
                <w:sz w:val="18"/>
                <w:szCs w:val="18"/>
              </w:rPr>
            </w:pPr>
          </w:p>
        </w:tc>
      </w:tr>
    </w:tbl>
    <w:p w:rsidR="00FD5664" w:rsidRPr="00FD5664" w:rsidRDefault="00FD5664" w:rsidP="00FD5664"/>
    <w:sectPr w:rsidR="00FD5664" w:rsidRPr="00FD5664" w:rsidSect="004A49DC">
      <w:headerReference w:type="default" r:id="rId20"/>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5E" w:rsidRDefault="0070355E" w:rsidP="00F23871">
      <w:r>
        <w:separator/>
      </w:r>
    </w:p>
  </w:endnote>
  <w:endnote w:type="continuationSeparator" w:id="0">
    <w:p w:rsidR="0070355E" w:rsidRDefault="0070355E"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5E" w:rsidRDefault="0070355E" w:rsidP="00F23871">
      <w:r>
        <w:separator/>
      </w:r>
    </w:p>
  </w:footnote>
  <w:footnote w:type="continuationSeparator" w:id="0">
    <w:p w:rsidR="0070355E" w:rsidRDefault="0070355E"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3E" w:rsidRDefault="0056413E">
    <w:pPr>
      <w:pStyle w:val="ae"/>
      <w:jc w:val="center"/>
    </w:pPr>
    <w:r>
      <w:fldChar w:fldCharType="begin"/>
    </w:r>
    <w:r>
      <w:instrText>PAGE   \* MERGEFORMAT</w:instrText>
    </w:r>
    <w:r>
      <w:fldChar w:fldCharType="separate"/>
    </w:r>
    <w:r w:rsidR="001B05B5">
      <w:rPr>
        <w:noProof/>
      </w:rPr>
      <w:t>23</w:t>
    </w:r>
    <w:r>
      <w:fldChar w:fldCharType="end"/>
    </w:r>
  </w:p>
  <w:p w:rsidR="0056413E" w:rsidRDefault="0056413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D0972B3"/>
    <w:multiLevelType w:val="hybridMultilevel"/>
    <w:tmpl w:val="03504B68"/>
    <w:lvl w:ilvl="0" w:tplc="285476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B05B5"/>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3C2B4B"/>
    <w:rsid w:val="003F0EF4"/>
    <w:rsid w:val="00404687"/>
    <w:rsid w:val="00404EF1"/>
    <w:rsid w:val="004443A6"/>
    <w:rsid w:val="0046308E"/>
    <w:rsid w:val="00463571"/>
    <w:rsid w:val="00472F70"/>
    <w:rsid w:val="00477CE3"/>
    <w:rsid w:val="004A375D"/>
    <w:rsid w:val="004A49DC"/>
    <w:rsid w:val="004C5789"/>
    <w:rsid w:val="004E5012"/>
    <w:rsid w:val="00501901"/>
    <w:rsid w:val="00521410"/>
    <w:rsid w:val="00545C50"/>
    <w:rsid w:val="0056413E"/>
    <w:rsid w:val="00574CC6"/>
    <w:rsid w:val="0057615B"/>
    <w:rsid w:val="00576C5C"/>
    <w:rsid w:val="005774E3"/>
    <w:rsid w:val="0058457F"/>
    <w:rsid w:val="0058695C"/>
    <w:rsid w:val="005C11DA"/>
    <w:rsid w:val="005D7553"/>
    <w:rsid w:val="005E0296"/>
    <w:rsid w:val="00604E95"/>
    <w:rsid w:val="006173C6"/>
    <w:rsid w:val="00637515"/>
    <w:rsid w:val="006B37AE"/>
    <w:rsid w:val="006B6899"/>
    <w:rsid w:val="006D0E67"/>
    <w:rsid w:val="006F0BF4"/>
    <w:rsid w:val="006F4DF1"/>
    <w:rsid w:val="006F62D8"/>
    <w:rsid w:val="00700805"/>
    <w:rsid w:val="0070355E"/>
    <w:rsid w:val="00720FA7"/>
    <w:rsid w:val="00725F2E"/>
    <w:rsid w:val="007345F8"/>
    <w:rsid w:val="0074453E"/>
    <w:rsid w:val="00751124"/>
    <w:rsid w:val="00766E88"/>
    <w:rsid w:val="00796FA7"/>
    <w:rsid w:val="007D3BBC"/>
    <w:rsid w:val="007E30C6"/>
    <w:rsid w:val="007E65A2"/>
    <w:rsid w:val="00805D34"/>
    <w:rsid w:val="00814C4C"/>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0028"/>
    <w:rsid w:val="00B768A3"/>
    <w:rsid w:val="00B81DE4"/>
    <w:rsid w:val="00BC5023"/>
    <w:rsid w:val="00C1309B"/>
    <w:rsid w:val="00C217FB"/>
    <w:rsid w:val="00C351EB"/>
    <w:rsid w:val="00C37415"/>
    <w:rsid w:val="00C668F2"/>
    <w:rsid w:val="00CA0236"/>
    <w:rsid w:val="00CA404D"/>
    <w:rsid w:val="00CB516C"/>
    <w:rsid w:val="00CC1652"/>
    <w:rsid w:val="00CD7D2C"/>
    <w:rsid w:val="00CE206E"/>
    <w:rsid w:val="00D17BEF"/>
    <w:rsid w:val="00D248D1"/>
    <w:rsid w:val="00D77AFE"/>
    <w:rsid w:val="00D83D9E"/>
    <w:rsid w:val="00DB680F"/>
    <w:rsid w:val="00E84E32"/>
    <w:rsid w:val="00E9650D"/>
    <w:rsid w:val="00EA310F"/>
    <w:rsid w:val="00EF4AF7"/>
    <w:rsid w:val="00F00547"/>
    <w:rsid w:val="00F22CBF"/>
    <w:rsid w:val="00F23871"/>
    <w:rsid w:val="00F2763E"/>
    <w:rsid w:val="00F60190"/>
    <w:rsid w:val="00FA5642"/>
    <w:rsid w:val="00FD22FE"/>
    <w:rsid w:val="00FD23B5"/>
    <w:rsid w:val="00FD5664"/>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0E2A"/>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0">
    <w:name w:val="heading 9"/>
    <w:basedOn w:val="a"/>
    <w:next w:val="a"/>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0"/>
    <w:link w:val="90"/>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rsid w:val="0026003A"/>
    <w:pPr>
      <w:shd w:val="clear" w:color="auto" w:fill="000080"/>
    </w:pPr>
    <w:rPr>
      <w:rFonts w:ascii="Tahoma" w:hAnsi="Tahoma" w:cs="Tahoma"/>
    </w:rPr>
  </w:style>
  <w:style w:type="character" w:customStyle="1" w:styleId="afc">
    <w:name w:val="Схема документа Знак"/>
    <w:basedOn w:val="a0"/>
    <w:link w:val="afb"/>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uiPriority w:val="99"/>
    <w:rsid w:val="00925471"/>
    <w:pPr>
      <w:spacing w:before="100" w:beforeAutospacing="1" w:after="100" w:afterAutospacing="1"/>
      <w:jc w:val="center"/>
    </w:pPr>
    <w:rPr>
      <w:b/>
      <w:bCs/>
      <w:sz w:val="22"/>
      <w:szCs w:val="22"/>
    </w:rPr>
  </w:style>
  <w:style w:type="paragraph" w:customStyle="1" w:styleId="xl110">
    <w:name w:val="xl110"/>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uiPriority w:val="99"/>
    <w:rsid w:val="00925471"/>
    <w:pPr>
      <w:spacing w:before="100" w:beforeAutospacing="1" w:after="100" w:afterAutospacing="1"/>
      <w:textAlignment w:val="top"/>
    </w:pPr>
    <w:rPr>
      <w:rFonts w:ascii="Arial" w:hAnsi="Arial" w:cs="Arial"/>
    </w:rPr>
  </w:style>
  <w:style w:type="paragraph" w:customStyle="1" w:styleId="xl130">
    <w:name w:val="xl130"/>
    <w:basedOn w:val="a"/>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uiPriority w:val="99"/>
    <w:rsid w:val="00925471"/>
    <w:pPr>
      <w:spacing w:before="100" w:beforeAutospacing="1" w:after="100" w:afterAutospacing="1"/>
      <w:jc w:val="center"/>
    </w:pPr>
  </w:style>
  <w:style w:type="paragraph" w:customStyle="1" w:styleId="xl146">
    <w:name w:val="xl146"/>
    <w:basedOn w:val="a"/>
    <w:uiPriority w:val="99"/>
    <w:rsid w:val="00925471"/>
    <w:pPr>
      <w:spacing w:before="100" w:beforeAutospacing="1" w:after="100" w:afterAutospacing="1"/>
      <w:jc w:val="center"/>
    </w:pPr>
  </w:style>
  <w:style w:type="paragraph" w:customStyle="1" w:styleId="xl147">
    <w:name w:val="xl147"/>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uiPriority w:val="99"/>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7">
    <w:basedOn w:val="a"/>
    <w:next w:val="a7"/>
    <w:qFormat/>
    <w:rsid w:val="004C5789"/>
    <w:pPr>
      <w:jc w:val="center"/>
    </w:pPr>
    <w:rPr>
      <w:b/>
      <w:bCs/>
      <w:sz w:val="32"/>
    </w:rPr>
  </w:style>
  <w:style w:type="paragraph" w:customStyle="1" w:styleId="61">
    <w:name w:val="Абзац списка6"/>
    <w:basedOn w:val="a"/>
    <w:rsid w:val="004C5789"/>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4C57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4C5789"/>
    <w:pPr>
      <w:suppressAutoHyphens/>
      <w:ind w:left="709"/>
      <w:jc w:val="both"/>
    </w:pPr>
    <w:rPr>
      <w:sz w:val="28"/>
      <w:szCs w:val="20"/>
      <w:lang w:eastAsia="zh-CN"/>
    </w:rPr>
  </w:style>
  <w:style w:type="character" w:customStyle="1" w:styleId="111">
    <w:name w:val="Заголовок 1 Знак1"/>
    <w:rsid w:val="004C5789"/>
    <w:rPr>
      <w:sz w:val="28"/>
    </w:rPr>
  </w:style>
  <w:style w:type="character" w:customStyle="1" w:styleId="510">
    <w:name w:val="Заголовок 5 Знак1"/>
    <w:rsid w:val="004C5789"/>
    <w:rPr>
      <w:rFonts w:ascii="Calibri" w:eastAsia="Times New Roman" w:hAnsi="Calibri" w:cs="Times New Roman"/>
      <w:b/>
      <w:bCs/>
      <w:i/>
      <w:iCs/>
      <w:sz w:val="26"/>
      <w:szCs w:val="26"/>
    </w:rPr>
  </w:style>
  <w:style w:type="character" w:customStyle="1" w:styleId="1d">
    <w:name w:val="Подзаголовок Знак1"/>
    <w:rsid w:val="004C5789"/>
    <w:rPr>
      <w:rFonts w:eastAsia="Calibri"/>
      <w:b/>
      <w:bCs/>
      <w:sz w:val="28"/>
      <w:szCs w:val="18"/>
    </w:rPr>
  </w:style>
  <w:style w:type="paragraph" w:customStyle="1" w:styleId="29">
    <w:name w:val="Без интервала2"/>
    <w:rsid w:val="004C5789"/>
    <w:pPr>
      <w:spacing w:after="0" w:line="240" w:lineRule="auto"/>
    </w:pPr>
    <w:rPr>
      <w:rFonts w:ascii="Calibri" w:eastAsia="Times New Roman" w:hAnsi="Calibri" w:cs="Times New Roman"/>
      <w:lang w:eastAsia="ru-RU"/>
    </w:rPr>
  </w:style>
  <w:style w:type="character" w:customStyle="1" w:styleId="FontStyle17">
    <w:name w:val="Font Style17"/>
    <w:uiPriority w:val="99"/>
    <w:rsid w:val="004C5789"/>
    <w:rPr>
      <w:rFonts w:ascii="Times New Roman" w:hAnsi="Times New Roman" w:cs="Times New Roman" w:hint="default"/>
      <w:b/>
      <w:bCs/>
      <w:i/>
      <w:iCs/>
      <w:sz w:val="26"/>
      <w:szCs w:val="26"/>
    </w:rPr>
  </w:style>
  <w:style w:type="paragraph" w:customStyle="1" w:styleId="2a">
    <w:name w:val="Знак Знак2 Знак Знак"/>
    <w:basedOn w:val="a"/>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8">
    <w:name w:val="Знак Знак Знак Знак"/>
    <w:basedOn w:val="a"/>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
    <w:next w:val="a"/>
    <w:rsid w:val="004C5789"/>
    <w:pPr>
      <w:keepNext/>
      <w:jc w:val="center"/>
    </w:pPr>
    <w:rPr>
      <w:rFonts w:ascii="TimesET" w:hAnsi="TimesET"/>
      <w:szCs w:val="20"/>
    </w:rPr>
  </w:style>
  <w:style w:type="paragraph" w:customStyle="1" w:styleId="2c">
    <w:name w:val="заголовок 2"/>
    <w:basedOn w:val="a"/>
    <w:next w:val="a"/>
    <w:rsid w:val="004C5789"/>
    <w:pPr>
      <w:keepNext/>
      <w:jc w:val="both"/>
    </w:pPr>
    <w:rPr>
      <w:rFonts w:ascii="TimesEC" w:hAnsi="TimesEC"/>
      <w:szCs w:val="20"/>
    </w:rPr>
  </w:style>
  <w:style w:type="paragraph" w:customStyle="1" w:styleId="9">
    <w:name w:val="9 пт (нум. список)"/>
    <w:basedOn w:val="a"/>
    <w:uiPriority w:val="99"/>
    <w:semiHidden/>
    <w:rsid w:val="004C5789"/>
    <w:pPr>
      <w:numPr>
        <w:ilvl w:val="2"/>
        <w:numId w:val="1"/>
      </w:numPr>
      <w:tabs>
        <w:tab w:val="clear" w:pos="1588"/>
        <w:tab w:val="num" w:pos="907"/>
      </w:tabs>
      <w:spacing w:before="144" w:after="144"/>
      <w:ind w:left="907" w:hanging="550"/>
      <w:jc w:val="both"/>
    </w:pPr>
  </w:style>
  <w:style w:type="paragraph" w:customStyle="1" w:styleId="NumberList">
    <w:name w:val="Number List"/>
    <w:basedOn w:val="a"/>
    <w:uiPriority w:val="99"/>
    <w:rsid w:val="004C5789"/>
    <w:pPr>
      <w:numPr>
        <w:ilvl w:val="1"/>
        <w:numId w:val="1"/>
      </w:numPr>
      <w:tabs>
        <w:tab w:val="clear" w:pos="907"/>
        <w:tab w:val="num" w:pos="360"/>
      </w:tabs>
      <w:spacing w:before="120"/>
      <w:ind w:left="360" w:hanging="360"/>
      <w:jc w:val="both"/>
    </w:pPr>
  </w:style>
  <w:style w:type="character" w:customStyle="1" w:styleId="1f">
    <w:name w:val="Знак Знак1"/>
    <w:rsid w:val="004C5789"/>
    <w:rPr>
      <w:sz w:val="28"/>
      <w:lang w:val="ru-RU" w:eastAsia="ru-RU" w:bidi="ar-SA"/>
    </w:rPr>
  </w:style>
  <w:style w:type="character" w:customStyle="1" w:styleId="affffff9">
    <w:name w:val="Знак Знак"/>
    <w:locked/>
    <w:rsid w:val="004C5789"/>
    <w:rPr>
      <w:b/>
      <w:bCs/>
      <w:lang w:val="ru-RU" w:eastAsia="ru-RU" w:bidi="ar-SA"/>
    </w:rPr>
  </w:style>
  <w:style w:type="character" w:customStyle="1" w:styleId="FontStyle13">
    <w:name w:val="Font Style13"/>
    <w:rsid w:val="004C5789"/>
    <w:rPr>
      <w:rFonts w:ascii="Times New Roman" w:hAnsi="Times New Roman" w:cs="Times New Roman" w:hint="default"/>
      <w:spacing w:val="20"/>
      <w:sz w:val="20"/>
      <w:szCs w:val="20"/>
    </w:rPr>
  </w:style>
  <w:style w:type="character" w:customStyle="1" w:styleId="FontStyle12">
    <w:name w:val="Font Style12"/>
    <w:uiPriority w:val="99"/>
    <w:rsid w:val="004C5789"/>
    <w:rPr>
      <w:rFonts w:ascii="Times New Roman" w:hAnsi="Times New Roman" w:cs="Times New Roman" w:hint="default"/>
      <w:sz w:val="26"/>
      <w:szCs w:val="26"/>
    </w:rPr>
  </w:style>
  <w:style w:type="character" w:customStyle="1" w:styleId="140">
    <w:name w:val="Знак Знак14"/>
    <w:locked/>
    <w:rsid w:val="004C5789"/>
    <w:rPr>
      <w:sz w:val="28"/>
      <w:szCs w:val="24"/>
      <w:lang w:val="ru-RU" w:eastAsia="ru-RU" w:bidi="ar-SA"/>
    </w:rPr>
  </w:style>
  <w:style w:type="paragraph" w:customStyle="1" w:styleId="81">
    <w:name w:val="8 пт (нум. список)"/>
    <w:basedOn w:val="a"/>
    <w:uiPriority w:val="99"/>
    <w:semiHidden/>
    <w:rsid w:val="004C5789"/>
    <w:pPr>
      <w:tabs>
        <w:tab w:val="num" w:pos="1588"/>
      </w:tabs>
      <w:spacing w:before="40" w:after="40"/>
      <w:ind w:left="1588" w:hanging="681"/>
      <w:jc w:val="both"/>
    </w:pPr>
    <w:rPr>
      <w:sz w:val="16"/>
      <w:lang w:val="en-US"/>
    </w:rPr>
  </w:style>
  <w:style w:type="paragraph" w:customStyle="1" w:styleId="p5">
    <w:name w:val="p5"/>
    <w:basedOn w:val="a"/>
    <w:uiPriority w:val="99"/>
    <w:rsid w:val="004C5789"/>
    <w:pPr>
      <w:spacing w:before="100" w:beforeAutospacing="1" w:after="100" w:afterAutospacing="1"/>
    </w:pPr>
  </w:style>
  <w:style w:type="paragraph" w:customStyle="1" w:styleId="p2">
    <w:name w:val="p2"/>
    <w:basedOn w:val="a"/>
    <w:uiPriority w:val="99"/>
    <w:rsid w:val="004C5789"/>
    <w:pPr>
      <w:spacing w:before="100" w:beforeAutospacing="1" w:after="100" w:afterAutospacing="1"/>
    </w:pPr>
  </w:style>
  <w:style w:type="paragraph" w:customStyle="1" w:styleId="p7">
    <w:name w:val="p7"/>
    <w:basedOn w:val="a"/>
    <w:uiPriority w:val="99"/>
    <w:rsid w:val="004C5789"/>
    <w:pPr>
      <w:spacing w:before="100" w:beforeAutospacing="1" w:after="100" w:afterAutospacing="1"/>
    </w:pPr>
  </w:style>
  <w:style w:type="paragraph" w:customStyle="1" w:styleId="p9">
    <w:name w:val="p9"/>
    <w:basedOn w:val="a"/>
    <w:uiPriority w:val="99"/>
    <w:rsid w:val="004C5789"/>
    <w:pPr>
      <w:spacing w:before="100" w:beforeAutospacing="1" w:after="100" w:afterAutospacing="1"/>
    </w:pPr>
  </w:style>
  <w:style w:type="paragraph" w:customStyle="1" w:styleId="p1">
    <w:name w:val="p1"/>
    <w:basedOn w:val="a"/>
    <w:uiPriority w:val="99"/>
    <w:rsid w:val="004C5789"/>
    <w:pPr>
      <w:spacing w:before="100" w:beforeAutospacing="1" w:after="100" w:afterAutospacing="1"/>
    </w:pPr>
  </w:style>
  <w:style w:type="paragraph" w:customStyle="1" w:styleId="affffffa">
    <w:name w:val="Стиль"/>
    <w:uiPriority w:val="99"/>
    <w:rsid w:val="004C57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4C5789"/>
    <w:pPr>
      <w:widowControl/>
      <w:snapToGrid/>
      <w:spacing w:line="240" w:lineRule="auto"/>
      <w:ind w:firstLine="0"/>
      <w:jc w:val="center"/>
    </w:pPr>
    <w:rPr>
      <w:b/>
      <w:sz w:val="22"/>
    </w:rPr>
  </w:style>
  <w:style w:type="paragraph" w:customStyle="1" w:styleId="xl154">
    <w:name w:val="xl154"/>
    <w:basedOn w:val="a"/>
    <w:uiPriority w:val="99"/>
    <w:rsid w:val="004C5789"/>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
    <w:uiPriority w:val="99"/>
    <w:rsid w:val="004C5789"/>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
    <w:uiPriority w:val="99"/>
    <w:rsid w:val="004C5789"/>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
    <w:uiPriority w:val="99"/>
    <w:rsid w:val="004C5789"/>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
    <w:uiPriority w:val="99"/>
    <w:rsid w:val="004C5789"/>
    <w:pPr>
      <w:pBdr>
        <w:top w:val="single" w:sz="8" w:space="0" w:color="auto"/>
        <w:right w:val="single" w:sz="4" w:space="0" w:color="auto"/>
      </w:pBdr>
      <w:spacing w:before="100" w:beforeAutospacing="1" w:after="100" w:afterAutospacing="1"/>
      <w:jc w:val="center"/>
    </w:pPr>
  </w:style>
  <w:style w:type="paragraph" w:customStyle="1" w:styleId="xl159">
    <w:name w:val="xl159"/>
    <w:basedOn w:val="a"/>
    <w:uiPriority w:val="99"/>
    <w:rsid w:val="004C5789"/>
    <w:pPr>
      <w:pBdr>
        <w:left w:val="single" w:sz="8" w:space="0" w:color="auto"/>
      </w:pBdr>
      <w:spacing w:before="100" w:beforeAutospacing="1" w:after="100" w:afterAutospacing="1"/>
      <w:jc w:val="center"/>
    </w:pPr>
  </w:style>
  <w:style w:type="paragraph" w:customStyle="1" w:styleId="xl160">
    <w:name w:val="xl160"/>
    <w:basedOn w:val="a"/>
    <w:uiPriority w:val="99"/>
    <w:rsid w:val="004C5789"/>
    <w:pPr>
      <w:pBdr>
        <w:right w:val="single" w:sz="4" w:space="0" w:color="auto"/>
      </w:pBdr>
      <w:spacing w:before="100" w:beforeAutospacing="1" w:after="100" w:afterAutospacing="1"/>
      <w:jc w:val="center"/>
    </w:pPr>
  </w:style>
  <w:style w:type="paragraph" w:customStyle="1" w:styleId="xl161">
    <w:name w:val="xl161"/>
    <w:basedOn w:val="a"/>
    <w:uiPriority w:val="99"/>
    <w:rsid w:val="004C5789"/>
    <w:pPr>
      <w:pBdr>
        <w:left w:val="single" w:sz="8" w:space="0" w:color="auto"/>
        <w:bottom w:val="single" w:sz="4" w:space="0" w:color="auto"/>
      </w:pBdr>
      <w:spacing w:before="100" w:beforeAutospacing="1" w:after="100" w:afterAutospacing="1"/>
      <w:jc w:val="center"/>
    </w:pPr>
  </w:style>
  <w:style w:type="paragraph" w:customStyle="1" w:styleId="xl162">
    <w:name w:val="xl162"/>
    <w:basedOn w:val="a"/>
    <w:uiPriority w:val="99"/>
    <w:rsid w:val="004C5789"/>
    <w:pPr>
      <w:pBdr>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4C5789"/>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4C5789"/>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4C578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
    <w:uiPriority w:val="99"/>
    <w:rsid w:val="004C5789"/>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4C5789"/>
    <w:rPr>
      <w:color w:val="0000FF"/>
      <w:u w:val="single"/>
    </w:rPr>
  </w:style>
  <w:style w:type="character" w:customStyle="1" w:styleId="s2">
    <w:name w:val="s2"/>
    <w:rsid w:val="004C5789"/>
  </w:style>
  <w:style w:type="character" w:customStyle="1" w:styleId="s1">
    <w:name w:val="s1"/>
    <w:rsid w:val="004C5789"/>
  </w:style>
  <w:style w:type="character" w:customStyle="1" w:styleId="1f2">
    <w:name w:val="Основной шрифт абзаца1"/>
    <w:uiPriority w:val="99"/>
    <w:rsid w:val="004C5789"/>
  </w:style>
  <w:style w:type="character" w:customStyle="1" w:styleId="lawitemfileext">
    <w:name w:val="law_item_file_ext"/>
    <w:rsid w:val="004C5789"/>
  </w:style>
  <w:style w:type="character" w:customStyle="1" w:styleId="1f3">
    <w:name w:val="Основной текст с отступом Знак1"/>
    <w:uiPriority w:val="99"/>
    <w:semiHidden/>
    <w:rsid w:val="004C5789"/>
    <w:rPr>
      <w:rFonts w:eastAsia="Times New Roman"/>
      <w:sz w:val="20"/>
      <w:szCs w:val="20"/>
      <w:lang w:eastAsia="ru-RU"/>
    </w:rPr>
  </w:style>
  <w:style w:type="character" w:customStyle="1" w:styleId="212">
    <w:name w:val="Основной текст 2 Знак1"/>
    <w:uiPriority w:val="99"/>
    <w:semiHidden/>
    <w:rsid w:val="004C5789"/>
    <w:rPr>
      <w:rFonts w:eastAsia="Times New Roman"/>
      <w:sz w:val="20"/>
      <w:szCs w:val="20"/>
      <w:lang w:eastAsia="ru-RU"/>
    </w:rPr>
  </w:style>
  <w:style w:type="character" w:customStyle="1" w:styleId="213">
    <w:name w:val="Основной текст с отступом 2 Знак1"/>
    <w:uiPriority w:val="99"/>
    <w:semiHidden/>
    <w:rsid w:val="004C5789"/>
    <w:rPr>
      <w:rFonts w:eastAsia="Times New Roman"/>
      <w:sz w:val="20"/>
      <w:szCs w:val="20"/>
      <w:lang w:eastAsia="ru-RU"/>
    </w:rPr>
  </w:style>
  <w:style w:type="character" w:customStyle="1" w:styleId="312">
    <w:name w:val="Основной текст с отступом 3 Знак1"/>
    <w:uiPriority w:val="99"/>
    <w:semiHidden/>
    <w:rsid w:val="004C5789"/>
    <w:rPr>
      <w:rFonts w:eastAsia="Times New Roman"/>
      <w:sz w:val="16"/>
      <w:szCs w:val="16"/>
      <w:lang w:eastAsia="ru-RU"/>
    </w:rPr>
  </w:style>
  <w:style w:type="character" w:customStyle="1" w:styleId="1f4">
    <w:name w:val="Схема документа Знак1"/>
    <w:uiPriority w:val="99"/>
    <w:semiHidden/>
    <w:rsid w:val="004C5789"/>
    <w:rPr>
      <w:rFonts w:ascii="Segoe UI" w:eastAsia="Times New Roman" w:hAnsi="Segoe UI" w:cs="Segoe UI"/>
      <w:sz w:val="16"/>
      <w:szCs w:val="16"/>
      <w:lang w:eastAsia="ru-RU"/>
    </w:rPr>
  </w:style>
  <w:style w:type="character" w:customStyle="1" w:styleId="1f5">
    <w:name w:val="Текст Знак1"/>
    <w:uiPriority w:val="99"/>
    <w:semiHidden/>
    <w:rsid w:val="004C5789"/>
    <w:rPr>
      <w:rFonts w:ascii="Consolas" w:eastAsia="Times New Roman" w:hAnsi="Consolas"/>
      <w:sz w:val="21"/>
      <w:szCs w:val="21"/>
      <w:lang w:eastAsia="ru-RU"/>
    </w:rPr>
  </w:style>
  <w:style w:type="character" w:customStyle="1" w:styleId="2d">
    <w:name w:val="Знак Знак2"/>
    <w:semiHidden/>
    <w:rsid w:val="004C5789"/>
    <w:rPr>
      <w:rFonts w:ascii="Cambria" w:eastAsia="Times New Roman" w:hAnsi="Cambria" w:cs="Times New Roman" w:hint="default"/>
      <w:sz w:val="22"/>
      <w:szCs w:val="22"/>
    </w:rPr>
  </w:style>
  <w:style w:type="paragraph" w:customStyle="1" w:styleId="tekstob">
    <w:name w:val="tekstob"/>
    <w:basedOn w:val="a"/>
    <w:rsid w:val="004C5789"/>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2"/>
    <w:uiPriority w:val="99"/>
    <w:semiHidden/>
    <w:unhideWhenUsed/>
    <w:rsid w:val="004C5789"/>
  </w:style>
  <w:style w:type="table" w:customStyle="1" w:styleId="2e">
    <w:name w:val="Сетка таблицы2"/>
    <w:basedOn w:val="a1"/>
    <w:next w:val="aff8"/>
    <w:uiPriority w:val="5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4C5789"/>
    <w:rPr>
      <w:color w:val="605E5C"/>
      <w:shd w:val="clear" w:color="auto" w:fill="E1DFDD"/>
    </w:rPr>
  </w:style>
  <w:style w:type="numbering" w:customStyle="1" w:styleId="2f">
    <w:name w:val="Нет списка2"/>
    <w:next w:val="a2"/>
    <w:uiPriority w:val="99"/>
    <w:semiHidden/>
    <w:unhideWhenUsed/>
    <w:rsid w:val="004C5789"/>
  </w:style>
  <w:style w:type="table" w:customStyle="1" w:styleId="39">
    <w:name w:val="Сетка таблицы3"/>
    <w:basedOn w:val="a1"/>
    <w:next w:val="aff8"/>
    <w:uiPriority w:val="5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basedOn w:val="a"/>
    <w:next w:val="a7"/>
    <w:qFormat/>
    <w:rsid w:val="004A49DC"/>
    <w:pPr>
      <w:jc w:val="center"/>
    </w:pPr>
    <w:rPr>
      <w:b/>
      <w:bCs/>
      <w:sz w:val="32"/>
    </w:rPr>
  </w:style>
  <w:style w:type="paragraph" w:customStyle="1" w:styleId="71">
    <w:name w:val="Абзац списка7"/>
    <w:basedOn w:val="a"/>
    <w:rsid w:val="004A49DC"/>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4A49DC"/>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c">
    <w:name w:val="footnote reference"/>
    <w:uiPriority w:val="99"/>
    <w:unhideWhenUsed/>
    <w:rsid w:val="004A49DC"/>
    <w:rPr>
      <w:vertAlign w:val="superscript"/>
    </w:rPr>
  </w:style>
  <w:style w:type="paragraph" w:customStyle="1" w:styleId="ConsPlusDocList">
    <w:name w:val="ConsPlusDocList"/>
    <w:rsid w:val="004A4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A49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ffffd">
    <w:name w:val="Знак"/>
    <w:basedOn w:val="a"/>
    <w:rsid w:val="004A49DC"/>
    <w:pPr>
      <w:widowControl w:val="0"/>
      <w:jc w:val="both"/>
    </w:pPr>
    <w:rPr>
      <w:rFonts w:ascii="Tahoma" w:eastAsia="SimSun" w:hAnsi="Tahoma" w:cs="Tahoma"/>
      <w:kern w:val="2"/>
      <w:lang w:val="en-US" w:eastAsia="zh-CN"/>
    </w:rPr>
  </w:style>
  <w:style w:type="character" w:customStyle="1" w:styleId="1f8">
    <w:name w:val="Замещающий текст1"/>
    <w:semiHidden/>
    <w:rsid w:val="004A49DC"/>
    <w:rPr>
      <w:rFonts w:cs="Times New Roman"/>
      <w:color w:val="808080"/>
    </w:rPr>
  </w:style>
  <w:style w:type="paragraph" w:customStyle="1" w:styleId="112">
    <w:name w:val="Абзац списка11"/>
    <w:basedOn w:val="a"/>
    <w:rsid w:val="004A49DC"/>
    <w:pPr>
      <w:ind w:left="720"/>
      <w:contextualSpacing/>
    </w:pPr>
    <w:rPr>
      <w:rFonts w:eastAsia="Calibri"/>
      <w:sz w:val="26"/>
      <w:szCs w:val="22"/>
      <w:lang w:eastAsia="en-US"/>
    </w:rPr>
  </w:style>
  <w:style w:type="character" w:styleId="affffffe">
    <w:name w:val="annotation reference"/>
    <w:rsid w:val="004A49DC"/>
    <w:rPr>
      <w:rFonts w:cs="Times New Roman"/>
      <w:sz w:val="16"/>
      <w:szCs w:val="16"/>
    </w:rPr>
  </w:style>
  <w:style w:type="paragraph" w:styleId="afffffff">
    <w:name w:val="annotation text"/>
    <w:basedOn w:val="a"/>
    <w:link w:val="afffffff0"/>
    <w:rsid w:val="004A49DC"/>
    <w:rPr>
      <w:rFonts w:eastAsia="Calibri"/>
      <w:sz w:val="20"/>
      <w:szCs w:val="20"/>
      <w:lang w:val="x-none"/>
    </w:rPr>
  </w:style>
  <w:style w:type="character" w:customStyle="1" w:styleId="afffffff0">
    <w:name w:val="Текст примечания Знак"/>
    <w:basedOn w:val="a0"/>
    <w:link w:val="afffffff"/>
    <w:rsid w:val="004A49DC"/>
    <w:rPr>
      <w:rFonts w:ascii="Times New Roman" w:eastAsia="Calibri" w:hAnsi="Times New Roman" w:cs="Times New Roman"/>
      <w:sz w:val="20"/>
      <w:szCs w:val="20"/>
      <w:lang w:val="x-none" w:eastAsia="ru-RU"/>
    </w:rPr>
  </w:style>
  <w:style w:type="paragraph" w:styleId="afffffff1">
    <w:name w:val="annotation subject"/>
    <w:basedOn w:val="afffffff"/>
    <w:next w:val="afffffff"/>
    <w:link w:val="afffffff2"/>
    <w:rsid w:val="004A49DC"/>
    <w:rPr>
      <w:b/>
      <w:bCs/>
    </w:rPr>
  </w:style>
  <w:style w:type="character" w:customStyle="1" w:styleId="afffffff2">
    <w:name w:val="Тема примечания Знак"/>
    <w:basedOn w:val="afffffff0"/>
    <w:link w:val="afffffff1"/>
    <w:rsid w:val="004A49DC"/>
    <w:rPr>
      <w:rFonts w:ascii="Times New Roman" w:eastAsia="Calibri" w:hAnsi="Times New Roman" w:cs="Times New Roman"/>
      <w:b/>
      <w:bCs/>
      <w:sz w:val="20"/>
      <w:szCs w:val="20"/>
      <w:lang w:val="x-none" w:eastAsia="ru-RU"/>
    </w:rPr>
  </w:style>
  <w:style w:type="paragraph" w:customStyle="1" w:styleId="xl63">
    <w:name w:val="xl63"/>
    <w:basedOn w:val="a"/>
    <w:rsid w:val="004A49DC"/>
    <w:pPr>
      <w:shd w:val="clear" w:color="000000" w:fill="FFFFFF"/>
      <w:spacing w:before="100" w:beforeAutospacing="1" w:after="100" w:afterAutospacing="1"/>
    </w:pPr>
  </w:style>
  <w:style w:type="character" w:customStyle="1" w:styleId="2f0">
    <w:name w:val="Замещающий текст2"/>
    <w:semiHidden/>
    <w:rsid w:val="004A49DC"/>
    <w:rPr>
      <w:rFonts w:cs="Times New Roman"/>
      <w:color w:val="808080"/>
    </w:rPr>
  </w:style>
  <w:style w:type="numbering" w:customStyle="1" w:styleId="113">
    <w:name w:val="Нет списка11"/>
    <w:next w:val="a2"/>
    <w:uiPriority w:val="99"/>
    <w:semiHidden/>
    <w:unhideWhenUsed/>
    <w:rsid w:val="004A49DC"/>
  </w:style>
  <w:style w:type="numbering" w:customStyle="1" w:styleId="3a">
    <w:name w:val="Нет списка3"/>
    <w:next w:val="a2"/>
    <w:uiPriority w:val="99"/>
    <w:semiHidden/>
    <w:unhideWhenUsed/>
    <w:rsid w:val="004A49DC"/>
  </w:style>
  <w:style w:type="character" w:customStyle="1" w:styleId="3b">
    <w:name w:val="Замещающий текст3"/>
    <w:semiHidden/>
    <w:rsid w:val="004A49DC"/>
    <w:rPr>
      <w:rFonts w:ascii="Times New Roman" w:hAnsi="Times New Roman" w:cs="Times New Roman" w:hint="default"/>
      <w:color w:val="808080"/>
    </w:rPr>
  </w:style>
  <w:style w:type="numbering" w:customStyle="1" w:styleId="43">
    <w:name w:val="Нет списка4"/>
    <w:next w:val="a2"/>
    <w:uiPriority w:val="99"/>
    <w:semiHidden/>
    <w:unhideWhenUsed/>
    <w:rsid w:val="004A49DC"/>
  </w:style>
  <w:style w:type="character" w:customStyle="1" w:styleId="44">
    <w:name w:val="Замещающий текст4"/>
    <w:semiHidden/>
    <w:rsid w:val="004A49DC"/>
    <w:rPr>
      <w:rFonts w:cs="Times New Roman"/>
      <w:color w:val="808080"/>
    </w:rPr>
  </w:style>
  <w:style w:type="numbering" w:customStyle="1" w:styleId="120">
    <w:name w:val="Нет списка12"/>
    <w:next w:val="a2"/>
    <w:uiPriority w:val="99"/>
    <w:semiHidden/>
    <w:unhideWhenUsed/>
    <w:rsid w:val="004A49DC"/>
  </w:style>
  <w:style w:type="numbering" w:customStyle="1" w:styleId="53">
    <w:name w:val="Нет списка5"/>
    <w:next w:val="a2"/>
    <w:uiPriority w:val="99"/>
    <w:semiHidden/>
    <w:unhideWhenUsed/>
    <w:rsid w:val="004A49DC"/>
  </w:style>
  <w:style w:type="character" w:customStyle="1" w:styleId="54">
    <w:name w:val="Замещающий текст5"/>
    <w:semiHidden/>
    <w:rsid w:val="004A49DC"/>
    <w:rPr>
      <w:rFonts w:cs="Times New Roman"/>
      <w:color w:val="808080"/>
    </w:rPr>
  </w:style>
  <w:style w:type="numbering" w:customStyle="1" w:styleId="130">
    <w:name w:val="Нет списка13"/>
    <w:next w:val="a2"/>
    <w:uiPriority w:val="99"/>
    <w:semiHidden/>
    <w:unhideWhenUsed/>
    <w:rsid w:val="004A49DC"/>
  </w:style>
  <w:style w:type="table" w:customStyle="1" w:styleId="45">
    <w:name w:val="Сетка таблицы4"/>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rsid w:val="004A49DC"/>
  </w:style>
  <w:style w:type="character" w:customStyle="1" w:styleId="64">
    <w:name w:val="Замещающий текст6"/>
    <w:semiHidden/>
    <w:rsid w:val="004A49DC"/>
    <w:rPr>
      <w:rFonts w:cs="Times New Roman"/>
      <w:color w:val="808080"/>
    </w:rPr>
  </w:style>
  <w:style w:type="numbering" w:customStyle="1" w:styleId="141">
    <w:name w:val="Нет списка14"/>
    <w:next w:val="a2"/>
    <w:uiPriority w:val="99"/>
    <w:semiHidden/>
    <w:unhideWhenUsed/>
    <w:rsid w:val="004A49DC"/>
  </w:style>
  <w:style w:type="table" w:customStyle="1" w:styleId="55">
    <w:name w:val="Сетка таблицы5"/>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rsid w:val="004A49DC"/>
  </w:style>
  <w:style w:type="paragraph" w:customStyle="1" w:styleId="73">
    <w:name w:val="Абзац списка7"/>
    <w:basedOn w:val="a"/>
    <w:rsid w:val="004A49DC"/>
    <w:pPr>
      <w:ind w:left="720"/>
      <w:contextualSpacing/>
    </w:pPr>
    <w:rPr>
      <w:rFonts w:eastAsia="Calibri"/>
    </w:rPr>
  </w:style>
  <w:style w:type="character" w:customStyle="1" w:styleId="74">
    <w:name w:val="Замещающий текст7"/>
    <w:semiHidden/>
    <w:rsid w:val="004A49DC"/>
    <w:rPr>
      <w:rFonts w:cs="Times New Roman"/>
      <w:color w:val="808080"/>
    </w:rPr>
  </w:style>
  <w:style w:type="numbering" w:customStyle="1" w:styleId="150">
    <w:name w:val="Нет списка15"/>
    <w:next w:val="a2"/>
    <w:uiPriority w:val="99"/>
    <w:semiHidden/>
    <w:unhideWhenUsed/>
    <w:rsid w:val="004A49DC"/>
  </w:style>
  <w:style w:type="table" w:customStyle="1" w:styleId="65">
    <w:name w:val="Сетка таблицы6"/>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A49DC"/>
  </w:style>
  <w:style w:type="numbering" w:customStyle="1" w:styleId="82">
    <w:name w:val="Нет списка8"/>
    <w:next w:val="a2"/>
    <w:uiPriority w:val="99"/>
    <w:semiHidden/>
    <w:unhideWhenUsed/>
    <w:rsid w:val="004A49DC"/>
  </w:style>
  <w:style w:type="table" w:customStyle="1" w:styleId="75">
    <w:name w:val="Сетка таблицы7"/>
    <w:basedOn w:val="a1"/>
    <w:next w:val="aff8"/>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4A49DC"/>
  </w:style>
  <w:style w:type="numbering" w:customStyle="1" w:styleId="214">
    <w:name w:val="Нет списка21"/>
    <w:next w:val="a2"/>
    <w:uiPriority w:val="99"/>
    <w:semiHidden/>
    <w:rsid w:val="004A49DC"/>
  </w:style>
  <w:style w:type="numbering" w:customStyle="1" w:styleId="1120">
    <w:name w:val="Нет списка112"/>
    <w:next w:val="a2"/>
    <w:uiPriority w:val="99"/>
    <w:semiHidden/>
    <w:unhideWhenUsed/>
    <w:rsid w:val="004A49DC"/>
  </w:style>
  <w:style w:type="table" w:customStyle="1" w:styleId="114">
    <w:name w:val="Сетка таблицы11"/>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4A49DC"/>
  </w:style>
  <w:style w:type="table" w:customStyle="1" w:styleId="215">
    <w:name w:val="Сетка таблицы21"/>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4A49DC"/>
  </w:style>
  <w:style w:type="numbering" w:customStyle="1" w:styleId="121">
    <w:name w:val="Нет списка121"/>
    <w:next w:val="a2"/>
    <w:uiPriority w:val="99"/>
    <w:semiHidden/>
    <w:unhideWhenUsed/>
    <w:rsid w:val="004A49DC"/>
  </w:style>
  <w:style w:type="table" w:customStyle="1" w:styleId="314">
    <w:name w:val="Сетка таблицы31"/>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4A49DC"/>
  </w:style>
  <w:style w:type="numbering" w:customStyle="1" w:styleId="131">
    <w:name w:val="Нет списка131"/>
    <w:next w:val="a2"/>
    <w:uiPriority w:val="99"/>
    <w:semiHidden/>
    <w:unhideWhenUsed/>
    <w:rsid w:val="004A49DC"/>
  </w:style>
  <w:style w:type="table" w:customStyle="1" w:styleId="411">
    <w:name w:val="Сетка таблицы41"/>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4A49DC"/>
  </w:style>
  <w:style w:type="numbering" w:customStyle="1" w:styleId="1410">
    <w:name w:val="Нет списка141"/>
    <w:next w:val="a2"/>
    <w:uiPriority w:val="99"/>
    <w:semiHidden/>
    <w:unhideWhenUsed/>
    <w:rsid w:val="004A49DC"/>
  </w:style>
  <w:style w:type="table" w:customStyle="1" w:styleId="512">
    <w:name w:val="Сетка таблицы51"/>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4A49DC"/>
  </w:style>
  <w:style w:type="numbering" w:customStyle="1" w:styleId="151">
    <w:name w:val="Нет списка151"/>
    <w:next w:val="a2"/>
    <w:uiPriority w:val="99"/>
    <w:semiHidden/>
    <w:unhideWhenUsed/>
    <w:rsid w:val="004A49DC"/>
  </w:style>
  <w:style w:type="table" w:customStyle="1" w:styleId="611">
    <w:name w:val="Сетка таблицы61"/>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4A49DC"/>
  </w:style>
  <w:style w:type="numbering" w:customStyle="1" w:styleId="92">
    <w:name w:val="Нет списка9"/>
    <w:next w:val="a2"/>
    <w:uiPriority w:val="99"/>
    <w:semiHidden/>
    <w:unhideWhenUsed/>
    <w:rsid w:val="004A49DC"/>
  </w:style>
  <w:style w:type="table" w:customStyle="1" w:styleId="83">
    <w:name w:val="Сетка таблицы8"/>
    <w:basedOn w:val="a1"/>
    <w:next w:val="aff8"/>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4A49DC"/>
  </w:style>
  <w:style w:type="numbering" w:customStyle="1" w:styleId="220">
    <w:name w:val="Нет списка22"/>
    <w:next w:val="a2"/>
    <w:uiPriority w:val="99"/>
    <w:semiHidden/>
    <w:rsid w:val="004A49DC"/>
  </w:style>
  <w:style w:type="numbering" w:customStyle="1" w:styleId="1130">
    <w:name w:val="Нет списка113"/>
    <w:next w:val="a2"/>
    <w:uiPriority w:val="99"/>
    <w:semiHidden/>
    <w:unhideWhenUsed/>
    <w:rsid w:val="004A49DC"/>
  </w:style>
  <w:style w:type="table" w:customStyle="1" w:styleId="122">
    <w:name w:val="Сетка таблицы12"/>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4A49DC"/>
  </w:style>
  <w:style w:type="table" w:customStyle="1" w:styleId="221">
    <w:name w:val="Сетка таблицы22"/>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4A49DC"/>
  </w:style>
  <w:style w:type="numbering" w:customStyle="1" w:styleId="1220">
    <w:name w:val="Нет списка122"/>
    <w:next w:val="a2"/>
    <w:uiPriority w:val="99"/>
    <w:semiHidden/>
    <w:unhideWhenUsed/>
    <w:rsid w:val="004A49DC"/>
  </w:style>
  <w:style w:type="table" w:customStyle="1" w:styleId="321">
    <w:name w:val="Сетка таблицы32"/>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4A49DC"/>
  </w:style>
  <w:style w:type="numbering" w:customStyle="1" w:styleId="132">
    <w:name w:val="Нет списка132"/>
    <w:next w:val="a2"/>
    <w:uiPriority w:val="99"/>
    <w:semiHidden/>
    <w:unhideWhenUsed/>
    <w:rsid w:val="004A49DC"/>
  </w:style>
  <w:style w:type="table" w:customStyle="1" w:styleId="421">
    <w:name w:val="Сетка таблицы42"/>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4A49DC"/>
  </w:style>
  <w:style w:type="numbering" w:customStyle="1" w:styleId="142">
    <w:name w:val="Нет списка142"/>
    <w:next w:val="a2"/>
    <w:uiPriority w:val="99"/>
    <w:semiHidden/>
    <w:unhideWhenUsed/>
    <w:rsid w:val="004A49DC"/>
  </w:style>
  <w:style w:type="table" w:customStyle="1" w:styleId="521">
    <w:name w:val="Сетка таблицы52"/>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4A49DC"/>
  </w:style>
  <w:style w:type="numbering" w:customStyle="1" w:styleId="152">
    <w:name w:val="Нет списка152"/>
    <w:next w:val="a2"/>
    <w:uiPriority w:val="99"/>
    <w:semiHidden/>
    <w:unhideWhenUsed/>
    <w:rsid w:val="004A49DC"/>
  </w:style>
  <w:style w:type="table" w:customStyle="1" w:styleId="621">
    <w:name w:val="Сетка таблицы62"/>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4A49DC"/>
  </w:style>
  <w:style w:type="table" w:customStyle="1" w:styleId="93">
    <w:name w:val="Сетка таблицы9"/>
    <w:basedOn w:val="a1"/>
    <w:next w:val="aff8"/>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th-separator">
    <w:name w:val="path-separator"/>
    <w:rsid w:val="0056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400311494/2000" TargetMode="External"/><Relationship Id="rId18" Type="http://schemas.openxmlformats.org/officeDocument/2006/relationships/hyperlink" Target="http://internet.garant.ru/document/redirect/2282469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oper-alikov05@cap.ru" TargetMode="External"/><Relationship Id="rId17" Type="http://schemas.openxmlformats.org/officeDocument/2006/relationships/hyperlink" Target="http://internet.garant.ru/document/redirect/17642286/0" TargetMode="External"/><Relationship Id="rId2" Type="http://schemas.openxmlformats.org/officeDocument/2006/relationships/numbering" Target="numbering.xml"/><Relationship Id="rId16" Type="http://schemas.openxmlformats.org/officeDocument/2006/relationships/hyperlink" Target="http://internet.garant.ru/document/redirect/12112604/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gid.ru/mfc/chvsh/m59224" TargetMode="External"/><Relationship Id="rId5" Type="http://schemas.openxmlformats.org/officeDocument/2006/relationships/webSettings" Target="webSettings.xml"/><Relationship Id="rId15" Type="http://schemas.openxmlformats.org/officeDocument/2006/relationships/hyperlink" Target="http://internet.garant.ru/document/redirect/12112604/7802" TargetMode="External"/><Relationship Id="rId10" Type="http://schemas.openxmlformats.org/officeDocument/2006/relationships/hyperlink" Target="mailto:alikov@cap.ru;%20alikov_zam1@cap.ru" TargetMode="External"/><Relationship Id="rId19" Type="http://schemas.openxmlformats.org/officeDocument/2006/relationships/hyperlink" Target="http://internet.garant.ru/document/redirect/12112604/2"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400311494/2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DF104-E000-440F-8639-3B35A017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13310</Words>
  <Characters>75868</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dcterms:created xsi:type="dcterms:W3CDTF">2022-07-04T06:09:00Z</dcterms:created>
  <dcterms:modified xsi:type="dcterms:W3CDTF">2022-07-04T06:09:00Z</dcterms:modified>
</cp:coreProperties>
</file>