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63944" w:rsidRPr="00AD02C4" w14:paraId="244E5644" w14:textId="77777777" w:rsidTr="00214A55">
        <w:tc>
          <w:tcPr>
            <w:tcW w:w="3285" w:type="dxa"/>
            <w:shd w:val="clear" w:color="auto" w:fill="auto"/>
          </w:tcPr>
          <w:p w14:paraId="11570DE7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14:paraId="53BD0A8B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14:paraId="164A561C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14:paraId="3CD61AF5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7CD4F7FA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113A1CE5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863944" w:rsidRPr="00A527F6" w14:paraId="24D6A1BF" w14:textId="77777777" w:rsidTr="00AD068A">
              <w:tc>
                <w:tcPr>
                  <w:tcW w:w="1413" w:type="dxa"/>
                </w:tcPr>
                <w:p w14:paraId="7D734665" w14:textId="77777777" w:rsidR="00863944" w:rsidRPr="00A527F6" w:rsidRDefault="00863944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30.12.2021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A607C4A" w14:textId="77777777" w:rsidR="00863944" w:rsidRPr="00A527F6" w:rsidRDefault="00863944" w:rsidP="00AD068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728CF66D" w14:textId="77777777" w:rsidR="00863944" w:rsidRPr="00A527F6" w:rsidRDefault="00863944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1662</w:t>
                  </w:r>
                </w:p>
              </w:tc>
            </w:tr>
          </w:tbl>
          <w:p w14:paraId="5907D076" w14:textId="77777777" w:rsidR="00863944" w:rsidRPr="00AD02C4" w:rsidRDefault="00863944" w:rsidP="00AD068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14:paraId="1BD521ED" w14:textId="77777777" w:rsidR="00863944" w:rsidRPr="00AD02C4" w:rsidRDefault="00863944" w:rsidP="00AD068A">
            <w:pPr>
              <w:pStyle w:val="a3"/>
              <w:ind w:firstLine="826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CAF05D" wp14:editId="2A7418F2">
                  <wp:extent cx="828040" cy="860425"/>
                  <wp:effectExtent l="0" t="0" r="0" b="0"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14:paraId="5A833984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77427489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4B7DA813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14:paraId="2EA5C7EE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14:paraId="28F3C5F0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2AFD3ED0" w14:textId="77777777" w:rsidR="00863944" w:rsidRPr="00AD02C4" w:rsidRDefault="00863944" w:rsidP="00AD068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863944" w:rsidRPr="00BC4C72" w14:paraId="6CB6C022" w14:textId="77777777" w:rsidTr="00AD068A">
              <w:tc>
                <w:tcPr>
                  <w:tcW w:w="1413" w:type="dxa"/>
                </w:tcPr>
                <w:p w14:paraId="505F74FF" w14:textId="77777777" w:rsidR="00863944" w:rsidRPr="00BC4C72" w:rsidRDefault="00863944" w:rsidP="00AD068A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91846C1" w14:textId="77777777" w:rsidR="00863944" w:rsidRPr="00BC4C72" w:rsidRDefault="00863944" w:rsidP="00AD068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335F5E70" w14:textId="77777777" w:rsidR="00863944" w:rsidRPr="00BC4C72" w:rsidRDefault="00863944" w:rsidP="00AD068A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14:paraId="39F5C333" w14:textId="77777777" w:rsidR="00863944" w:rsidRPr="00AD02C4" w:rsidRDefault="00863944" w:rsidP="00AD068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14:paraId="58988EE1" w14:textId="23C1229B" w:rsidR="00863944" w:rsidRDefault="00863944" w:rsidP="00863944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43596AB3" w14:textId="77777777" w:rsidR="00863944" w:rsidRPr="00863944" w:rsidRDefault="00863944" w:rsidP="00863944">
      <w:pPr>
        <w:pStyle w:val="a3"/>
        <w:rPr>
          <w:rFonts w:ascii="Arial Cyr Chuv" w:hAnsi="Arial Cyr Chuv"/>
          <w:sz w:val="24"/>
        </w:rPr>
      </w:pPr>
    </w:p>
    <w:p w14:paraId="6FF5F29A" w14:textId="5697EC42" w:rsidR="00A51E0B" w:rsidRDefault="00A51E0B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  <w:r w:rsidRPr="005C4591">
        <w:rPr>
          <w:rFonts w:ascii="Times New Roman" w:hAnsi="Times New Roman"/>
          <w:b/>
          <w:szCs w:val="26"/>
        </w:rPr>
        <w:t xml:space="preserve">О внесении изменений </w:t>
      </w:r>
      <w:r w:rsidR="008A0422">
        <w:rPr>
          <w:rFonts w:ascii="Times New Roman" w:hAnsi="Times New Roman"/>
          <w:b/>
          <w:szCs w:val="26"/>
        </w:rPr>
        <w:t>в п</w:t>
      </w:r>
      <w:r w:rsidR="008A0422" w:rsidRPr="008A0422">
        <w:rPr>
          <w:rFonts w:ascii="Times New Roman" w:hAnsi="Times New Roman"/>
          <w:b/>
          <w:szCs w:val="26"/>
        </w:rPr>
        <w:t xml:space="preserve">остановление </w:t>
      </w:r>
      <w:r w:rsidR="00CC63F7">
        <w:rPr>
          <w:rFonts w:ascii="Times New Roman" w:hAnsi="Times New Roman"/>
          <w:b/>
          <w:szCs w:val="26"/>
        </w:rPr>
        <w:t>а</w:t>
      </w:r>
      <w:r w:rsidR="008A0422" w:rsidRPr="008A0422">
        <w:rPr>
          <w:rFonts w:ascii="Times New Roman" w:hAnsi="Times New Roman"/>
          <w:b/>
          <w:szCs w:val="26"/>
        </w:rPr>
        <w:t xml:space="preserve">дминистрации Чебоксарского района Чувашской Республики </w:t>
      </w:r>
      <w:r w:rsidR="00CC63F7">
        <w:rPr>
          <w:rFonts w:ascii="Times New Roman" w:hAnsi="Times New Roman"/>
          <w:b/>
          <w:szCs w:val="26"/>
        </w:rPr>
        <w:t>от 23.01.</w:t>
      </w:r>
      <w:r w:rsidR="008A0422" w:rsidRPr="008A0422">
        <w:rPr>
          <w:rFonts w:ascii="Times New Roman" w:hAnsi="Times New Roman"/>
          <w:b/>
          <w:szCs w:val="26"/>
        </w:rPr>
        <w:t xml:space="preserve">2019 </w:t>
      </w:r>
      <w:r w:rsidR="00CC63F7">
        <w:rPr>
          <w:rFonts w:ascii="Times New Roman" w:hAnsi="Times New Roman"/>
          <w:b/>
          <w:szCs w:val="26"/>
        </w:rPr>
        <w:t xml:space="preserve">          №</w:t>
      </w:r>
      <w:r w:rsidR="008A0422" w:rsidRPr="008A0422">
        <w:rPr>
          <w:rFonts w:ascii="Times New Roman" w:hAnsi="Times New Roman"/>
          <w:b/>
          <w:szCs w:val="26"/>
        </w:rPr>
        <w:t xml:space="preserve"> 58</w:t>
      </w:r>
      <w:r w:rsidR="00CC63F7">
        <w:rPr>
          <w:rFonts w:ascii="Times New Roman" w:hAnsi="Times New Roman"/>
          <w:b/>
          <w:szCs w:val="26"/>
        </w:rPr>
        <w:t xml:space="preserve"> «</w:t>
      </w:r>
      <w:r w:rsidR="008A0422" w:rsidRPr="008A0422">
        <w:rPr>
          <w:rFonts w:ascii="Times New Roman" w:hAnsi="Times New Roman"/>
          <w:b/>
          <w:szCs w:val="26"/>
        </w:rPr>
        <w:t xml:space="preserve">Об утверждении муниципальной программы Чебоксарского района </w:t>
      </w:r>
      <w:r w:rsidR="00CC63F7">
        <w:rPr>
          <w:rFonts w:ascii="Times New Roman" w:hAnsi="Times New Roman"/>
          <w:b/>
          <w:szCs w:val="26"/>
        </w:rPr>
        <w:t>«</w:t>
      </w:r>
      <w:r w:rsidR="008A0422" w:rsidRPr="008A0422">
        <w:rPr>
          <w:rFonts w:ascii="Times New Roman" w:hAnsi="Times New Roman"/>
          <w:b/>
          <w:szCs w:val="26"/>
        </w:rPr>
        <w:t>Развитие потенциала муниципального управления</w:t>
      </w:r>
      <w:r w:rsidR="00CC63F7">
        <w:rPr>
          <w:rFonts w:ascii="Times New Roman" w:hAnsi="Times New Roman"/>
          <w:b/>
          <w:szCs w:val="26"/>
        </w:rPr>
        <w:t>»</w:t>
      </w:r>
      <w:r w:rsidR="00F45C31">
        <w:rPr>
          <w:rFonts w:ascii="Times New Roman" w:hAnsi="Times New Roman"/>
          <w:b/>
          <w:szCs w:val="26"/>
        </w:rPr>
        <w:t xml:space="preserve"> </w:t>
      </w:r>
    </w:p>
    <w:p w14:paraId="4968F395" w14:textId="77777777" w:rsidR="008A0422" w:rsidRDefault="008A0422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szCs w:val="26"/>
        </w:rPr>
      </w:pPr>
    </w:p>
    <w:p w14:paraId="5A557BDC" w14:textId="77777777" w:rsidR="00A51E0B" w:rsidRDefault="00A51E0B" w:rsidP="00E51123">
      <w:pPr>
        <w:ind w:firstLine="709"/>
        <w:jc w:val="both"/>
        <w:rPr>
          <w:rFonts w:ascii="Times New Roman" w:hAnsi="Times New Roman"/>
          <w:szCs w:val="26"/>
        </w:rPr>
      </w:pPr>
      <w:r w:rsidRPr="00180E25"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</w:t>
      </w:r>
      <w:r w:rsidR="009C3EB3">
        <w:rPr>
          <w:rFonts w:ascii="Times New Roman" w:hAnsi="Times New Roman"/>
          <w:szCs w:val="26"/>
        </w:rPr>
        <w:t>03 № 131-ФЗ «Об общих принципах</w:t>
      </w:r>
      <w:r>
        <w:rPr>
          <w:rFonts w:ascii="Times New Roman" w:hAnsi="Times New Roman"/>
          <w:szCs w:val="26"/>
        </w:rPr>
        <w:t xml:space="preserve"> </w:t>
      </w:r>
      <w:r w:rsidRPr="00180E25">
        <w:rPr>
          <w:rFonts w:ascii="Times New Roman" w:hAnsi="Times New Roman"/>
          <w:szCs w:val="26"/>
        </w:rPr>
        <w:t>организации местного самоуправления в Росси</w:t>
      </w:r>
      <w:r w:rsidR="009C3EB3">
        <w:rPr>
          <w:rFonts w:ascii="Times New Roman" w:hAnsi="Times New Roman"/>
          <w:szCs w:val="26"/>
        </w:rPr>
        <w:t>йской Федерации», администрация</w:t>
      </w:r>
      <w:r>
        <w:rPr>
          <w:rFonts w:ascii="Times New Roman" w:hAnsi="Times New Roman"/>
          <w:szCs w:val="26"/>
        </w:rPr>
        <w:t xml:space="preserve"> </w:t>
      </w:r>
      <w:r w:rsidRPr="00180E25">
        <w:rPr>
          <w:rFonts w:ascii="Times New Roman" w:hAnsi="Times New Roman"/>
          <w:szCs w:val="26"/>
        </w:rPr>
        <w:t xml:space="preserve">Чебоксарского района </w:t>
      </w:r>
      <w:r w:rsidR="009C3EB3">
        <w:rPr>
          <w:rFonts w:ascii="Times New Roman" w:hAnsi="Times New Roman"/>
          <w:szCs w:val="26"/>
        </w:rPr>
        <w:t xml:space="preserve">               </w:t>
      </w:r>
      <w:r w:rsidRPr="00180E25">
        <w:rPr>
          <w:rFonts w:ascii="Times New Roman" w:hAnsi="Times New Roman"/>
          <w:szCs w:val="26"/>
        </w:rPr>
        <w:t>п о с т а н о в л я е т:</w:t>
      </w:r>
    </w:p>
    <w:p w14:paraId="1C7D93DF" w14:textId="461E850D" w:rsidR="00CC63F7" w:rsidRPr="00180E25" w:rsidRDefault="00CC63F7" w:rsidP="00202FA5">
      <w:pPr>
        <w:ind w:firstLine="709"/>
        <w:jc w:val="both"/>
        <w:rPr>
          <w:rFonts w:ascii="Times New Roman" w:hAnsi="Times New Roman"/>
          <w:szCs w:val="26"/>
        </w:rPr>
      </w:pPr>
      <w:r w:rsidRPr="00180E25">
        <w:rPr>
          <w:rFonts w:ascii="Times New Roman" w:hAnsi="Times New Roman"/>
          <w:szCs w:val="26"/>
        </w:rPr>
        <w:t xml:space="preserve">1. Внести в </w:t>
      </w:r>
      <w:r w:rsidRPr="00CC63F7">
        <w:rPr>
          <w:rFonts w:ascii="Times New Roman" w:hAnsi="Times New Roman"/>
          <w:szCs w:val="26"/>
        </w:rPr>
        <w:t>постановление администрации Чебоксарского района Чувашской Республики от 23.01.2019 № 58 «Об утверждении муниципальной программы Чебоксарского района «Развитие потенциала муниципального управления»</w:t>
      </w:r>
      <w:r>
        <w:rPr>
          <w:rFonts w:ascii="Times New Roman" w:hAnsi="Times New Roman"/>
          <w:szCs w:val="26"/>
        </w:rPr>
        <w:t xml:space="preserve"> (с изменениями, внесенными постановлениями администрации Чебоксарского района от 18.04.2019 № 384, от 02.07.2019 № 664, от 08.10.2019 № 1035, от 02.12.2019 № 1289, от 18.12.2020 № 1610</w:t>
      </w:r>
      <w:r w:rsidR="00202FA5">
        <w:rPr>
          <w:rFonts w:ascii="Times New Roman" w:hAnsi="Times New Roman"/>
          <w:szCs w:val="26"/>
        </w:rPr>
        <w:t>, от 24.11.2021 № 1437</w:t>
      </w:r>
      <w:r>
        <w:rPr>
          <w:rFonts w:ascii="Times New Roman" w:hAnsi="Times New Roman"/>
          <w:szCs w:val="26"/>
        </w:rPr>
        <w:t>)</w:t>
      </w:r>
      <w:r w:rsidRPr="00180E25">
        <w:rPr>
          <w:rFonts w:ascii="Times New Roman" w:hAnsi="Times New Roman"/>
          <w:szCs w:val="26"/>
        </w:rPr>
        <w:t>, следующие изменения:</w:t>
      </w:r>
    </w:p>
    <w:p w14:paraId="150F171A" w14:textId="1BE32967" w:rsidR="00CC63F7" w:rsidRDefault="00A51E0B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r w:rsidR="00CC63F7" w:rsidRPr="00CC63F7">
        <w:rPr>
          <w:rFonts w:ascii="Times New Roman" w:hAnsi="Times New Roman"/>
          <w:szCs w:val="26"/>
        </w:rPr>
        <w:t>Муниципальной программ</w:t>
      </w:r>
      <w:r w:rsidR="001E6047">
        <w:rPr>
          <w:rFonts w:ascii="Times New Roman" w:hAnsi="Times New Roman"/>
          <w:szCs w:val="26"/>
        </w:rPr>
        <w:t>е</w:t>
      </w:r>
      <w:r w:rsidR="00CC63F7" w:rsidRPr="00CC63F7">
        <w:rPr>
          <w:rFonts w:ascii="Times New Roman" w:hAnsi="Times New Roman"/>
          <w:szCs w:val="26"/>
        </w:rPr>
        <w:t xml:space="preserve"> Чебоксарского района </w:t>
      </w:r>
      <w:r w:rsidR="00142CC5">
        <w:rPr>
          <w:rFonts w:ascii="Times New Roman" w:hAnsi="Times New Roman"/>
          <w:szCs w:val="26"/>
        </w:rPr>
        <w:t xml:space="preserve">Чувашской Республики </w:t>
      </w:r>
      <w:r w:rsidR="00CC63F7">
        <w:rPr>
          <w:rFonts w:ascii="Times New Roman" w:hAnsi="Times New Roman"/>
          <w:szCs w:val="26"/>
        </w:rPr>
        <w:t>«</w:t>
      </w:r>
      <w:r w:rsidR="00CC63F7" w:rsidRPr="00CC63F7">
        <w:rPr>
          <w:rFonts w:ascii="Times New Roman" w:hAnsi="Times New Roman"/>
          <w:szCs w:val="26"/>
        </w:rPr>
        <w:t>Развитие потенциала муниципального управления</w:t>
      </w:r>
      <w:r w:rsidR="00CC63F7">
        <w:rPr>
          <w:rFonts w:ascii="Times New Roman" w:hAnsi="Times New Roman"/>
          <w:szCs w:val="26"/>
        </w:rPr>
        <w:t>» (далее – Программа):</w:t>
      </w:r>
    </w:p>
    <w:p w14:paraId="3DAF69FE" w14:textId="56EC2D6E" w:rsidR="00A51E0B" w:rsidRDefault="00CC63F7" w:rsidP="00202F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r w:rsidR="001E6047">
        <w:rPr>
          <w:rFonts w:ascii="Times New Roman" w:hAnsi="Times New Roman"/>
          <w:szCs w:val="26"/>
        </w:rPr>
        <w:t xml:space="preserve">в паспорте Программы </w:t>
      </w:r>
      <w:r w:rsidR="00A51E0B" w:rsidRPr="00180E25">
        <w:rPr>
          <w:rFonts w:ascii="Times New Roman" w:hAnsi="Times New Roman"/>
          <w:szCs w:val="26"/>
        </w:rPr>
        <w:t>позицию «Объемы финансирования муниципальной программы» изложить в следующей редакции:</w:t>
      </w:r>
    </w:p>
    <w:p w14:paraId="0D8202D4" w14:textId="77777777" w:rsidR="005A5136" w:rsidRDefault="005A5136" w:rsidP="00CC63F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A51E0B" w:rsidRPr="003C51BF" w14:paraId="247B6181" w14:textId="77777777" w:rsidTr="00F311A8">
        <w:tc>
          <w:tcPr>
            <w:tcW w:w="3167" w:type="dxa"/>
            <w:hideMark/>
          </w:tcPr>
          <w:p w14:paraId="4FB3326A" w14:textId="77777777" w:rsidR="00A51E0B" w:rsidRPr="00251796" w:rsidRDefault="00A51E0B" w:rsidP="00F311A8">
            <w:pPr>
              <w:rPr>
                <w:rFonts w:ascii="Times New Roman" w:hAnsi="Times New Roman"/>
                <w:szCs w:val="26"/>
              </w:rPr>
            </w:pPr>
            <w:r w:rsidRPr="00251796">
              <w:rPr>
                <w:rFonts w:ascii="Times New Roman" w:hAnsi="Times New Roman"/>
                <w:szCs w:val="26"/>
              </w:rPr>
              <w:t>«Объемы финансирования муниципальной программы</w:t>
            </w:r>
          </w:p>
        </w:tc>
        <w:tc>
          <w:tcPr>
            <w:tcW w:w="6439" w:type="dxa"/>
          </w:tcPr>
          <w:p w14:paraId="28A1FD94" w14:textId="4C0728F3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       программы составляет – </w:t>
            </w:r>
            <w:r w:rsidR="00D92622" w:rsidRPr="00AF4275">
              <w:rPr>
                <w:rFonts w:ascii="Times New Roman" w:hAnsi="Times New Roman"/>
                <w:szCs w:val="26"/>
              </w:rPr>
              <w:t>875</w:t>
            </w:r>
            <w:r w:rsidR="00FA4D23" w:rsidRPr="00AF4275">
              <w:rPr>
                <w:rFonts w:ascii="Times New Roman" w:hAnsi="Times New Roman"/>
                <w:szCs w:val="26"/>
              </w:rPr>
              <w:t>706</w:t>
            </w:r>
            <w:r w:rsidR="007918B7" w:rsidRPr="00AF4275">
              <w:rPr>
                <w:rFonts w:ascii="Times New Roman" w:hAnsi="Times New Roman"/>
                <w:szCs w:val="26"/>
              </w:rPr>
              <w:t>,</w:t>
            </w:r>
            <w:r w:rsidR="00D92622" w:rsidRPr="00AF4275">
              <w:rPr>
                <w:rFonts w:ascii="Times New Roman" w:hAnsi="Times New Roman"/>
                <w:szCs w:val="26"/>
              </w:rPr>
              <w:t>6</w:t>
            </w:r>
            <w:r w:rsidRPr="003C51B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989CDE9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>в 2019 году – 52880,6 тыс. рублей;</w:t>
            </w:r>
          </w:p>
          <w:p w14:paraId="66AD57DB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>в 2020 году – 49405,4 тыс. рублей;</w:t>
            </w:r>
          </w:p>
          <w:p w14:paraId="23106233" w14:textId="68700F72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583C7D">
              <w:rPr>
                <w:rFonts w:ascii="Times New Roman" w:hAnsi="Times New Roman"/>
                <w:szCs w:val="26"/>
              </w:rPr>
              <w:t>56105</w:t>
            </w:r>
            <w:r w:rsidRPr="003C51BF">
              <w:rPr>
                <w:rFonts w:ascii="Times New Roman" w:hAnsi="Times New Roman"/>
                <w:szCs w:val="26"/>
              </w:rPr>
              <w:t>,</w:t>
            </w:r>
            <w:r w:rsidR="00583C7D">
              <w:rPr>
                <w:rFonts w:ascii="Times New Roman" w:hAnsi="Times New Roman"/>
                <w:szCs w:val="26"/>
              </w:rPr>
              <w:t>4</w:t>
            </w:r>
            <w:r w:rsidRPr="003C51B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693F8B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52479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C4C76" w:rsidRPr="007918B7">
              <w:rPr>
                <w:rFonts w:ascii="Times New Roman" w:hAnsi="Times New Roman"/>
                <w:szCs w:val="26"/>
              </w:rPr>
              <w:t>0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5BA9666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2023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51141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BD1B09" w:rsidRPr="007918B7">
              <w:rPr>
                <w:rFonts w:ascii="Times New Roman" w:hAnsi="Times New Roman"/>
                <w:szCs w:val="26"/>
              </w:rPr>
              <w:t>8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22886D1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51141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C4C76" w:rsidRPr="007918B7">
              <w:rPr>
                <w:rFonts w:ascii="Times New Roman" w:hAnsi="Times New Roman"/>
                <w:szCs w:val="26"/>
              </w:rPr>
              <w:t>2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C8EFDE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51141,2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72A6FFB9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2026-2030 годы – </w:t>
            </w:r>
            <w:r w:rsidR="004709F1">
              <w:rPr>
                <w:rFonts w:ascii="Times New Roman" w:hAnsi="Times New Roman"/>
                <w:szCs w:val="26"/>
              </w:rPr>
              <w:t xml:space="preserve">255706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0BAD4197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2031-2035 годы – </w:t>
            </w:r>
            <w:r w:rsidR="004709F1">
              <w:rPr>
                <w:rFonts w:ascii="Times New Roman" w:hAnsi="Times New Roman"/>
                <w:szCs w:val="26"/>
              </w:rPr>
              <w:t>255706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14:paraId="10B9E831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470D6B54" w14:textId="1A709B56" w:rsidR="00A51E0B" w:rsidRPr="007918B7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из 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  <w:r w:rsidR="00E91EAA">
              <w:rPr>
                <w:rFonts w:ascii="Times New Roman" w:hAnsi="Times New Roman"/>
                <w:szCs w:val="26"/>
              </w:rPr>
              <w:t>8</w:t>
            </w:r>
            <w:r w:rsidR="0012595A">
              <w:rPr>
                <w:rFonts w:ascii="Times New Roman" w:hAnsi="Times New Roman"/>
                <w:szCs w:val="26"/>
              </w:rPr>
              <w:t>35</w:t>
            </w:r>
            <w:r w:rsidR="00B229AE">
              <w:rPr>
                <w:rFonts w:ascii="Times New Roman" w:hAnsi="Times New Roman"/>
                <w:szCs w:val="26"/>
              </w:rPr>
              <w:t>406</w:t>
            </w:r>
            <w:r w:rsidR="0012595A">
              <w:rPr>
                <w:rFonts w:ascii="Times New Roman" w:hAnsi="Times New Roman"/>
                <w:szCs w:val="26"/>
              </w:rPr>
              <w:t>,</w:t>
            </w:r>
            <w:r w:rsidR="00BC7BD1">
              <w:rPr>
                <w:rFonts w:ascii="Times New Roman" w:hAnsi="Times New Roman"/>
                <w:szCs w:val="26"/>
              </w:rPr>
              <w:t>2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 тыс.     рублей, в том числе:</w:t>
            </w:r>
          </w:p>
          <w:p w14:paraId="68DB52F3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lastRenderedPageBreak/>
              <w:t xml:space="preserve">в 2019 году –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49785,5 тыс. рублей;</w:t>
            </w:r>
          </w:p>
          <w:p w14:paraId="410A2186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>в 2020 году – 47035,6 тыс. рублей;</w:t>
            </w:r>
          </w:p>
          <w:p w14:paraId="3CB4E513" w14:textId="27493C35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2021 году – </w:t>
            </w:r>
            <w:r w:rsidR="00B229AE" w:rsidRPr="00B229AE">
              <w:rPr>
                <w:rFonts w:ascii="Times New Roman" w:hAnsi="Times New Roman"/>
                <w:color w:val="000000"/>
                <w:szCs w:val="26"/>
              </w:rPr>
              <w:t>53115,3</w:t>
            </w:r>
            <w:r w:rsidR="00B229AE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02C4EA1D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2022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 xml:space="preserve">49890,7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575616B4" w14:textId="45A58B7F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2023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>48890,</w:t>
            </w:r>
            <w:r w:rsidR="00E91EAA">
              <w:rPr>
                <w:rFonts w:ascii="Times New Roman" w:hAnsi="Times New Roman"/>
                <w:color w:val="000000"/>
                <w:szCs w:val="26"/>
              </w:rPr>
              <w:t>7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1CB1CBC4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2024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>48890,7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6BE2D68C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color w:val="000000"/>
                <w:szCs w:val="26"/>
              </w:rPr>
              <w:t>48890,7</w:t>
            </w:r>
            <w:r w:rsidR="004709F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784DA979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2026-2030 годы – </w:t>
            </w:r>
            <w:r w:rsidR="004709F1" w:rsidRPr="00746B67">
              <w:rPr>
                <w:rFonts w:ascii="Times New Roman" w:hAnsi="Times New Roman"/>
                <w:color w:val="000000"/>
                <w:szCs w:val="26"/>
              </w:rPr>
              <w:t>244453,5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566B8775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2031-2035 годы – </w:t>
            </w:r>
            <w:r w:rsidR="004709F1" w:rsidRPr="004709F1">
              <w:rPr>
                <w:rFonts w:ascii="Times New Roman" w:hAnsi="Times New Roman"/>
                <w:color w:val="000000"/>
                <w:szCs w:val="26"/>
              </w:rPr>
              <w:t>244453,5</w:t>
            </w:r>
            <w:r w:rsidR="004709F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рублей.</w:t>
            </w:r>
          </w:p>
          <w:p w14:paraId="7638811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70BE787F" w14:textId="53C9C263" w:rsidR="00A51E0B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р</w:t>
            </w:r>
            <w:r w:rsidR="00A51E0B" w:rsidRPr="007918B7">
              <w:rPr>
                <w:rFonts w:ascii="Times New Roman" w:hAnsi="Times New Roman"/>
                <w:szCs w:val="26"/>
              </w:rPr>
              <w:t>еспубликанского бюджета</w:t>
            </w:r>
            <w:r w:rsidR="00E91EAA" w:rsidRPr="00E91EAA">
              <w:rPr>
                <w:rFonts w:ascii="Times New Roman" w:hAnsi="Times New Roman"/>
                <w:szCs w:val="26"/>
              </w:rPr>
              <w:t xml:space="preserve"> – </w:t>
            </w:r>
            <w:r w:rsidR="004B63F8">
              <w:rPr>
                <w:rFonts w:ascii="Times New Roman" w:hAnsi="Times New Roman"/>
                <w:szCs w:val="26"/>
              </w:rPr>
              <w:t>594,1</w:t>
            </w:r>
            <w:r w:rsidR="00E91EAA" w:rsidRPr="00E91EAA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2284851C" w14:textId="4B23B4FA" w:rsidR="00E71080" w:rsidRPr="007918B7" w:rsidRDefault="00E71080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2021 году </w:t>
            </w:r>
            <w:r w:rsidRPr="007918B7">
              <w:rPr>
                <w:rFonts w:ascii="Times New Roman" w:hAnsi="Times New Roman"/>
                <w:szCs w:val="26"/>
              </w:rPr>
              <w:t xml:space="preserve">– </w:t>
            </w:r>
            <w:r w:rsidR="004B63F8" w:rsidRPr="004B63F8">
              <w:rPr>
                <w:rFonts w:ascii="Times New Roman" w:hAnsi="Times New Roman"/>
                <w:szCs w:val="26"/>
              </w:rPr>
              <w:t>594</w:t>
            </w:r>
            <w:r w:rsidR="004B63F8">
              <w:rPr>
                <w:rFonts w:ascii="Times New Roman" w:hAnsi="Times New Roman"/>
                <w:szCs w:val="26"/>
              </w:rPr>
              <w:t>,</w:t>
            </w:r>
            <w:r w:rsidR="004B63F8" w:rsidRPr="004B63F8">
              <w:rPr>
                <w:rFonts w:ascii="Times New Roman" w:hAnsi="Times New Roman"/>
                <w:szCs w:val="26"/>
              </w:rPr>
              <w:t xml:space="preserve">1 </w:t>
            </w:r>
            <w:r w:rsidRPr="007918B7">
              <w:rPr>
                <w:rFonts w:ascii="Times New Roman" w:hAnsi="Times New Roman"/>
                <w:szCs w:val="26"/>
              </w:rPr>
              <w:t>тыс. рублей</w:t>
            </w:r>
            <w:r>
              <w:rPr>
                <w:rFonts w:ascii="Times New Roman" w:hAnsi="Times New Roman"/>
                <w:szCs w:val="26"/>
              </w:rPr>
              <w:t>.</w:t>
            </w:r>
            <w:r w:rsidR="00E91EAA">
              <w:rPr>
                <w:rFonts w:ascii="Times New Roman" w:hAnsi="Times New Roman"/>
                <w:szCs w:val="26"/>
              </w:rPr>
              <w:t xml:space="preserve"> </w:t>
            </w:r>
          </w:p>
          <w:p w14:paraId="56219240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60F493AA" w14:textId="3A62F2E3" w:rsidR="00A51E0B" w:rsidRPr="007918B7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ф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едерального бюджета – </w:t>
            </w:r>
            <w:r w:rsidR="000B4515">
              <w:rPr>
                <w:rFonts w:ascii="Times New Roman" w:hAnsi="Times New Roman"/>
                <w:szCs w:val="26"/>
              </w:rPr>
              <w:t>39</w:t>
            </w:r>
            <w:r w:rsidR="00B229AE">
              <w:rPr>
                <w:rFonts w:ascii="Times New Roman" w:hAnsi="Times New Roman"/>
                <w:szCs w:val="26"/>
              </w:rPr>
              <w:t>706</w:t>
            </w:r>
            <w:r w:rsidR="00A51E0B" w:rsidRPr="007918B7">
              <w:rPr>
                <w:rFonts w:ascii="Times New Roman" w:hAnsi="Times New Roman"/>
                <w:szCs w:val="26"/>
              </w:rPr>
              <w:t>,</w:t>
            </w:r>
            <w:r w:rsidR="00F156B8">
              <w:rPr>
                <w:rFonts w:ascii="Times New Roman" w:hAnsi="Times New Roman"/>
                <w:szCs w:val="26"/>
              </w:rPr>
              <w:t>3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 тыс. рублей, в том числе: </w:t>
            </w:r>
          </w:p>
          <w:p w14:paraId="21D1C89C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в 2019 году – 3095,1 тыс. рублей;</w:t>
            </w:r>
          </w:p>
          <w:p w14:paraId="0809D913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в 2020 году – 2369,8 тыс. рублей;</w:t>
            </w:r>
          </w:p>
          <w:p w14:paraId="7CD95D8E" w14:textId="753FE138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393090">
              <w:rPr>
                <w:rFonts w:ascii="Times New Roman" w:hAnsi="Times New Roman"/>
                <w:szCs w:val="26"/>
              </w:rPr>
              <w:t>2396</w:t>
            </w:r>
            <w:r w:rsidR="003C51BF" w:rsidRPr="007918B7">
              <w:rPr>
                <w:rFonts w:ascii="Times New Roman" w:hAnsi="Times New Roman"/>
                <w:szCs w:val="26"/>
              </w:rPr>
              <w:t>,0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9E6FE82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3C51BF" w:rsidRPr="007918B7">
              <w:rPr>
                <w:rFonts w:ascii="Times New Roman" w:hAnsi="Times New Roman"/>
                <w:szCs w:val="26"/>
              </w:rPr>
              <w:t xml:space="preserve">2588,3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6DBE86A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2023 году – </w:t>
            </w:r>
            <w:r w:rsidR="003C51BF" w:rsidRPr="007918B7">
              <w:rPr>
                <w:rFonts w:ascii="Times New Roman" w:hAnsi="Times New Roman"/>
                <w:szCs w:val="26"/>
              </w:rPr>
              <w:t xml:space="preserve">2251,1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4141D006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3C51BF" w:rsidRPr="007918B7">
              <w:rPr>
                <w:rFonts w:ascii="Times New Roman" w:hAnsi="Times New Roman"/>
                <w:szCs w:val="26"/>
              </w:rPr>
              <w:t>2250,5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4D6581D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2250,5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7DFF1385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2026-2030 годы – </w:t>
            </w:r>
            <w:r w:rsidR="004709F1">
              <w:rPr>
                <w:rFonts w:ascii="Times New Roman" w:hAnsi="Times New Roman"/>
                <w:szCs w:val="26"/>
              </w:rPr>
              <w:t>11252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709F1">
              <w:rPr>
                <w:rFonts w:ascii="Times New Roman" w:hAnsi="Times New Roman"/>
                <w:szCs w:val="26"/>
              </w:rPr>
              <w:t>5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  <w:r w:rsidR="004709F1">
              <w:rPr>
                <w:rFonts w:ascii="Times New Roman" w:hAnsi="Times New Roman"/>
                <w:szCs w:val="26"/>
              </w:rPr>
              <w:t xml:space="preserve"> </w:t>
            </w:r>
          </w:p>
          <w:p w14:paraId="3D9CBDFE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2031-2035 годы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11252,5 </w:t>
            </w:r>
            <w:r w:rsidRPr="007918B7">
              <w:rPr>
                <w:rFonts w:ascii="Times New Roman" w:hAnsi="Times New Roman"/>
                <w:szCs w:val="26"/>
              </w:rPr>
              <w:t>тыс. рублей.</w:t>
            </w:r>
          </w:p>
          <w:p w14:paraId="413189AC" w14:textId="57C0FB6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Объемы финансирования за счет бюджетных ассигнований уточняются при формировании бюджета Чебоксарского района на очередной финансовый год и плановый период</w:t>
            </w:r>
            <w:r w:rsidR="006060AD">
              <w:rPr>
                <w:rFonts w:ascii="Times New Roman" w:hAnsi="Times New Roman"/>
                <w:szCs w:val="26"/>
              </w:rPr>
              <w:t>.</w:t>
            </w:r>
            <w:r w:rsidRPr="007918B7">
              <w:rPr>
                <w:rFonts w:ascii="Times New Roman" w:hAnsi="Times New Roman"/>
                <w:szCs w:val="26"/>
              </w:rPr>
              <w:t>»</w:t>
            </w:r>
            <w:r w:rsidR="00E51123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14:paraId="546B499E" w14:textId="77777777" w:rsidR="00781AF6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</w:p>
    <w:p w14:paraId="718F59F4" w14:textId="02BE7275" w:rsidR="005A5136" w:rsidRDefault="00413281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5A5136">
        <w:rPr>
          <w:rFonts w:ascii="Times New Roman" w:hAnsi="Times New Roman"/>
          <w:szCs w:val="26"/>
        </w:rPr>
        <w:t xml:space="preserve">) раздел </w:t>
      </w:r>
      <w:r w:rsidR="005A5136">
        <w:rPr>
          <w:rFonts w:ascii="Times New Roman" w:hAnsi="Times New Roman"/>
          <w:szCs w:val="26"/>
          <w:lang w:val="en-US"/>
        </w:rPr>
        <w:t>III</w:t>
      </w:r>
      <w:r w:rsidR="005A5136" w:rsidRPr="005A5136">
        <w:rPr>
          <w:rFonts w:ascii="Times New Roman" w:hAnsi="Times New Roman"/>
          <w:szCs w:val="26"/>
        </w:rPr>
        <w:t xml:space="preserve"> </w:t>
      </w:r>
      <w:r w:rsidR="00E51123">
        <w:rPr>
          <w:rFonts w:ascii="Times New Roman" w:hAnsi="Times New Roman"/>
          <w:szCs w:val="26"/>
        </w:rPr>
        <w:t>«</w:t>
      </w:r>
      <w:r w:rsidR="005A5136" w:rsidRPr="005A5136">
        <w:rPr>
          <w:rFonts w:ascii="Times New Roman" w:hAnsi="Times New Roman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E51123">
        <w:rPr>
          <w:rFonts w:ascii="Times New Roman" w:hAnsi="Times New Roman"/>
          <w:szCs w:val="26"/>
        </w:rPr>
        <w:t>»</w:t>
      </w:r>
      <w:r w:rsidR="005A5136">
        <w:rPr>
          <w:rFonts w:ascii="Times New Roman" w:hAnsi="Times New Roman"/>
          <w:szCs w:val="26"/>
        </w:rPr>
        <w:t xml:space="preserve"> изложить в </w:t>
      </w:r>
      <w:r w:rsidR="00090C8F">
        <w:rPr>
          <w:rFonts w:ascii="Times New Roman" w:hAnsi="Times New Roman"/>
          <w:szCs w:val="26"/>
        </w:rPr>
        <w:t>следующей</w:t>
      </w:r>
      <w:r w:rsidR="005A5136">
        <w:rPr>
          <w:rFonts w:ascii="Times New Roman" w:hAnsi="Times New Roman"/>
          <w:szCs w:val="26"/>
        </w:rPr>
        <w:t xml:space="preserve"> редакции:</w:t>
      </w:r>
    </w:p>
    <w:p w14:paraId="14C5520C" w14:textId="77777777" w:rsidR="00445142" w:rsidRDefault="00445142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237AE792" w14:textId="0922BD50" w:rsidR="005A5136" w:rsidRDefault="005A5136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5A5136">
        <w:rPr>
          <w:rFonts w:ascii="Times New Roman" w:hAnsi="Times New Roman"/>
          <w:b/>
          <w:bCs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3D127E51" w14:textId="77777777" w:rsidR="005A5136" w:rsidRPr="005A5136" w:rsidRDefault="005A5136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0984BEB3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Чебоксарского района.</w:t>
      </w:r>
    </w:p>
    <w:p w14:paraId="44948144" w14:textId="7123F785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Общий объем финансирования Муниципальной программы в 2019 - 2035 годах составляет </w:t>
      </w:r>
      <w:r w:rsidR="008C1621" w:rsidRPr="008C1621">
        <w:rPr>
          <w:rFonts w:ascii="Times New Roman" w:hAnsi="Times New Roman"/>
          <w:szCs w:val="26"/>
        </w:rPr>
        <w:t>875</w:t>
      </w:r>
      <w:r w:rsidR="00750D55" w:rsidRPr="00750D55">
        <w:rPr>
          <w:rFonts w:ascii="Times New Roman" w:hAnsi="Times New Roman"/>
          <w:szCs w:val="26"/>
        </w:rPr>
        <w:t>706</w:t>
      </w:r>
      <w:r w:rsidR="008C1621" w:rsidRPr="008C1621">
        <w:rPr>
          <w:rFonts w:ascii="Times New Roman" w:hAnsi="Times New Roman"/>
          <w:szCs w:val="26"/>
        </w:rPr>
        <w:t xml:space="preserve">,6 </w:t>
      </w:r>
      <w:r w:rsidRPr="005A5136">
        <w:rPr>
          <w:rFonts w:ascii="Times New Roman" w:hAnsi="Times New Roman"/>
          <w:szCs w:val="26"/>
        </w:rPr>
        <w:t>тыс. рублей, в том числе за счет средств:</w:t>
      </w:r>
    </w:p>
    <w:p w14:paraId="102FD5F0" w14:textId="65F6F89D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</w:t>
      </w:r>
      <w:r w:rsidR="008C1621">
        <w:rPr>
          <w:rFonts w:ascii="Times New Roman" w:hAnsi="Times New Roman"/>
          <w:szCs w:val="26"/>
        </w:rPr>
        <w:t>–</w:t>
      </w:r>
      <w:r w:rsidRPr="005A5136">
        <w:rPr>
          <w:rFonts w:ascii="Times New Roman" w:hAnsi="Times New Roman"/>
          <w:szCs w:val="26"/>
        </w:rPr>
        <w:t xml:space="preserve"> </w:t>
      </w:r>
      <w:r w:rsidR="008C1621">
        <w:rPr>
          <w:rFonts w:ascii="Times New Roman" w:hAnsi="Times New Roman"/>
          <w:szCs w:val="26"/>
        </w:rPr>
        <w:t>39706,3</w:t>
      </w:r>
      <w:r w:rsidR="00022BC5" w:rsidRPr="00022BC5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тыс. рублей (</w:t>
      </w:r>
      <w:r w:rsidR="004E27F0">
        <w:rPr>
          <w:rFonts w:ascii="Times New Roman" w:hAnsi="Times New Roman"/>
          <w:szCs w:val="26"/>
        </w:rPr>
        <w:t>4,</w:t>
      </w:r>
      <w:r w:rsidR="00FC3B3D">
        <w:rPr>
          <w:rFonts w:ascii="Times New Roman" w:hAnsi="Times New Roman"/>
          <w:szCs w:val="26"/>
        </w:rPr>
        <w:t>5</w:t>
      </w:r>
      <w:r w:rsidR="00E91EAA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процента);</w:t>
      </w:r>
    </w:p>
    <w:p w14:paraId="372229D8" w14:textId="67DB5FCC" w:rsidR="00E91EAA" w:rsidRPr="005A5136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республиканского бюджета – </w:t>
      </w:r>
      <w:r w:rsidR="007B2981" w:rsidRPr="007B2981">
        <w:rPr>
          <w:rFonts w:ascii="Times New Roman" w:hAnsi="Times New Roman"/>
          <w:szCs w:val="26"/>
        </w:rPr>
        <w:t xml:space="preserve">594,1 </w:t>
      </w:r>
      <w:r>
        <w:rPr>
          <w:rFonts w:ascii="Times New Roman" w:hAnsi="Times New Roman"/>
          <w:szCs w:val="26"/>
        </w:rPr>
        <w:t>тыс. рублей (0,</w:t>
      </w:r>
      <w:r w:rsidR="00750D55" w:rsidRPr="00750D55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 процента);</w:t>
      </w:r>
    </w:p>
    <w:p w14:paraId="162F0F90" w14:textId="3A0331E3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E91EAA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E91EAA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- </w:t>
      </w:r>
      <w:r w:rsidR="007B2981" w:rsidRPr="007B2981">
        <w:rPr>
          <w:rFonts w:ascii="Times New Roman" w:hAnsi="Times New Roman"/>
          <w:szCs w:val="26"/>
        </w:rPr>
        <w:t>835</w:t>
      </w:r>
      <w:r w:rsidR="00750D55" w:rsidRPr="00750D55">
        <w:rPr>
          <w:rFonts w:ascii="Times New Roman" w:hAnsi="Times New Roman"/>
          <w:szCs w:val="26"/>
        </w:rPr>
        <w:t>40</w:t>
      </w:r>
      <w:r w:rsidR="007B2981" w:rsidRPr="007B2981">
        <w:rPr>
          <w:rFonts w:ascii="Times New Roman" w:hAnsi="Times New Roman"/>
          <w:szCs w:val="26"/>
        </w:rPr>
        <w:t xml:space="preserve">6,2 </w:t>
      </w:r>
      <w:r w:rsidRPr="005A5136">
        <w:rPr>
          <w:rFonts w:ascii="Times New Roman" w:hAnsi="Times New Roman"/>
          <w:szCs w:val="26"/>
        </w:rPr>
        <w:t>тыс. рублей (9</w:t>
      </w:r>
      <w:r w:rsidR="004E27F0">
        <w:rPr>
          <w:rFonts w:ascii="Times New Roman" w:hAnsi="Times New Roman"/>
          <w:szCs w:val="26"/>
        </w:rPr>
        <w:t>5</w:t>
      </w:r>
      <w:r w:rsidRPr="005A5136">
        <w:rPr>
          <w:rFonts w:ascii="Times New Roman" w:hAnsi="Times New Roman"/>
          <w:szCs w:val="26"/>
        </w:rPr>
        <w:t>,</w:t>
      </w:r>
      <w:r w:rsidR="008C1621">
        <w:rPr>
          <w:rFonts w:ascii="Times New Roman" w:hAnsi="Times New Roman"/>
          <w:szCs w:val="26"/>
        </w:rPr>
        <w:t>4</w:t>
      </w:r>
      <w:r w:rsidRPr="005A5136">
        <w:rPr>
          <w:rFonts w:ascii="Times New Roman" w:hAnsi="Times New Roman"/>
          <w:szCs w:val="26"/>
        </w:rPr>
        <w:t xml:space="preserve"> процента).</w:t>
      </w:r>
    </w:p>
    <w:p w14:paraId="2674C3B5" w14:textId="14EE6E6B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lastRenderedPageBreak/>
        <w:t xml:space="preserve">Прогнозируемый объем финансирования Муниципальной программы на 1 этапе составляет </w:t>
      </w:r>
      <w:r w:rsidR="00D95D2D">
        <w:rPr>
          <w:rFonts w:ascii="Times New Roman" w:hAnsi="Times New Roman"/>
          <w:szCs w:val="26"/>
        </w:rPr>
        <w:t>364294,6</w:t>
      </w:r>
      <w:r w:rsidRPr="005A5136">
        <w:rPr>
          <w:rFonts w:ascii="Times New Roman" w:hAnsi="Times New Roman"/>
          <w:szCs w:val="26"/>
        </w:rPr>
        <w:t xml:space="preserve"> тыс. рублей, в том числе:</w:t>
      </w:r>
    </w:p>
    <w:p w14:paraId="6884B9AA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52880,6 тыс. рублей;</w:t>
      </w:r>
    </w:p>
    <w:p w14:paraId="46D39077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49405,4 тыс. рублей;</w:t>
      </w:r>
    </w:p>
    <w:p w14:paraId="3D59F9AD" w14:textId="28CA2C3F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 xml:space="preserve">в 2021 году – </w:t>
      </w:r>
      <w:r w:rsidR="00263FAA" w:rsidRPr="00263FAA">
        <w:rPr>
          <w:rFonts w:ascii="Times New Roman" w:hAnsi="Times New Roman"/>
          <w:szCs w:val="26"/>
        </w:rPr>
        <w:t xml:space="preserve">56105,4 </w:t>
      </w:r>
      <w:r w:rsidRPr="002331C4">
        <w:rPr>
          <w:rFonts w:ascii="Times New Roman" w:hAnsi="Times New Roman"/>
          <w:szCs w:val="26"/>
        </w:rPr>
        <w:t>тыс. рублей;</w:t>
      </w:r>
    </w:p>
    <w:p w14:paraId="3FCC3086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52479,0 тыс. рублей;</w:t>
      </w:r>
    </w:p>
    <w:p w14:paraId="176E53E2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51141,8 тыс. рублей;</w:t>
      </w:r>
    </w:p>
    <w:p w14:paraId="7E94B859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51141,2 тыс. рублей;</w:t>
      </w:r>
    </w:p>
    <w:p w14:paraId="2A7137D4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51141,2 тыс. рублей;</w:t>
      </w:r>
    </w:p>
    <w:p w14:paraId="54777F7B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из них средства:</w:t>
      </w:r>
    </w:p>
    <w:p w14:paraId="076265C2" w14:textId="27A1C82C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</w:t>
      </w:r>
      <w:r w:rsidR="00263FAA">
        <w:rPr>
          <w:rFonts w:ascii="Times New Roman" w:hAnsi="Times New Roman"/>
          <w:szCs w:val="26"/>
        </w:rPr>
        <w:t>–</w:t>
      </w:r>
      <w:r w:rsidRPr="005A5136">
        <w:rPr>
          <w:rFonts w:ascii="Times New Roman" w:hAnsi="Times New Roman"/>
          <w:szCs w:val="26"/>
        </w:rPr>
        <w:t xml:space="preserve"> </w:t>
      </w:r>
      <w:r w:rsidR="002331C4">
        <w:rPr>
          <w:rFonts w:ascii="Times New Roman" w:hAnsi="Times New Roman"/>
          <w:szCs w:val="26"/>
        </w:rPr>
        <w:t>17</w:t>
      </w:r>
      <w:r w:rsidR="002073C4">
        <w:rPr>
          <w:rFonts w:ascii="Times New Roman" w:hAnsi="Times New Roman"/>
          <w:szCs w:val="26"/>
        </w:rPr>
        <w:t>201</w:t>
      </w:r>
      <w:r w:rsidR="00263FAA">
        <w:rPr>
          <w:rFonts w:ascii="Times New Roman" w:hAnsi="Times New Roman"/>
          <w:szCs w:val="26"/>
        </w:rPr>
        <w:t>,3</w:t>
      </w:r>
      <w:r w:rsidRPr="005A5136">
        <w:rPr>
          <w:rFonts w:ascii="Times New Roman" w:hAnsi="Times New Roman"/>
          <w:szCs w:val="26"/>
        </w:rPr>
        <w:t xml:space="preserve"> тыс. рублей, в том числе:</w:t>
      </w:r>
    </w:p>
    <w:p w14:paraId="64E66F4F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3095,1 тыс. рублей;</w:t>
      </w:r>
    </w:p>
    <w:p w14:paraId="77490D80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2369,8 тыс. рублей;</w:t>
      </w:r>
    </w:p>
    <w:p w14:paraId="4897E59B" w14:textId="4F63B74F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 xml:space="preserve">в 2021 году – </w:t>
      </w:r>
      <w:r w:rsidR="002073C4">
        <w:rPr>
          <w:rFonts w:ascii="Times New Roman" w:hAnsi="Times New Roman"/>
          <w:szCs w:val="26"/>
        </w:rPr>
        <w:t>2396</w:t>
      </w:r>
      <w:r w:rsidR="00263FAA" w:rsidRPr="00263FAA">
        <w:rPr>
          <w:rFonts w:ascii="Times New Roman" w:hAnsi="Times New Roman"/>
          <w:szCs w:val="26"/>
        </w:rPr>
        <w:t xml:space="preserve">,0 </w:t>
      </w:r>
      <w:r w:rsidRPr="002331C4">
        <w:rPr>
          <w:rFonts w:ascii="Times New Roman" w:hAnsi="Times New Roman"/>
          <w:szCs w:val="26"/>
        </w:rPr>
        <w:t>тыс. рублей;</w:t>
      </w:r>
    </w:p>
    <w:p w14:paraId="065039C3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2588,3 тыс. рублей;</w:t>
      </w:r>
    </w:p>
    <w:p w14:paraId="4EC4A822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2251,1 тыс. рублей;</w:t>
      </w:r>
    </w:p>
    <w:p w14:paraId="69730654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2250,5 тыс. рублей;</w:t>
      </w:r>
    </w:p>
    <w:p w14:paraId="7CC6A685" w14:textId="409D9566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2250,5 тыс. рублей;</w:t>
      </w:r>
    </w:p>
    <w:p w14:paraId="1B1B43D9" w14:textId="377E0E18" w:rsidR="00E91EAA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республиканского бюджета </w:t>
      </w:r>
      <w:r w:rsidRPr="002331C4">
        <w:rPr>
          <w:rFonts w:ascii="Times New Roman" w:hAnsi="Times New Roman"/>
          <w:szCs w:val="26"/>
        </w:rPr>
        <w:t xml:space="preserve">– </w:t>
      </w:r>
      <w:r w:rsidR="00263FAA" w:rsidRPr="00263FAA">
        <w:rPr>
          <w:rFonts w:ascii="Times New Roman" w:hAnsi="Times New Roman"/>
          <w:szCs w:val="26"/>
        </w:rPr>
        <w:t xml:space="preserve">594,1 </w:t>
      </w:r>
      <w:r w:rsidRPr="002331C4">
        <w:rPr>
          <w:rFonts w:ascii="Times New Roman" w:hAnsi="Times New Roman"/>
          <w:szCs w:val="26"/>
        </w:rPr>
        <w:t>тыс. рублей</w:t>
      </w:r>
      <w:r>
        <w:rPr>
          <w:rFonts w:ascii="Times New Roman" w:hAnsi="Times New Roman"/>
          <w:szCs w:val="26"/>
        </w:rPr>
        <w:t>, в том числе:</w:t>
      </w:r>
    </w:p>
    <w:p w14:paraId="09B06DC3" w14:textId="412B243A" w:rsidR="00E91EAA" w:rsidRPr="002331C4" w:rsidRDefault="00E91EAA" w:rsidP="00E91EAA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 xml:space="preserve">в 2021 году – </w:t>
      </w:r>
      <w:r w:rsidR="00263FAA" w:rsidRPr="00263FAA">
        <w:rPr>
          <w:rFonts w:ascii="Times New Roman" w:hAnsi="Times New Roman"/>
          <w:szCs w:val="26"/>
        </w:rPr>
        <w:t xml:space="preserve">594,1 </w:t>
      </w:r>
      <w:r w:rsidRPr="002331C4">
        <w:rPr>
          <w:rFonts w:ascii="Times New Roman" w:hAnsi="Times New Roman"/>
          <w:szCs w:val="26"/>
        </w:rPr>
        <w:t>тыс. рублей;</w:t>
      </w:r>
    </w:p>
    <w:p w14:paraId="6BEF2CA2" w14:textId="3BEEDAC8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2331C4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2331C4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</w:t>
      </w:r>
      <w:r w:rsidR="002331C4">
        <w:rPr>
          <w:rFonts w:ascii="Times New Roman" w:hAnsi="Times New Roman"/>
          <w:szCs w:val="26"/>
        </w:rPr>
        <w:t>–</w:t>
      </w:r>
      <w:r w:rsidRPr="005A5136">
        <w:rPr>
          <w:rFonts w:ascii="Times New Roman" w:hAnsi="Times New Roman"/>
          <w:szCs w:val="26"/>
        </w:rPr>
        <w:t xml:space="preserve"> </w:t>
      </w:r>
      <w:r w:rsidR="00263FAA">
        <w:rPr>
          <w:rFonts w:ascii="Times New Roman" w:hAnsi="Times New Roman"/>
          <w:szCs w:val="26"/>
        </w:rPr>
        <w:t>34</w:t>
      </w:r>
      <w:r w:rsidR="006A2FFD" w:rsidRPr="002B4088">
        <w:rPr>
          <w:rFonts w:ascii="Times New Roman" w:hAnsi="Times New Roman"/>
          <w:szCs w:val="26"/>
        </w:rPr>
        <w:t>6499</w:t>
      </w:r>
      <w:r w:rsidR="00263FAA">
        <w:rPr>
          <w:rFonts w:ascii="Times New Roman" w:hAnsi="Times New Roman"/>
          <w:szCs w:val="26"/>
        </w:rPr>
        <w:t>,</w:t>
      </w:r>
      <w:r w:rsidR="006A2FFD" w:rsidRPr="002B4088">
        <w:rPr>
          <w:rFonts w:ascii="Times New Roman" w:hAnsi="Times New Roman"/>
          <w:szCs w:val="26"/>
        </w:rPr>
        <w:t>2</w:t>
      </w:r>
      <w:r w:rsidR="002331C4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тыс. рублей, в том числе:</w:t>
      </w:r>
    </w:p>
    <w:p w14:paraId="5190277B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49785,5 тыс. рублей;</w:t>
      </w:r>
    </w:p>
    <w:p w14:paraId="2247716D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47035,6 тыс. рублей;</w:t>
      </w:r>
    </w:p>
    <w:p w14:paraId="29D730F9" w14:textId="23564892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 xml:space="preserve">в 2021 году – </w:t>
      </w:r>
      <w:r w:rsidR="00920EAB" w:rsidRPr="00920EAB">
        <w:rPr>
          <w:rFonts w:ascii="Times New Roman" w:hAnsi="Times New Roman"/>
          <w:szCs w:val="26"/>
        </w:rPr>
        <w:t>53115,3</w:t>
      </w:r>
      <w:r w:rsidR="00920EAB">
        <w:rPr>
          <w:rFonts w:ascii="Times New Roman" w:hAnsi="Times New Roman"/>
          <w:szCs w:val="26"/>
        </w:rPr>
        <w:t xml:space="preserve"> </w:t>
      </w:r>
      <w:r w:rsidRPr="002331C4">
        <w:rPr>
          <w:rFonts w:ascii="Times New Roman" w:hAnsi="Times New Roman"/>
          <w:szCs w:val="26"/>
        </w:rPr>
        <w:t>тыс. рублей;</w:t>
      </w:r>
    </w:p>
    <w:p w14:paraId="3F7E9A26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49890,7 тыс. рублей;</w:t>
      </w:r>
    </w:p>
    <w:p w14:paraId="76EC6789" w14:textId="45F7587B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48890,</w:t>
      </w:r>
      <w:r w:rsidR="00E91EAA">
        <w:rPr>
          <w:rFonts w:ascii="Times New Roman" w:hAnsi="Times New Roman"/>
          <w:szCs w:val="26"/>
        </w:rPr>
        <w:t>7</w:t>
      </w:r>
      <w:r w:rsidRPr="002331C4">
        <w:rPr>
          <w:rFonts w:ascii="Times New Roman" w:hAnsi="Times New Roman"/>
          <w:szCs w:val="26"/>
        </w:rPr>
        <w:t xml:space="preserve"> тыс. рублей;</w:t>
      </w:r>
    </w:p>
    <w:p w14:paraId="664CFAC3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48890,7 тыс. рублей;</w:t>
      </w:r>
    </w:p>
    <w:p w14:paraId="323CFEC1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48890,7 тыс. рублей</w:t>
      </w:r>
      <w:r>
        <w:rPr>
          <w:rFonts w:ascii="Times New Roman" w:hAnsi="Times New Roman"/>
          <w:szCs w:val="26"/>
        </w:rPr>
        <w:t>.</w:t>
      </w:r>
    </w:p>
    <w:p w14:paraId="69060BE0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На 2 этапе, в 2026 - 2030 годах, объем финансирования Муниципальной программы составляет </w:t>
      </w:r>
      <w:r w:rsidR="002331C4" w:rsidRPr="002331C4">
        <w:rPr>
          <w:rFonts w:ascii="Times New Roman" w:hAnsi="Times New Roman"/>
          <w:szCs w:val="26"/>
        </w:rPr>
        <w:t>255706</w:t>
      </w:r>
      <w:r w:rsidRPr="005A5136">
        <w:rPr>
          <w:rFonts w:ascii="Times New Roman" w:hAnsi="Times New Roman"/>
          <w:szCs w:val="26"/>
        </w:rPr>
        <w:t xml:space="preserve"> тыс. рублей, из них средства:</w:t>
      </w:r>
    </w:p>
    <w:p w14:paraId="28028172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2331C4" w:rsidRPr="002331C4">
        <w:rPr>
          <w:rFonts w:ascii="Times New Roman" w:hAnsi="Times New Roman"/>
          <w:szCs w:val="26"/>
        </w:rPr>
        <w:t>11252,5</w:t>
      </w:r>
      <w:r w:rsidRPr="005A5136">
        <w:rPr>
          <w:rFonts w:ascii="Times New Roman" w:hAnsi="Times New Roman"/>
          <w:szCs w:val="26"/>
        </w:rPr>
        <w:t xml:space="preserve"> тыс. рублей;</w:t>
      </w:r>
    </w:p>
    <w:p w14:paraId="032CA991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2331C4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2331C4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- </w:t>
      </w:r>
      <w:r w:rsidR="002331C4" w:rsidRPr="002331C4">
        <w:rPr>
          <w:rFonts w:ascii="Times New Roman" w:hAnsi="Times New Roman"/>
          <w:szCs w:val="26"/>
        </w:rPr>
        <w:t xml:space="preserve">244453,5 </w:t>
      </w:r>
      <w:r w:rsidRPr="005A5136">
        <w:rPr>
          <w:rFonts w:ascii="Times New Roman" w:hAnsi="Times New Roman"/>
          <w:szCs w:val="26"/>
        </w:rPr>
        <w:t>тыс. рублей.</w:t>
      </w:r>
    </w:p>
    <w:p w14:paraId="6371C729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На 3 этапе, в 2031 - 2035 годах, объем финансирования Муниципальной программы составляет </w:t>
      </w:r>
      <w:r w:rsidR="002331C4" w:rsidRPr="002331C4">
        <w:rPr>
          <w:rFonts w:ascii="Times New Roman" w:hAnsi="Times New Roman"/>
          <w:szCs w:val="26"/>
        </w:rPr>
        <w:t>255706</w:t>
      </w:r>
      <w:r w:rsidRPr="005A5136">
        <w:rPr>
          <w:rFonts w:ascii="Times New Roman" w:hAnsi="Times New Roman"/>
          <w:szCs w:val="26"/>
        </w:rPr>
        <w:t xml:space="preserve"> тыс. рублей, из них средства:</w:t>
      </w:r>
    </w:p>
    <w:p w14:paraId="1EF26589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2331C4" w:rsidRPr="002331C4">
        <w:rPr>
          <w:rFonts w:ascii="Times New Roman" w:hAnsi="Times New Roman"/>
          <w:szCs w:val="26"/>
        </w:rPr>
        <w:t>11252,5</w:t>
      </w:r>
      <w:r w:rsidR="002331C4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тыс. рублей;</w:t>
      </w:r>
    </w:p>
    <w:p w14:paraId="542E09FE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местных бюджетов - </w:t>
      </w:r>
      <w:r w:rsidR="002331C4" w:rsidRPr="002331C4">
        <w:rPr>
          <w:rFonts w:ascii="Times New Roman" w:hAnsi="Times New Roman"/>
          <w:szCs w:val="26"/>
        </w:rPr>
        <w:t xml:space="preserve">244453,5 </w:t>
      </w:r>
      <w:r w:rsidRPr="005A5136">
        <w:rPr>
          <w:rFonts w:ascii="Times New Roman" w:hAnsi="Times New Roman"/>
          <w:szCs w:val="26"/>
        </w:rPr>
        <w:t>тыс. рублей.</w:t>
      </w:r>
    </w:p>
    <w:p w14:paraId="05422B38" w14:textId="77777777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Объемы финансирования </w:t>
      </w:r>
      <w:r w:rsidR="002C1A2F">
        <w:rPr>
          <w:rFonts w:ascii="Times New Roman" w:hAnsi="Times New Roman"/>
          <w:szCs w:val="26"/>
        </w:rPr>
        <w:t>Муниципальной</w:t>
      </w:r>
      <w:r w:rsidRPr="005A5136">
        <w:rPr>
          <w:rFonts w:ascii="Times New Roman" w:hAnsi="Times New Roman"/>
          <w:szCs w:val="26"/>
        </w:rPr>
        <w:t xml:space="preserve"> программы подлежат ежегодному уточнению исходя из реальных возможностей бюджетов всех уровней.</w:t>
      </w:r>
    </w:p>
    <w:p w14:paraId="5680C3EE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2C1A2F">
        <w:rPr>
          <w:rFonts w:ascii="Times New Roman" w:hAnsi="Times New Roman"/>
          <w:szCs w:val="26"/>
        </w:rPr>
        <w:t xml:space="preserve">№ </w:t>
      </w:r>
      <w:r w:rsidRPr="005A5136">
        <w:rPr>
          <w:rFonts w:ascii="Times New Roman" w:hAnsi="Times New Roman"/>
          <w:szCs w:val="26"/>
        </w:rPr>
        <w:t>1 к настоящей Муниципальной программе.</w:t>
      </w:r>
    </w:p>
    <w:p w14:paraId="24E97155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Ресурсное обеспечение </w:t>
      </w:r>
      <w:r w:rsidR="0081216F">
        <w:rPr>
          <w:rFonts w:ascii="Times New Roman" w:hAnsi="Times New Roman"/>
          <w:szCs w:val="26"/>
        </w:rPr>
        <w:t>реализации Муниципальной программы</w:t>
      </w:r>
      <w:r w:rsidRPr="005A5136">
        <w:rPr>
          <w:rFonts w:ascii="Times New Roman" w:hAnsi="Times New Roman"/>
          <w:szCs w:val="26"/>
        </w:rPr>
        <w:t xml:space="preserve"> приведен</w:t>
      </w:r>
      <w:r w:rsidR="0081216F">
        <w:rPr>
          <w:rFonts w:ascii="Times New Roman" w:hAnsi="Times New Roman"/>
          <w:szCs w:val="26"/>
        </w:rPr>
        <w:t>о</w:t>
      </w:r>
      <w:r w:rsidRPr="005A5136">
        <w:rPr>
          <w:rFonts w:ascii="Times New Roman" w:hAnsi="Times New Roman"/>
          <w:szCs w:val="26"/>
        </w:rPr>
        <w:t xml:space="preserve"> в приложении </w:t>
      </w:r>
      <w:r w:rsidR="002C1A2F">
        <w:rPr>
          <w:rFonts w:ascii="Times New Roman" w:hAnsi="Times New Roman"/>
          <w:szCs w:val="26"/>
        </w:rPr>
        <w:t>№</w:t>
      </w:r>
      <w:r w:rsidRPr="005A5136">
        <w:rPr>
          <w:rFonts w:ascii="Times New Roman" w:hAnsi="Times New Roman"/>
          <w:szCs w:val="26"/>
        </w:rPr>
        <w:t xml:space="preserve"> </w:t>
      </w:r>
      <w:r w:rsidR="0081216F">
        <w:rPr>
          <w:rFonts w:ascii="Times New Roman" w:hAnsi="Times New Roman"/>
          <w:szCs w:val="26"/>
        </w:rPr>
        <w:t>3</w:t>
      </w:r>
      <w:r w:rsidRPr="005A5136">
        <w:rPr>
          <w:rFonts w:ascii="Times New Roman" w:hAnsi="Times New Roman"/>
          <w:szCs w:val="26"/>
        </w:rPr>
        <w:t xml:space="preserve"> к настоящей Муниципальной программе.</w:t>
      </w:r>
    </w:p>
    <w:p w14:paraId="2AAD84A0" w14:textId="423DFA5E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В Муниципальную программу включены подпрограммы, реализуемые в рамках Муниципальной программы</w:t>
      </w:r>
      <w:r w:rsidR="00216577">
        <w:rPr>
          <w:rFonts w:ascii="Times New Roman" w:hAnsi="Times New Roman"/>
          <w:szCs w:val="26"/>
        </w:rPr>
        <w:t>.</w:t>
      </w:r>
      <w:r w:rsidR="00A86D8E">
        <w:rPr>
          <w:rFonts w:ascii="Times New Roman" w:hAnsi="Times New Roman"/>
          <w:szCs w:val="26"/>
        </w:rPr>
        <w:t>»</w:t>
      </w:r>
      <w:r w:rsidR="00E51123">
        <w:rPr>
          <w:rFonts w:ascii="Times New Roman" w:hAnsi="Times New Roman"/>
          <w:szCs w:val="26"/>
        </w:rPr>
        <w:t>.</w:t>
      </w:r>
    </w:p>
    <w:p w14:paraId="0B6B2A0D" w14:textId="5A67312E" w:rsidR="00A51E0B" w:rsidRDefault="0097098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A51E0B">
        <w:rPr>
          <w:rFonts w:ascii="Times New Roman" w:hAnsi="Times New Roman"/>
          <w:szCs w:val="26"/>
        </w:rPr>
        <w:t>) приложение</w:t>
      </w:r>
      <w:r w:rsidR="00A51E0B" w:rsidRPr="00180E25">
        <w:rPr>
          <w:rFonts w:ascii="Times New Roman" w:hAnsi="Times New Roman"/>
          <w:szCs w:val="26"/>
        </w:rPr>
        <w:t xml:space="preserve"> № </w:t>
      </w:r>
      <w:r w:rsidR="00A51E0B">
        <w:rPr>
          <w:rFonts w:ascii="Times New Roman" w:hAnsi="Times New Roman"/>
          <w:szCs w:val="26"/>
        </w:rPr>
        <w:t>3</w:t>
      </w:r>
      <w:r w:rsidR="00A51E0B" w:rsidRPr="00180E25">
        <w:rPr>
          <w:rFonts w:ascii="Times New Roman" w:hAnsi="Times New Roman"/>
          <w:szCs w:val="26"/>
        </w:rPr>
        <w:t xml:space="preserve"> к Программе изложить в </w:t>
      </w:r>
      <w:r w:rsidR="009C3EB3">
        <w:rPr>
          <w:rFonts w:ascii="Times New Roman" w:hAnsi="Times New Roman"/>
          <w:szCs w:val="26"/>
        </w:rPr>
        <w:t xml:space="preserve">редакции согласно приложению </w:t>
      </w:r>
      <w:r w:rsidR="00445142" w:rsidRPr="00445142">
        <w:rPr>
          <w:rFonts w:ascii="Times New Roman" w:hAnsi="Times New Roman"/>
          <w:szCs w:val="26"/>
        </w:rPr>
        <w:t xml:space="preserve">    </w:t>
      </w:r>
      <w:r w:rsidR="00036A66">
        <w:rPr>
          <w:rFonts w:ascii="Times New Roman" w:hAnsi="Times New Roman"/>
          <w:szCs w:val="26"/>
        </w:rPr>
        <w:t xml:space="preserve">№ </w:t>
      </w:r>
      <w:r w:rsidR="002B4088" w:rsidRPr="00970987">
        <w:rPr>
          <w:rFonts w:ascii="Times New Roman" w:hAnsi="Times New Roman"/>
          <w:szCs w:val="26"/>
        </w:rPr>
        <w:t>1</w:t>
      </w:r>
      <w:r w:rsidR="00036A66">
        <w:rPr>
          <w:rFonts w:ascii="Times New Roman" w:hAnsi="Times New Roman"/>
          <w:szCs w:val="26"/>
        </w:rPr>
        <w:t xml:space="preserve"> </w:t>
      </w:r>
      <w:r w:rsidR="009C3EB3">
        <w:rPr>
          <w:rFonts w:ascii="Times New Roman" w:hAnsi="Times New Roman"/>
          <w:szCs w:val="26"/>
        </w:rPr>
        <w:t>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774DF6E3" w14:textId="1BC80E76" w:rsidR="006060AD" w:rsidRPr="006060AD" w:rsidRDefault="0097098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</w:t>
      </w:r>
      <w:r w:rsidR="006060AD" w:rsidRPr="006060AD">
        <w:rPr>
          <w:rFonts w:ascii="Times New Roman" w:hAnsi="Times New Roman"/>
          <w:szCs w:val="26"/>
        </w:rPr>
        <w:t>)</w:t>
      </w:r>
      <w:r w:rsidR="006060AD" w:rsidRPr="006060AD">
        <w:t xml:space="preserve"> </w:t>
      </w:r>
      <w:r w:rsidR="006060AD" w:rsidRPr="006060AD">
        <w:rPr>
          <w:rFonts w:ascii="Times New Roman" w:hAnsi="Times New Roman"/>
          <w:szCs w:val="26"/>
        </w:rPr>
        <w:t xml:space="preserve">в </w:t>
      </w:r>
      <w:r w:rsidR="006060AD">
        <w:rPr>
          <w:rFonts w:ascii="Times New Roman" w:hAnsi="Times New Roman"/>
          <w:szCs w:val="26"/>
        </w:rPr>
        <w:t>п</w:t>
      </w:r>
      <w:r w:rsidR="006060AD" w:rsidRPr="006060AD">
        <w:rPr>
          <w:rFonts w:ascii="Times New Roman" w:hAnsi="Times New Roman"/>
          <w:szCs w:val="26"/>
        </w:rPr>
        <w:t>одпрограмм</w:t>
      </w:r>
      <w:r w:rsidR="006060AD">
        <w:rPr>
          <w:rFonts w:ascii="Times New Roman" w:hAnsi="Times New Roman"/>
          <w:szCs w:val="26"/>
        </w:rPr>
        <w:t>е «</w:t>
      </w:r>
      <w:r w:rsidR="006060AD" w:rsidRPr="006060AD">
        <w:rPr>
          <w:rFonts w:ascii="Times New Roman" w:hAnsi="Times New Roman"/>
          <w:szCs w:val="26"/>
        </w:rPr>
        <w:t>Совершенствование муниципального управления в сфере юстиции</w:t>
      </w:r>
      <w:r w:rsidR="006060AD">
        <w:rPr>
          <w:rFonts w:ascii="Times New Roman" w:hAnsi="Times New Roman"/>
          <w:szCs w:val="26"/>
        </w:rPr>
        <w:t>»</w:t>
      </w:r>
      <w:r w:rsidR="006060AD" w:rsidRPr="006060AD">
        <w:rPr>
          <w:rFonts w:ascii="Times New Roman" w:hAnsi="Times New Roman"/>
          <w:szCs w:val="26"/>
        </w:rPr>
        <w:t xml:space="preserve"> </w:t>
      </w:r>
      <w:r w:rsidR="00482A9C">
        <w:rPr>
          <w:rFonts w:ascii="Times New Roman" w:hAnsi="Times New Roman"/>
          <w:szCs w:val="26"/>
        </w:rPr>
        <w:t>Программы</w:t>
      </w:r>
      <w:r w:rsidR="006060AD">
        <w:rPr>
          <w:rFonts w:ascii="Times New Roman" w:hAnsi="Times New Roman"/>
          <w:szCs w:val="26"/>
        </w:rPr>
        <w:t xml:space="preserve"> (далее – Подпрограмма № 1):</w:t>
      </w:r>
    </w:p>
    <w:p w14:paraId="5FBAC9FE" w14:textId="5B3DD830" w:rsidR="006060AD" w:rsidRDefault="006060AD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6060AD">
        <w:rPr>
          <w:rFonts w:ascii="Times New Roman" w:hAnsi="Times New Roman"/>
          <w:szCs w:val="26"/>
        </w:rPr>
        <w:t>) в паспорте П</w:t>
      </w:r>
      <w:r>
        <w:rPr>
          <w:rFonts w:ascii="Times New Roman" w:hAnsi="Times New Roman"/>
          <w:szCs w:val="26"/>
        </w:rPr>
        <w:t>одп</w:t>
      </w:r>
      <w:r w:rsidRPr="006060AD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№ 1</w:t>
      </w:r>
      <w:r w:rsidRPr="006060AD">
        <w:rPr>
          <w:rFonts w:ascii="Times New Roman" w:hAnsi="Times New Roman"/>
          <w:szCs w:val="26"/>
        </w:rPr>
        <w:t xml:space="preserve"> позицию «Объемы финансирования муниципальной подпрограммы с разбивкой по годам ее реализации» изложить в следующей редакции:</w:t>
      </w:r>
    </w:p>
    <w:p w14:paraId="18DD7F92" w14:textId="77777777" w:rsidR="006060AD" w:rsidRPr="006060AD" w:rsidRDefault="006060AD" w:rsidP="006060A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6060AD" w:rsidRPr="003C51BF" w14:paraId="129FB838" w14:textId="77777777" w:rsidTr="006060AD">
        <w:tc>
          <w:tcPr>
            <w:tcW w:w="3167" w:type="dxa"/>
          </w:tcPr>
          <w:p w14:paraId="59B92A6B" w14:textId="64145070" w:rsidR="006060AD" w:rsidRPr="00251796" w:rsidRDefault="001F3A45" w:rsidP="007848B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="006060AD" w:rsidRPr="006060AD">
              <w:rPr>
                <w:rFonts w:ascii="Times New Roman" w:hAnsi="Times New Roman"/>
                <w:szCs w:val="26"/>
              </w:rPr>
              <w:t>Объемы финансирования муниципальной подпрограммы с разбивкой по годам ее реализации</w:t>
            </w:r>
          </w:p>
        </w:tc>
        <w:tc>
          <w:tcPr>
            <w:tcW w:w="6439" w:type="dxa"/>
          </w:tcPr>
          <w:p w14:paraId="693A6A21" w14:textId="21C249C0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муниципальной </w:t>
            </w:r>
            <w:r w:rsidR="00A1151B">
              <w:rPr>
                <w:rFonts w:ascii="Times New Roman" w:hAnsi="Times New Roman"/>
                <w:szCs w:val="26"/>
              </w:rPr>
              <w:t>под</w:t>
            </w:r>
            <w:r w:rsidRPr="006060AD">
              <w:rPr>
                <w:rFonts w:ascii="Times New Roman" w:hAnsi="Times New Roman"/>
                <w:szCs w:val="26"/>
              </w:rPr>
              <w:t xml:space="preserve">программы в 2019 - 2035 годах составят </w:t>
            </w:r>
            <w:r w:rsidR="00284C15">
              <w:rPr>
                <w:rFonts w:ascii="Times New Roman" w:hAnsi="Times New Roman"/>
                <w:szCs w:val="26"/>
              </w:rPr>
              <w:t>3</w:t>
            </w:r>
            <w:r w:rsidR="0065250D" w:rsidRPr="0065250D">
              <w:rPr>
                <w:rFonts w:ascii="Times New Roman" w:hAnsi="Times New Roman"/>
                <w:szCs w:val="26"/>
              </w:rPr>
              <w:t>9986</w:t>
            </w:r>
            <w:r w:rsidRPr="006060AD">
              <w:rPr>
                <w:rFonts w:ascii="Times New Roman" w:hAnsi="Times New Roman"/>
                <w:szCs w:val="26"/>
              </w:rPr>
              <w:t>,</w:t>
            </w:r>
            <w:r w:rsidR="0065250D" w:rsidRPr="0065250D">
              <w:rPr>
                <w:rFonts w:ascii="Times New Roman" w:hAnsi="Times New Roman"/>
                <w:szCs w:val="26"/>
              </w:rPr>
              <w:t>3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CD2CDEE" w14:textId="070129BF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2019 году - </w:t>
            </w:r>
            <w:r w:rsidR="00284C15" w:rsidRPr="00284C15">
              <w:rPr>
                <w:rFonts w:ascii="Times New Roman" w:hAnsi="Times New Roman"/>
                <w:szCs w:val="26"/>
              </w:rPr>
              <w:t>3095,1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AA43134" w14:textId="39FD4F56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2020 году - </w:t>
            </w:r>
            <w:r w:rsidR="00284C15" w:rsidRPr="00284C15">
              <w:rPr>
                <w:rFonts w:ascii="Times New Roman" w:hAnsi="Times New Roman"/>
                <w:szCs w:val="26"/>
              </w:rPr>
              <w:t>2369,8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52127BE2" w14:textId="1816833F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 w:rsidR="00284C15" w:rsidRPr="00284C15">
              <w:rPr>
                <w:rFonts w:ascii="Times New Roman" w:hAnsi="Times New Roman"/>
                <w:szCs w:val="26"/>
              </w:rPr>
              <w:t>2</w:t>
            </w:r>
            <w:r w:rsidR="0055662F">
              <w:rPr>
                <w:rFonts w:ascii="Times New Roman" w:hAnsi="Times New Roman"/>
                <w:szCs w:val="26"/>
              </w:rPr>
              <w:t>676</w:t>
            </w:r>
            <w:r w:rsidR="00284C15" w:rsidRPr="00284C15">
              <w:rPr>
                <w:rFonts w:ascii="Times New Roman" w:hAnsi="Times New Roman"/>
                <w:szCs w:val="26"/>
              </w:rPr>
              <w:t>,0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68227C1" w14:textId="1F7F76E2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2022 году - </w:t>
            </w:r>
            <w:r w:rsidR="00284C15" w:rsidRPr="00284C15">
              <w:rPr>
                <w:rFonts w:ascii="Times New Roman" w:hAnsi="Times New Roman"/>
                <w:szCs w:val="26"/>
              </w:rPr>
              <w:t>2588,3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97D87F8" w14:textId="7F106788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2023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2251,1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E8CA096" w14:textId="5B7F8007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2024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2250,5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59A1F7D" w14:textId="5B2891FD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2025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2250,5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162B12A" w14:textId="23150761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2026 - 2030 годах - </w:t>
            </w:r>
            <w:r w:rsidR="00284C15" w:rsidRPr="00284C15">
              <w:rPr>
                <w:rFonts w:ascii="Times New Roman" w:hAnsi="Times New Roman"/>
                <w:szCs w:val="26"/>
              </w:rPr>
              <w:t>11252,5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5437916" w14:textId="38957A49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2031 - 2035 годах - </w:t>
            </w:r>
            <w:r w:rsidR="00284C15" w:rsidRPr="00284C15">
              <w:rPr>
                <w:rFonts w:ascii="Times New Roman" w:hAnsi="Times New Roman"/>
                <w:szCs w:val="26"/>
              </w:rPr>
              <w:t>11252,5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16B34899" w14:textId="77777777" w:rsidR="00377E9E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bookmarkStart w:id="0" w:name="_Hlk88818872"/>
            <w:r w:rsidRPr="00034785">
              <w:rPr>
                <w:rFonts w:ascii="Times New Roman" w:hAnsi="Times New Roman"/>
                <w:szCs w:val="26"/>
              </w:rPr>
              <w:t>из них</w:t>
            </w:r>
            <w:r w:rsidR="00377E9E" w:rsidRPr="00034785">
              <w:rPr>
                <w:rFonts w:ascii="Times New Roman" w:hAnsi="Times New Roman"/>
                <w:szCs w:val="26"/>
              </w:rPr>
              <w:t>:</w:t>
            </w:r>
            <w:r w:rsidRPr="006060AD">
              <w:rPr>
                <w:rFonts w:ascii="Times New Roman" w:hAnsi="Times New Roman"/>
                <w:szCs w:val="26"/>
              </w:rPr>
              <w:t xml:space="preserve"> </w:t>
            </w:r>
          </w:p>
          <w:p w14:paraId="3F64C42A" w14:textId="678E8961" w:rsid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средства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 xml:space="preserve">федерального бюджета </w:t>
            </w:r>
            <w:r w:rsidR="00377E9E">
              <w:rPr>
                <w:rFonts w:ascii="Times New Roman" w:hAnsi="Times New Roman"/>
                <w:szCs w:val="26"/>
              </w:rPr>
              <w:t>–</w:t>
            </w:r>
            <w:r w:rsidRPr="006060AD">
              <w:rPr>
                <w:rFonts w:ascii="Times New Roman" w:hAnsi="Times New Roman"/>
                <w:szCs w:val="26"/>
              </w:rPr>
              <w:t xml:space="preserve"> </w:t>
            </w:r>
            <w:r w:rsidR="00377E9E">
              <w:rPr>
                <w:rFonts w:ascii="Times New Roman" w:hAnsi="Times New Roman"/>
                <w:szCs w:val="26"/>
              </w:rPr>
              <w:t>3</w:t>
            </w:r>
            <w:r w:rsidR="00970DB7" w:rsidRPr="00970DB7">
              <w:rPr>
                <w:rFonts w:ascii="Times New Roman" w:hAnsi="Times New Roman"/>
                <w:szCs w:val="26"/>
              </w:rPr>
              <w:t>9706</w:t>
            </w:r>
            <w:r w:rsidR="00284C15" w:rsidRPr="00284C15">
              <w:rPr>
                <w:rFonts w:ascii="Times New Roman" w:hAnsi="Times New Roman"/>
                <w:szCs w:val="26"/>
              </w:rPr>
              <w:t>,</w:t>
            </w:r>
            <w:r w:rsidR="00970DB7" w:rsidRPr="00970DB7">
              <w:rPr>
                <w:rFonts w:ascii="Times New Roman" w:hAnsi="Times New Roman"/>
                <w:szCs w:val="26"/>
              </w:rPr>
              <w:t>3</w:t>
            </w:r>
            <w:r w:rsidR="00284C15" w:rsidRP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 (</w:t>
            </w:r>
            <w:r w:rsidR="00377E9E">
              <w:rPr>
                <w:rFonts w:ascii="Times New Roman" w:hAnsi="Times New Roman"/>
                <w:szCs w:val="26"/>
              </w:rPr>
              <w:t>9</w:t>
            </w:r>
            <w:r w:rsidR="00970DB7" w:rsidRPr="00970DB7">
              <w:rPr>
                <w:rFonts w:ascii="Times New Roman" w:hAnsi="Times New Roman"/>
                <w:szCs w:val="26"/>
              </w:rPr>
              <w:t>9</w:t>
            </w:r>
            <w:r w:rsidR="00377E9E">
              <w:rPr>
                <w:rFonts w:ascii="Times New Roman" w:hAnsi="Times New Roman"/>
                <w:szCs w:val="26"/>
              </w:rPr>
              <w:t>,</w:t>
            </w:r>
            <w:r w:rsidR="00970DB7" w:rsidRPr="00970DB7">
              <w:rPr>
                <w:rFonts w:ascii="Times New Roman" w:hAnsi="Times New Roman"/>
                <w:szCs w:val="26"/>
              </w:rPr>
              <w:t>3</w:t>
            </w:r>
            <w:r w:rsidRPr="006060AD">
              <w:rPr>
                <w:rFonts w:ascii="Times New Roman" w:hAnsi="Times New Roman"/>
                <w:szCs w:val="26"/>
              </w:rPr>
              <w:t xml:space="preserve"> процент</w:t>
            </w:r>
            <w:r w:rsidR="00377E9E">
              <w:rPr>
                <w:rFonts w:ascii="Times New Roman" w:hAnsi="Times New Roman"/>
                <w:szCs w:val="26"/>
              </w:rPr>
              <w:t>а</w:t>
            </w:r>
            <w:r w:rsidRPr="006060AD">
              <w:rPr>
                <w:rFonts w:ascii="Times New Roman" w:hAnsi="Times New Roman"/>
                <w:szCs w:val="26"/>
              </w:rPr>
              <w:t>)</w:t>
            </w:r>
            <w:r w:rsidR="00377E9E">
              <w:rPr>
                <w:rFonts w:ascii="Times New Roman" w:hAnsi="Times New Roman"/>
                <w:szCs w:val="26"/>
              </w:rPr>
              <w:t>, в том числе:</w:t>
            </w:r>
          </w:p>
          <w:p w14:paraId="304E29A1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2019 году - </w:t>
            </w:r>
            <w:r w:rsidRPr="00284C15">
              <w:rPr>
                <w:rFonts w:ascii="Times New Roman" w:hAnsi="Times New Roman"/>
                <w:szCs w:val="26"/>
              </w:rPr>
              <w:t>3095,1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19FC03B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2020 году - </w:t>
            </w:r>
            <w:r w:rsidRPr="00284C15">
              <w:rPr>
                <w:rFonts w:ascii="Times New Roman" w:hAnsi="Times New Roman"/>
                <w:szCs w:val="26"/>
              </w:rPr>
              <w:t>2369,8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289E80DC" w14:textId="1225500B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 w:rsidRPr="00284C15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396</w:t>
            </w:r>
            <w:r w:rsidRPr="00284C15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3C24133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2022 году - </w:t>
            </w:r>
            <w:r w:rsidRPr="00284C15">
              <w:rPr>
                <w:rFonts w:ascii="Times New Roman" w:hAnsi="Times New Roman"/>
                <w:szCs w:val="26"/>
              </w:rPr>
              <w:t>2588,3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2E4C3418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2023 году - </w:t>
            </w:r>
            <w:r w:rsidRPr="00284C15">
              <w:rPr>
                <w:rFonts w:ascii="Times New Roman" w:hAnsi="Times New Roman"/>
                <w:szCs w:val="26"/>
              </w:rPr>
              <w:t>2251,1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C774C25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2024 году - </w:t>
            </w:r>
            <w:r w:rsidRPr="00284C15">
              <w:rPr>
                <w:rFonts w:ascii="Times New Roman" w:hAnsi="Times New Roman"/>
                <w:szCs w:val="26"/>
              </w:rPr>
              <w:t>2250,5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7B0EF99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2025 году - </w:t>
            </w:r>
            <w:r w:rsidRPr="00284C15">
              <w:rPr>
                <w:rFonts w:ascii="Times New Roman" w:hAnsi="Times New Roman"/>
                <w:szCs w:val="26"/>
              </w:rPr>
              <w:t>2250,5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9E49759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2026 - 2030 годах - </w:t>
            </w:r>
            <w:r w:rsidRPr="00284C15">
              <w:rPr>
                <w:rFonts w:ascii="Times New Roman" w:hAnsi="Times New Roman"/>
                <w:szCs w:val="26"/>
              </w:rPr>
              <w:t>11252,5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018F1836" w14:textId="3C7C5FBB" w:rsidR="00377E9E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2031 - 2035 годах - </w:t>
            </w:r>
            <w:r w:rsidRPr="00284C15">
              <w:rPr>
                <w:rFonts w:ascii="Times New Roman" w:hAnsi="Times New Roman"/>
                <w:szCs w:val="26"/>
              </w:rPr>
              <w:t>11252,5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0A716972" w14:textId="1FA48F43" w:rsidR="00377E9E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средства республиканского бюджета – </w:t>
            </w:r>
            <w:r w:rsidR="00970DB7" w:rsidRPr="00970DB7">
              <w:rPr>
                <w:rFonts w:ascii="Times New Roman" w:hAnsi="Times New Roman"/>
                <w:szCs w:val="26"/>
              </w:rPr>
              <w:t>280</w:t>
            </w:r>
            <w:r>
              <w:rPr>
                <w:rFonts w:ascii="Times New Roman" w:hAnsi="Times New Roman"/>
                <w:szCs w:val="26"/>
              </w:rPr>
              <w:t>,0 тыс. рублей (</w:t>
            </w:r>
            <w:r w:rsidR="00970DB7" w:rsidRPr="00970DB7">
              <w:rPr>
                <w:rFonts w:ascii="Times New Roman" w:hAnsi="Times New Roman"/>
                <w:szCs w:val="26"/>
              </w:rPr>
              <w:t>0</w:t>
            </w:r>
            <w:r w:rsidR="00970DB7">
              <w:rPr>
                <w:rFonts w:ascii="Times New Roman" w:hAnsi="Times New Roman"/>
                <w:szCs w:val="26"/>
              </w:rPr>
              <w:t>,7</w:t>
            </w:r>
            <w:r>
              <w:rPr>
                <w:rFonts w:ascii="Times New Roman" w:hAnsi="Times New Roman"/>
                <w:szCs w:val="26"/>
              </w:rPr>
              <w:t xml:space="preserve"> процента), из них:</w:t>
            </w:r>
          </w:p>
          <w:p w14:paraId="24C232DC" w14:textId="0C542ABC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 w:rsidR="00970DB7">
              <w:rPr>
                <w:rFonts w:ascii="Times New Roman" w:hAnsi="Times New Roman"/>
                <w:szCs w:val="26"/>
                <w:lang w:val="en-US"/>
              </w:rPr>
              <w:t>280</w:t>
            </w:r>
            <w:r w:rsidRPr="00284C15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</w:t>
            </w:r>
            <w:r>
              <w:rPr>
                <w:rFonts w:ascii="Times New Roman" w:hAnsi="Times New Roman"/>
                <w:szCs w:val="26"/>
              </w:rPr>
              <w:t>.»;</w:t>
            </w:r>
          </w:p>
          <w:bookmarkEnd w:id="0"/>
          <w:p w14:paraId="6D87ED19" w14:textId="17C65581" w:rsidR="00377E9E" w:rsidRPr="003C51BF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3081CE0B" w14:textId="6F48F4E9" w:rsidR="001F3A45" w:rsidRDefault="00631AA5" w:rsidP="0097098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</w:t>
      </w:r>
      <w:r w:rsidR="00BC4814">
        <w:rPr>
          <w:rFonts w:ascii="Times New Roman" w:hAnsi="Times New Roman"/>
          <w:szCs w:val="26"/>
        </w:rPr>
        <w:t>)</w:t>
      </w:r>
      <w:r w:rsidR="00BC4814" w:rsidRPr="00BC4814">
        <w:t xml:space="preserve"> </w:t>
      </w:r>
      <w:r w:rsidR="001F3A45">
        <w:rPr>
          <w:rFonts w:ascii="Times New Roman" w:hAnsi="Times New Roman"/>
          <w:szCs w:val="26"/>
        </w:rPr>
        <w:t>р</w:t>
      </w:r>
      <w:r w:rsidR="001F3A45" w:rsidRPr="001F3A45">
        <w:rPr>
          <w:rFonts w:ascii="Times New Roman" w:hAnsi="Times New Roman"/>
          <w:szCs w:val="26"/>
        </w:rPr>
        <w:t>аздел IV</w:t>
      </w:r>
      <w:r w:rsidR="001F3A45">
        <w:rPr>
          <w:rFonts w:ascii="Times New Roman" w:hAnsi="Times New Roman"/>
          <w:szCs w:val="26"/>
        </w:rPr>
        <w:t xml:space="preserve"> изложить в следующей редакции:</w:t>
      </w:r>
      <w:r w:rsidR="001F3A45" w:rsidRPr="001F3A45">
        <w:rPr>
          <w:rFonts w:ascii="Times New Roman" w:hAnsi="Times New Roman"/>
          <w:szCs w:val="26"/>
        </w:rPr>
        <w:t xml:space="preserve"> </w:t>
      </w:r>
    </w:p>
    <w:p w14:paraId="6B977DEC" w14:textId="77777777" w:rsidR="001F3A45" w:rsidRDefault="001F3A45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6D59B08D" w14:textId="2DC6B448" w:rsidR="00BC4814" w:rsidRPr="001F3A45" w:rsidRDefault="001F3A45" w:rsidP="0094369B">
      <w:pPr>
        <w:ind w:firstLine="709"/>
        <w:jc w:val="center"/>
        <w:rPr>
          <w:rFonts w:ascii="Times New Roman" w:hAnsi="Times New Roman"/>
          <w:b/>
          <w:bCs/>
          <w:szCs w:val="26"/>
        </w:rPr>
      </w:pPr>
      <w:r w:rsidRPr="001F3A45">
        <w:rPr>
          <w:rFonts w:ascii="Times New Roman" w:hAnsi="Times New Roman"/>
          <w:b/>
          <w:bCs/>
          <w:szCs w:val="26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3AFEF736" w14:textId="625EB047" w:rsidR="001F3A45" w:rsidRDefault="001F3A45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D5BA5C2" w14:textId="1CE7E9B3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Расходы подпрограммы формируются за счет средств федерального </w:t>
      </w:r>
      <w:r w:rsidR="003C1F16">
        <w:rPr>
          <w:rFonts w:ascii="Times New Roman" w:hAnsi="Times New Roman"/>
          <w:szCs w:val="26"/>
        </w:rPr>
        <w:t xml:space="preserve">и республиканского </w:t>
      </w:r>
      <w:r w:rsidRPr="001F3A45">
        <w:rPr>
          <w:rFonts w:ascii="Times New Roman" w:hAnsi="Times New Roman"/>
          <w:szCs w:val="26"/>
        </w:rPr>
        <w:t>бюджета</w:t>
      </w:r>
      <w:r>
        <w:rPr>
          <w:rFonts w:ascii="Times New Roman" w:hAnsi="Times New Roman"/>
          <w:szCs w:val="26"/>
        </w:rPr>
        <w:t>.</w:t>
      </w:r>
    </w:p>
    <w:p w14:paraId="24DD1895" w14:textId="2C99BFC4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Общий объем финансирования подпрограммы в 2019 - 2035 годах составляет </w:t>
      </w:r>
      <w:r w:rsidR="00B234B3" w:rsidRPr="00B234B3">
        <w:rPr>
          <w:rFonts w:ascii="Times New Roman" w:hAnsi="Times New Roman"/>
          <w:szCs w:val="26"/>
        </w:rPr>
        <w:t>39986,3</w:t>
      </w:r>
      <w:r w:rsidRPr="001F3A45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3F82001C" w14:textId="75998434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Объем финансирования подпрограммы на 1 этапе составляет </w:t>
      </w:r>
      <w:r>
        <w:rPr>
          <w:rFonts w:ascii="Times New Roman" w:hAnsi="Times New Roman"/>
          <w:szCs w:val="26"/>
        </w:rPr>
        <w:t>17</w:t>
      </w:r>
      <w:r w:rsidR="003C1F16">
        <w:rPr>
          <w:rFonts w:ascii="Times New Roman" w:hAnsi="Times New Roman"/>
          <w:szCs w:val="26"/>
        </w:rPr>
        <w:t>481</w:t>
      </w:r>
      <w:r>
        <w:rPr>
          <w:rFonts w:ascii="Times New Roman" w:hAnsi="Times New Roman"/>
          <w:szCs w:val="26"/>
        </w:rPr>
        <w:t>,3</w:t>
      </w:r>
      <w:r w:rsidRPr="001F3A45">
        <w:rPr>
          <w:rFonts w:ascii="Times New Roman" w:hAnsi="Times New Roman"/>
          <w:szCs w:val="26"/>
        </w:rPr>
        <w:t xml:space="preserve"> тыс. рублей, в том числе:</w:t>
      </w:r>
    </w:p>
    <w:p w14:paraId="799A8A60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2019 году - 3095,1 тыс. рублей;</w:t>
      </w:r>
    </w:p>
    <w:p w14:paraId="38BB8108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lastRenderedPageBreak/>
        <w:t>в 2020 году - 2369,8 тыс. рублей;</w:t>
      </w:r>
    </w:p>
    <w:p w14:paraId="0C51E900" w14:textId="4D29C05E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в 2021 году - </w:t>
      </w:r>
      <w:r w:rsidR="003C1F16">
        <w:rPr>
          <w:rFonts w:ascii="Times New Roman" w:hAnsi="Times New Roman"/>
          <w:szCs w:val="26"/>
        </w:rPr>
        <w:t>2676</w:t>
      </w:r>
      <w:r w:rsidRPr="001F3A45">
        <w:rPr>
          <w:rFonts w:ascii="Times New Roman" w:hAnsi="Times New Roman"/>
          <w:szCs w:val="26"/>
        </w:rPr>
        <w:t>,0 тыс. рублей;</w:t>
      </w:r>
    </w:p>
    <w:p w14:paraId="3D64575A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2022 году - 2588,3 тыс. рублей;</w:t>
      </w:r>
    </w:p>
    <w:p w14:paraId="4D77F3EE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2023 году - 2251,1 тыс. рублей;</w:t>
      </w:r>
    </w:p>
    <w:p w14:paraId="0DD5E24E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2024 году - 2250,5 тыс. рублей;</w:t>
      </w:r>
    </w:p>
    <w:p w14:paraId="43298A5A" w14:textId="4AFD1781" w:rsid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2025 году - 2250,5 тыс. рублей;</w:t>
      </w:r>
    </w:p>
    <w:p w14:paraId="62B8AB09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 xml:space="preserve">из них: </w:t>
      </w:r>
    </w:p>
    <w:p w14:paraId="61865C26" w14:textId="7E90A2B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средства федерального бюджета – 17201,3 тыс. рублей, в том числе:</w:t>
      </w:r>
    </w:p>
    <w:p w14:paraId="7A89FC83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2019 году - 3095,1 тыс. рублей;</w:t>
      </w:r>
    </w:p>
    <w:p w14:paraId="1AA91E36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2020 году - 2369,8 тыс. рублей;</w:t>
      </w:r>
    </w:p>
    <w:p w14:paraId="64F8B164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2021 году - 2396,0 тыс. рублей;</w:t>
      </w:r>
    </w:p>
    <w:p w14:paraId="33BA36E0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2022 году - 2588,3 тыс. рублей;</w:t>
      </w:r>
    </w:p>
    <w:p w14:paraId="09D7F849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2023 году - 2251,1 тыс. рублей;</w:t>
      </w:r>
    </w:p>
    <w:p w14:paraId="3D5CB1E1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2024 году - 2250,5 тыс. рублей;</w:t>
      </w:r>
    </w:p>
    <w:p w14:paraId="2820E8C5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2025 году - 2250,5 тыс. рублей;</w:t>
      </w:r>
    </w:p>
    <w:p w14:paraId="713BD010" w14:textId="34EF3799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 xml:space="preserve">средства республиканского бюджета – </w:t>
      </w:r>
      <w:r w:rsidR="003C1F16">
        <w:rPr>
          <w:rFonts w:ascii="Times New Roman" w:hAnsi="Times New Roman"/>
          <w:szCs w:val="26"/>
        </w:rPr>
        <w:t>280</w:t>
      </w:r>
      <w:r w:rsidRPr="00377E9E">
        <w:rPr>
          <w:rFonts w:ascii="Times New Roman" w:hAnsi="Times New Roman"/>
          <w:szCs w:val="26"/>
        </w:rPr>
        <w:t xml:space="preserve">,0 тыс. рублей, </w:t>
      </w:r>
      <w:r w:rsidR="006967F3">
        <w:rPr>
          <w:rFonts w:ascii="Times New Roman" w:hAnsi="Times New Roman"/>
          <w:szCs w:val="26"/>
        </w:rPr>
        <w:t>в том числе</w:t>
      </w:r>
      <w:r w:rsidRPr="00377E9E">
        <w:rPr>
          <w:rFonts w:ascii="Times New Roman" w:hAnsi="Times New Roman"/>
          <w:szCs w:val="26"/>
        </w:rPr>
        <w:t>:</w:t>
      </w:r>
    </w:p>
    <w:p w14:paraId="6A7B9098" w14:textId="6CD4365D" w:rsid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 xml:space="preserve">в 2021 году - </w:t>
      </w:r>
      <w:r w:rsidR="003C1F16">
        <w:rPr>
          <w:rFonts w:ascii="Times New Roman" w:hAnsi="Times New Roman"/>
          <w:szCs w:val="26"/>
        </w:rPr>
        <w:t>280</w:t>
      </w:r>
      <w:r w:rsidRPr="00377E9E">
        <w:rPr>
          <w:rFonts w:ascii="Times New Roman" w:hAnsi="Times New Roman"/>
          <w:szCs w:val="26"/>
        </w:rPr>
        <w:t>,0 тыс. рублей.</w:t>
      </w:r>
    </w:p>
    <w:p w14:paraId="5530E607" w14:textId="11217779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На 2 этапе, в 2026 - 2030 годах, объем финансирования подпрограммы составляет </w:t>
      </w:r>
      <w:bookmarkStart w:id="1" w:name="_Hlk88656506"/>
      <w:r w:rsidRPr="001F3A45">
        <w:rPr>
          <w:rFonts w:ascii="Times New Roman" w:hAnsi="Times New Roman"/>
          <w:szCs w:val="26"/>
        </w:rPr>
        <w:t xml:space="preserve">11252,5 </w:t>
      </w:r>
      <w:bookmarkEnd w:id="1"/>
      <w:r w:rsidRPr="001F3A45">
        <w:rPr>
          <w:rFonts w:ascii="Times New Roman" w:hAnsi="Times New Roman"/>
          <w:szCs w:val="26"/>
        </w:rPr>
        <w:t>тыс. рублей</w:t>
      </w:r>
      <w:r>
        <w:rPr>
          <w:rFonts w:ascii="Times New Roman" w:hAnsi="Times New Roman"/>
          <w:szCs w:val="26"/>
        </w:rPr>
        <w:t>.</w:t>
      </w:r>
    </w:p>
    <w:p w14:paraId="3B7C8A3C" w14:textId="4D2BE92B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На 3 этапе, в 2031 - 2035 годах, объем финансирования подпрограммы составляет 11252,5 тыс. рублей</w:t>
      </w:r>
      <w:r>
        <w:rPr>
          <w:rFonts w:ascii="Times New Roman" w:hAnsi="Times New Roman"/>
          <w:szCs w:val="26"/>
        </w:rPr>
        <w:t>.</w:t>
      </w:r>
    </w:p>
    <w:p w14:paraId="4AD9E8B5" w14:textId="7843F100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Объемы финансирования подпрограммы подлежат ежегодному уточнению исходя из реальных возможностей </w:t>
      </w:r>
      <w:r>
        <w:rPr>
          <w:rFonts w:ascii="Times New Roman" w:hAnsi="Times New Roman"/>
          <w:szCs w:val="26"/>
        </w:rPr>
        <w:t>федерального бюджета.</w:t>
      </w:r>
    </w:p>
    <w:p w14:paraId="659D6F94" w14:textId="35E9B482" w:rsid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Ресурсное обеспечение реализации подпрограммы приведено в приложении к настоящей подпрограмме.</w:t>
      </w:r>
      <w:r>
        <w:rPr>
          <w:rFonts w:ascii="Times New Roman" w:hAnsi="Times New Roman"/>
          <w:szCs w:val="26"/>
        </w:rPr>
        <w:t>»;</w:t>
      </w:r>
    </w:p>
    <w:p w14:paraId="69377AC1" w14:textId="5DC04EFA" w:rsidR="00BC4814" w:rsidRDefault="00970987" w:rsidP="00A51E0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1F3A45" w:rsidRPr="001F3A45">
        <w:rPr>
          <w:rFonts w:ascii="Times New Roman" w:hAnsi="Times New Roman"/>
          <w:szCs w:val="26"/>
        </w:rPr>
        <w:t xml:space="preserve">) приложение № </w:t>
      </w:r>
      <w:r w:rsidR="001F3A45">
        <w:rPr>
          <w:rFonts w:ascii="Times New Roman" w:hAnsi="Times New Roman"/>
          <w:szCs w:val="26"/>
        </w:rPr>
        <w:t>3</w:t>
      </w:r>
      <w:r w:rsidR="001F3A45" w:rsidRPr="001F3A45">
        <w:rPr>
          <w:rFonts w:ascii="Times New Roman" w:hAnsi="Times New Roman"/>
          <w:szCs w:val="26"/>
        </w:rPr>
        <w:t xml:space="preserve"> к Подпрограмме № 1 изложить в редакции согласно приложению № </w:t>
      </w:r>
      <w:r w:rsidR="00121996">
        <w:rPr>
          <w:rFonts w:ascii="Times New Roman" w:hAnsi="Times New Roman"/>
          <w:szCs w:val="26"/>
        </w:rPr>
        <w:t>2</w:t>
      </w:r>
      <w:r w:rsidR="001F3A45" w:rsidRPr="001F3A45">
        <w:rPr>
          <w:rFonts w:ascii="Times New Roman" w:hAnsi="Times New Roman"/>
          <w:szCs w:val="26"/>
        </w:rPr>
        <w:t xml:space="preserve"> 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68C1F830" w14:textId="4027A1CB" w:rsidR="00631AA5" w:rsidRPr="006060AD" w:rsidRDefault="00970987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631AA5">
        <w:rPr>
          <w:rFonts w:ascii="Times New Roman" w:hAnsi="Times New Roman"/>
          <w:szCs w:val="26"/>
        </w:rPr>
        <w:t xml:space="preserve">) </w:t>
      </w:r>
      <w:r w:rsidR="00631AA5" w:rsidRPr="006060AD">
        <w:rPr>
          <w:rFonts w:ascii="Times New Roman" w:hAnsi="Times New Roman"/>
          <w:szCs w:val="26"/>
        </w:rPr>
        <w:t xml:space="preserve">в </w:t>
      </w:r>
      <w:r w:rsidR="00631AA5">
        <w:rPr>
          <w:rFonts w:ascii="Times New Roman" w:hAnsi="Times New Roman"/>
          <w:szCs w:val="26"/>
        </w:rPr>
        <w:t>п</w:t>
      </w:r>
      <w:r w:rsidR="00631AA5" w:rsidRPr="006060AD">
        <w:rPr>
          <w:rFonts w:ascii="Times New Roman" w:hAnsi="Times New Roman"/>
          <w:szCs w:val="26"/>
        </w:rPr>
        <w:t>одпрограмм</w:t>
      </w:r>
      <w:r w:rsidR="00631AA5">
        <w:rPr>
          <w:rFonts w:ascii="Times New Roman" w:hAnsi="Times New Roman"/>
          <w:szCs w:val="26"/>
        </w:rPr>
        <w:t>е «</w:t>
      </w:r>
      <w:r w:rsidR="00631AA5" w:rsidRPr="00631AA5">
        <w:rPr>
          <w:rFonts w:ascii="Times New Roman" w:hAnsi="Times New Roman"/>
          <w:szCs w:val="26"/>
        </w:rPr>
        <w:t>Развитие муниципальной службы в Чебоксарском районе Чувашской Республики</w:t>
      </w:r>
      <w:r w:rsidR="00631AA5">
        <w:rPr>
          <w:rFonts w:ascii="Times New Roman" w:hAnsi="Times New Roman"/>
          <w:szCs w:val="26"/>
        </w:rPr>
        <w:t>»</w:t>
      </w:r>
      <w:r w:rsidR="00631AA5" w:rsidRPr="006060AD">
        <w:rPr>
          <w:rFonts w:ascii="Times New Roman" w:hAnsi="Times New Roman"/>
          <w:szCs w:val="26"/>
        </w:rPr>
        <w:t xml:space="preserve"> </w:t>
      </w:r>
      <w:r w:rsidR="00482A9C">
        <w:rPr>
          <w:rFonts w:ascii="Times New Roman" w:hAnsi="Times New Roman"/>
          <w:szCs w:val="26"/>
        </w:rPr>
        <w:t>П</w:t>
      </w:r>
      <w:r w:rsidR="00631AA5" w:rsidRPr="006060AD">
        <w:rPr>
          <w:rFonts w:ascii="Times New Roman" w:hAnsi="Times New Roman"/>
          <w:szCs w:val="26"/>
        </w:rPr>
        <w:t xml:space="preserve">рограммы </w:t>
      </w:r>
      <w:r w:rsidR="00631AA5">
        <w:rPr>
          <w:rFonts w:ascii="Times New Roman" w:hAnsi="Times New Roman"/>
          <w:szCs w:val="26"/>
        </w:rPr>
        <w:t>(далее – Подпрограмма № 2):</w:t>
      </w:r>
    </w:p>
    <w:p w14:paraId="6D4A4891" w14:textId="571BFA9B" w:rsidR="00631AA5" w:rsidRDefault="00631AA5" w:rsidP="0041328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6060AD">
        <w:rPr>
          <w:rFonts w:ascii="Times New Roman" w:hAnsi="Times New Roman"/>
          <w:szCs w:val="26"/>
        </w:rPr>
        <w:t>)</w:t>
      </w:r>
      <w:r w:rsidR="00A90833">
        <w:rPr>
          <w:rFonts w:ascii="Times New Roman" w:hAnsi="Times New Roman"/>
          <w:szCs w:val="26"/>
        </w:rPr>
        <w:t xml:space="preserve"> </w:t>
      </w:r>
      <w:r w:rsidRPr="006060AD">
        <w:rPr>
          <w:rFonts w:ascii="Times New Roman" w:hAnsi="Times New Roman"/>
          <w:szCs w:val="26"/>
        </w:rPr>
        <w:t>в паспорте П</w:t>
      </w:r>
      <w:r>
        <w:rPr>
          <w:rFonts w:ascii="Times New Roman" w:hAnsi="Times New Roman"/>
          <w:szCs w:val="26"/>
        </w:rPr>
        <w:t>одп</w:t>
      </w:r>
      <w:r w:rsidRPr="006060AD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№ </w:t>
      </w:r>
      <w:r w:rsidR="00A90833">
        <w:rPr>
          <w:rFonts w:ascii="Times New Roman" w:hAnsi="Times New Roman"/>
          <w:szCs w:val="26"/>
        </w:rPr>
        <w:t>2</w:t>
      </w:r>
      <w:r w:rsidR="00413281">
        <w:rPr>
          <w:rFonts w:ascii="Times New Roman" w:hAnsi="Times New Roman"/>
          <w:szCs w:val="26"/>
        </w:rPr>
        <w:t xml:space="preserve"> </w:t>
      </w:r>
      <w:r w:rsidRPr="006060AD">
        <w:rPr>
          <w:rFonts w:ascii="Times New Roman" w:hAnsi="Times New Roman"/>
          <w:szCs w:val="26"/>
        </w:rPr>
        <w:t>позицию «Объемы финансирования муниципальной подпрограммы с разбивкой по годам ее реализации» изложить в следующей редакции:</w:t>
      </w:r>
    </w:p>
    <w:p w14:paraId="55CED34B" w14:textId="77777777" w:rsidR="00631AA5" w:rsidRPr="006060AD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631AA5" w:rsidRPr="003C51BF" w14:paraId="69D61665" w14:textId="77777777" w:rsidTr="007848BE">
        <w:tc>
          <w:tcPr>
            <w:tcW w:w="3167" w:type="dxa"/>
          </w:tcPr>
          <w:p w14:paraId="7A8CBE62" w14:textId="77777777" w:rsidR="00631AA5" w:rsidRPr="00251796" w:rsidRDefault="00631AA5" w:rsidP="007848B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6060AD">
              <w:rPr>
                <w:rFonts w:ascii="Times New Roman" w:hAnsi="Times New Roman"/>
                <w:szCs w:val="26"/>
              </w:rPr>
              <w:t>Объемы финансирования муниципальной подпрограммы с разбивкой по годам ее реализации</w:t>
            </w:r>
          </w:p>
        </w:tc>
        <w:tc>
          <w:tcPr>
            <w:tcW w:w="6439" w:type="dxa"/>
          </w:tcPr>
          <w:p w14:paraId="55F6B68D" w14:textId="7A1B6B2B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муниципальной программы в 2019 - 2035 годах составят </w:t>
            </w:r>
            <w:r w:rsidR="00121996">
              <w:rPr>
                <w:rFonts w:ascii="Times New Roman" w:hAnsi="Times New Roman"/>
                <w:szCs w:val="26"/>
              </w:rPr>
              <w:t>837</w:t>
            </w:r>
            <w:r w:rsidRPr="00A90833">
              <w:rPr>
                <w:rFonts w:ascii="Times New Roman" w:hAnsi="Times New Roman"/>
                <w:szCs w:val="26"/>
              </w:rPr>
              <w:t>,</w:t>
            </w:r>
            <w:r w:rsidR="00121996">
              <w:rPr>
                <w:rFonts w:ascii="Times New Roman" w:hAnsi="Times New Roman"/>
                <w:szCs w:val="26"/>
              </w:rPr>
              <w:t>1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F82A38F" w14:textId="7A2ED092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2019 году - </w:t>
            </w:r>
            <w:r w:rsidR="001D68EC" w:rsidRPr="001D68EC">
              <w:rPr>
                <w:rFonts w:ascii="Times New Roman" w:hAnsi="Times New Roman"/>
                <w:szCs w:val="26"/>
              </w:rPr>
              <w:t>61,0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D64B6DA" w14:textId="117B8F58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2020 году </w:t>
            </w:r>
            <w:r w:rsidR="001D68EC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48,5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12BC276" w14:textId="410CB086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2021 году </w:t>
            </w:r>
            <w:r w:rsidR="001D68EC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21996">
              <w:rPr>
                <w:rFonts w:ascii="Times New Roman" w:hAnsi="Times New Roman"/>
                <w:szCs w:val="26"/>
              </w:rPr>
              <w:t>27</w:t>
            </w:r>
            <w:r w:rsidR="001D68EC">
              <w:rPr>
                <w:rFonts w:ascii="Times New Roman" w:hAnsi="Times New Roman"/>
                <w:szCs w:val="26"/>
              </w:rPr>
              <w:t>,</w:t>
            </w:r>
            <w:r w:rsidR="00121996">
              <w:rPr>
                <w:rFonts w:ascii="Times New Roman" w:hAnsi="Times New Roman"/>
                <w:szCs w:val="26"/>
              </w:rPr>
              <w:t>6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09DDE1F" w14:textId="217F4999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2022 году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6681DEA" w14:textId="601369FC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2023 году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D098514" w14:textId="2906AE3A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2024 году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E43FCB" w14:textId="7B8E2DFB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2025 году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E9D93F7" w14:textId="70EF7D9F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2026 - 2030 годах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250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AEF3904" w14:textId="56E13FFB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2031 - 2035 годах </w:t>
            </w:r>
            <w:r w:rsidR="00B52313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250</w:t>
            </w:r>
            <w:r w:rsidR="00B52313">
              <w:rPr>
                <w:rFonts w:ascii="Times New Roman" w:hAnsi="Times New Roman"/>
                <w:szCs w:val="26"/>
              </w:rPr>
              <w:t>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C6AC392" w14:textId="77777777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17BA86E7" w14:textId="4B5A960A" w:rsidR="00631AA5" w:rsidRPr="003C51BF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lastRenderedPageBreak/>
              <w:t xml:space="preserve">бюджета Чебоксарского района - </w:t>
            </w:r>
            <w:r w:rsidR="00121996">
              <w:rPr>
                <w:rFonts w:ascii="Times New Roman" w:hAnsi="Times New Roman"/>
                <w:szCs w:val="26"/>
              </w:rPr>
              <w:t>837</w:t>
            </w:r>
            <w:r w:rsidR="001D68EC" w:rsidRPr="001D68EC">
              <w:rPr>
                <w:rFonts w:ascii="Times New Roman" w:hAnsi="Times New Roman"/>
                <w:szCs w:val="26"/>
              </w:rPr>
              <w:t>,</w:t>
            </w:r>
            <w:r w:rsidR="00121996">
              <w:rPr>
                <w:rFonts w:ascii="Times New Roman" w:hAnsi="Times New Roman"/>
                <w:szCs w:val="26"/>
              </w:rPr>
              <w:t>1</w:t>
            </w:r>
            <w:r w:rsidR="001D68EC" w:rsidRPr="001D68EC">
              <w:rPr>
                <w:rFonts w:ascii="Times New Roman" w:hAnsi="Times New Roman"/>
                <w:szCs w:val="26"/>
              </w:rPr>
              <w:t xml:space="preserve"> </w:t>
            </w:r>
            <w:r w:rsidRPr="00A90833">
              <w:rPr>
                <w:rFonts w:ascii="Times New Roman" w:hAnsi="Times New Roman"/>
                <w:szCs w:val="26"/>
              </w:rPr>
              <w:t>тыс. рублей (100 процентов).</w:t>
            </w:r>
            <w:r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14:paraId="55260FA9" w14:textId="3F5D8D54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49A22EE1" w14:textId="0FF72DC3" w:rsidR="00631AA5" w:rsidRDefault="00970987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</w:t>
      </w:r>
      <w:r w:rsidR="00631AA5">
        <w:rPr>
          <w:rFonts w:ascii="Times New Roman" w:hAnsi="Times New Roman"/>
          <w:szCs w:val="26"/>
        </w:rPr>
        <w:t xml:space="preserve"> р</w:t>
      </w:r>
      <w:r w:rsidR="00631AA5" w:rsidRPr="001F3A45">
        <w:rPr>
          <w:rFonts w:ascii="Times New Roman" w:hAnsi="Times New Roman"/>
          <w:szCs w:val="26"/>
        </w:rPr>
        <w:t>аздел IV</w:t>
      </w:r>
      <w:r w:rsidR="00631AA5">
        <w:rPr>
          <w:rFonts w:ascii="Times New Roman" w:hAnsi="Times New Roman"/>
          <w:szCs w:val="26"/>
        </w:rPr>
        <w:t xml:space="preserve"> изложить в следующей редакции:</w:t>
      </w:r>
      <w:r w:rsidR="00631AA5" w:rsidRPr="001F3A45">
        <w:rPr>
          <w:rFonts w:ascii="Times New Roman" w:hAnsi="Times New Roman"/>
          <w:szCs w:val="26"/>
        </w:rPr>
        <w:t xml:space="preserve"> </w:t>
      </w:r>
    </w:p>
    <w:p w14:paraId="6DED3717" w14:textId="77777777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59E30448" w14:textId="2C767244" w:rsidR="00631AA5" w:rsidRDefault="00631AA5" w:rsidP="0094369B">
      <w:pPr>
        <w:ind w:firstLine="709"/>
        <w:jc w:val="center"/>
        <w:rPr>
          <w:rFonts w:ascii="Times New Roman" w:hAnsi="Times New Roman"/>
          <w:b/>
          <w:bCs/>
          <w:szCs w:val="26"/>
        </w:rPr>
      </w:pPr>
      <w:r w:rsidRPr="001F3A45">
        <w:rPr>
          <w:rFonts w:ascii="Times New Roman" w:hAnsi="Times New Roman"/>
          <w:b/>
          <w:bCs/>
          <w:szCs w:val="26"/>
        </w:rPr>
        <w:t xml:space="preserve">«Раздел IV. </w:t>
      </w:r>
      <w:r w:rsidR="0094369B" w:rsidRPr="0094369B">
        <w:rPr>
          <w:rFonts w:ascii="Times New Roman" w:hAnsi="Times New Roman"/>
          <w:b/>
          <w:bCs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70A736B" w14:textId="77777777" w:rsidR="0094369B" w:rsidRDefault="0094369B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68B03833" w14:textId="3B86B28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Расходы подпрограммы формируются за счет средств бюджета Чебоксарского района.</w:t>
      </w:r>
    </w:p>
    <w:p w14:paraId="141C35F9" w14:textId="275A2E25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Общий объем финансирования подпрограммы в 2019 - 2035 годах составляет </w:t>
      </w:r>
      <w:r w:rsidR="00121996">
        <w:rPr>
          <w:rFonts w:ascii="Times New Roman" w:hAnsi="Times New Roman"/>
          <w:szCs w:val="26"/>
        </w:rPr>
        <w:t>837</w:t>
      </w:r>
      <w:r w:rsidRPr="0094369B">
        <w:rPr>
          <w:rFonts w:ascii="Times New Roman" w:hAnsi="Times New Roman"/>
          <w:szCs w:val="26"/>
        </w:rPr>
        <w:t>,</w:t>
      </w:r>
      <w:r w:rsidR="00121996">
        <w:rPr>
          <w:rFonts w:ascii="Times New Roman" w:hAnsi="Times New Roman"/>
          <w:szCs w:val="26"/>
        </w:rPr>
        <w:t>1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60882569" w14:textId="0694FA11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Прогнозируемый объем финансирования подпрограммы на 1 этапе составляет </w:t>
      </w:r>
      <w:r w:rsidR="00121996">
        <w:rPr>
          <w:rFonts w:ascii="Times New Roman" w:hAnsi="Times New Roman"/>
          <w:szCs w:val="26"/>
        </w:rPr>
        <w:t>337</w:t>
      </w:r>
      <w:r w:rsidRPr="0094369B">
        <w:rPr>
          <w:rFonts w:ascii="Times New Roman" w:hAnsi="Times New Roman"/>
          <w:szCs w:val="26"/>
        </w:rPr>
        <w:t>,</w:t>
      </w:r>
      <w:r w:rsidR="00121996">
        <w:rPr>
          <w:rFonts w:ascii="Times New Roman" w:hAnsi="Times New Roman"/>
          <w:szCs w:val="26"/>
        </w:rPr>
        <w:t>1</w:t>
      </w:r>
      <w:r w:rsidRPr="0094369B">
        <w:rPr>
          <w:rFonts w:ascii="Times New Roman" w:hAnsi="Times New Roman"/>
          <w:szCs w:val="26"/>
        </w:rPr>
        <w:t xml:space="preserve"> тыс. рублей, в том числе:</w:t>
      </w:r>
    </w:p>
    <w:p w14:paraId="73C78BE2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2019 году - 61,0 тыс. рублей;</w:t>
      </w:r>
    </w:p>
    <w:p w14:paraId="494E49D3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2020 году – 48,5 тыс. рублей;</w:t>
      </w:r>
    </w:p>
    <w:p w14:paraId="5B72ECB5" w14:textId="14EE022B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в 2021 году – </w:t>
      </w:r>
      <w:r w:rsidR="00121996">
        <w:rPr>
          <w:rFonts w:ascii="Times New Roman" w:hAnsi="Times New Roman"/>
          <w:szCs w:val="26"/>
        </w:rPr>
        <w:t>27</w:t>
      </w:r>
      <w:r w:rsidRPr="0094369B">
        <w:rPr>
          <w:rFonts w:ascii="Times New Roman" w:hAnsi="Times New Roman"/>
          <w:szCs w:val="26"/>
        </w:rPr>
        <w:t>,</w:t>
      </w:r>
      <w:r w:rsidR="00121996">
        <w:rPr>
          <w:rFonts w:ascii="Times New Roman" w:hAnsi="Times New Roman"/>
          <w:szCs w:val="26"/>
        </w:rPr>
        <w:t>6</w:t>
      </w:r>
      <w:r w:rsidRPr="0094369B">
        <w:rPr>
          <w:rFonts w:ascii="Times New Roman" w:hAnsi="Times New Roman"/>
          <w:szCs w:val="26"/>
        </w:rPr>
        <w:t xml:space="preserve"> тыс. рублей;</w:t>
      </w:r>
    </w:p>
    <w:p w14:paraId="62EFB96A" w14:textId="3F71E76F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в 2022 году </w:t>
      </w:r>
      <w:r w:rsidR="00B52313">
        <w:rPr>
          <w:rFonts w:ascii="Times New Roman" w:hAnsi="Times New Roman"/>
          <w:szCs w:val="26"/>
        </w:rPr>
        <w:t>–</w:t>
      </w:r>
      <w:r w:rsidRPr="0094369B">
        <w:rPr>
          <w:rFonts w:ascii="Times New Roman" w:hAnsi="Times New Roman"/>
          <w:szCs w:val="26"/>
        </w:rPr>
        <w:t xml:space="preserve"> 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рублей;</w:t>
      </w:r>
    </w:p>
    <w:p w14:paraId="21A8F34C" w14:textId="616E91DF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в 2023 году </w:t>
      </w:r>
      <w:r w:rsidR="00B52313">
        <w:rPr>
          <w:rFonts w:ascii="Times New Roman" w:hAnsi="Times New Roman"/>
          <w:szCs w:val="26"/>
        </w:rPr>
        <w:t>–</w:t>
      </w:r>
      <w:r w:rsidRPr="0094369B">
        <w:rPr>
          <w:rFonts w:ascii="Times New Roman" w:hAnsi="Times New Roman"/>
          <w:szCs w:val="26"/>
        </w:rPr>
        <w:t xml:space="preserve"> 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рублей;</w:t>
      </w:r>
    </w:p>
    <w:p w14:paraId="7F3681E8" w14:textId="7AC911DA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в 2024 году </w:t>
      </w:r>
      <w:r w:rsidR="00B52313">
        <w:rPr>
          <w:rFonts w:ascii="Times New Roman" w:hAnsi="Times New Roman"/>
          <w:szCs w:val="26"/>
        </w:rPr>
        <w:t>–</w:t>
      </w:r>
      <w:r w:rsidRPr="0094369B">
        <w:rPr>
          <w:rFonts w:ascii="Times New Roman" w:hAnsi="Times New Roman"/>
          <w:szCs w:val="26"/>
        </w:rPr>
        <w:t xml:space="preserve"> 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рублей;</w:t>
      </w:r>
    </w:p>
    <w:p w14:paraId="15E74BB6" w14:textId="772AB612" w:rsid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в 2025 году </w:t>
      </w:r>
      <w:r w:rsidR="00B52313">
        <w:rPr>
          <w:rFonts w:ascii="Times New Roman" w:hAnsi="Times New Roman"/>
          <w:szCs w:val="26"/>
        </w:rPr>
        <w:t>–</w:t>
      </w:r>
      <w:r w:rsidRPr="0094369B">
        <w:rPr>
          <w:rFonts w:ascii="Times New Roman" w:hAnsi="Times New Roman"/>
          <w:szCs w:val="26"/>
        </w:rPr>
        <w:t xml:space="preserve"> 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3C970CE3" w14:textId="267AC2D8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На 2 этапе, в 2026 - 2030 годах, объем финансирования подпрограммы составляет </w:t>
      </w:r>
      <w:r>
        <w:rPr>
          <w:rFonts w:ascii="Times New Roman" w:hAnsi="Times New Roman"/>
          <w:szCs w:val="26"/>
        </w:rPr>
        <w:t>250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6C6D08D9" w14:textId="450B0289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На 3 этапе, в 2031 - 2035 годах, объем финансирования подпрограммы составляет </w:t>
      </w:r>
      <w:r>
        <w:rPr>
          <w:rFonts w:ascii="Times New Roman" w:hAnsi="Times New Roman"/>
          <w:szCs w:val="26"/>
        </w:rPr>
        <w:t>250</w:t>
      </w:r>
      <w:r w:rsidR="00B52313">
        <w:rPr>
          <w:rFonts w:ascii="Times New Roman" w:hAnsi="Times New Roman"/>
          <w:szCs w:val="26"/>
        </w:rPr>
        <w:t>,0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502FD99C" w14:textId="655D0CC8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Объемы финансирования подпрограммы подлежат ежегодному уточнению исходя из реальных возможностей бюджет</w:t>
      </w:r>
      <w:r>
        <w:rPr>
          <w:rFonts w:ascii="Times New Roman" w:hAnsi="Times New Roman"/>
          <w:szCs w:val="26"/>
        </w:rPr>
        <w:t>а</w:t>
      </w:r>
      <w:r w:rsidRPr="0094369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района.</w:t>
      </w:r>
    </w:p>
    <w:p w14:paraId="40DC1154" w14:textId="731D0646" w:rsidR="00631AA5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631AA5" w:rsidRPr="001F3A45">
        <w:rPr>
          <w:rFonts w:ascii="Times New Roman" w:hAnsi="Times New Roman"/>
          <w:szCs w:val="26"/>
        </w:rPr>
        <w:t>.</w:t>
      </w:r>
      <w:r w:rsidR="00631AA5">
        <w:rPr>
          <w:rFonts w:ascii="Times New Roman" w:hAnsi="Times New Roman"/>
          <w:szCs w:val="26"/>
        </w:rPr>
        <w:t>»;</w:t>
      </w:r>
    </w:p>
    <w:p w14:paraId="0A19E5EF" w14:textId="77777777" w:rsid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</w:p>
    <w:p w14:paraId="2A2A6117" w14:textId="4995F262" w:rsidR="00631AA5" w:rsidRDefault="00970987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631AA5" w:rsidRPr="001F3A45">
        <w:rPr>
          <w:rFonts w:ascii="Times New Roman" w:hAnsi="Times New Roman"/>
          <w:szCs w:val="26"/>
        </w:rPr>
        <w:t xml:space="preserve">) приложение № </w:t>
      </w:r>
      <w:r w:rsidR="00631AA5">
        <w:rPr>
          <w:rFonts w:ascii="Times New Roman" w:hAnsi="Times New Roman"/>
          <w:szCs w:val="26"/>
        </w:rPr>
        <w:t>3</w:t>
      </w:r>
      <w:r w:rsidR="00631AA5" w:rsidRPr="001F3A45">
        <w:rPr>
          <w:rFonts w:ascii="Times New Roman" w:hAnsi="Times New Roman"/>
          <w:szCs w:val="26"/>
        </w:rPr>
        <w:t xml:space="preserve"> к Подпрограмме № </w:t>
      </w:r>
      <w:r w:rsidR="00A349A0">
        <w:rPr>
          <w:rFonts w:ascii="Times New Roman" w:hAnsi="Times New Roman"/>
          <w:szCs w:val="26"/>
        </w:rPr>
        <w:t>2</w:t>
      </w:r>
      <w:r w:rsidR="00631AA5" w:rsidRPr="001F3A45">
        <w:rPr>
          <w:rFonts w:ascii="Times New Roman" w:hAnsi="Times New Roman"/>
          <w:szCs w:val="26"/>
        </w:rPr>
        <w:t xml:space="preserve"> изложить в редакции согласно приложению № </w:t>
      </w:r>
      <w:r w:rsidR="00667AEF">
        <w:rPr>
          <w:rFonts w:ascii="Times New Roman" w:hAnsi="Times New Roman"/>
          <w:szCs w:val="26"/>
        </w:rPr>
        <w:t>3</w:t>
      </w:r>
      <w:r w:rsidR="00631AA5" w:rsidRPr="001F3A45">
        <w:rPr>
          <w:rFonts w:ascii="Times New Roman" w:hAnsi="Times New Roman"/>
          <w:szCs w:val="26"/>
        </w:rPr>
        <w:t xml:space="preserve"> 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1C66E381" w14:textId="6A00010F" w:rsidR="004552FA" w:rsidRPr="004552FA" w:rsidRDefault="004552FA" w:rsidP="00667AEF">
      <w:pPr>
        <w:ind w:firstLine="709"/>
        <w:jc w:val="both"/>
        <w:rPr>
          <w:rFonts w:ascii="Times New Roman" w:hAnsi="Times New Roman"/>
          <w:szCs w:val="26"/>
        </w:rPr>
      </w:pPr>
    </w:p>
    <w:p w14:paraId="2938DDC9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t>2. Контроль за исполнением настоя</w:t>
      </w:r>
      <w:r>
        <w:rPr>
          <w:rFonts w:ascii="Times New Roman" w:hAnsi="Times New Roman"/>
          <w:szCs w:val="26"/>
        </w:rPr>
        <w:t xml:space="preserve">щего постановления возложить на управление </w:t>
      </w:r>
      <w:r w:rsidRPr="009C3EB3">
        <w:rPr>
          <w:rFonts w:ascii="Times New Roman" w:hAnsi="Times New Roman"/>
          <w:szCs w:val="26"/>
        </w:rPr>
        <w:t>организационно-контрольной, правовой и кадровой работы администрации Чебоксарского района.</w:t>
      </w:r>
    </w:p>
    <w:p w14:paraId="05A1302E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t xml:space="preserve">3. Настоящее постановление вступает в </w:t>
      </w:r>
      <w:r>
        <w:rPr>
          <w:rFonts w:ascii="Times New Roman" w:hAnsi="Times New Roman"/>
          <w:szCs w:val="26"/>
        </w:rPr>
        <w:t xml:space="preserve">силу после </w:t>
      </w:r>
      <w:r w:rsidRPr="009C3EB3">
        <w:rPr>
          <w:rFonts w:ascii="Times New Roman" w:hAnsi="Times New Roman"/>
          <w:szCs w:val="26"/>
        </w:rPr>
        <w:t xml:space="preserve">его </w:t>
      </w:r>
      <w:r>
        <w:rPr>
          <w:rFonts w:ascii="Times New Roman" w:hAnsi="Times New Roman"/>
          <w:szCs w:val="26"/>
        </w:rPr>
        <w:t>официального опубликования</w:t>
      </w:r>
      <w:r w:rsidRPr="009C3EB3">
        <w:rPr>
          <w:rFonts w:ascii="Times New Roman" w:hAnsi="Times New Roman"/>
          <w:szCs w:val="26"/>
        </w:rPr>
        <w:t xml:space="preserve">.  </w:t>
      </w:r>
    </w:p>
    <w:p w14:paraId="13C2051E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154B106A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7BC1750A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47B40C39" w14:textId="77777777" w:rsidR="009C3EB3" w:rsidRPr="009C3EB3" w:rsidRDefault="009C3EB3" w:rsidP="009C3EB3">
      <w:pPr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t>Глава администрации</w:t>
      </w:r>
      <w:r w:rsidRPr="009C3EB3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                                                               </w:t>
      </w:r>
      <w:r w:rsidRPr="009C3EB3">
        <w:rPr>
          <w:rFonts w:ascii="Times New Roman" w:hAnsi="Times New Roman"/>
          <w:szCs w:val="26"/>
        </w:rPr>
        <w:t>Н.Е. Хорасёв</w:t>
      </w:r>
    </w:p>
    <w:p w14:paraId="6145CFD4" w14:textId="77777777" w:rsidR="00A51E0B" w:rsidRPr="00A968B5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E42F226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7950787D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1F2B47B4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5A6A7445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0FB5787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559B56E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5D91F934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4121B3A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1975D34D" w14:textId="77777777" w:rsidR="005268CF" w:rsidRDefault="005268CF" w:rsidP="00A51E0B">
      <w:pPr>
        <w:jc w:val="both"/>
        <w:rPr>
          <w:rFonts w:ascii="Times New Roman" w:hAnsi="Times New Roman"/>
          <w:szCs w:val="26"/>
        </w:rPr>
        <w:sectPr w:rsidR="005268CF" w:rsidSect="004148E8">
          <w:footerReference w:type="default" r:id="rId9"/>
          <w:footerReference w:type="first" r:id="rId10"/>
          <w:type w:val="evenPage"/>
          <w:pgSz w:w="11907" w:h="16840"/>
          <w:pgMar w:top="1134" w:right="850" w:bottom="1276" w:left="1418" w:header="426" w:footer="959" w:gutter="0"/>
          <w:cols w:space="720"/>
          <w:titlePg/>
        </w:sectPr>
      </w:pPr>
    </w:p>
    <w:p w14:paraId="359BE385" w14:textId="25B0B92F" w:rsidR="00071C11" w:rsidRPr="00071C11" w:rsidRDefault="00FD5D0F" w:rsidP="005268CF">
      <w:pPr>
        <w:tabs>
          <w:tab w:val="center" w:pos="4819"/>
        </w:tabs>
        <w:jc w:val="right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Cs w:val="26"/>
        </w:rPr>
        <w:lastRenderedPageBreak/>
        <w:tab/>
      </w:r>
      <w:r w:rsidR="00071C11" w:rsidRPr="00071C11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1</w:t>
      </w:r>
      <w:r w:rsidR="00071C11" w:rsidRPr="00071C11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38742D79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5C0151B9" w14:textId="2A03BD3C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от </w:t>
      </w:r>
      <w:r w:rsidR="00090A79">
        <w:rPr>
          <w:rFonts w:ascii="Times New Roman" w:hAnsi="Times New Roman"/>
          <w:kern w:val="32"/>
          <w:sz w:val="24"/>
          <w:szCs w:val="24"/>
        </w:rPr>
        <w:t>30.12.2021</w:t>
      </w:r>
      <w:r w:rsidR="00D1749C" w:rsidRPr="00D1749C">
        <w:rPr>
          <w:rFonts w:ascii="Times New Roman" w:hAnsi="Times New Roman"/>
          <w:kern w:val="32"/>
          <w:sz w:val="24"/>
          <w:szCs w:val="24"/>
        </w:rPr>
        <w:t xml:space="preserve"> № </w:t>
      </w:r>
      <w:r w:rsidR="00090A79">
        <w:rPr>
          <w:rFonts w:ascii="Times New Roman" w:hAnsi="Times New Roman"/>
          <w:kern w:val="32"/>
          <w:sz w:val="24"/>
          <w:szCs w:val="24"/>
        </w:rPr>
        <w:t>1662</w:t>
      </w:r>
    </w:p>
    <w:p w14:paraId="39A90D16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2567C788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Приложение № 3</w:t>
      </w:r>
    </w:p>
    <w:p w14:paraId="195E6B46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к муниципальной программе </w:t>
      </w:r>
    </w:p>
    <w:p w14:paraId="56461F1D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Чебоксарского района Чувашской Республики </w:t>
      </w:r>
    </w:p>
    <w:p w14:paraId="5B248EB3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«Развитие потенциала муниципального управления»  </w:t>
      </w:r>
    </w:p>
    <w:p w14:paraId="34EFF443" w14:textId="248349D6" w:rsidR="00036A66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на 2019-2035 годы</w:t>
      </w:r>
    </w:p>
    <w:p w14:paraId="36CAB15E" w14:textId="77777777" w:rsid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49542ED5" w14:textId="77777777" w:rsidR="00071C11" w:rsidRDefault="00071C11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47A82A2" w14:textId="71364078" w:rsidR="00A51E0B" w:rsidRPr="00071C11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Ресурсное обеспечение</w:t>
      </w:r>
      <w:r w:rsidR="00071C1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реализации муниципальной программы Чебоксарского района Чувашской Республики</w:t>
      </w:r>
    </w:p>
    <w:p w14:paraId="608AD315" w14:textId="231ED74C" w:rsidR="00A51E0B" w:rsidRPr="00071C11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«Развитие потенциала муниципального управления»</w:t>
      </w:r>
      <w:r w:rsidR="00071C1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на 2019-2035 годы за счет всех источников</w:t>
      </w:r>
    </w:p>
    <w:p w14:paraId="48D0A57E" w14:textId="77777777" w:rsidR="00A51E0B" w:rsidRDefault="00A51E0B" w:rsidP="00A51E0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A51E0B" w:rsidRPr="007C0777" w14:paraId="65D76518" w14:textId="77777777" w:rsidTr="00550A2C">
        <w:trPr>
          <w:jc w:val="center"/>
        </w:trPr>
        <w:tc>
          <w:tcPr>
            <w:tcW w:w="1419" w:type="dxa"/>
            <w:vMerge w:val="restart"/>
            <w:vAlign w:val="center"/>
          </w:tcPr>
          <w:p w14:paraId="0769BCF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14:paraId="7E8278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Наименование</w:t>
            </w:r>
          </w:p>
          <w:p w14:paraId="6E5629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подпрограммы</w:t>
            </w:r>
          </w:p>
          <w:p w14:paraId="7A7B8EF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государственной</w:t>
            </w:r>
          </w:p>
          <w:p w14:paraId="7127AC4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программы</w:t>
            </w:r>
          </w:p>
          <w:p w14:paraId="1A0851C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(основного мероприятия,</w:t>
            </w:r>
          </w:p>
          <w:p w14:paraId="4C36AF4A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мероприятия)</w:t>
            </w:r>
          </w:p>
        </w:tc>
        <w:tc>
          <w:tcPr>
            <w:tcW w:w="1559" w:type="dxa"/>
            <w:vMerge w:val="restart"/>
            <w:vAlign w:val="center"/>
          </w:tcPr>
          <w:p w14:paraId="68EF7BDA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Ответственный</w:t>
            </w:r>
          </w:p>
          <w:p w14:paraId="466F4F7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исполнитель,</w:t>
            </w:r>
          </w:p>
          <w:p w14:paraId="37481F9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соисполнители</w:t>
            </w:r>
          </w:p>
        </w:tc>
        <w:tc>
          <w:tcPr>
            <w:tcW w:w="1701" w:type="dxa"/>
            <w:vAlign w:val="center"/>
          </w:tcPr>
          <w:p w14:paraId="64F170EC" w14:textId="77777777" w:rsidR="00A51E0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 xml:space="preserve">Источники </w:t>
            </w:r>
          </w:p>
          <w:p w14:paraId="1D85F1F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финансирования</w:t>
            </w:r>
          </w:p>
        </w:tc>
        <w:tc>
          <w:tcPr>
            <w:tcW w:w="7938" w:type="dxa"/>
            <w:gridSpan w:val="9"/>
            <w:vAlign w:val="center"/>
          </w:tcPr>
          <w:p w14:paraId="36A1521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Расходы по годам, тыс. рублей</w:t>
            </w:r>
          </w:p>
        </w:tc>
      </w:tr>
      <w:tr w:rsidR="00A51E0B" w:rsidRPr="007C0777" w14:paraId="346CE833" w14:textId="77777777" w:rsidTr="00550A2C">
        <w:trPr>
          <w:jc w:val="center"/>
        </w:trPr>
        <w:tc>
          <w:tcPr>
            <w:tcW w:w="1419" w:type="dxa"/>
            <w:vMerge/>
            <w:vAlign w:val="center"/>
          </w:tcPr>
          <w:p w14:paraId="134E25A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551" w:type="dxa"/>
            <w:vMerge/>
            <w:vAlign w:val="center"/>
          </w:tcPr>
          <w:p w14:paraId="3807730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10D3A01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1B16B1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2E656DC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043135C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6EE8B588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850" w:type="dxa"/>
            <w:vAlign w:val="center"/>
          </w:tcPr>
          <w:p w14:paraId="708922FB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  <w:tc>
          <w:tcPr>
            <w:tcW w:w="851" w:type="dxa"/>
            <w:vAlign w:val="center"/>
          </w:tcPr>
          <w:p w14:paraId="580FEBB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2021</w:t>
            </w:r>
          </w:p>
        </w:tc>
        <w:tc>
          <w:tcPr>
            <w:tcW w:w="850" w:type="dxa"/>
            <w:vAlign w:val="center"/>
          </w:tcPr>
          <w:p w14:paraId="75D1F6E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2022</w:t>
            </w:r>
          </w:p>
        </w:tc>
        <w:tc>
          <w:tcPr>
            <w:tcW w:w="851" w:type="dxa"/>
            <w:vAlign w:val="center"/>
          </w:tcPr>
          <w:p w14:paraId="12F9398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2023</w:t>
            </w:r>
          </w:p>
        </w:tc>
        <w:tc>
          <w:tcPr>
            <w:tcW w:w="850" w:type="dxa"/>
            <w:vAlign w:val="center"/>
          </w:tcPr>
          <w:p w14:paraId="7E20F2F0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2024</w:t>
            </w:r>
          </w:p>
        </w:tc>
        <w:tc>
          <w:tcPr>
            <w:tcW w:w="851" w:type="dxa"/>
            <w:vAlign w:val="center"/>
          </w:tcPr>
          <w:p w14:paraId="5114EDE7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2025</w:t>
            </w:r>
          </w:p>
        </w:tc>
        <w:tc>
          <w:tcPr>
            <w:tcW w:w="992" w:type="dxa"/>
            <w:vAlign w:val="center"/>
          </w:tcPr>
          <w:p w14:paraId="2AF7958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2026-2030</w:t>
            </w:r>
          </w:p>
        </w:tc>
        <w:tc>
          <w:tcPr>
            <w:tcW w:w="992" w:type="dxa"/>
            <w:vAlign w:val="center"/>
          </w:tcPr>
          <w:p w14:paraId="77312BD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2031-2035</w:t>
            </w:r>
          </w:p>
        </w:tc>
      </w:tr>
      <w:tr w:rsidR="00A51E0B" w:rsidRPr="007C0777" w14:paraId="19A32C86" w14:textId="77777777" w:rsidTr="0077582E">
        <w:trPr>
          <w:trHeight w:val="291"/>
          <w:jc w:val="center"/>
        </w:trPr>
        <w:tc>
          <w:tcPr>
            <w:tcW w:w="1419" w:type="dxa"/>
            <w:vMerge w:val="restart"/>
            <w:vAlign w:val="center"/>
          </w:tcPr>
          <w:p w14:paraId="5114AC71" w14:textId="77777777" w:rsidR="00A51E0B" w:rsidRPr="0077582E" w:rsidRDefault="00214A55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w:anchor="Par2819" w:history="1">
              <w:r w:rsidR="00A51E0B" w:rsidRPr="0077582E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14:paraId="2128429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потенциала муниципального управления</w:t>
            </w: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14:paraId="208E94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18E4254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76FDC6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6F23467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52880,6</w:t>
            </w:r>
          </w:p>
        </w:tc>
        <w:tc>
          <w:tcPr>
            <w:tcW w:w="850" w:type="dxa"/>
            <w:vAlign w:val="center"/>
          </w:tcPr>
          <w:p w14:paraId="14D111FC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49405,4</w:t>
            </w:r>
          </w:p>
        </w:tc>
        <w:tc>
          <w:tcPr>
            <w:tcW w:w="851" w:type="dxa"/>
            <w:vAlign w:val="center"/>
          </w:tcPr>
          <w:p w14:paraId="33ABBDB9" w14:textId="46FFD5AD" w:rsidR="00A51E0B" w:rsidRPr="007142CD" w:rsidRDefault="00F62E17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56105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E9A3F7E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52479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82A415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54DD9544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3B43129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51141,2</w:t>
            </w:r>
          </w:p>
        </w:tc>
        <w:tc>
          <w:tcPr>
            <w:tcW w:w="992" w:type="dxa"/>
            <w:vAlign w:val="center"/>
          </w:tcPr>
          <w:p w14:paraId="42CEDB78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  <w:tc>
          <w:tcPr>
            <w:tcW w:w="992" w:type="dxa"/>
            <w:vAlign w:val="center"/>
          </w:tcPr>
          <w:p w14:paraId="14C661D0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</w:tr>
      <w:tr w:rsidR="00460928" w:rsidRPr="007C0777" w14:paraId="18FC0A61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EFE0DB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491F2AC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178468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3F4E0A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2A1C1AE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900735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6A712B4E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97523E" w14:textId="003CEE65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</w:t>
            </w:r>
            <w:r w:rsidR="00706CD2">
              <w:rPr>
                <w:rFonts w:ascii="Times New Roman" w:hAnsi="Times New Roman"/>
                <w:sz w:val="18"/>
                <w:szCs w:val="18"/>
              </w:rPr>
              <w:t>396</w:t>
            </w:r>
            <w:r w:rsidRPr="002C49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23AC527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3AA3E96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252FDD08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383F3BE5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CE99EAC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59792E8F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2A91" w:rsidRPr="007C0777" w14:paraId="785A29B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826EA5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F8701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F1A29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F81C9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96E294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3166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EE9C46" w14:textId="7978BFC9" w:rsidR="00A52A91" w:rsidRPr="002C49BE" w:rsidRDefault="004331B4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</w:t>
            </w:r>
            <w:r w:rsidR="00706CD2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Align w:val="center"/>
          </w:tcPr>
          <w:p w14:paraId="58EDE7D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E42F1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EEAB1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2589B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721D3F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CE172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4C22C812" w14:textId="77777777" w:rsidTr="0077582E">
        <w:trPr>
          <w:trHeight w:val="389"/>
          <w:jc w:val="center"/>
        </w:trPr>
        <w:tc>
          <w:tcPr>
            <w:tcW w:w="1419" w:type="dxa"/>
            <w:vMerge/>
            <w:vAlign w:val="center"/>
          </w:tcPr>
          <w:p w14:paraId="36007FA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C2DAF2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A4B58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D4870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404E18D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49785,5</w:t>
            </w:r>
          </w:p>
        </w:tc>
        <w:tc>
          <w:tcPr>
            <w:tcW w:w="850" w:type="dxa"/>
            <w:vAlign w:val="center"/>
          </w:tcPr>
          <w:p w14:paraId="0F1B305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47035,6</w:t>
            </w:r>
          </w:p>
        </w:tc>
        <w:tc>
          <w:tcPr>
            <w:tcW w:w="851" w:type="dxa"/>
            <w:vAlign w:val="center"/>
          </w:tcPr>
          <w:p w14:paraId="211A63B5" w14:textId="649674F8" w:rsidR="00A52A91" w:rsidRPr="002C49BE" w:rsidRDefault="00BB46BC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53115</w:t>
            </w:r>
            <w:r w:rsidR="00A52A91" w:rsidRPr="002C49B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C6FD2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49890,7</w:t>
            </w:r>
          </w:p>
        </w:tc>
        <w:tc>
          <w:tcPr>
            <w:tcW w:w="851" w:type="dxa"/>
            <w:vAlign w:val="center"/>
          </w:tcPr>
          <w:p w14:paraId="38D8FDA8" w14:textId="7C9A67AE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</w:t>
            </w:r>
            <w:r w:rsidR="000C7A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7787E8D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851" w:type="dxa"/>
            <w:vAlign w:val="center"/>
          </w:tcPr>
          <w:p w14:paraId="33FBDBD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992" w:type="dxa"/>
            <w:vAlign w:val="center"/>
          </w:tcPr>
          <w:p w14:paraId="602DA43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  <w:tc>
          <w:tcPr>
            <w:tcW w:w="992" w:type="dxa"/>
            <w:vAlign w:val="center"/>
          </w:tcPr>
          <w:p w14:paraId="5202AFE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</w:tr>
      <w:tr w:rsidR="00A51E0B" w:rsidRPr="007C0777" w14:paraId="2B6EFC14" w14:textId="77777777" w:rsidTr="0077582E">
        <w:trPr>
          <w:trHeight w:val="424"/>
          <w:jc w:val="center"/>
        </w:trPr>
        <w:tc>
          <w:tcPr>
            <w:tcW w:w="1419" w:type="dxa"/>
            <w:vMerge w:val="restart"/>
            <w:vAlign w:val="center"/>
          </w:tcPr>
          <w:p w14:paraId="6D62393F" w14:textId="77777777" w:rsidR="00A51E0B" w:rsidRPr="002B1B2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B2B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6C3B1680" w14:textId="77777777" w:rsidR="00A51E0B" w:rsidRPr="002B1B2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B2B">
              <w:rPr>
                <w:rFonts w:ascii="Times New Roman" w:hAnsi="Times New Roman"/>
                <w:b/>
                <w:sz w:val="18"/>
                <w:szCs w:val="18"/>
              </w:rPr>
              <w:t>«Развитие муниципальной службы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31DB2D0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405A469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5411A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E3565D1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18FE754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8AA6AA4" w14:textId="7C00C9F0" w:rsidR="00A51E0B" w:rsidRPr="007142CD" w:rsidRDefault="00F62E17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CC9E96B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0CB7E3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F76FC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5A883035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5AE5851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C7EE6F3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200AD589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BC9523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5642F1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6EA19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3B5A0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49F9B5C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BBE869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3DB0F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BA950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4F2ED5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88730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BB2C65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70B560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2EB0AC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0850A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0A2FB1A2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AAEAB8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9F7542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651F0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646A4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14DB64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D569A2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63EA1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A19134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0491B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56B89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F3C7E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49B7D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01ED720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2DA324BB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2BE408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BD9E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87EDC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9BDC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5B2C7B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2CD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16A3F0D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2C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2A5A9D7B" w14:textId="6693557A" w:rsidR="00A52A91" w:rsidRPr="002C49B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A52A91" w:rsidRPr="002C49B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1582E7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EFB0FE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609CE86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7E8CA40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747EE2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42B8265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</w:tr>
      <w:tr w:rsidR="00A52A91" w:rsidRPr="007C0777" w14:paraId="18F1745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66C4E6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ADD3AB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дополнительного профессионального развития муниципальных служащих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0422660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6B11BC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84214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EFC5A4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2215C2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04D9C4CD" w14:textId="47B0B12C" w:rsidR="00A52A91" w:rsidRPr="007142CD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315FA498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3D3A36E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D5A2EE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07C59FE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4394D21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3F4D70E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5BCD9D3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208CAF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FBA7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80C19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90B43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15DCE4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6BFA47A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115D3F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72211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6C788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259831A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075A0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15B9B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82DFB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27F3BF04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A160FB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B64CDA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33075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AD75D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68F704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D3618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5277E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DCEA14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ECC6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1C5806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DC1DE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74E883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08B42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2A43D9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CF3D28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0E1136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B17E3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4458E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A145E7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A795B1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CA95DD8" w14:textId="2B760983" w:rsidR="00A52A91" w:rsidRPr="002C49B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6882206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321EFB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27F58F8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28FFE4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91B4B5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6725A55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7C0777" w14:paraId="0C11D79D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7EAFC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F7C53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14:paraId="2855598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701" w:type="dxa"/>
            <w:vAlign w:val="center"/>
          </w:tcPr>
          <w:p w14:paraId="6D591AC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E65837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6770213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3B86B9E" w14:textId="0D45E19D" w:rsidR="00A52A91" w:rsidRPr="007142CD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65055E4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9FF518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2E8035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49D5AD4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566248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5A94732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1EF626A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8969F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B310F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E53E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04C6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30407F6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63ACB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BE6BC3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DCF062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A2C229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38EB6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CA13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DB2AFE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12E55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79D094E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436D1D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1C8C1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36C1D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7487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564FF7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EAA1F9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8B0B9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49A0D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7AC15E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1D2F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96BAC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88199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449AF2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37BAF633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1EE1F5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342A6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4AE82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86E31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16821B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2E27A7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5811347" w14:textId="4DD19B54" w:rsidR="00A52A91" w:rsidRPr="002C49B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14:paraId="33CD61C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92D317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05CE723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C00DB0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7E0ACF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157288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7C0777" w14:paraId="09F5FAC7" w14:textId="77777777" w:rsidTr="0077582E">
        <w:trPr>
          <w:trHeight w:val="415"/>
          <w:jc w:val="center"/>
        </w:trPr>
        <w:tc>
          <w:tcPr>
            <w:tcW w:w="1419" w:type="dxa"/>
            <w:vMerge w:val="restart"/>
            <w:vAlign w:val="center"/>
          </w:tcPr>
          <w:p w14:paraId="1A83C1B2" w14:textId="77777777" w:rsidR="00A52A91" w:rsidRPr="004139AF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4BAA81DC" w14:textId="77777777" w:rsidR="00A52A91" w:rsidRPr="004139AF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 xml:space="preserve">«Совершенствование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 xml:space="preserve"> управления в сфере юстиции» </w:t>
            </w:r>
          </w:p>
        </w:tc>
        <w:tc>
          <w:tcPr>
            <w:tcW w:w="1559" w:type="dxa"/>
            <w:vMerge w:val="restart"/>
            <w:vAlign w:val="center"/>
          </w:tcPr>
          <w:p w14:paraId="6744B79A" w14:textId="3DB493F2" w:rsidR="00A52A91" w:rsidRPr="00B52313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</w:t>
            </w:r>
            <w:r w:rsidR="00B52313">
              <w:rPr>
                <w:rFonts w:ascii="Times New Roman" w:hAnsi="Times New Roman"/>
                <w:sz w:val="18"/>
                <w:szCs w:val="18"/>
              </w:rPr>
              <w:t>а, финансовый отдел администрации Чебоксарского района</w:t>
            </w:r>
          </w:p>
          <w:p w14:paraId="5244714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B98A1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6F2F556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21BAB671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F5CA7F" w14:textId="337F3EDB" w:rsidR="00A52A91" w:rsidRPr="007142CD" w:rsidRDefault="00F62E17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2676</w:t>
            </w:r>
            <w:r w:rsidR="00A52A91" w:rsidRPr="007142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7A661B83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A3A6554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D4E215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696271B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00B1EC7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44C9BA1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</w:tr>
      <w:tr w:rsidR="00A52A91" w:rsidRPr="007C0777" w14:paraId="0B935742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3CA2561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CEB51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05CD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AF5F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37BB76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2C38227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008E2717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687E4F41" w14:textId="6F23D03E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</w:t>
            </w:r>
            <w:r w:rsidR="000C7A33">
              <w:rPr>
                <w:rFonts w:ascii="Times New Roman" w:hAnsi="Times New Roman"/>
                <w:sz w:val="18"/>
                <w:szCs w:val="18"/>
              </w:rPr>
              <w:t>396</w:t>
            </w:r>
            <w:r w:rsidRPr="002C49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0B36FC4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0ED3A0E0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7CF6FB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1BFD9E1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BA7A8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19EBF14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1E0B" w:rsidRPr="007C0777" w14:paraId="7B0F7DEA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2E87302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34E41D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3FFB5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9A219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14:paraId="1D0716F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3408C04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C5F0C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B32C4F" w14:textId="0A4482ED" w:rsidR="00A51E0B" w:rsidRPr="007142CD" w:rsidRDefault="00F62E17" w:rsidP="00F311A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66B78BA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75149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8A3513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6FE14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225E5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08B4CD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3984422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C5E617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BCEB19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7F6B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488F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2467E43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669BC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73913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96B5F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8D0579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BBC396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F31B8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F74E91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31EA3F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47254678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21EB61DC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5E160086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D1EF916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мировых судей Чувашской Республики в целях реализации прав и, свобод и законных интересов граждан и юридических лиц</w:t>
            </w:r>
          </w:p>
        </w:tc>
        <w:tc>
          <w:tcPr>
            <w:tcW w:w="1559" w:type="dxa"/>
            <w:vMerge w:val="restart"/>
            <w:vAlign w:val="center"/>
          </w:tcPr>
          <w:p w14:paraId="784683C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1701" w:type="dxa"/>
            <w:vAlign w:val="center"/>
          </w:tcPr>
          <w:p w14:paraId="443956E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6C6F8F0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7A48EB0C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A6E1FB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4DC3D97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D7B9614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9397F44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6DD4333C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00BE7558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25A85DDA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7C0777" w14:paraId="46D4E5F3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C0D398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263EC2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68137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BEF6D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1E10B52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03711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59164ED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47DBF6A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5C93813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21D145E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747322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7FED5D7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50270F2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57DD15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A51E0B" w:rsidRPr="007C0777" w14:paraId="08C4C24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08671F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0CF170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B2480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1CCB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398889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DBBD9C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9D61A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7574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E9AEC2B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863172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7AE782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21071F9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F107CB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7E7624D9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F5DD4D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DBC0F8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ACA7F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B4036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F42086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9089E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061E02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B9FF15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7B7FA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DC0368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7B74F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41F1F5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9EC0484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4A955E7B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570A46D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D60AC5C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20C1193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2AF0497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400E5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772CF7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4A8EA48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D49EE9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853B946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3EF7B42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3FC6400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33928DC1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1854F6B7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E89768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7C0777" w14:paraId="19F0543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F56600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FB01551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2E6D2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1F9D1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0DA15F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29891DF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0C503F6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D9D8A7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1FD4EF1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46E4F75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58F157A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3DBBE74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6CA53BB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</w:tr>
      <w:tr w:rsidR="00A51E0B" w:rsidRPr="007C0777" w14:paraId="5D53E184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33DB842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6941D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F39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656A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7062A8B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9AD7FD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5CAEF3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3B04FEF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F7625F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85D044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693C747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E50AAF5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BB73BD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08A31D5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5FF663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200F69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01CC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F91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7A4E12D9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35FAE2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1E660E1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E1F7B19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C21C03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B98630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5DDD3E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FD6C76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936DC02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664C8791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74AA03B9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395DBDFA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4DFDB4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vMerge w:val="restart"/>
            <w:vAlign w:val="center"/>
          </w:tcPr>
          <w:p w14:paraId="370AD315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Администрация  Чебоксарского района</w:t>
            </w:r>
          </w:p>
        </w:tc>
        <w:tc>
          <w:tcPr>
            <w:tcW w:w="1701" w:type="dxa"/>
            <w:vAlign w:val="center"/>
          </w:tcPr>
          <w:p w14:paraId="3550ADA9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73230ED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2FD8E9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74544F7B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617A21F6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575B30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246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128FF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D6E8D3D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52D2564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40004B10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7C0777" w14:paraId="00F053ED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0F9AEF4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5B981FC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BC74FD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102F3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633AF37A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679B68E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0157BF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6341256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554460C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3B42221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7321A33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6C805CC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3746E2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74B28DA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7C0777" w14:paraId="7019DE3A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ED05715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A98C02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6D03BA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34D461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AC476F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14A08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5EF06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3949FB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D7DC4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297AB0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75479F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D701B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6AC52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2F133D65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B6F4358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66774C93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9C199CB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335B3EC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E4440E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B7A7B1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D007E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BCC02C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929E2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FC9F13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136D97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0417CF3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3647E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635233F2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0271CD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478A331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органам государственной власти субъектов  Российской 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«Об актах гражданского состояния» полномочий Российской Федерации на государственную регистрацию актов гражданского состояния за счет субвенций,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1BD67157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  <w:p w14:paraId="0CC6DFB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8213E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D4342C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865209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4AA0DE7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1883FE6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1AC3C0F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62CD72E7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7EBDFF3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9F44E5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0C6D974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7C0777" w14:paraId="055883C6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639FB5F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115740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11884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A54A0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361501A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EEC905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346A80C6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74DAE89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0D1AFA8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5F0A9E2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3562417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5756EE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552B9DF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7C0777" w14:paraId="7FDD086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FC3F16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B102E1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C615D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14E0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C5BF3E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EA7F08D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C44E2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4F61A08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051A12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9F9BD8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2AAF6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978E5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3C282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4C1E2251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D98460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5C2BED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1F876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9A8A0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AAF1CCA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AF06C30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4736279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995B18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EC814E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CD7D19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90739D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6AFF4C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4E263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030A5165" w14:textId="77777777" w:rsidTr="0077582E">
        <w:trPr>
          <w:trHeight w:val="150"/>
          <w:jc w:val="center"/>
        </w:trPr>
        <w:tc>
          <w:tcPr>
            <w:tcW w:w="1419" w:type="dxa"/>
            <w:vMerge w:val="restart"/>
            <w:vAlign w:val="center"/>
          </w:tcPr>
          <w:p w14:paraId="3B1758B0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09B23AEC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58B213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158503C9" w14:textId="4E47D83D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52313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>
              <w:t xml:space="preserve"> </w:t>
            </w:r>
            <w:r w:rsidR="00B52313" w:rsidRPr="00B52313">
              <w:rPr>
                <w:rFonts w:ascii="Times New Roman" w:hAnsi="Times New Roman"/>
                <w:sz w:val="18"/>
                <w:szCs w:val="18"/>
              </w:rPr>
              <w:t>финансовый отдел администрации Чебоксарского района</w:t>
            </w:r>
          </w:p>
        </w:tc>
        <w:tc>
          <w:tcPr>
            <w:tcW w:w="1701" w:type="dxa"/>
            <w:vAlign w:val="center"/>
          </w:tcPr>
          <w:p w14:paraId="2AEEE53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9DCA62F" w14:textId="5BF8708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0E010D3" w14:textId="7E10716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EF22785" w14:textId="790013C6" w:rsidR="0077582E" w:rsidRPr="00921AB2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  <w:r w:rsidR="000C7A3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AE3145A" w14:textId="44BF73F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907E0F" w14:textId="64653ED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40FC97" w14:textId="09EDB6C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26D8FD" w14:textId="4BF2625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5F3B3A" w14:textId="725249A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6FE753" w14:textId="106F404E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1ED4740" w14:textId="77777777" w:rsidTr="0077582E">
        <w:trPr>
          <w:trHeight w:val="371"/>
          <w:jc w:val="center"/>
        </w:trPr>
        <w:tc>
          <w:tcPr>
            <w:tcW w:w="1419" w:type="dxa"/>
            <w:vMerge/>
            <w:vAlign w:val="center"/>
          </w:tcPr>
          <w:p w14:paraId="3DE13515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BE329D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A85C3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5B59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2A7544DE" w14:textId="135281B2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FC3CD" w14:textId="23540EE2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67706D" w14:textId="47F15DA6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510798" w14:textId="5BEB8D6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49D581E" w14:textId="4C71896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34A4128" w14:textId="3FA9167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B24F3C" w14:textId="533FEA9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967103" w14:textId="6683695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7A4D1D" w14:textId="2656B32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85B6611" w14:textId="77777777" w:rsidTr="0077582E">
        <w:trPr>
          <w:trHeight w:val="240"/>
          <w:jc w:val="center"/>
        </w:trPr>
        <w:tc>
          <w:tcPr>
            <w:tcW w:w="1419" w:type="dxa"/>
            <w:vMerge/>
            <w:vAlign w:val="center"/>
          </w:tcPr>
          <w:p w14:paraId="56D32383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063A7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FD09C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6D9D9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8448D64" w14:textId="251BE59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8F10AD2" w14:textId="42074B2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238FDCC" w14:textId="47EC6917" w:rsidR="0077582E" w:rsidRPr="007142CD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D36FA" w14:textId="5F41219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BE2F3AF" w14:textId="6C44F25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CAB3267" w14:textId="3AB6F43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EB96B3D" w14:textId="568014E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A53EA7C" w14:textId="052DD5B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0578377" w14:textId="5613E5E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723F46A" w14:textId="77777777" w:rsidTr="0077582E">
        <w:trPr>
          <w:trHeight w:val="241"/>
          <w:jc w:val="center"/>
        </w:trPr>
        <w:tc>
          <w:tcPr>
            <w:tcW w:w="1419" w:type="dxa"/>
            <w:vMerge/>
            <w:vAlign w:val="center"/>
          </w:tcPr>
          <w:p w14:paraId="05675AFE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1A7A5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3708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0FBF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61EA4B8" w14:textId="62B3958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0A201F5" w14:textId="4C355E8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31E90D" w14:textId="7D9F9D9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C6516A" w14:textId="1C790E2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62E4A78" w14:textId="355A3B9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EB93EA" w14:textId="5DABDF8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966C4B" w14:textId="0D4757C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5C575DB" w14:textId="7749748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34708A9" w14:textId="4590AE8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751BC03" w14:textId="77777777" w:rsidTr="0077582E">
        <w:trPr>
          <w:trHeight w:val="171"/>
          <w:jc w:val="center"/>
        </w:trPr>
        <w:tc>
          <w:tcPr>
            <w:tcW w:w="1419" w:type="dxa"/>
            <w:vMerge w:val="restart"/>
            <w:vAlign w:val="center"/>
          </w:tcPr>
          <w:p w14:paraId="1964691E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C216FE0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Поощрение победителей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69CDC541" w14:textId="700CE869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52313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>
              <w:t xml:space="preserve"> </w:t>
            </w:r>
            <w:r w:rsidR="00B52313" w:rsidRPr="00B52313">
              <w:rPr>
                <w:rFonts w:ascii="Times New Roman" w:hAnsi="Times New Roman"/>
                <w:sz w:val="18"/>
                <w:szCs w:val="18"/>
              </w:rPr>
              <w:t>финансовый отдел администрации Чебоксарского района</w:t>
            </w:r>
          </w:p>
        </w:tc>
        <w:tc>
          <w:tcPr>
            <w:tcW w:w="1701" w:type="dxa"/>
            <w:vAlign w:val="center"/>
          </w:tcPr>
          <w:p w14:paraId="1615498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9B162C8" w14:textId="4C2D585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275DBC" w14:textId="554F5BA3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43CF49" w14:textId="54AC3308" w:rsidR="0077582E" w:rsidRPr="007142CD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  <w:r w:rsidR="000C7A3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E740321" w14:textId="28A290E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A8DA24" w14:textId="6BCFE9E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FC53FB0" w14:textId="6BA3E11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D292E02" w14:textId="4B55B97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D6F24C" w14:textId="597F6F6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1A12D8" w14:textId="3904E3BA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395ED5A6" w14:textId="77777777" w:rsidTr="0077582E">
        <w:trPr>
          <w:trHeight w:val="195"/>
          <w:jc w:val="center"/>
        </w:trPr>
        <w:tc>
          <w:tcPr>
            <w:tcW w:w="1419" w:type="dxa"/>
            <w:vMerge/>
            <w:vAlign w:val="center"/>
          </w:tcPr>
          <w:p w14:paraId="45A6AD3C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0B116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A66E1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B0F3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DE2E800" w14:textId="78CEE6AB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EB307D" w14:textId="67A09DCB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AFFD9B" w14:textId="242A78B2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3A1071D" w14:textId="416C221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9ABB46" w14:textId="63D9DEF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0F612C" w14:textId="3C55222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0F8875" w14:textId="67E092C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5F2E88A" w14:textId="7DE5372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2CFCFAC" w14:textId="62D9FF0E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27C8B1F2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63704D2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C092A8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C6EA8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1F4EE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722A6F3" w14:textId="7B2EB5E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6B7725" w14:textId="21A1B7C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C68920" w14:textId="4B2D38B1" w:rsidR="0077582E" w:rsidRPr="007142CD" w:rsidRDefault="00F62E17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</w:t>
            </w:r>
            <w:r w:rsidR="000C7A3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B8783CA" w14:textId="76E257A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8D7BD30" w14:textId="13141FF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781CE59" w14:textId="51E9CCDA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D62C75" w14:textId="5BB6911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8747593" w14:textId="07342A6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CF3FA1" w14:textId="068917F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43D594CD" w14:textId="77777777" w:rsidTr="0077582E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14:paraId="595F5C11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5BD922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5C8D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6B1A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A938F1" w14:textId="3AABB1F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FA4C04" w14:textId="6042156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4326D1" w14:textId="083B916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5194F" w14:textId="790D147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18CF6D" w14:textId="3057E89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4DA7FD0" w14:textId="346493E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6601BC" w14:textId="353DD45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5D8BD2" w14:textId="6AB12D4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8C9E151" w14:textId="3823685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6B787864" w14:textId="77777777" w:rsidTr="0077582E">
        <w:trPr>
          <w:trHeight w:val="105"/>
          <w:jc w:val="center"/>
        </w:trPr>
        <w:tc>
          <w:tcPr>
            <w:tcW w:w="3970" w:type="dxa"/>
            <w:gridSpan w:val="2"/>
            <w:vMerge w:val="restart"/>
            <w:vAlign w:val="center"/>
          </w:tcPr>
          <w:p w14:paraId="73BA5509" w14:textId="77777777" w:rsidR="00A52A91" w:rsidRPr="00094B1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AB2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реализации </w:t>
            </w:r>
            <w:r w:rsidRPr="00094B11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 Чебоксарского района Чувашской Республики «Развитие потенциала муниципального управления»</w:t>
            </w:r>
          </w:p>
        </w:tc>
        <w:tc>
          <w:tcPr>
            <w:tcW w:w="1559" w:type="dxa"/>
            <w:vMerge w:val="restart"/>
            <w:vAlign w:val="center"/>
          </w:tcPr>
          <w:p w14:paraId="4E5D2EEF" w14:textId="68F0345A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B52313">
              <w:rPr>
                <w:rFonts w:ascii="Times New Roman" w:hAnsi="Times New Roman"/>
                <w:sz w:val="18"/>
                <w:szCs w:val="18"/>
              </w:rPr>
              <w:t>, управление образования и молодежной политики администрации Чебоксарского района</w:t>
            </w:r>
          </w:p>
          <w:p w14:paraId="67DE599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0F79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3C712A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7227BD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50F68ACD" w14:textId="289B181D" w:rsidR="00A52A91" w:rsidRPr="007142CD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53401,8</w:t>
            </w:r>
          </w:p>
        </w:tc>
        <w:tc>
          <w:tcPr>
            <w:tcW w:w="850" w:type="dxa"/>
            <w:vAlign w:val="center"/>
          </w:tcPr>
          <w:p w14:paraId="1D37B92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7DC80A5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7E41129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21729E7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53722D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F3F53A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7C0777" w14:paraId="5D22856F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07AF8EFD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0D40B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78D79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EF49D24" w14:textId="278AA714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93D58A0" w14:textId="46E40E86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7DD75B" w14:textId="510A086C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3BB80BE" w14:textId="4480BA29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B46EC30" w14:textId="5BF084EA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DFD9B5" w14:textId="584EDD77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FE0A8" w14:textId="76744E80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E4A2FB9" w14:textId="4B495985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F15A9DE" w14:textId="7E72F3A3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C8B395E" w14:textId="77777777" w:rsidTr="0077582E">
        <w:trPr>
          <w:trHeight w:val="371"/>
          <w:jc w:val="center"/>
        </w:trPr>
        <w:tc>
          <w:tcPr>
            <w:tcW w:w="3970" w:type="dxa"/>
            <w:gridSpan w:val="2"/>
            <w:vMerge/>
            <w:vAlign w:val="center"/>
          </w:tcPr>
          <w:p w14:paraId="1065E0B9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6AD42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5A9A5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EDED258" w14:textId="7AAA8619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538474B" w14:textId="1989902A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13F378" w14:textId="3235F129" w:rsidR="0077582E" w:rsidRPr="007142CD" w:rsidRDefault="000C7A33" w:rsidP="0077582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077019AA" w14:textId="72B9A896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29544C7" w14:textId="38D9AE11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7C8512" w14:textId="60B95330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9EA44" w14:textId="1D826BAE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6D0DAB" w14:textId="06339E04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B2203B" w14:textId="421BA16C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386689B7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3424C55C" w14:textId="77777777" w:rsidR="00A52A91" w:rsidRPr="00094B1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B417C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017127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535EDE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7978A2D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40CB67A" w14:textId="5C03B2DC" w:rsidR="00A52A91" w:rsidRPr="002C49BE" w:rsidRDefault="00F62E1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53087,7</w:t>
            </w:r>
          </w:p>
        </w:tc>
        <w:tc>
          <w:tcPr>
            <w:tcW w:w="850" w:type="dxa"/>
            <w:vAlign w:val="center"/>
          </w:tcPr>
          <w:p w14:paraId="16C1372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0D6E461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5A838F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0418EC1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B253AE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6E511A3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362077" w:rsidRPr="007C0777" w14:paraId="5DD957DB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50BE0912" w14:textId="77777777" w:rsidR="00362077" w:rsidRPr="0077582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256EDE58" w14:textId="77777777" w:rsidR="00362077" w:rsidRPr="0077582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54918A" w14:textId="77777777" w:rsidR="00362077" w:rsidRPr="0077582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proofErr w:type="spellStart"/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Общепрограммные</w:t>
            </w:r>
            <w:proofErr w:type="spellEnd"/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 расходы»</w:t>
            </w:r>
          </w:p>
        </w:tc>
        <w:tc>
          <w:tcPr>
            <w:tcW w:w="1559" w:type="dxa"/>
            <w:vMerge w:val="restart"/>
            <w:vAlign w:val="center"/>
          </w:tcPr>
          <w:p w14:paraId="2C601E1F" w14:textId="4E202759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>
              <w:t xml:space="preserve"> </w:t>
            </w:r>
            <w:r w:rsidR="00B52313" w:rsidRPr="00B52313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администрации Чебоксарского района</w:t>
            </w:r>
          </w:p>
          <w:p w14:paraId="7E704D92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5CD0BA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4C03E9F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1E2F2571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11BC2510" w14:textId="6732487A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53401,8</w:t>
            </w:r>
          </w:p>
        </w:tc>
        <w:tc>
          <w:tcPr>
            <w:tcW w:w="850" w:type="dxa"/>
            <w:vAlign w:val="center"/>
          </w:tcPr>
          <w:p w14:paraId="79E69573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1E00574A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E2164C3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32234D21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0F52BEFC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47594C6" w14:textId="77777777" w:rsidR="00362077" w:rsidRPr="007142CD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362077" w:rsidRPr="007C0777" w14:paraId="71157D9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60C43FF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998CDD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BDE49C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F804D9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08DEB9F3" w14:textId="459FC628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904CD5" w14:textId="14007A94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1E07201" w14:textId="72EB4EBC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A82560D" w14:textId="79E3D3CF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52BE15A" w14:textId="5435578C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710F1D" w14:textId="64819223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5DA812" w14:textId="22E9BAD1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705A0E3" w14:textId="449E0EB2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FA2977" w14:textId="5A727FA7" w:rsidR="00362077" w:rsidRPr="007142CD" w:rsidRDefault="00362077" w:rsidP="00362077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2077" w:rsidRPr="007C0777" w14:paraId="4ED355F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07FEF02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0101F6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B4F2DC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D5E079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C117A37" w14:textId="658BCFB9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8A7E59" w14:textId="638F7C83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1E0B87" w14:textId="39F085E3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44AD02CC" w14:textId="49D77AE3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513443" w14:textId="05932F2B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4EB440" w14:textId="619E0195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065C0C8" w14:textId="3DFF74E6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A1A814" w14:textId="53C7B284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6B9BEA2" w14:textId="55B85308" w:rsidR="00362077" w:rsidRPr="00550A2C" w:rsidRDefault="00362077" w:rsidP="00362077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2077" w:rsidRPr="007C0777" w14:paraId="61FFC53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C95F485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D25B99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10C8CA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F39672" w14:textId="77777777" w:rsidR="00362077" w:rsidRPr="007C0777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5DF5B92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4C8C6CF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57FB3B7" w14:textId="3A2DFFBE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53087,7</w:t>
            </w:r>
          </w:p>
        </w:tc>
        <w:tc>
          <w:tcPr>
            <w:tcW w:w="850" w:type="dxa"/>
            <w:vAlign w:val="center"/>
          </w:tcPr>
          <w:p w14:paraId="2F1E3605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350B1CAF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6582844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7F0D5F23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3F07C8E3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28B27A04" w14:textId="77777777" w:rsidR="00362077" w:rsidRPr="002C49BE" w:rsidRDefault="00362077" w:rsidP="00362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A52A91" w:rsidRPr="007C0777" w14:paraId="16CB562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2C3DC00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7FD69D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функции муниципальных органов</w:t>
            </w:r>
          </w:p>
        </w:tc>
        <w:tc>
          <w:tcPr>
            <w:tcW w:w="1559" w:type="dxa"/>
            <w:vMerge w:val="restart"/>
            <w:vAlign w:val="center"/>
          </w:tcPr>
          <w:p w14:paraId="2FD35DD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5AC4B68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9C6C8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14:paraId="56FC7C6A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2F3DD4A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72133ACB" w14:textId="5AC7C294" w:rsidR="00A52A91" w:rsidRPr="00550A2C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32306,9</w:t>
            </w:r>
          </w:p>
        </w:tc>
        <w:tc>
          <w:tcPr>
            <w:tcW w:w="850" w:type="dxa"/>
            <w:vAlign w:val="center"/>
          </w:tcPr>
          <w:p w14:paraId="66C365D2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33018,6</w:t>
            </w:r>
          </w:p>
        </w:tc>
        <w:tc>
          <w:tcPr>
            <w:tcW w:w="851" w:type="dxa"/>
            <w:vAlign w:val="center"/>
          </w:tcPr>
          <w:p w14:paraId="71260EAA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5C0D86BE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0DF711F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5A785278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5500B277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7C0777" w14:paraId="0502633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1B4BE4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DF3A44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1D10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ED750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14:paraId="61AE7151" w14:textId="726A3173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14:paraId="7C3E14FA" w14:textId="39B4828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4B7B1E1" w14:textId="05A1CB2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62FF6B4" w14:textId="78CC7EF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83BDF" w14:textId="465574F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1BDA3BD" w14:textId="613FE2C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33F7FAD" w14:textId="21E3D1B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11C6A0" w14:textId="570498E8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FD9322" w14:textId="2B3DB99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36C2147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7A5AD3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F30E9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82A69E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EE25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67E6033" w14:textId="465D5AE8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3D65B6" w14:textId="5D338B12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373C126" w14:textId="3112FDB8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AC593F6" w14:textId="461788B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CA3750" w14:textId="39D3B36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0B89DC0" w14:textId="71144C9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588B69A" w14:textId="423B9AC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D20257" w14:textId="137BC46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B0BFFD" w14:textId="30FA383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11A8E8FF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4E9804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03CC4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C18BE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1FEB6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970F9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163DAB5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56E1C9EB" w14:textId="594BACA8" w:rsidR="00A52A91" w:rsidRPr="002C49BE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32306</w:t>
            </w:r>
            <w:r w:rsidR="00A52A91" w:rsidRPr="002C49B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2F0C1C8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33018,6</w:t>
            </w:r>
          </w:p>
        </w:tc>
        <w:tc>
          <w:tcPr>
            <w:tcW w:w="851" w:type="dxa"/>
            <w:vAlign w:val="center"/>
          </w:tcPr>
          <w:p w14:paraId="7EAE5C6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021C9A1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1" w:type="dxa"/>
            <w:vAlign w:val="center"/>
          </w:tcPr>
          <w:p w14:paraId="1E502BC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992" w:type="dxa"/>
            <w:vAlign w:val="center"/>
          </w:tcPr>
          <w:p w14:paraId="04ABB5A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  <w:tc>
          <w:tcPr>
            <w:tcW w:w="992" w:type="dxa"/>
            <w:vAlign w:val="center"/>
          </w:tcPr>
          <w:p w14:paraId="4A64A20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</w:tr>
      <w:tr w:rsidR="00A52A91" w:rsidRPr="007C0777" w14:paraId="6CE17A6E" w14:textId="77777777" w:rsidTr="0077582E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14:paraId="17FF3B2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58E248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14:paraId="291D5B6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6648C6B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FBAF0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2764589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E564FC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403EF87B" w14:textId="0708A47B" w:rsidR="00A52A91" w:rsidRPr="00550A2C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18305,1</w:t>
            </w:r>
          </w:p>
        </w:tc>
        <w:tc>
          <w:tcPr>
            <w:tcW w:w="850" w:type="dxa"/>
            <w:vAlign w:val="center"/>
          </w:tcPr>
          <w:p w14:paraId="4ACF5E3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5DAA5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745D7179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3FD717EF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39BDF1BC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78000</w:t>
            </w: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6EF7ED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78000,5</w:t>
            </w:r>
          </w:p>
        </w:tc>
      </w:tr>
      <w:tr w:rsidR="0077582E" w:rsidRPr="007C0777" w14:paraId="6EBA698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2122D1FD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DE8C7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C0460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AE08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51950D36" w14:textId="3CF35D5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E28ACDA" w14:textId="60576F5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97C1809" w14:textId="7B4A3950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B3003E" w14:textId="48AD311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1CFE5F" w14:textId="6EA5F98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1577707" w14:textId="03835CB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7E0C55" w14:textId="36CE17C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ABC29E" w14:textId="26EB34C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955E18A" w14:textId="3C9D8FA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19FF154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06F9719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40443F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B0492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F41E9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34729A7" w14:textId="4BFF0D4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C15C38E" w14:textId="32B29B0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9FC2143" w14:textId="6332993A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894D8C9" w14:textId="0B8F63E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4D81DF" w14:textId="4F3A4E2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57BFC64" w14:textId="139F03E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8E3A88" w14:textId="6BF7E63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84D34" w14:textId="7AE1964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B66CBA9" w14:textId="0C24EC5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49DC2CD5" w14:textId="77777777" w:rsidTr="0077582E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14:paraId="4FFA02C0" w14:textId="77777777" w:rsidR="00A52A9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548546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DB707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75D4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E78559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9773E8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5EA6398C" w14:textId="3D75B078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18</w:t>
            </w:r>
            <w:r w:rsidR="00362077">
              <w:rPr>
                <w:rFonts w:ascii="Times New Roman" w:hAnsi="Times New Roman"/>
                <w:sz w:val="18"/>
                <w:szCs w:val="18"/>
              </w:rPr>
              <w:t>305</w:t>
            </w:r>
            <w:r w:rsidRPr="002C49BE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Align w:val="center"/>
          </w:tcPr>
          <w:p w14:paraId="29FAA9C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4FB25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5C79DA9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49C4DAE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200DD0C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  <w:tc>
          <w:tcPr>
            <w:tcW w:w="992" w:type="dxa"/>
            <w:vAlign w:val="center"/>
          </w:tcPr>
          <w:p w14:paraId="4D0EBFA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</w:tr>
      <w:tr w:rsidR="00A52A91" w:rsidRPr="007C0777" w14:paraId="67E6C9C4" w14:textId="77777777" w:rsidTr="0077582E">
        <w:trPr>
          <w:trHeight w:val="165"/>
          <w:jc w:val="center"/>
        </w:trPr>
        <w:tc>
          <w:tcPr>
            <w:tcW w:w="1419" w:type="dxa"/>
            <w:vMerge w:val="restart"/>
            <w:vAlign w:val="center"/>
          </w:tcPr>
          <w:p w14:paraId="1EB0D12E" w14:textId="77777777" w:rsidR="00A52A9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055977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других обязательств </w:t>
            </w:r>
          </w:p>
        </w:tc>
        <w:tc>
          <w:tcPr>
            <w:tcW w:w="1559" w:type="dxa"/>
            <w:vMerge w:val="restart"/>
            <w:vAlign w:val="center"/>
          </w:tcPr>
          <w:p w14:paraId="6EA0B48D" w14:textId="4DE12490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  <w:r w:rsidR="00B52313">
              <w:rPr>
                <w:rFonts w:ascii="Times New Roman" w:hAnsi="Times New Roman"/>
                <w:sz w:val="18"/>
                <w:szCs w:val="18"/>
              </w:rPr>
              <w:t>,</w:t>
            </w:r>
            <w:r w:rsidR="00B52313">
              <w:t xml:space="preserve"> </w:t>
            </w:r>
            <w:r w:rsidR="00B52313" w:rsidRPr="00B52313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администрации Чебоксарского района</w:t>
            </w:r>
          </w:p>
          <w:p w14:paraId="263B7CE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32D57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03467F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5851C8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6EA3A6C1" w14:textId="2949DFBC" w:rsidR="00A52A91" w:rsidRPr="00550A2C" w:rsidRDefault="00362077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2475</w:t>
            </w:r>
            <w:r w:rsidR="00A52A91" w:rsidRPr="00550A2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74119C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37877F4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642B7ECB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73AC1912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2C4AB3E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48E3D81E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</w:tr>
      <w:tr w:rsidR="0077582E" w:rsidRPr="007C0777" w14:paraId="2C717F6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1BD7605D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098827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D0D46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7286A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1FA5B1AE" w14:textId="14BE899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29E2C57" w14:textId="0D32483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17CE0F" w14:textId="38F00D96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1490817" w14:textId="53106ED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C830E7" w14:textId="3C6B685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008B986" w14:textId="3DEFE58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9C23EF1" w14:textId="0F7BAD92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BF587A8" w14:textId="24C0D88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620548" w14:textId="1B77C82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B252C3B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1931BA56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3C62AE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6848C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C5C2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828DD12" w14:textId="587D134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5FA9F" w14:textId="1BB957B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5C5BA3" w14:textId="613B862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43446B2" w14:textId="08E5DD8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88FA46" w14:textId="639A67E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F62093" w14:textId="725D6E7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4C9CBD" w14:textId="6012F7F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C25E9BC" w14:textId="397E6EF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849A6E" w14:textId="6009B7B0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C49BE" w:rsidRPr="007C0777" w14:paraId="6B826A9D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7C1E84BC" w14:textId="77777777" w:rsid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D70E11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438011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94B024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536361D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BC6B2A0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70BF97E3" w14:textId="2F86D278" w:rsidR="002C49BE" w:rsidRPr="002C49BE" w:rsidRDefault="00362077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2475</w:t>
            </w:r>
            <w:r w:rsidR="002C49BE" w:rsidRPr="002C49B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0132D1A9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15A1ECFB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000D0F96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101BA787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0FF6A074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037646AF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</w:tr>
      <w:tr w:rsidR="0077582E" w:rsidRPr="007C0777" w14:paraId="61CD1492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541008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BE11E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администрации Чебоксарского района Чувашской Республики </w:t>
            </w:r>
          </w:p>
        </w:tc>
        <w:tc>
          <w:tcPr>
            <w:tcW w:w="1559" w:type="dxa"/>
            <w:vMerge w:val="restart"/>
            <w:vAlign w:val="center"/>
          </w:tcPr>
          <w:p w14:paraId="7BC0F8F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51B40B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8DABF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30B8251" w14:textId="394D12DC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B9337DD" w14:textId="18156B5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D2FC57" w14:textId="7777777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5E277463" w14:textId="52197A7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A8F18D" w14:textId="7DA15F9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47842B" w14:textId="5BF3186C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62637" w14:textId="587ED0F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14AF1F" w14:textId="0CC7AC7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8F195E" w14:textId="3BF6643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47B6C2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39B14A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7549C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9C26B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86290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BDFBBC4" w14:textId="6F5A086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333515" w14:textId="37D416DD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488293E" w14:textId="1FF38B56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A2F55C" w14:textId="5A55311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B947E" w14:textId="30EFE83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56C5B3C" w14:textId="4DA17B9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F4EA7E" w14:textId="08AB775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D4D644" w14:textId="087F62A3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2CB728" w14:textId="5217CF12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58243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DF1AA8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B27CF0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3D9B5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7DAFC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7CE18B9" w14:textId="3BC2533C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8975577" w14:textId="7D322367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0B66B0F" w14:textId="7EB4ED2C" w:rsidR="0077582E" w:rsidRPr="00550A2C" w:rsidRDefault="000C7A33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7135D418" w14:textId="772521E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69F05" w14:textId="7731CB7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3DF6366" w14:textId="31908628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F51F11" w14:textId="51B5FB5A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5B58EF1" w14:textId="22F29297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397D21" w14:textId="2DFE228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A1473D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153A21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07F228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5D6A4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C29F6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F695AA4" w14:textId="209496F6" w:rsidR="0077582E" w:rsidRPr="002C49B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C71438" w14:textId="08CB2816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5F60E1" w14:textId="7DFBBE25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14603B" w14:textId="15F4D8A2" w:rsidR="0077582E" w:rsidRPr="002C49BE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BC9A60" w14:textId="1F5F3AE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37B3C64" w14:textId="462E3B7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C88C84" w14:textId="5A6E285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DC362AC" w14:textId="70469644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AD153D" w14:textId="0F8A273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14:paraId="1F622377" w14:textId="77777777" w:rsidR="00A51E0B" w:rsidRDefault="00A51E0B" w:rsidP="009C3EB3">
      <w:pPr>
        <w:jc w:val="both"/>
        <w:rPr>
          <w:rFonts w:ascii="Times New Roman" w:hAnsi="Times New Roman"/>
          <w:szCs w:val="26"/>
        </w:rPr>
      </w:pPr>
    </w:p>
    <w:p w14:paraId="7BAE95C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A1D734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6121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B8106B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24B33F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5355EE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350C0E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149C75B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61968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47F226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8D6E82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496B5E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99AA6EC" w14:textId="32EE874E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bookmarkStart w:id="2" w:name="_Hlk88662315"/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 w:rsidR="00FD5D0F">
        <w:rPr>
          <w:rFonts w:ascii="Times New Roman" w:hAnsi="Times New Roman"/>
          <w:kern w:val="32"/>
          <w:sz w:val="24"/>
          <w:szCs w:val="24"/>
        </w:rPr>
        <w:t>2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5D026893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4072BC20" w14:textId="18CAB2B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от </w:t>
      </w:r>
      <w:r w:rsidR="00090A79" w:rsidRPr="00090A79">
        <w:rPr>
          <w:rFonts w:ascii="Times New Roman" w:hAnsi="Times New Roman"/>
          <w:kern w:val="32"/>
          <w:sz w:val="24"/>
          <w:szCs w:val="24"/>
        </w:rPr>
        <w:t>30.12.2021 № 1662</w:t>
      </w:r>
    </w:p>
    <w:p w14:paraId="0CA7E09C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1F607101" w14:textId="65808D40" w:rsidR="00846B04" w:rsidRPr="00846B04" w:rsidRDefault="00846B04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3</w:t>
      </w:r>
    </w:p>
    <w:p w14:paraId="6E683794" w14:textId="77777777" w:rsidR="00B2657A" w:rsidRDefault="00846B04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846B04">
        <w:rPr>
          <w:rFonts w:ascii="Times New Roman" w:hAnsi="Times New Roman"/>
          <w:kern w:val="32"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муниципальной </w:t>
      </w:r>
    </w:p>
    <w:p w14:paraId="7D1C6D4C" w14:textId="5663A2E1" w:rsidR="00846B04" w:rsidRPr="00B2657A" w:rsidRDefault="00846B04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программы Чебоксарского района </w:t>
      </w:r>
      <w:r w:rsidR="00B2657A">
        <w:rPr>
          <w:rFonts w:ascii="Times New Roman" w:hAnsi="Times New Roman"/>
          <w:kern w:val="32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846B04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bookmarkEnd w:id="2"/>
    <w:p w14:paraId="62367C73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E595CEB" w14:textId="77777777" w:rsid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846B04">
        <w:rPr>
          <w:rFonts w:ascii="Times New Roman" w:hAnsi="Times New Roman"/>
          <w:b/>
          <w:bCs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8D094D" w14:textId="303D34CA" w:rsid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Чебоксарского района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846B04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F33E3A" w14:textId="050F85CF" w:rsidR="00846B04" w:rsidRP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>на 2019 - 2035 годы за счет всех источников финансирования</w:t>
      </w:r>
    </w:p>
    <w:p w14:paraId="0C41916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tbl>
      <w:tblPr>
        <w:tblW w:w="15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581"/>
        <w:gridCol w:w="1339"/>
        <w:gridCol w:w="1158"/>
        <w:gridCol w:w="811"/>
        <w:gridCol w:w="1038"/>
        <w:gridCol w:w="1352"/>
        <w:gridCol w:w="1378"/>
        <w:gridCol w:w="579"/>
        <w:gridCol w:w="579"/>
        <w:gridCol w:w="579"/>
        <w:gridCol w:w="668"/>
        <w:gridCol w:w="577"/>
        <w:gridCol w:w="577"/>
        <w:gridCol w:w="577"/>
        <w:gridCol w:w="615"/>
        <w:gridCol w:w="642"/>
      </w:tblGrid>
      <w:tr w:rsidR="00846B04" w:rsidRPr="00846B04" w14:paraId="757C3CE7" w14:textId="77777777" w:rsidTr="00B041B2">
        <w:trPr>
          <w:trHeight w:val="240"/>
        </w:trPr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9675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E6D6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767A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1233A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Код </w:t>
            </w:r>
            <w:hyperlink r:id="rId11" w:anchor="/document/71971578/entry/1000" w:history="1">
              <w:r w:rsidRPr="00846B04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1379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DAB2B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846B04" w:rsidRPr="00846B04" w14:paraId="3FBE42BC" w14:textId="77777777" w:rsidTr="00B0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9512B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C426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C45D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A067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6E589" w14:textId="77777777" w:rsidR="00846B04" w:rsidRPr="00846B04" w:rsidRDefault="00214A55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anchor="/document/71971578/entry/15000" w:history="1">
              <w:r w:rsidR="00846B04" w:rsidRPr="00846B04">
                <w:rPr>
                  <w:rFonts w:ascii="Times New Roman" w:hAnsi="Times New Roman"/>
                  <w:sz w:val="18"/>
                  <w:szCs w:val="18"/>
                </w:rPr>
                <w:t>раздел</w:t>
              </w:r>
            </w:hyperlink>
            <w:r w:rsidR="00846B04" w:rsidRPr="00846B04">
              <w:rPr>
                <w:rFonts w:ascii="Times New Roman" w:hAnsi="Times New Roman"/>
                <w:sz w:val="18"/>
                <w:szCs w:val="18"/>
              </w:rPr>
              <w:t>, подраздел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09E99" w14:textId="77777777" w:rsidR="00846B04" w:rsidRPr="00846B04" w:rsidRDefault="00214A55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anchor="/document/71971578/entry/16000" w:history="1">
              <w:r w:rsidR="00846B04" w:rsidRPr="00846B04">
                <w:rPr>
                  <w:rFonts w:ascii="Times New Roman" w:hAnsi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127A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группа (подгруппа) </w:t>
            </w:r>
            <w:hyperlink r:id="rId14" w:anchor="/document/71971578/entry/17000" w:history="1">
              <w:r w:rsidRPr="00846B04">
                <w:rPr>
                  <w:rFonts w:ascii="Times New Roman" w:hAnsi="Times New Roman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03DE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0191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F5F19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0107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4323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66BE6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63831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656F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401AE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1148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B041B2" w:rsidRPr="00846B04" w14:paraId="7456E61C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2F42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D2514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450DA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E7F4E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6B17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241A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D51F9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EA131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A7F3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F0D1C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6EAEC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545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2BFE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8F35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BEBBB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F355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DD3E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B041B2" w:rsidRPr="00846B04" w14:paraId="1E017DFF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6ABEB" w14:textId="77777777" w:rsidR="00B041B2" w:rsidRPr="00846B04" w:rsidRDefault="00214A55" w:rsidP="00B041B2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anchor="/document/48771912/entry/4000" w:history="1">
              <w:r w:rsidR="00B041B2" w:rsidRPr="00846B04">
                <w:rPr>
                  <w:rFonts w:ascii="Times New Roman" w:hAnsi="Times New Roman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3801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Совершенствование муниципального управления в сфере юстиции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74BD6" w14:textId="649DE545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Юридический отдел администрации Чебоксарского района; </w:t>
            </w:r>
            <w:r w:rsidR="006E6E6B">
              <w:rPr>
                <w:rFonts w:ascii="Times New Roman" w:hAnsi="Times New Roman"/>
                <w:sz w:val="18"/>
                <w:szCs w:val="18"/>
              </w:rPr>
              <w:t>о</w:t>
            </w:r>
            <w:r w:rsidRPr="00846B04">
              <w:rPr>
                <w:rFonts w:ascii="Times New Roman" w:hAnsi="Times New Roman"/>
                <w:sz w:val="18"/>
                <w:szCs w:val="18"/>
              </w:rPr>
              <w:t>тдел ЗАГС администрации Чебоксарского района</w:t>
            </w:r>
            <w:r w:rsidR="006E6E6B">
              <w:rPr>
                <w:rFonts w:ascii="Times New Roman" w:hAnsi="Times New Roman"/>
                <w:sz w:val="18"/>
                <w:szCs w:val="18"/>
              </w:rPr>
              <w:t>; у</w:t>
            </w:r>
            <w:r w:rsidR="006E6E6B" w:rsidRPr="006E6E6B">
              <w:rPr>
                <w:rFonts w:ascii="Times New Roman" w:hAnsi="Times New Roman"/>
                <w:sz w:val="18"/>
                <w:szCs w:val="18"/>
              </w:rPr>
              <w:t>правление организационно-контрольной, правовой и кадровой работы администрации Чебоксарского района</w:t>
            </w:r>
            <w:r w:rsidR="003E00DB">
              <w:rPr>
                <w:rFonts w:ascii="Times New Roman" w:hAnsi="Times New Roman"/>
                <w:sz w:val="18"/>
                <w:szCs w:val="18"/>
              </w:rPr>
              <w:t xml:space="preserve">, финансовый </w:t>
            </w:r>
            <w:r w:rsidR="003E00DB">
              <w:rPr>
                <w:rFonts w:ascii="Times New Roman" w:hAnsi="Times New Roman"/>
                <w:sz w:val="18"/>
                <w:szCs w:val="18"/>
              </w:rPr>
              <w:lastRenderedPageBreak/>
              <w:t>отдел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2AB02" w14:textId="77777777" w:rsidR="003E00DB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lastRenderedPageBreak/>
              <w:t>903</w:t>
            </w:r>
            <w:r w:rsidR="003E00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BA549E6" w14:textId="29B6E02B" w:rsidR="00B041B2" w:rsidRPr="00846B04" w:rsidRDefault="003E00DB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0F1BD" w14:textId="4AFB6F9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6E328" w14:textId="53655271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  <w:r w:rsidR="003E00DB">
              <w:rPr>
                <w:rFonts w:ascii="Times New Roman" w:hAnsi="Times New Roman"/>
                <w:sz w:val="18"/>
                <w:szCs w:val="18"/>
              </w:rPr>
              <w:t>Ч54000000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56D58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A447C" w14:textId="77777777" w:rsidR="00B041B2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  <w:r w:rsidR="000C7A3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E108D87" w14:textId="31B33335" w:rsidR="000C7A33" w:rsidRPr="00846B04" w:rsidRDefault="000C7A33" w:rsidP="00B041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25599" w14:textId="4A01C87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ABB75" w14:textId="417574EC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62823" w14:textId="08C3E3D6" w:rsidR="00B041B2" w:rsidRPr="00846B04" w:rsidRDefault="00B63643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2676</w:t>
            </w:r>
            <w:r w:rsidR="00B041B2" w:rsidRPr="00B041B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E75C5" w14:textId="4A3738E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8E31B" w14:textId="438E348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D42CC" w14:textId="4181231D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86A98" w14:textId="122CD8B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E24ED" w14:textId="5D83B64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BA4E4" w14:textId="20F3D58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B041B2" w:rsidRPr="00846B04" w14:paraId="5954F2A4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B57D5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5690E" w14:textId="60143B1F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Обеспечение деятельности мировых судей Чувашской Республики в целях реализации прав и, свобод и законных интересов граждан и юридических лиц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C46C1" w14:textId="21E4B9C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ответственный исполнитель мероприятия - Юридический отдел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33FF0" w14:textId="77777777" w:rsidR="00B041B2" w:rsidRPr="00846B04" w:rsidRDefault="00B041B2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8D4B2" w14:textId="082F2ED4" w:rsidR="00B041B2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489E7" w14:textId="6B9512A5" w:rsidR="00B041B2" w:rsidRPr="00846B04" w:rsidRDefault="00B041B2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Ч540100000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B4993" w14:textId="4E1725D4" w:rsidR="00B041B2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23A08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93680" w14:textId="3339A78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C8E10" w14:textId="37B2FAC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2D32E" w14:textId="0CFFA7F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5D9C" w14:textId="1415707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129,4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FF19B" w14:textId="1A0792C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4892B" w14:textId="38BE07CC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F29DC" w14:textId="7DE9D1ED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5C4B4" w14:textId="1C1552FF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D075" w14:textId="0448A610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B041B2" w:rsidRPr="00846B04" w14:paraId="59994365" w14:textId="77777777" w:rsidTr="002A1B4B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D6B20" w14:textId="2A722622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6E6E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37387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3F821" w14:textId="7AFFD110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Чебоксарского района; Отдел ЗАГС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2EE05" w14:textId="788BBBCD" w:rsidR="00B041B2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1FC1A" w14:textId="7BF74ED0" w:rsidR="00B041B2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13375" w14:textId="77777777" w:rsidR="00B041B2" w:rsidRPr="00846B04" w:rsidRDefault="00B041B2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Ч540200000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55B86" w14:textId="77777777" w:rsidR="00B041B2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</w:p>
          <w:p w14:paraId="54EFEA51" w14:textId="01C0B664" w:rsidR="00A81035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D04F6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41B8D" w14:textId="0062B19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3080,3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19CF5" w14:textId="568C802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2354,3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F2756" w14:textId="0F1E8FB7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2381,9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0142" w14:textId="0F03DAC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2458,9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13EB" w14:textId="6F7DF7E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F217E" w14:textId="5191C78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4DA2E" w14:textId="6DCB4D4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2F6D9" w14:textId="2F12D242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2949808" w14:textId="581A7374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11230</w:t>
            </w:r>
          </w:p>
        </w:tc>
      </w:tr>
      <w:tr w:rsidR="002A1B4B" w:rsidRPr="00846B04" w14:paraId="660A0AC3" w14:textId="27A89C02" w:rsidTr="002A1B4B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AA82C" w14:textId="39F9D3DC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9265" w14:textId="1F823177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 w:rsidRPr="006E6E6B">
              <w:rPr>
                <w:rFonts w:ascii="Times New Roman" w:hAnsi="Times New Roman"/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73AE8" w14:textId="0FCFE15F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организационно-контрольной, правовой и кадровой работы администрации Чебоксарского района</w:t>
            </w:r>
            <w:r w:rsidR="008F31A1">
              <w:rPr>
                <w:rFonts w:ascii="Times New Roman" w:hAnsi="Times New Roman"/>
                <w:sz w:val="18"/>
                <w:szCs w:val="18"/>
              </w:rPr>
              <w:t>, финансовый отдел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BA6D4" w14:textId="7C491362" w:rsidR="002A1B4B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BF6F8" w14:textId="75F763D3" w:rsidR="002A1B4B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E6DEB" w14:textId="397BA86A" w:rsidR="002A1B4B" w:rsidRPr="00846B04" w:rsidRDefault="002A1B4B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46B04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BCACE" w14:textId="743E5B0B" w:rsidR="002A1B4B" w:rsidRPr="00846B04" w:rsidRDefault="00A81035" w:rsidP="00A81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0132F" w14:textId="101E60C7" w:rsidR="002A1B4B" w:rsidRPr="00846B04" w:rsidRDefault="000C7A33" w:rsidP="002A1B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r w:rsidR="002A1B4B" w:rsidRPr="00846B04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CBD73" w14:textId="2703D6C3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CDAA4" w14:textId="5952BA33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C94C7" w14:textId="3902B18D" w:rsidR="002A1B4B" w:rsidRPr="00A81035" w:rsidRDefault="00B63643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280</w:t>
            </w:r>
            <w:r w:rsidR="00A8103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46FE8" w14:textId="7938C44A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5FA69" w14:textId="11CF422C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473E7" w14:textId="572A4C0D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F0BA7" w14:textId="0CB48629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4FF025A" w14:textId="048B9AE8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2E9" w14:textId="7AC258BF" w:rsidR="002A1B4B" w:rsidRPr="002A1B4B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73A6982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2F47F25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33BDBE74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68DCAF9B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263687A0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6C0C1186" w14:textId="211D0E66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 w:rsidR="00667AEF">
        <w:rPr>
          <w:rFonts w:ascii="Times New Roman" w:hAnsi="Times New Roman"/>
          <w:kern w:val="32"/>
          <w:sz w:val="24"/>
          <w:szCs w:val="24"/>
        </w:rPr>
        <w:t>3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26093479" w14:textId="77777777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4A2EC3EC" w14:textId="51BF279F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от </w:t>
      </w:r>
      <w:r w:rsidR="00090A79" w:rsidRPr="00090A79">
        <w:rPr>
          <w:rFonts w:ascii="Times New Roman" w:hAnsi="Times New Roman"/>
          <w:kern w:val="32"/>
          <w:sz w:val="24"/>
          <w:szCs w:val="24"/>
        </w:rPr>
        <w:t>30.12.2021 № 1662</w:t>
      </w:r>
    </w:p>
    <w:p w14:paraId="7F1F16E3" w14:textId="77777777" w:rsidR="00036BB8" w:rsidRPr="00846B04" w:rsidRDefault="00036BB8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66BE00B8" w14:textId="40B105B4" w:rsidR="00036BB8" w:rsidRPr="00846B04" w:rsidRDefault="00036BB8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3</w:t>
      </w:r>
    </w:p>
    <w:p w14:paraId="2E54C6EC" w14:textId="77777777" w:rsidR="002A5AF1" w:rsidRDefault="00036BB8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Развитие муниципальной службы </w:t>
      </w:r>
    </w:p>
    <w:p w14:paraId="7E5DB9E9" w14:textId="5785EF00" w:rsidR="00036BB8" w:rsidRPr="00A349A0" w:rsidRDefault="00036BB8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A349A0">
        <w:rPr>
          <w:rFonts w:ascii="Times New Roman" w:hAnsi="Times New Roman"/>
          <w:kern w:val="32"/>
          <w:sz w:val="24"/>
          <w:szCs w:val="24"/>
        </w:rPr>
        <w:t>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 w:rsidR="002A5AF1">
        <w:rPr>
          <w:rFonts w:ascii="Times New Roman" w:hAnsi="Times New Roman"/>
          <w:kern w:val="32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p w14:paraId="6CB20D1D" w14:textId="77777777" w:rsidR="00036BB8" w:rsidRDefault="00036BB8" w:rsidP="00036BB8">
      <w:pPr>
        <w:jc w:val="both"/>
        <w:rPr>
          <w:rFonts w:ascii="Times New Roman" w:hAnsi="Times New Roman"/>
          <w:szCs w:val="26"/>
        </w:rPr>
      </w:pPr>
    </w:p>
    <w:p w14:paraId="6E999F4F" w14:textId="77777777" w:rsidR="00382E84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реализации </w:t>
      </w:r>
    </w:p>
    <w:p w14:paraId="27E8F8EA" w14:textId="77777777" w:rsidR="006F4531" w:rsidRDefault="00382E84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BB8">
        <w:rPr>
          <w:rFonts w:ascii="Times New Roman" w:hAnsi="Times New Roman"/>
          <w:b/>
          <w:bCs/>
          <w:sz w:val="24"/>
          <w:szCs w:val="24"/>
        </w:rPr>
        <w:t>«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 xml:space="preserve">Развитие муниципальной службы в </w:t>
      </w:r>
      <w:r w:rsidR="006F4531">
        <w:rPr>
          <w:rFonts w:ascii="Times New Roman" w:hAnsi="Times New Roman"/>
          <w:b/>
          <w:bCs/>
          <w:sz w:val="24"/>
          <w:szCs w:val="24"/>
        </w:rPr>
        <w:t>Чебоксарском районе Чувашской Республики</w:t>
      </w:r>
      <w:r w:rsidR="00036BB8">
        <w:rPr>
          <w:rFonts w:ascii="Times New Roman" w:hAnsi="Times New Roman"/>
          <w:b/>
          <w:bCs/>
          <w:sz w:val="24"/>
          <w:szCs w:val="24"/>
        </w:rPr>
        <w:t>»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8DDC5E" w14:textId="77777777" w:rsidR="006F4531" w:rsidRDefault="00036BB8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Чебоксарского района </w:t>
      </w:r>
      <w:r w:rsidR="006F4531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036BB8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36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89C24C" w14:textId="4CA2185F" w:rsidR="00036BB8" w:rsidRPr="00036BB8" w:rsidRDefault="00036BB8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>на 2019 - 2035 годы за счет всех источников финансирования</w:t>
      </w:r>
    </w:p>
    <w:p w14:paraId="76AF09E3" w14:textId="77777777" w:rsidR="00036BB8" w:rsidRP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548"/>
        <w:gridCol w:w="1333"/>
        <w:gridCol w:w="1158"/>
        <w:gridCol w:w="811"/>
        <w:gridCol w:w="1047"/>
        <w:gridCol w:w="722"/>
        <w:gridCol w:w="992"/>
        <w:gridCol w:w="615"/>
        <w:gridCol w:w="615"/>
        <w:gridCol w:w="615"/>
        <w:gridCol w:w="615"/>
        <w:gridCol w:w="615"/>
        <w:gridCol w:w="615"/>
        <w:gridCol w:w="615"/>
        <w:gridCol w:w="705"/>
        <w:gridCol w:w="705"/>
      </w:tblGrid>
      <w:tr w:rsidR="00704E9C" w:rsidRPr="00704E9C" w14:paraId="5ED9CF88" w14:textId="77777777" w:rsidTr="00704E9C">
        <w:trPr>
          <w:trHeight w:val="240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7172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FFDF2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E1165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E196B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Код </w:t>
            </w:r>
            <w:hyperlink r:id="rId16" w:anchor="/document/71971578/entry/1000" w:history="1">
              <w:r w:rsidRPr="00704E9C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213E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1A23E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704E9C" w:rsidRPr="00704E9C" w14:paraId="0C40462F" w14:textId="77777777" w:rsidTr="00704E9C"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8F47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48384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27EF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6D28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F1DD" w14:textId="77777777" w:rsidR="00704E9C" w:rsidRPr="00704E9C" w:rsidRDefault="00214A55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anchor="/document/71971578/entry/15000" w:history="1">
              <w:r w:rsidR="00704E9C" w:rsidRPr="00704E9C">
                <w:rPr>
                  <w:rFonts w:ascii="Times New Roman" w:hAnsi="Times New Roman"/>
                  <w:sz w:val="18"/>
                  <w:szCs w:val="18"/>
                </w:rPr>
                <w:t>раздел</w:t>
              </w:r>
            </w:hyperlink>
            <w:r w:rsidR="00704E9C" w:rsidRPr="00704E9C">
              <w:rPr>
                <w:rFonts w:ascii="Times New Roman" w:hAnsi="Times New Roman"/>
                <w:sz w:val="18"/>
                <w:szCs w:val="18"/>
              </w:rPr>
              <w:t>, подраздел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971F1" w14:textId="77777777" w:rsidR="00704E9C" w:rsidRPr="00704E9C" w:rsidRDefault="00214A55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anchor="/document/71971578/entry/16000" w:history="1">
              <w:r w:rsidR="00704E9C" w:rsidRPr="00704E9C">
                <w:rPr>
                  <w:rFonts w:ascii="Times New Roman" w:hAnsi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50F68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группа (подгруппа) </w:t>
            </w:r>
            <w:hyperlink r:id="rId19" w:anchor="/document/71971578/entry/17000" w:history="1">
              <w:r w:rsidRPr="00704E9C">
                <w:rPr>
                  <w:rFonts w:ascii="Times New Roman" w:hAnsi="Times New Roman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CEFD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DA150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27F5D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CCBA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DC0B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676C2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6C14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086BF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E26B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F8EA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704E9C" w:rsidRPr="00704E9C" w14:paraId="1E50915F" w14:textId="77777777" w:rsidTr="00704E9C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11E5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4C778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5095A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4BBD5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690B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A175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D54AB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6009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1338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20B3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4588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4277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A57C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5F71C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5BF2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2BD5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696B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5E6DD0" w:rsidRPr="00704E9C" w14:paraId="43696DCF" w14:textId="77777777" w:rsidTr="005E6DD0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5A768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F59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Развитие муниципальной службы в Чебоксарском районе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21751" w14:textId="77777777" w:rsidR="005E6DD0" w:rsidRPr="00704E9C" w:rsidRDefault="005E6DD0" w:rsidP="005E6DD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580BA" w14:textId="7777777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8349D" w14:textId="57ED1DAF" w:rsidR="005E6DD0" w:rsidRPr="00704E9C" w:rsidRDefault="008F31A1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74B18" w14:textId="21E54D6D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Ч530000000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AC51" w14:textId="52E133A0" w:rsidR="005E6DD0" w:rsidRPr="00704E9C" w:rsidRDefault="008F31A1" w:rsidP="008F3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755AD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E94CF" w14:textId="75F3E87B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F7D33" w14:textId="666677D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2E99D" w14:textId="0D26FB9D" w:rsidR="005E6DD0" w:rsidRPr="00B63643" w:rsidRDefault="00B63643" w:rsidP="005E6DD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  <w:r w:rsidR="005E6DD0" w:rsidRPr="005E6DD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90EF1" w14:textId="64F17F2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F0465" w14:textId="7ABF115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89685" w14:textId="61E3F200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4182" w14:textId="0D995F49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0639" w14:textId="3F7E36D1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850F" w14:textId="5BEFC5F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E6DD0" w:rsidRPr="00704E9C" w14:paraId="02848855" w14:textId="77777777" w:rsidTr="005E6DD0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6847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13D7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Организация дополнительного профессионального развития муниципальных служащих в Чебоксарском районе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3FC1F" w14:textId="1A95BBB8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D0BC" w14:textId="7777777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37ADE" w14:textId="3062C474" w:rsidR="005E6DD0" w:rsidRPr="00704E9C" w:rsidRDefault="008F31A1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D5477" w14:textId="1E10C1DC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Ч530200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04E9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E2D74" w14:textId="414BE50E" w:rsidR="005E6DD0" w:rsidRPr="00704E9C" w:rsidRDefault="008F31A1" w:rsidP="008F3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274E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BEA35" w14:textId="16E0254C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4CBBF" w14:textId="1645BA9A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925B9" w14:textId="761C1073" w:rsidR="005E6DD0" w:rsidRPr="00B63643" w:rsidRDefault="00B63643" w:rsidP="005E6DD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  <w:r w:rsidR="005E6DD0" w:rsidRPr="005E6DD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8DAB0" w14:textId="2A8A2138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A596D" w14:textId="159FF07A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559A6" w14:textId="304C21EF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D3834" w14:textId="727E0A16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20951" w14:textId="3FB772EB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C4DE0" w14:textId="1FB155E8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</w:tbl>
    <w:p w14:paraId="4252953B" w14:textId="58A96410" w:rsidR="001460B2" w:rsidRDefault="001460B2" w:rsidP="00090A79">
      <w:pPr>
        <w:rPr>
          <w:rFonts w:ascii="Times New Roman" w:hAnsi="Times New Roman"/>
          <w:szCs w:val="26"/>
        </w:rPr>
      </w:pPr>
    </w:p>
    <w:sectPr w:rsidR="001460B2" w:rsidSect="005268CF">
      <w:footerReference w:type="default" r:id="rId20"/>
      <w:headerReference w:type="first" r:id="rId21"/>
      <w:footerReference w:type="first" r:id="rId22"/>
      <w:type w:val="evenPage"/>
      <w:pgSz w:w="16840" w:h="11907" w:orient="landscape"/>
      <w:pgMar w:top="1134" w:right="538" w:bottom="850" w:left="1276" w:header="426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8C8C" w14:textId="77777777" w:rsidR="00871466" w:rsidRDefault="00871466">
      <w:r>
        <w:separator/>
      </w:r>
    </w:p>
  </w:endnote>
  <w:endnote w:type="continuationSeparator" w:id="0">
    <w:p w14:paraId="657BCBB3" w14:textId="77777777" w:rsidR="00871466" w:rsidRDefault="008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75F" w14:textId="77777777" w:rsidR="00F311A8" w:rsidRDefault="00F311A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80F" w14:textId="77777777" w:rsidR="00F311A8" w:rsidRPr="00A10194" w:rsidRDefault="00F311A8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E3D" w14:textId="77777777" w:rsidR="00F311A8" w:rsidRDefault="00F311A8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68F" w14:textId="5CA31427" w:rsidR="00F311A8" w:rsidRPr="003652FF" w:rsidRDefault="00F311A8">
    <w:pPr>
      <w:pStyle w:val="a5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C023" w14:textId="77777777" w:rsidR="00871466" w:rsidRDefault="00871466">
      <w:r>
        <w:separator/>
      </w:r>
    </w:p>
  </w:footnote>
  <w:footnote w:type="continuationSeparator" w:id="0">
    <w:p w14:paraId="1F6C3A4C" w14:textId="77777777" w:rsidR="00871466" w:rsidRDefault="0087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F59D" w14:textId="77777777" w:rsidR="00F311A8" w:rsidRDefault="00F311A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B7E46B7"/>
    <w:multiLevelType w:val="hybridMultilevel"/>
    <w:tmpl w:val="4E4AE6DE"/>
    <w:lvl w:ilvl="0" w:tplc="070CD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26"/>
    <w:rsid w:val="00022BC5"/>
    <w:rsid w:val="00034785"/>
    <w:rsid w:val="00036A66"/>
    <w:rsid w:val="00036BB8"/>
    <w:rsid w:val="00054757"/>
    <w:rsid w:val="00063DEF"/>
    <w:rsid w:val="00066ADE"/>
    <w:rsid w:val="00071C11"/>
    <w:rsid w:val="00073510"/>
    <w:rsid w:val="000743A9"/>
    <w:rsid w:val="00090A79"/>
    <w:rsid w:val="00090C8F"/>
    <w:rsid w:val="00097B6F"/>
    <w:rsid w:val="000B2461"/>
    <w:rsid w:val="000B4515"/>
    <w:rsid w:val="000C7A33"/>
    <w:rsid w:val="000D575A"/>
    <w:rsid w:val="000D7CAC"/>
    <w:rsid w:val="000E2583"/>
    <w:rsid w:val="000E6332"/>
    <w:rsid w:val="00107F11"/>
    <w:rsid w:val="00121996"/>
    <w:rsid w:val="0012595A"/>
    <w:rsid w:val="00131340"/>
    <w:rsid w:val="00142CC5"/>
    <w:rsid w:val="001460B2"/>
    <w:rsid w:val="001544B7"/>
    <w:rsid w:val="001573E9"/>
    <w:rsid w:val="001679F7"/>
    <w:rsid w:val="0017767D"/>
    <w:rsid w:val="001932B5"/>
    <w:rsid w:val="0019743C"/>
    <w:rsid w:val="001A4D80"/>
    <w:rsid w:val="001D64A0"/>
    <w:rsid w:val="001D68EC"/>
    <w:rsid w:val="001E6047"/>
    <w:rsid w:val="001F3A45"/>
    <w:rsid w:val="00202FA5"/>
    <w:rsid w:val="0020553D"/>
    <w:rsid w:val="002073C4"/>
    <w:rsid w:val="00207B31"/>
    <w:rsid w:val="00214A55"/>
    <w:rsid w:val="00214C78"/>
    <w:rsid w:val="00216577"/>
    <w:rsid w:val="0021666A"/>
    <w:rsid w:val="002331C4"/>
    <w:rsid w:val="00235F2D"/>
    <w:rsid w:val="002414BD"/>
    <w:rsid w:val="00263FAA"/>
    <w:rsid w:val="00270052"/>
    <w:rsid w:val="00274DBE"/>
    <w:rsid w:val="00284C15"/>
    <w:rsid w:val="002863DC"/>
    <w:rsid w:val="00292D30"/>
    <w:rsid w:val="002A1B4B"/>
    <w:rsid w:val="002A5AF1"/>
    <w:rsid w:val="002B17B0"/>
    <w:rsid w:val="002B4088"/>
    <w:rsid w:val="002B6B98"/>
    <w:rsid w:val="002C1A2F"/>
    <w:rsid w:val="002C49BE"/>
    <w:rsid w:val="002F3E99"/>
    <w:rsid w:val="002F490A"/>
    <w:rsid w:val="00332862"/>
    <w:rsid w:val="003464FE"/>
    <w:rsid w:val="00362077"/>
    <w:rsid w:val="003652FF"/>
    <w:rsid w:val="00367432"/>
    <w:rsid w:val="003742EF"/>
    <w:rsid w:val="00377954"/>
    <w:rsid w:val="00377E9E"/>
    <w:rsid w:val="00382E84"/>
    <w:rsid w:val="00393090"/>
    <w:rsid w:val="003C1F16"/>
    <w:rsid w:val="003C51BF"/>
    <w:rsid w:val="003C7636"/>
    <w:rsid w:val="003E00DB"/>
    <w:rsid w:val="003E1635"/>
    <w:rsid w:val="003F5BE4"/>
    <w:rsid w:val="00400F50"/>
    <w:rsid w:val="0040112C"/>
    <w:rsid w:val="00401426"/>
    <w:rsid w:val="00413281"/>
    <w:rsid w:val="004148E8"/>
    <w:rsid w:val="004237FA"/>
    <w:rsid w:val="004331B4"/>
    <w:rsid w:val="00442DA2"/>
    <w:rsid w:val="00445142"/>
    <w:rsid w:val="004552FA"/>
    <w:rsid w:val="00460928"/>
    <w:rsid w:val="004621FE"/>
    <w:rsid w:val="00462425"/>
    <w:rsid w:val="004639BD"/>
    <w:rsid w:val="00466C7A"/>
    <w:rsid w:val="004709F1"/>
    <w:rsid w:val="00482A9C"/>
    <w:rsid w:val="004A7B2C"/>
    <w:rsid w:val="004B347C"/>
    <w:rsid w:val="004B63F8"/>
    <w:rsid w:val="004C4C76"/>
    <w:rsid w:val="004D2D4A"/>
    <w:rsid w:val="004D48D0"/>
    <w:rsid w:val="004D49A1"/>
    <w:rsid w:val="004E27F0"/>
    <w:rsid w:val="004E36B0"/>
    <w:rsid w:val="004E468D"/>
    <w:rsid w:val="005027AD"/>
    <w:rsid w:val="00504082"/>
    <w:rsid w:val="00505D68"/>
    <w:rsid w:val="005268CF"/>
    <w:rsid w:val="00527375"/>
    <w:rsid w:val="00542ACB"/>
    <w:rsid w:val="00550A2C"/>
    <w:rsid w:val="0055662F"/>
    <w:rsid w:val="00563971"/>
    <w:rsid w:val="005676F4"/>
    <w:rsid w:val="00583C7D"/>
    <w:rsid w:val="00591B6B"/>
    <w:rsid w:val="005965F1"/>
    <w:rsid w:val="00597073"/>
    <w:rsid w:val="005A5136"/>
    <w:rsid w:val="005A69CC"/>
    <w:rsid w:val="005B75EC"/>
    <w:rsid w:val="005C5D63"/>
    <w:rsid w:val="005D0DA5"/>
    <w:rsid w:val="005D381E"/>
    <w:rsid w:val="005E6DD0"/>
    <w:rsid w:val="005F16B6"/>
    <w:rsid w:val="00600A7D"/>
    <w:rsid w:val="006060AD"/>
    <w:rsid w:val="00613592"/>
    <w:rsid w:val="006161B6"/>
    <w:rsid w:val="0062290F"/>
    <w:rsid w:val="00631AA5"/>
    <w:rsid w:val="0065250D"/>
    <w:rsid w:val="00660A42"/>
    <w:rsid w:val="00663A2C"/>
    <w:rsid w:val="00667AEF"/>
    <w:rsid w:val="00686156"/>
    <w:rsid w:val="00691E7D"/>
    <w:rsid w:val="006967F3"/>
    <w:rsid w:val="006A2FFD"/>
    <w:rsid w:val="006A6ABE"/>
    <w:rsid w:val="006E6E6B"/>
    <w:rsid w:val="006F4531"/>
    <w:rsid w:val="0070442D"/>
    <w:rsid w:val="007046D2"/>
    <w:rsid w:val="00704E9C"/>
    <w:rsid w:val="00706CD2"/>
    <w:rsid w:val="007142CD"/>
    <w:rsid w:val="00722902"/>
    <w:rsid w:val="00726385"/>
    <w:rsid w:val="00727968"/>
    <w:rsid w:val="00727CE9"/>
    <w:rsid w:val="0073372C"/>
    <w:rsid w:val="007447D3"/>
    <w:rsid w:val="00746B67"/>
    <w:rsid w:val="00750D55"/>
    <w:rsid w:val="0076051A"/>
    <w:rsid w:val="007651C1"/>
    <w:rsid w:val="00772EBD"/>
    <w:rsid w:val="0077582E"/>
    <w:rsid w:val="00780867"/>
    <w:rsid w:val="00781AF6"/>
    <w:rsid w:val="00786181"/>
    <w:rsid w:val="007918B7"/>
    <w:rsid w:val="007B2981"/>
    <w:rsid w:val="007F72D9"/>
    <w:rsid w:val="0081216F"/>
    <w:rsid w:val="00833950"/>
    <w:rsid w:val="00846B04"/>
    <w:rsid w:val="008600E3"/>
    <w:rsid w:val="00863944"/>
    <w:rsid w:val="00871466"/>
    <w:rsid w:val="008A0422"/>
    <w:rsid w:val="008B23F8"/>
    <w:rsid w:val="008B48D2"/>
    <w:rsid w:val="008C1621"/>
    <w:rsid w:val="008E2BE5"/>
    <w:rsid w:val="008F31A1"/>
    <w:rsid w:val="008F5F8F"/>
    <w:rsid w:val="00915AF5"/>
    <w:rsid w:val="00920EAB"/>
    <w:rsid w:val="00921AB2"/>
    <w:rsid w:val="009321B2"/>
    <w:rsid w:val="00934EE1"/>
    <w:rsid w:val="00940171"/>
    <w:rsid w:val="0094369B"/>
    <w:rsid w:val="00954F00"/>
    <w:rsid w:val="00960187"/>
    <w:rsid w:val="00961D9B"/>
    <w:rsid w:val="009625EA"/>
    <w:rsid w:val="0096440E"/>
    <w:rsid w:val="00970987"/>
    <w:rsid w:val="00970DB7"/>
    <w:rsid w:val="009966C6"/>
    <w:rsid w:val="009C3EB3"/>
    <w:rsid w:val="009D6852"/>
    <w:rsid w:val="009F2F16"/>
    <w:rsid w:val="009F4560"/>
    <w:rsid w:val="009F67F5"/>
    <w:rsid w:val="00A10194"/>
    <w:rsid w:val="00A1151B"/>
    <w:rsid w:val="00A229BE"/>
    <w:rsid w:val="00A258DC"/>
    <w:rsid w:val="00A349A0"/>
    <w:rsid w:val="00A47EE5"/>
    <w:rsid w:val="00A508C7"/>
    <w:rsid w:val="00A51773"/>
    <w:rsid w:val="00A51E0B"/>
    <w:rsid w:val="00A527F6"/>
    <w:rsid w:val="00A52A91"/>
    <w:rsid w:val="00A53945"/>
    <w:rsid w:val="00A76D1E"/>
    <w:rsid w:val="00A81035"/>
    <w:rsid w:val="00A8676E"/>
    <w:rsid w:val="00A86D8E"/>
    <w:rsid w:val="00A90833"/>
    <w:rsid w:val="00A96E21"/>
    <w:rsid w:val="00AB4B66"/>
    <w:rsid w:val="00AC77A2"/>
    <w:rsid w:val="00AD02C4"/>
    <w:rsid w:val="00AF4275"/>
    <w:rsid w:val="00B041B2"/>
    <w:rsid w:val="00B1500B"/>
    <w:rsid w:val="00B21053"/>
    <w:rsid w:val="00B229AE"/>
    <w:rsid w:val="00B234B3"/>
    <w:rsid w:val="00B2657A"/>
    <w:rsid w:val="00B52313"/>
    <w:rsid w:val="00B63643"/>
    <w:rsid w:val="00BB46BC"/>
    <w:rsid w:val="00BC4814"/>
    <w:rsid w:val="00BC4C72"/>
    <w:rsid w:val="00BC72FB"/>
    <w:rsid w:val="00BC7BD1"/>
    <w:rsid w:val="00BD1B09"/>
    <w:rsid w:val="00C127EC"/>
    <w:rsid w:val="00C15061"/>
    <w:rsid w:val="00C25D2D"/>
    <w:rsid w:val="00C30E0D"/>
    <w:rsid w:val="00C31249"/>
    <w:rsid w:val="00C41778"/>
    <w:rsid w:val="00C43BB1"/>
    <w:rsid w:val="00C5024C"/>
    <w:rsid w:val="00C54257"/>
    <w:rsid w:val="00C646A6"/>
    <w:rsid w:val="00C8031F"/>
    <w:rsid w:val="00CA3221"/>
    <w:rsid w:val="00CB7E29"/>
    <w:rsid w:val="00CC63F7"/>
    <w:rsid w:val="00CD1D7B"/>
    <w:rsid w:val="00CF046A"/>
    <w:rsid w:val="00CF2E7E"/>
    <w:rsid w:val="00D04C6E"/>
    <w:rsid w:val="00D1749C"/>
    <w:rsid w:val="00D41E43"/>
    <w:rsid w:val="00D61F6B"/>
    <w:rsid w:val="00D62044"/>
    <w:rsid w:val="00D75FF2"/>
    <w:rsid w:val="00D92622"/>
    <w:rsid w:val="00D95A68"/>
    <w:rsid w:val="00D95D2D"/>
    <w:rsid w:val="00DE328D"/>
    <w:rsid w:val="00DE756C"/>
    <w:rsid w:val="00DF761C"/>
    <w:rsid w:val="00E20A0A"/>
    <w:rsid w:val="00E215DD"/>
    <w:rsid w:val="00E417C9"/>
    <w:rsid w:val="00E4252E"/>
    <w:rsid w:val="00E51123"/>
    <w:rsid w:val="00E64530"/>
    <w:rsid w:val="00E71080"/>
    <w:rsid w:val="00E87603"/>
    <w:rsid w:val="00E91EAA"/>
    <w:rsid w:val="00EA18FB"/>
    <w:rsid w:val="00EA4872"/>
    <w:rsid w:val="00EB0F24"/>
    <w:rsid w:val="00EB7561"/>
    <w:rsid w:val="00ED4583"/>
    <w:rsid w:val="00ED5F97"/>
    <w:rsid w:val="00EF7683"/>
    <w:rsid w:val="00F01E05"/>
    <w:rsid w:val="00F156B8"/>
    <w:rsid w:val="00F17715"/>
    <w:rsid w:val="00F21900"/>
    <w:rsid w:val="00F311A8"/>
    <w:rsid w:val="00F45C31"/>
    <w:rsid w:val="00F616A1"/>
    <w:rsid w:val="00F62348"/>
    <w:rsid w:val="00F62E17"/>
    <w:rsid w:val="00F8553E"/>
    <w:rsid w:val="00FA4D23"/>
    <w:rsid w:val="00FA5C7B"/>
    <w:rsid w:val="00FB0ECF"/>
    <w:rsid w:val="00FC3B3D"/>
    <w:rsid w:val="00FD5D0F"/>
    <w:rsid w:val="00FE4D83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F0EA4"/>
  <w15:docId w15:val="{54B21F1D-5F24-48AC-BE14-C9CEA57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36A6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036A6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6A6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6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36A66"/>
    <w:rPr>
      <w:b/>
      <w:bCs/>
      <w:caps/>
      <w:sz w:val="30"/>
      <w:szCs w:val="30"/>
    </w:rPr>
  </w:style>
  <w:style w:type="character" w:customStyle="1" w:styleId="20">
    <w:name w:val="Заголовок 2 Знак"/>
    <w:link w:val="2"/>
    <w:rsid w:val="00036A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36A66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36A66"/>
    <w:rPr>
      <w:rFonts w:ascii="Cambria" w:hAnsi="Cambria"/>
      <w:b/>
      <w:bCs/>
      <w:i/>
      <w:iCs/>
      <w:color w:val="4F81BD"/>
      <w:sz w:val="26"/>
    </w:rPr>
  </w:style>
  <w:style w:type="paragraph" w:styleId="22">
    <w:name w:val="Body Text 2"/>
    <w:basedOn w:val="a"/>
    <w:link w:val="23"/>
    <w:rsid w:val="00036A66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6"/>
    </w:rPr>
  </w:style>
  <w:style w:type="character" w:customStyle="1" w:styleId="23">
    <w:name w:val="Основной текст 2 Знак"/>
    <w:link w:val="22"/>
    <w:rsid w:val="00036A66"/>
    <w:rPr>
      <w:sz w:val="24"/>
      <w:szCs w:val="26"/>
    </w:rPr>
  </w:style>
  <w:style w:type="paragraph" w:customStyle="1" w:styleId="ConsPlusNonformat">
    <w:name w:val="ConsPlusNonformat"/>
    <w:rsid w:val="00036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036A66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036A6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Постоянная часть"/>
    <w:basedOn w:val="a"/>
    <w:next w:val="a"/>
    <w:rsid w:val="00036A6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036A6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036A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uiPriority w:val="99"/>
    <w:rsid w:val="00036A66"/>
    <w:rPr>
      <w:b/>
      <w:color w:val="26282F"/>
      <w:sz w:val="26"/>
    </w:rPr>
  </w:style>
  <w:style w:type="paragraph" w:customStyle="1" w:styleId="ConsPlusNormal">
    <w:name w:val="ConsPlusNorma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036A6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numbering" w:customStyle="1" w:styleId="11">
    <w:name w:val="Нет списка1"/>
    <w:next w:val="a2"/>
    <w:semiHidden/>
    <w:unhideWhenUsed/>
    <w:rsid w:val="00036A66"/>
  </w:style>
  <w:style w:type="character" w:styleId="af0">
    <w:name w:val="Strong"/>
    <w:qFormat/>
    <w:rsid w:val="00036A66"/>
    <w:rPr>
      <w:b/>
    </w:rPr>
  </w:style>
  <w:style w:type="paragraph" w:styleId="af1">
    <w:name w:val="footnote text"/>
    <w:basedOn w:val="a"/>
    <w:link w:val="af2"/>
    <w:rsid w:val="00036A66"/>
    <w:rPr>
      <w:rFonts w:ascii="Times New Roman" w:hAnsi="Times New Roman"/>
      <w:sz w:val="20"/>
    </w:rPr>
  </w:style>
  <w:style w:type="character" w:customStyle="1" w:styleId="af2">
    <w:name w:val="Текст сноски Знак"/>
    <w:basedOn w:val="a0"/>
    <w:link w:val="af1"/>
    <w:rsid w:val="00036A66"/>
  </w:style>
  <w:style w:type="character" w:styleId="af3">
    <w:name w:val="footnote reference"/>
    <w:rsid w:val="00036A66"/>
    <w:rPr>
      <w:rFonts w:cs="Times New Roman"/>
      <w:vertAlign w:val="superscript"/>
    </w:rPr>
  </w:style>
  <w:style w:type="character" w:styleId="af4">
    <w:name w:val="Hyperlink"/>
    <w:rsid w:val="00036A66"/>
    <w:rPr>
      <w:rFonts w:cs="Times New Roman"/>
      <w:color w:val="0000FF"/>
      <w:u w:val="single"/>
    </w:rPr>
  </w:style>
  <w:style w:type="character" w:customStyle="1" w:styleId="12">
    <w:name w:val="Текст выноски Знак1"/>
    <w:semiHidden/>
    <w:rsid w:val="00036A6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036A66"/>
    <w:rPr>
      <w:rFonts w:ascii="Baltica" w:hAnsi="Baltica"/>
      <w:sz w:val="26"/>
    </w:rPr>
  </w:style>
  <w:style w:type="character" w:customStyle="1" w:styleId="13">
    <w:name w:val="Нижний колонтитул Знак1"/>
    <w:semiHidden/>
    <w:rsid w:val="00036A66"/>
    <w:rPr>
      <w:sz w:val="24"/>
      <w:szCs w:val="24"/>
    </w:rPr>
  </w:style>
  <w:style w:type="character" w:customStyle="1" w:styleId="a4">
    <w:name w:val="Верхний колонтитул Знак"/>
    <w:link w:val="a3"/>
    <w:rsid w:val="00036A66"/>
    <w:rPr>
      <w:rFonts w:ascii="Baltica" w:hAnsi="Baltica"/>
      <w:sz w:val="26"/>
    </w:rPr>
  </w:style>
  <w:style w:type="paragraph" w:customStyle="1" w:styleId="14">
    <w:name w:val="Абзац списка1"/>
    <w:basedOn w:val="a"/>
    <w:rsid w:val="00036A6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036A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6A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A6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A6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036A66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036A66"/>
    <w:pPr>
      <w:keepNext/>
      <w:jc w:val="both"/>
    </w:pPr>
    <w:rPr>
      <w:rFonts w:ascii="TimesEC" w:hAnsi="TimesEC"/>
      <w:sz w:val="24"/>
    </w:rPr>
  </w:style>
  <w:style w:type="table" w:customStyle="1" w:styleId="16">
    <w:name w:val="Сетка таблицы1"/>
    <w:basedOn w:val="a1"/>
    <w:next w:val="aa"/>
    <w:rsid w:val="00036A6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36A66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036A66"/>
    <w:rPr>
      <w:rFonts w:ascii="Calibri" w:hAnsi="Calibri"/>
      <w:sz w:val="22"/>
      <w:szCs w:val="22"/>
      <w:lang w:eastAsia="en-US"/>
    </w:rPr>
  </w:style>
  <w:style w:type="character" w:styleId="af6">
    <w:name w:val="page number"/>
    <w:rsid w:val="000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B984-B0EB-4774-A7E5-4E94990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234</TotalTime>
  <Pages>16</Pages>
  <Words>3253</Words>
  <Characters>20523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23729</CharactersWithSpaces>
  <SharedDoc>false</SharedDoc>
  <HLinks>
    <vt:vector size="36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Par2819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Par3234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Par5231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Par5933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Прокопьева ЭЛ.</dc:creator>
  <cp:keywords/>
  <cp:lastModifiedBy>Чеб. р-н - Яковлева Н.А.</cp:lastModifiedBy>
  <cp:revision>29</cp:revision>
  <cp:lastPrinted>2022-01-11T15:13:00Z</cp:lastPrinted>
  <dcterms:created xsi:type="dcterms:W3CDTF">2022-01-11T05:00:00Z</dcterms:created>
  <dcterms:modified xsi:type="dcterms:W3CDTF">2022-01-26T08:39:00Z</dcterms:modified>
</cp:coreProperties>
</file>