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FD2EA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03EB3C42" w14:textId="77777777" w:rsidR="00E72205" w:rsidRPr="009B25D3" w:rsidRDefault="00E72205" w:rsidP="00730695">
      <w:pPr>
        <w:ind w:left="6237"/>
        <w:jc w:val="center"/>
        <w:rPr>
          <w:rFonts w:ascii="Times New Roman" w:hAnsi="Times New Roman"/>
          <w:sz w:val="24"/>
          <w:szCs w:val="24"/>
        </w:rPr>
      </w:pPr>
    </w:p>
    <w:p w14:paraId="213EFCFA" w14:textId="6DA97DC1" w:rsidR="00730695" w:rsidRPr="009B25D3" w:rsidRDefault="00730695" w:rsidP="009B25D3">
      <w:pPr>
        <w:ind w:left="6237"/>
        <w:jc w:val="center"/>
        <w:rPr>
          <w:rFonts w:ascii="Times New Roman" w:hAnsi="Times New Roman"/>
          <w:sz w:val="24"/>
          <w:szCs w:val="24"/>
        </w:rPr>
      </w:pPr>
      <w:r w:rsidRPr="009B25D3">
        <w:rPr>
          <w:rFonts w:ascii="Times New Roman" w:hAnsi="Times New Roman"/>
          <w:sz w:val="24"/>
          <w:szCs w:val="24"/>
        </w:rPr>
        <w:t>Приложение № 1</w:t>
      </w:r>
    </w:p>
    <w:p w14:paraId="0843A418" w14:textId="6E2A3436" w:rsidR="000D3ABD" w:rsidRPr="00EA0030" w:rsidRDefault="009D1153" w:rsidP="00EA0030">
      <w:pPr>
        <w:ind w:left="6237"/>
        <w:jc w:val="center"/>
        <w:rPr>
          <w:rFonts w:ascii="Times New Roman" w:hAnsi="Times New Roman"/>
          <w:sz w:val="20"/>
        </w:rPr>
      </w:pPr>
      <w:r w:rsidRPr="00EA0030">
        <w:rPr>
          <w:rFonts w:ascii="Times New Roman" w:hAnsi="Times New Roman"/>
          <w:sz w:val="20"/>
        </w:rPr>
        <w:t>Утверждено</w:t>
      </w:r>
    </w:p>
    <w:p w14:paraId="25FAE478" w14:textId="77777777" w:rsidR="000D3ABD" w:rsidRPr="00EA0030" w:rsidRDefault="00114CDF" w:rsidP="00EA0030">
      <w:pPr>
        <w:ind w:left="6237"/>
        <w:jc w:val="center"/>
        <w:rPr>
          <w:rFonts w:ascii="Times New Roman" w:hAnsi="Times New Roman"/>
          <w:sz w:val="20"/>
        </w:rPr>
      </w:pPr>
      <w:proofErr w:type="gramStart"/>
      <w:r w:rsidRPr="00EA0030">
        <w:rPr>
          <w:rFonts w:ascii="Times New Roman" w:hAnsi="Times New Roman"/>
          <w:sz w:val="20"/>
        </w:rPr>
        <w:t>постановлением</w:t>
      </w:r>
      <w:proofErr w:type="gramEnd"/>
      <w:r w:rsidRPr="00EA0030">
        <w:rPr>
          <w:rFonts w:ascii="Times New Roman" w:hAnsi="Times New Roman"/>
          <w:sz w:val="20"/>
        </w:rPr>
        <w:t xml:space="preserve"> администрации Чебоксарского района</w:t>
      </w:r>
    </w:p>
    <w:p w14:paraId="251B8877" w14:textId="307C38A8" w:rsidR="002D5255" w:rsidRDefault="00EA0030" w:rsidP="00EA0030">
      <w:pPr>
        <w:ind w:left="6237"/>
        <w:jc w:val="center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 w:val="20"/>
        </w:rPr>
        <w:t>от</w:t>
      </w:r>
      <w:proofErr w:type="gramEnd"/>
      <w:r>
        <w:rPr>
          <w:rFonts w:ascii="Times New Roman" w:hAnsi="Times New Roman"/>
          <w:sz w:val="20"/>
        </w:rPr>
        <w:t>________</w:t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softHyphen/>
      </w:r>
      <w:r w:rsidR="009B25D3">
        <w:rPr>
          <w:rFonts w:ascii="Times New Roman" w:hAnsi="Times New Roman"/>
          <w:sz w:val="20"/>
        </w:rPr>
        <w:softHyphen/>
      </w:r>
      <w:r w:rsidR="009B25D3">
        <w:rPr>
          <w:rFonts w:ascii="Times New Roman" w:hAnsi="Times New Roman"/>
          <w:sz w:val="20"/>
        </w:rPr>
        <w:softHyphen/>
      </w:r>
      <w:r w:rsidR="009B25D3">
        <w:rPr>
          <w:rFonts w:ascii="Times New Roman" w:hAnsi="Times New Roman"/>
          <w:sz w:val="20"/>
        </w:rPr>
        <w:softHyphen/>
      </w:r>
      <w:r w:rsidR="009B25D3">
        <w:rPr>
          <w:rFonts w:ascii="Times New Roman" w:hAnsi="Times New Roman"/>
          <w:sz w:val="20"/>
        </w:rPr>
        <w:softHyphen/>
      </w:r>
      <w:r w:rsidR="002D5255" w:rsidRPr="00EA0030">
        <w:rPr>
          <w:rFonts w:ascii="Times New Roman" w:hAnsi="Times New Roman"/>
          <w:sz w:val="20"/>
        </w:rPr>
        <w:t>№_____</w:t>
      </w:r>
    </w:p>
    <w:p w14:paraId="706E8822" w14:textId="77777777" w:rsidR="00961E13" w:rsidRDefault="00961E13" w:rsidP="00961E13">
      <w:pPr>
        <w:ind w:firstLine="709"/>
        <w:jc w:val="center"/>
        <w:rPr>
          <w:rFonts w:ascii="Times New Roman" w:hAnsi="Times New Roman"/>
          <w:szCs w:val="26"/>
        </w:rPr>
      </w:pPr>
    </w:p>
    <w:p w14:paraId="5B69698D" w14:textId="77777777" w:rsidR="00B068DB" w:rsidRDefault="00B068DB" w:rsidP="00961E13">
      <w:pPr>
        <w:ind w:firstLine="709"/>
        <w:jc w:val="center"/>
        <w:rPr>
          <w:rFonts w:ascii="Times New Roman" w:hAnsi="Times New Roman"/>
          <w:b/>
          <w:szCs w:val="26"/>
        </w:rPr>
      </w:pPr>
    </w:p>
    <w:p w14:paraId="760320F5" w14:textId="77777777" w:rsidR="00050A36" w:rsidRPr="002A7EEB" w:rsidRDefault="00050A36" w:rsidP="009B25D3">
      <w:pPr>
        <w:ind w:firstLine="709"/>
        <w:jc w:val="center"/>
        <w:rPr>
          <w:rFonts w:ascii="Times New Roman" w:hAnsi="Times New Roman"/>
          <w:b/>
          <w:szCs w:val="26"/>
        </w:rPr>
      </w:pPr>
      <w:r w:rsidRPr="002A7EEB">
        <w:rPr>
          <w:rFonts w:ascii="Times New Roman" w:hAnsi="Times New Roman"/>
          <w:b/>
          <w:szCs w:val="26"/>
        </w:rPr>
        <w:t>ПОЛОЖЕНИЕ</w:t>
      </w:r>
    </w:p>
    <w:p w14:paraId="711455EE" w14:textId="77777777" w:rsidR="00050A36" w:rsidRPr="002A7EEB" w:rsidRDefault="00050A36" w:rsidP="009B25D3">
      <w:pPr>
        <w:ind w:firstLine="709"/>
        <w:jc w:val="center"/>
        <w:rPr>
          <w:rFonts w:ascii="Times New Roman" w:hAnsi="Times New Roman"/>
          <w:b/>
          <w:szCs w:val="26"/>
        </w:rPr>
      </w:pPr>
      <w:r w:rsidRPr="002A7EEB">
        <w:rPr>
          <w:rFonts w:ascii="Times New Roman" w:hAnsi="Times New Roman"/>
          <w:b/>
          <w:szCs w:val="26"/>
        </w:rPr>
        <w:t>о р</w:t>
      </w:r>
      <w:r w:rsidR="002A7EEB">
        <w:rPr>
          <w:rFonts w:ascii="Times New Roman" w:hAnsi="Times New Roman"/>
          <w:b/>
          <w:szCs w:val="26"/>
        </w:rPr>
        <w:t>айонном</w:t>
      </w:r>
      <w:r w:rsidRPr="002A7EEB">
        <w:rPr>
          <w:rFonts w:ascii="Times New Roman" w:hAnsi="Times New Roman"/>
          <w:b/>
          <w:szCs w:val="26"/>
        </w:rPr>
        <w:t xml:space="preserve"> конкурсе</w:t>
      </w:r>
    </w:p>
    <w:p w14:paraId="34318046" w14:textId="4700B674" w:rsidR="00050A36" w:rsidRPr="002A7EEB" w:rsidRDefault="00050A36" w:rsidP="009B25D3">
      <w:pPr>
        <w:jc w:val="center"/>
        <w:rPr>
          <w:rFonts w:ascii="Times New Roman" w:hAnsi="Times New Roman"/>
          <w:b/>
          <w:szCs w:val="26"/>
        </w:rPr>
      </w:pPr>
      <w:r w:rsidRPr="002A7EEB">
        <w:rPr>
          <w:rFonts w:ascii="Times New Roman" w:hAnsi="Times New Roman"/>
          <w:b/>
          <w:szCs w:val="26"/>
        </w:rPr>
        <w:t xml:space="preserve">«Лучшее предприятие потребительского рынка </w:t>
      </w:r>
      <w:r w:rsidR="000C2E43">
        <w:rPr>
          <w:rFonts w:ascii="Times New Roman" w:hAnsi="Times New Roman"/>
          <w:b/>
          <w:szCs w:val="26"/>
        </w:rPr>
        <w:t>Чебоксарского района</w:t>
      </w:r>
      <w:r w:rsidR="009B25D3">
        <w:rPr>
          <w:rFonts w:ascii="Times New Roman" w:hAnsi="Times New Roman"/>
          <w:b/>
          <w:szCs w:val="26"/>
        </w:rPr>
        <w:t xml:space="preserve"> </w:t>
      </w:r>
      <w:r w:rsidR="002A7EEB">
        <w:rPr>
          <w:rFonts w:ascii="Times New Roman" w:hAnsi="Times New Roman"/>
          <w:b/>
          <w:szCs w:val="26"/>
        </w:rPr>
        <w:t>–</w:t>
      </w:r>
      <w:r w:rsidRPr="002A7EEB">
        <w:rPr>
          <w:rFonts w:ascii="Times New Roman" w:hAnsi="Times New Roman"/>
          <w:b/>
          <w:szCs w:val="26"/>
        </w:rPr>
        <w:t xml:space="preserve"> </w:t>
      </w:r>
      <w:r w:rsidR="009B25D3">
        <w:rPr>
          <w:rFonts w:ascii="Times New Roman" w:hAnsi="Times New Roman"/>
          <w:b/>
          <w:szCs w:val="26"/>
        </w:rPr>
        <w:t xml:space="preserve">  </w:t>
      </w:r>
      <w:r w:rsidRPr="002A7EEB">
        <w:rPr>
          <w:rFonts w:ascii="Times New Roman" w:hAnsi="Times New Roman"/>
          <w:b/>
          <w:szCs w:val="26"/>
        </w:rPr>
        <w:t>20</w:t>
      </w:r>
      <w:r w:rsidR="00730695">
        <w:rPr>
          <w:rFonts w:ascii="Times New Roman" w:hAnsi="Times New Roman"/>
          <w:b/>
          <w:szCs w:val="26"/>
        </w:rPr>
        <w:t>2</w:t>
      </w:r>
      <w:r w:rsidR="00A67A34">
        <w:rPr>
          <w:rFonts w:ascii="Times New Roman" w:hAnsi="Times New Roman"/>
          <w:b/>
          <w:szCs w:val="26"/>
        </w:rPr>
        <w:t>2</w:t>
      </w:r>
      <w:r w:rsidRPr="002A7EEB">
        <w:rPr>
          <w:rFonts w:ascii="Times New Roman" w:hAnsi="Times New Roman"/>
          <w:b/>
          <w:szCs w:val="26"/>
        </w:rPr>
        <w:t>»</w:t>
      </w:r>
    </w:p>
    <w:p w14:paraId="6A12DE29" w14:textId="77777777" w:rsidR="00961E13" w:rsidRDefault="00961E13" w:rsidP="00050A36">
      <w:pPr>
        <w:ind w:firstLine="709"/>
        <w:rPr>
          <w:rFonts w:ascii="Times New Roman" w:hAnsi="Times New Roman"/>
          <w:szCs w:val="26"/>
        </w:rPr>
      </w:pPr>
    </w:p>
    <w:p w14:paraId="1E5690FE" w14:textId="52B08BD1" w:rsidR="002A7EEB" w:rsidRPr="009B25D3" w:rsidRDefault="00050A36" w:rsidP="009B25D3">
      <w:pPr>
        <w:numPr>
          <w:ilvl w:val="0"/>
          <w:numId w:val="5"/>
        </w:numPr>
        <w:jc w:val="center"/>
        <w:rPr>
          <w:rFonts w:ascii="Times New Roman" w:hAnsi="Times New Roman"/>
          <w:b/>
          <w:szCs w:val="26"/>
        </w:rPr>
      </w:pPr>
      <w:r w:rsidRPr="002A7EEB">
        <w:rPr>
          <w:rFonts w:ascii="Times New Roman" w:hAnsi="Times New Roman"/>
          <w:b/>
          <w:szCs w:val="26"/>
        </w:rPr>
        <w:t>Общие положения</w:t>
      </w:r>
    </w:p>
    <w:p w14:paraId="7A052AAD" w14:textId="4A06D2FC" w:rsidR="00050A36" w:rsidRDefault="00050A36" w:rsidP="0059792F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Настоящее Положение определяет порядок проведения </w:t>
      </w:r>
      <w:r w:rsidR="0059792F">
        <w:rPr>
          <w:rFonts w:ascii="Times New Roman" w:hAnsi="Times New Roman"/>
          <w:szCs w:val="26"/>
        </w:rPr>
        <w:t>районного</w:t>
      </w:r>
      <w:r w:rsidRPr="00050A36">
        <w:rPr>
          <w:rFonts w:ascii="Times New Roman" w:hAnsi="Times New Roman"/>
          <w:szCs w:val="26"/>
        </w:rPr>
        <w:t xml:space="preserve"> конкурса «Лучшее предприятие потребительского рынка</w:t>
      </w:r>
      <w:r w:rsidR="00F35399">
        <w:rPr>
          <w:rFonts w:ascii="Times New Roman" w:hAnsi="Times New Roman"/>
          <w:szCs w:val="26"/>
        </w:rPr>
        <w:t xml:space="preserve"> Чебоксарского района</w:t>
      </w:r>
      <w:r w:rsidRPr="00050A36">
        <w:rPr>
          <w:rFonts w:ascii="Times New Roman" w:hAnsi="Times New Roman"/>
          <w:szCs w:val="26"/>
        </w:rPr>
        <w:t xml:space="preserve"> </w:t>
      </w:r>
      <w:r w:rsidR="0059792F">
        <w:rPr>
          <w:rFonts w:ascii="Times New Roman" w:hAnsi="Times New Roman"/>
          <w:szCs w:val="26"/>
        </w:rPr>
        <w:t>–</w:t>
      </w:r>
      <w:r w:rsidRPr="00050A36">
        <w:rPr>
          <w:rFonts w:ascii="Times New Roman" w:hAnsi="Times New Roman"/>
          <w:szCs w:val="26"/>
        </w:rPr>
        <w:t xml:space="preserve"> 20</w:t>
      </w:r>
      <w:r w:rsidR="007103D7">
        <w:rPr>
          <w:rFonts w:ascii="Times New Roman" w:hAnsi="Times New Roman"/>
          <w:szCs w:val="26"/>
        </w:rPr>
        <w:t>2</w:t>
      </w:r>
      <w:r w:rsidR="00A67A34">
        <w:rPr>
          <w:rFonts w:ascii="Times New Roman" w:hAnsi="Times New Roman"/>
          <w:szCs w:val="26"/>
        </w:rPr>
        <w:t>2</w:t>
      </w:r>
      <w:r w:rsidRPr="00050A36">
        <w:rPr>
          <w:rFonts w:ascii="Times New Roman" w:hAnsi="Times New Roman"/>
          <w:szCs w:val="26"/>
        </w:rPr>
        <w:t xml:space="preserve">» (далее </w:t>
      </w:r>
      <w:r w:rsidR="00E92253">
        <w:rPr>
          <w:rFonts w:ascii="Times New Roman" w:hAnsi="Times New Roman"/>
          <w:szCs w:val="26"/>
        </w:rPr>
        <w:t>–</w:t>
      </w:r>
      <w:r w:rsidRPr="00050A36">
        <w:rPr>
          <w:rFonts w:ascii="Times New Roman" w:hAnsi="Times New Roman"/>
          <w:szCs w:val="26"/>
        </w:rPr>
        <w:t xml:space="preserve"> Конкурс).</w:t>
      </w:r>
    </w:p>
    <w:p w14:paraId="334316D9" w14:textId="58F7048C" w:rsidR="00B52378" w:rsidRDefault="00F35399" w:rsidP="0059792F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Целями проведения конкурса являются выявление и поощрение предприятий, достигших наилучших результатов в сфере торговли, общественного питания и бытового обслуживания, обобщение и распространение положительного опыта их деятельности, развития конкуренции на потребительском рынке Чебоксарского района. </w:t>
      </w:r>
    </w:p>
    <w:p w14:paraId="17765750" w14:textId="4A58ECD3" w:rsidR="00F35399" w:rsidRDefault="00F35399" w:rsidP="0059792F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конкурсе имеют право принимать участие организации всех форм собственности и индивидуальные предпринимателе</w:t>
      </w:r>
      <w:r w:rsidR="0097312F">
        <w:rPr>
          <w:rFonts w:ascii="Times New Roman" w:hAnsi="Times New Roman"/>
          <w:szCs w:val="26"/>
        </w:rPr>
        <w:t>й</w:t>
      </w:r>
      <w:r>
        <w:rPr>
          <w:rFonts w:ascii="Times New Roman" w:hAnsi="Times New Roman"/>
          <w:szCs w:val="26"/>
        </w:rPr>
        <w:t>, осуществляющие свою деятельность на территории Чебоксарского района</w:t>
      </w:r>
    </w:p>
    <w:p w14:paraId="2FD0612B" w14:textId="2DCB7B75" w:rsidR="0015121E" w:rsidRDefault="0097312F" w:rsidP="0059792F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Организаторо</w:t>
      </w:r>
      <w:r w:rsidR="00E92253">
        <w:rPr>
          <w:rFonts w:ascii="Times New Roman" w:hAnsi="Times New Roman"/>
          <w:szCs w:val="26"/>
        </w:rPr>
        <w:t>м Конкурса является администрация Чебоксарского района</w:t>
      </w:r>
      <w:r w:rsidR="00AA48C0">
        <w:rPr>
          <w:rFonts w:ascii="Times New Roman" w:hAnsi="Times New Roman"/>
          <w:szCs w:val="26"/>
        </w:rPr>
        <w:t xml:space="preserve"> Чувашской Республики</w:t>
      </w:r>
      <w:r w:rsidR="003848A4">
        <w:rPr>
          <w:rFonts w:ascii="Times New Roman" w:hAnsi="Times New Roman"/>
          <w:szCs w:val="26"/>
        </w:rPr>
        <w:t xml:space="preserve"> (далее – администрация</w:t>
      </w:r>
      <w:r w:rsidR="0059721C">
        <w:rPr>
          <w:rFonts w:ascii="Times New Roman" w:hAnsi="Times New Roman"/>
          <w:szCs w:val="26"/>
        </w:rPr>
        <w:t xml:space="preserve"> района</w:t>
      </w:r>
      <w:r w:rsidR="003848A4">
        <w:rPr>
          <w:rFonts w:ascii="Times New Roman" w:hAnsi="Times New Roman"/>
          <w:szCs w:val="26"/>
        </w:rPr>
        <w:t>).</w:t>
      </w:r>
    </w:p>
    <w:p w14:paraId="682C7C65" w14:textId="77777777" w:rsidR="003848A4" w:rsidRDefault="00F9362C" w:rsidP="0059792F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Основным принципом проведения Конкурса является создание равных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условий для всех участников Конкурса и гласность его проведения</w:t>
      </w:r>
      <w:r>
        <w:rPr>
          <w:rFonts w:ascii="Times New Roman" w:hAnsi="Times New Roman"/>
          <w:szCs w:val="26"/>
        </w:rPr>
        <w:t>.</w:t>
      </w:r>
    </w:p>
    <w:p w14:paraId="0DAD1D5D" w14:textId="77777777" w:rsidR="00F9362C" w:rsidRDefault="00F9362C" w:rsidP="0059792F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Количество участников Конкурса не ограничено.</w:t>
      </w:r>
    </w:p>
    <w:p w14:paraId="454C3720" w14:textId="77777777" w:rsidR="00050A36" w:rsidRDefault="00F9362C" w:rsidP="00050A36">
      <w:pPr>
        <w:numPr>
          <w:ilvl w:val="1"/>
          <w:numId w:val="5"/>
        </w:numPr>
        <w:tabs>
          <w:tab w:val="left" w:pos="1276"/>
        </w:tabs>
        <w:ind w:left="22" w:firstLine="709"/>
        <w:jc w:val="both"/>
        <w:rPr>
          <w:rFonts w:ascii="Times New Roman" w:hAnsi="Times New Roman"/>
          <w:szCs w:val="26"/>
        </w:rPr>
      </w:pPr>
      <w:r w:rsidRPr="00F30A23">
        <w:rPr>
          <w:rFonts w:ascii="Times New Roman" w:hAnsi="Times New Roman"/>
          <w:szCs w:val="26"/>
        </w:rPr>
        <w:t xml:space="preserve">Конкурсный отбор организаций торговли, общественного питания, бытового обслуживания, розничных рынков независимо от их организационно-правовой формы и формы собственности, индивидуальных предпринимателей, осуществляющих свою деятельность на территории </w:t>
      </w:r>
      <w:r w:rsidR="00F30A23" w:rsidRPr="00F30A23">
        <w:rPr>
          <w:rFonts w:ascii="Times New Roman" w:hAnsi="Times New Roman"/>
          <w:szCs w:val="26"/>
        </w:rPr>
        <w:t xml:space="preserve">Чебоксарского района </w:t>
      </w:r>
      <w:r w:rsidRPr="00F30A23">
        <w:rPr>
          <w:rFonts w:ascii="Times New Roman" w:hAnsi="Times New Roman"/>
          <w:szCs w:val="26"/>
        </w:rPr>
        <w:t>Чувашской Республики проводит</w:t>
      </w:r>
      <w:r w:rsidR="00F30A23" w:rsidRPr="00F30A23">
        <w:rPr>
          <w:rFonts w:ascii="Times New Roman" w:hAnsi="Times New Roman"/>
          <w:szCs w:val="26"/>
        </w:rPr>
        <w:t xml:space="preserve">ся </w:t>
      </w:r>
      <w:r w:rsidR="00050A36" w:rsidRPr="00F30A23">
        <w:rPr>
          <w:rFonts w:ascii="Times New Roman" w:hAnsi="Times New Roman"/>
          <w:szCs w:val="26"/>
        </w:rPr>
        <w:t>комисс</w:t>
      </w:r>
      <w:r w:rsidR="00AA48C0">
        <w:rPr>
          <w:rFonts w:ascii="Times New Roman" w:hAnsi="Times New Roman"/>
          <w:szCs w:val="26"/>
        </w:rPr>
        <w:t>ией, создаваемой</w:t>
      </w:r>
      <w:r w:rsidR="002A0F27">
        <w:rPr>
          <w:rFonts w:ascii="Times New Roman" w:hAnsi="Times New Roman"/>
          <w:szCs w:val="26"/>
        </w:rPr>
        <w:t xml:space="preserve"> постановлением </w:t>
      </w:r>
      <w:r w:rsidR="00AA48C0">
        <w:rPr>
          <w:rFonts w:ascii="Times New Roman" w:hAnsi="Times New Roman"/>
          <w:szCs w:val="26"/>
        </w:rPr>
        <w:t>администрацией</w:t>
      </w:r>
      <w:r w:rsidR="0059721C">
        <w:rPr>
          <w:rFonts w:ascii="Times New Roman" w:hAnsi="Times New Roman"/>
          <w:szCs w:val="26"/>
        </w:rPr>
        <w:t xml:space="preserve"> района</w:t>
      </w:r>
      <w:r w:rsidR="00DC6ADC">
        <w:rPr>
          <w:rFonts w:ascii="Times New Roman" w:hAnsi="Times New Roman"/>
          <w:szCs w:val="26"/>
        </w:rPr>
        <w:t xml:space="preserve"> (далее – Комиссия)</w:t>
      </w:r>
      <w:r w:rsidR="00AA48C0">
        <w:rPr>
          <w:rFonts w:ascii="Times New Roman" w:hAnsi="Times New Roman"/>
          <w:szCs w:val="26"/>
        </w:rPr>
        <w:t>.</w:t>
      </w:r>
    </w:p>
    <w:p w14:paraId="17EBA543" w14:textId="6C4ED118" w:rsidR="00FE528E" w:rsidRDefault="00FE528E" w:rsidP="00050A36">
      <w:pPr>
        <w:numPr>
          <w:ilvl w:val="1"/>
          <w:numId w:val="5"/>
        </w:numPr>
        <w:tabs>
          <w:tab w:val="left" w:pos="1276"/>
        </w:tabs>
        <w:ind w:left="22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Конкурс проводится по</w:t>
      </w:r>
      <w:r w:rsidR="00B113BF">
        <w:rPr>
          <w:rFonts w:ascii="Times New Roman" w:hAnsi="Times New Roman"/>
          <w:szCs w:val="26"/>
        </w:rPr>
        <w:t xml:space="preserve"> результатам деятельности за год по </w:t>
      </w:r>
      <w:r w:rsidRPr="00050A36">
        <w:rPr>
          <w:rFonts w:ascii="Times New Roman" w:hAnsi="Times New Roman"/>
          <w:szCs w:val="26"/>
        </w:rPr>
        <w:t>следующим номинациям</w:t>
      </w:r>
      <w:r>
        <w:rPr>
          <w:rFonts w:ascii="Times New Roman" w:hAnsi="Times New Roman"/>
          <w:szCs w:val="26"/>
        </w:rPr>
        <w:t>:</w:t>
      </w:r>
    </w:p>
    <w:p w14:paraId="2AAE5D2C" w14:textId="238666D7" w:rsidR="004D7A0D" w:rsidRDefault="00FE528E" w:rsidP="004D7A0D">
      <w:pPr>
        <w:ind w:left="709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«Лучшее предприятие торговли»;</w:t>
      </w:r>
    </w:p>
    <w:p w14:paraId="65FDEFCF" w14:textId="3D2CFC5B" w:rsidR="00FA67F8" w:rsidRPr="00050A36" w:rsidRDefault="00FA67F8" w:rsidP="004D7A0D">
      <w:pPr>
        <w:ind w:left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«Лучшее предприятие по реализации продукции местных товаропроизводителей»</w:t>
      </w:r>
      <w:r w:rsidR="006D5116">
        <w:rPr>
          <w:rFonts w:ascii="Times New Roman" w:hAnsi="Times New Roman"/>
          <w:szCs w:val="26"/>
        </w:rPr>
        <w:t>;</w:t>
      </w:r>
    </w:p>
    <w:p w14:paraId="30B0DE50" w14:textId="77777777" w:rsidR="00FE528E" w:rsidRDefault="00FE528E" w:rsidP="003114BF">
      <w:pPr>
        <w:ind w:left="709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«Лучшее предприятие общественного питания»; </w:t>
      </w:r>
    </w:p>
    <w:p w14:paraId="0C4D62E8" w14:textId="77777777" w:rsidR="00FE528E" w:rsidRDefault="00FE528E" w:rsidP="003114BF">
      <w:pPr>
        <w:ind w:left="709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«Лучшее предприятие бытового обслуживания»; </w:t>
      </w:r>
    </w:p>
    <w:p w14:paraId="1A4A3FF7" w14:textId="4F5ACF54" w:rsidR="009B25D3" w:rsidRDefault="00FE528E" w:rsidP="009B25D3">
      <w:pPr>
        <w:ind w:left="709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«Лучший торговый комплекс»</w:t>
      </w:r>
      <w:r w:rsidR="002858FF">
        <w:rPr>
          <w:rFonts w:ascii="Times New Roman" w:hAnsi="Times New Roman"/>
          <w:szCs w:val="26"/>
        </w:rPr>
        <w:t>;</w:t>
      </w:r>
    </w:p>
    <w:p w14:paraId="6DC9A12F" w14:textId="21F7DED9" w:rsidR="00FE528E" w:rsidRDefault="00FE528E" w:rsidP="003114BF">
      <w:pPr>
        <w:tabs>
          <w:tab w:val="left" w:pos="1276"/>
        </w:tabs>
        <w:ind w:left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«</w:t>
      </w:r>
      <w:r w:rsidR="002E622C">
        <w:rPr>
          <w:rFonts w:ascii="Times New Roman" w:hAnsi="Times New Roman"/>
          <w:szCs w:val="26"/>
        </w:rPr>
        <w:t>Лучшая ярмарка</w:t>
      </w:r>
      <w:r w:rsidRPr="00050A36">
        <w:rPr>
          <w:rFonts w:ascii="Times New Roman" w:hAnsi="Times New Roman"/>
          <w:szCs w:val="26"/>
        </w:rPr>
        <w:t>»</w:t>
      </w:r>
      <w:r w:rsidR="006D5116">
        <w:rPr>
          <w:rFonts w:ascii="Times New Roman" w:hAnsi="Times New Roman"/>
          <w:szCs w:val="26"/>
        </w:rPr>
        <w:t>;</w:t>
      </w:r>
    </w:p>
    <w:p w14:paraId="5AABA8E0" w14:textId="1FA99B04" w:rsidR="00FA67F8" w:rsidRDefault="00FA67F8" w:rsidP="003114BF">
      <w:pPr>
        <w:tabs>
          <w:tab w:val="left" w:pos="1276"/>
        </w:tabs>
        <w:ind w:left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«Лучший молодой предприниматель»</w:t>
      </w:r>
      <w:r w:rsidR="006D5116">
        <w:rPr>
          <w:rFonts w:ascii="Times New Roman" w:hAnsi="Times New Roman"/>
          <w:szCs w:val="26"/>
        </w:rPr>
        <w:t>.</w:t>
      </w:r>
    </w:p>
    <w:p w14:paraId="6B396DC0" w14:textId="77777777" w:rsidR="00FE528E" w:rsidRDefault="00FE528E" w:rsidP="00FE528E">
      <w:pPr>
        <w:tabs>
          <w:tab w:val="left" w:pos="1276"/>
        </w:tabs>
        <w:ind w:left="1429"/>
        <w:jc w:val="both"/>
        <w:rPr>
          <w:rFonts w:ascii="Times New Roman" w:hAnsi="Times New Roman"/>
          <w:szCs w:val="26"/>
        </w:rPr>
      </w:pPr>
    </w:p>
    <w:p w14:paraId="69D09D6F" w14:textId="77777777" w:rsidR="009B25D3" w:rsidRDefault="009B25D3" w:rsidP="00FE528E">
      <w:pPr>
        <w:tabs>
          <w:tab w:val="left" w:pos="1276"/>
        </w:tabs>
        <w:ind w:left="1429"/>
        <w:jc w:val="both"/>
        <w:rPr>
          <w:rFonts w:ascii="Times New Roman" w:hAnsi="Times New Roman"/>
          <w:szCs w:val="26"/>
        </w:rPr>
      </w:pPr>
    </w:p>
    <w:p w14:paraId="033495F4" w14:textId="77777777" w:rsidR="009B25D3" w:rsidRDefault="009B25D3" w:rsidP="00FE528E">
      <w:pPr>
        <w:tabs>
          <w:tab w:val="left" w:pos="1276"/>
        </w:tabs>
        <w:ind w:left="1429"/>
        <w:jc w:val="both"/>
        <w:rPr>
          <w:rFonts w:ascii="Times New Roman" w:hAnsi="Times New Roman"/>
          <w:szCs w:val="26"/>
        </w:rPr>
      </w:pPr>
    </w:p>
    <w:p w14:paraId="123A6A46" w14:textId="0C2EC6F4" w:rsidR="00050A36" w:rsidRPr="009B25D3" w:rsidRDefault="003114BF" w:rsidP="009B25D3">
      <w:pPr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/>
          <w:b/>
          <w:szCs w:val="26"/>
        </w:rPr>
      </w:pPr>
      <w:r w:rsidRPr="003114BF">
        <w:rPr>
          <w:rFonts w:ascii="Times New Roman" w:hAnsi="Times New Roman"/>
          <w:b/>
          <w:szCs w:val="26"/>
        </w:rPr>
        <w:t>Цели и задачи Конкурса</w:t>
      </w:r>
    </w:p>
    <w:p w14:paraId="660BBEF8" w14:textId="77777777" w:rsidR="00050A36" w:rsidRDefault="00050A36" w:rsidP="00C633FC">
      <w:pPr>
        <w:numPr>
          <w:ilvl w:val="1"/>
          <w:numId w:val="5"/>
        </w:numPr>
        <w:tabs>
          <w:tab w:val="left" w:pos="1276"/>
        </w:tabs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lastRenderedPageBreak/>
        <w:t>Основными целями Конкурса являются:</w:t>
      </w:r>
    </w:p>
    <w:p w14:paraId="6BAA0B21" w14:textId="77777777" w:rsidR="00C633FC" w:rsidRPr="00050A36" w:rsidRDefault="00C633FC" w:rsidP="0069193B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развитие сферы торговли, общественного питания и быт</w:t>
      </w:r>
      <w:r>
        <w:rPr>
          <w:rFonts w:ascii="Times New Roman" w:hAnsi="Times New Roman"/>
          <w:szCs w:val="26"/>
        </w:rPr>
        <w:t>ового обслуживания на территории Чебоксарского района</w:t>
      </w:r>
      <w:r w:rsidRPr="00050A36">
        <w:rPr>
          <w:rFonts w:ascii="Times New Roman" w:hAnsi="Times New Roman"/>
          <w:szCs w:val="26"/>
        </w:rPr>
        <w:t xml:space="preserve"> Чувашской Республики;</w:t>
      </w:r>
    </w:p>
    <w:p w14:paraId="7579E56D" w14:textId="77777777" w:rsidR="00C633FC" w:rsidRPr="00050A36" w:rsidRDefault="00C633FC" w:rsidP="0069193B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повышение уровня кадрового потенциала в сфере потребительского рынка; повышение культуры обслуживания населения;</w:t>
      </w:r>
    </w:p>
    <w:p w14:paraId="60636AED" w14:textId="77777777" w:rsidR="00C633FC" w:rsidRDefault="00C633FC" w:rsidP="0069193B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развитие индустрии гостеприимства на территории </w:t>
      </w:r>
      <w:r>
        <w:rPr>
          <w:rFonts w:ascii="Times New Roman" w:hAnsi="Times New Roman"/>
          <w:szCs w:val="26"/>
        </w:rPr>
        <w:t>Чебоксарского района</w:t>
      </w:r>
      <w:r w:rsidRPr="00050A36">
        <w:rPr>
          <w:rFonts w:ascii="Times New Roman" w:hAnsi="Times New Roman"/>
          <w:szCs w:val="26"/>
        </w:rPr>
        <w:t xml:space="preserve"> Чувашской Республики.</w:t>
      </w:r>
    </w:p>
    <w:p w14:paraId="6109E854" w14:textId="604DBDFE" w:rsidR="00C633FC" w:rsidRPr="00050A36" w:rsidRDefault="007103D7" w:rsidP="004245F6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2.</w:t>
      </w:r>
      <w:r w:rsidR="004245F6">
        <w:rPr>
          <w:rFonts w:ascii="Times New Roman" w:hAnsi="Times New Roman"/>
          <w:szCs w:val="26"/>
        </w:rPr>
        <w:t xml:space="preserve">  </w:t>
      </w:r>
      <w:r w:rsidR="0069193B" w:rsidRPr="00050A36">
        <w:rPr>
          <w:rFonts w:ascii="Times New Roman" w:hAnsi="Times New Roman"/>
          <w:szCs w:val="26"/>
        </w:rPr>
        <w:t>Задачи Конкурса:</w:t>
      </w:r>
    </w:p>
    <w:p w14:paraId="5422BD60" w14:textId="77777777" w:rsidR="0069193B" w:rsidRPr="00050A36" w:rsidRDefault="0069193B" w:rsidP="0069193B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пропаганда положительного опыта работы специалистов организаций торговли, общественного питания, бытового обслуживания на территории </w:t>
      </w:r>
      <w:r>
        <w:rPr>
          <w:rFonts w:ascii="Times New Roman" w:hAnsi="Times New Roman"/>
          <w:szCs w:val="26"/>
        </w:rPr>
        <w:t>Чебоксарского района</w:t>
      </w:r>
      <w:r w:rsidRPr="00050A36">
        <w:rPr>
          <w:rFonts w:ascii="Times New Roman" w:hAnsi="Times New Roman"/>
          <w:szCs w:val="26"/>
        </w:rPr>
        <w:t xml:space="preserve"> Чуваш</w:t>
      </w:r>
      <w:r w:rsidR="002858FF">
        <w:rPr>
          <w:rFonts w:ascii="Times New Roman" w:hAnsi="Times New Roman"/>
          <w:szCs w:val="26"/>
        </w:rPr>
        <w:t>с</w:t>
      </w:r>
      <w:r w:rsidRPr="00050A36">
        <w:rPr>
          <w:rFonts w:ascii="Times New Roman" w:hAnsi="Times New Roman"/>
          <w:szCs w:val="26"/>
        </w:rPr>
        <w:t>кой Республики;</w:t>
      </w:r>
    </w:p>
    <w:p w14:paraId="53C7E411" w14:textId="77777777" w:rsidR="0069193B" w:rsidRDefault="0069193B" w:rsidP="0069193B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выявление лучших организаций торговли, общественного питания и бытового обслуживания на территории</w:t>
      </w:r>
      <w:r w:rsidRPr="00573143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Чебоксарского района</w:t>
      </w:r>
      <w:r w:rsidRPr="00050A36">
        <w:rPr>
          <w:rFonts w:ascii="Times New Roman" w:hAnsi="Times New Roman"/>
          <w:szCs w:val="26"/>
        </w:rPr>
        <w:t xml:space="preserve"> Чувашской Республики.</w:t>
      </w:r>
    </w:p>
    <w:p w14:paraId="36853200" w14:textId="77777777" w:rsidR="00573143" w:rsidRDefault="00573143" w:rsidP="00573143">
      <w:pPr>
        <w:ind w:firstLine="709"/>
        <w:jc w:val="both"/>
        <w:rPr>
          <w:rFonts w:ascii="Times New Roman" w:hAnsi="Times New Roman"/>
          <w:szCs w:val="26"/>
        </w:rPr>
      </w:pPr>
    </w:p>
    <w:p w14:paraId="45D1CBB7" w14:textId="4D84E88C" w:rsidR="00573143" w:rsidRPr="009B25D3" w:rsidRDefault="00573143" w:rsidP="009B25D3">
      <w:pPr>
        <w:numPr>
          <w:ilvl w:val="0"/>
          <w:numId w:val="5"/>
        </w:numPr>
        <w:jc w:val="center"/>
        <w:rPr>
          <w:rFonts w:ascii="Times New Roman" w:hAnsi="Times New Roman"/>
          <w:b/>
          <w:szCs w:val="26"/>
        </w:rPr>
      </w:pPr>
      <w:r w:rsidRPr="00573143">
        <w:rPr>
          <w:rFonts w:ascii="Times New Roman" w:hAnsi="Times New Roman"/>
          <w:b/>
          <w:szCs w:val="26"/>
        </w:rPr>
        <w:t>Порядок организации и проведения Конкурса</w:t>
      </w:r>
    </w:p>
    <w:p w14:paraId="1C80F7FC" w14:textId="77777777" w:rsidR="00050A36" w:rsidRDefault="0059721C" w:rsidP="00A50759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Администрация района</w:t>
      </w:r>
      <w:r w:rsidR="00050A36" w:rsidRPr="00050A36">
        <w:rPr>
          <w:rFonts w:ascii="Times New Roman" w:hAnsi="Times New Roman"/>
          <w:szCs w:val="26"/>
        </w:rPr>
        <w:t xml:space="preserve"> размещает извещение о проведении Конкурса на официальном сайте </w:t>
      </w:r>
      <w:r w:rsidR="006A703A">
        <w:rPr>
          <w:rFonts w:ascii="Times New Roman" w:hAnsi="Times New Roman"/>
          <w:szCs w:val="26"/>
        </w:rPr>
        <w:t>администрации района</w:t>
      </w:r>
      <w:r w:rsidR="00050A36" w:rsidRPr="00050A36">
        <w:rPr>
          <w:rFonts w:ascii="Times New Roman" w:hAnsi="Times New Roman"/>
          <w:szCs w:val="26"/>
        </w:rPr>
        <w:t xml:space="preserve"> в информационно-телекоммуникационной сети «Интернет» (далее </w:t>
      </w:r>
      <w:r w:rsidR="000B1162">
        <w:rPr>
          <w:rFonts w:ascii="Times New Roman" w:hAnsi="Times New Roman"/>
          <w:szCs w:val="26"/>
        </w:rPr>
        <w:t>–</w:t>
      </w:r>
      <w:r w:rsidR="00050A36" w:rsidRPr="00050A36">
        <w:rPr>
          <w:rFonts w:ascii="Times New Roman" w:hAnsi="Times New Roman"/>
          <w:szCs w:val="26"/>
        </w:rPr>
        <w:t xml:space="preserve"> сеть «Интернет»).</w:t>
      </w:r>
    </w:p>
    <w:p w14:paraId="01D9FA84" w14:textId="2F61EC75" w:rsidR="006D5116" w:rsidRDefault="006D5116" w:rsidP="00A50759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Участие в конкурсе является добровольным.</w:t>
      </w:r>
    </w:p>
    <w:p w14:paraId="226C4A0F" w14:textId="5AB9082A" w:rsidR="006D5116" w:rsidRDefault="006D5116" w:rsidP="00A50759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Участником конкурса может быть любое предприятие, независимо от всех форм собственности, ведущее свою деятельность на территории Чебоксарского района.</w:t>
      </w:r>
    </w:p>
    <w:p w14:paraId="1AB6437C" w14:textId="59D5B068" w:rsidR="0069193B" w:rsidRDefault="0069193B" w:rsidP="006978C2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</w:t>
      </w:r>
      <w:r w:rsidRPr="00050A36">
        <w:rPr>
          <w:rFonts w:ascii="Times New Roman" w:hAnsi="Times New Roman"/>
          <w:szCs w:val="26"/>
        </w:rPr>
        <w:t xml:space="preserve">онкурсные материалы </w:t>
      </w:r>
      <w:r w:rsidR="006D5116">
        <w:rPr>
          <w:rFonts w:ascii="Times New Roman" w:hAnsi="Times New Roman"/>
          <w:szCs w:val="26"/>
        </w:rPr>
        <w:t xml:space="preserve">представляются </w:t>
      </w:r>
      <w:r w:rsidRPr="00EA0B6C">
        <w:rPr>
          <w:rFonts w:ascii="Times New Roman" w:hAnsi="Times New Roman"/>
          <w:b/>
          <w:bCs/>
          <w:szCs w:val="26"/>
        </w:rPr>
        <w:t xml:space="preserve">в срок до </w:t>
      </w:r>
      <w:r w:rsidR="00EA0B6C" w:rsidRPr="00EA0B6C">
        <w:rPr>
          <w:rFonts w:ascii="Times New Roman" w:hAnsi="Times New Roman"/>
          <w:b/>
          <w:bCs/>
          <w:szCs w:val="26"/>
        </w:rPr>
        <w:t>20</w:t>
      </w:r>
      <w:r w:rsidRPr="00EA0B6C">
        <w:rPr>
          <w:rFonts w:ascii="Times New Roman" w:hAnsi="Times New Roman"/>
          <w:b/>
          <w:bCs/>
          <w:szCs w:val="26"/>
        </w:rPr>
        <w:t xml:space="preserve"> июля 20</w:t>
      </w:r>
      <w:r w:rsidR="00EA0B6C" w:rsidRPr="00EA0B6C">
        <w:rPr>
          <w:rFonts w:ascii="Times New Roman" w:hAnsi="Times New Roman"/>
          <w:b/>
          <w:bCs/>
          <w:szCs w:val="26"/>
        </w:rPr>
        <w:t>2</w:t>
      </w:r>
      <w:r w:rsidR="00A67A34">
        <w:rPr>
          <w:rFonts w:ascii="Times New Roman" w:hAnsi="Times New Roman"/>
          <w:b/>
          <w:bCs/>
          <w:szCs w:val="26"/>
        </w:rPr>
        <w:t>2</w:t>
      </w:r>
      <w:r w:rsidRPr="00EA0B6C">
        <w:rPr>
          <w:rFonts w:ascii="Times New Roman" w:hAnsi="Times New Roman"/>
          <w:b/>
          <w:bCs/>
          <w:szCs w:val="26"/>
        </w:rPr>
        <w:t xml:space="preserve"> г.</w:t>
      </w:r>
      <w:r w:rsidRPr="002169BB">
        <w:rPr>
          <w:rFonts w:ascii="Times New Roman" w:hAnsi="Times New Roman"/>
          <w:szCs w:val="26"/>
        </w:rPr>
        <w:t xml:space="preserve"> в администрацию района и рассматриваются ко</w:t>
      </w:r>
      <w:r w:rsidRPr="00050A36">
        <w:rPr>
          <w:rFonts w:ascii="Times New Roman" w:hAnsi="Times New Roman"/>
          <w:szCs w:val="26"/>
        </w:rPr>
        <w:t>миссией</w:t>
      </w:r>
      <w:r w:rsidR="002A0F27">
        <w:rPr>
          <w:rFonts w:ascii="Times New Roman" w:hAnsi="Times New Roman"/>
          <w:szCs w:val="26"/>
        </w:rPr>
        <w:t>.</w:t>
      </w:r>
    </w:p>
    <w:p w14:paraId="039E17A0" w14:textId="3CC28887" w:rsidR="006D5116" w:rsidRDefault="006D5116" w:rsidP="006978C2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Для участия в районном конкурсе «Лучшее предприятие потребительского рынка Чебоксарского района – 2022» участники представляют следующие конкурсные материалы:</w:t>
      </w:r>
    </w:p>
    <w:p w14:paraId="2060A21D" w14:textId="77777777" w:rsidR="00050A36" w:rsidRPr="00050A36" w:rsidRDefault="00050A36" w:rsidP="006978C2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050A36">
        <w:rPr>
          <w:rFonts w:ascii="Times New Roman" w:hAnsi="Times New Roman"/>
          <w:szCs w:val="26"/>
        </w:rPr>
        <w:t>заявку</w:t>
      </w:r>
      <w:proofErr w:type="gramEnd"/>
      <w:r w:rsidRPr="00050A36">
        <w:rPr>
          <w:rFonts w:ascii="Times New Roman" w:hAnsi="Times New Roman"/>
          <w:szCs w:val="26"/>
        </w:rPr>
        <w:t xml:space="preserve"> на участие в конкурсе по форме согласно </w:t>
      </w:r>
      <w:r w:rsidRPr="00824BAE">
        <w:rPr>
          <w:rFonts w:ascii="Times New Roman" w:hAnsi="Times New Roman"/>
          <w:b/>
          <w:szCs w:val="26"/>
        </w:rPr>
        <w:t>приложению</w:t>
      </w:r>
      <w:r w:rsidRPr="00050A36">
        <w:rPr>
          <w:rFonts w:ascii="Times New Roman" w:hAnsi="Times New Roman"/>
          <w:szCs w:val="26"/>
        </w:rPr>
        <w:t xml:space="preserve"> к настоящему Положению;</w:t>
      </w:r>
    </w:p>
    <w:p w14:paraId="19579493" w14:textId="2C296DBD" w:rsidR="00050A36" w:rsidRDefault="00824BAE" w:rsidP="006978C2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показатели</w:t>
      </w:r>
      <w:proofErr w:type="gramEnd"/>
      <w:r>
        <w:rPr>
          <w:rFonts w:ascii="Times New Roman" w:hAnsi="Times New Roman"/>
          <w:szCs w:val="26"/>
        </w:rPr>
        <w:t xml:space="preserve"> оценки деятельности организации (</w:t>
      </w:r>
      <w:r w:rsidRPr="00824BAE">
        <w:rPr>
          <w:rFonts w:ascii="Times New Roman" w:hAnsi="Times New Roman"/>
          <w:b/>
          <w:szCs w:val="26"/>
        </w:rPr>
        <w:t>приложение №1</w:t>
      </w:r>
      <w:r>
        <w:rPr>
          <w:rFonts w:ascii="Times New Roman" w:hAnsi="Times New Roman"/>
          <w:szCs w:val="26"/>
        </w:rPr>
        <w:t xml:space="preserve"> к настоящему Положению);</w:t>
      </w:r>
    </w:p>
    <w:p w14:paraId="6BC1286C" w14:textId="67EB75F5" w:rsidR="00824BAE" w:rsidRDefault="00824BAE" w:rsidP="006978C2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копию</w:t>
      </w:r>
      <w:proofErr w:type="gramEnd"/>
      <w:r>
        <w:rPr>
          <w:rFonts w:ascii="Times New Roman" w:hAnsi="Times New Roman"/>
          <w:szCs w:val="26"/>
        </w:rPr>
        <w:t xml:space="preserve"> книги отзывов и предложений, журнала проверок;</w:t>
      </w:r>
    </w:p>
    <w:p w14:paraId="26E44C1C" w14:textId="3D297D64" w:rsidR="00E273BB" w:rsidRDefault="00E273BB" w:rsidP="006978C2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копию</w:t>
      </w:r>
      <w:proofErr w:type="gramEnd"/>
      <w:r>
        <w:rPr>
          <w:rFonts w:ascii="Times New Roman" w:hAnsi="Times New Roman"/>
          <w:szCs w:val="26"/>
        </w:rPr>
        <w:t xml:space="preserve"> меню и прейскуранта цен (для предприятий общественного питания и бытового обслуживания);</w:t>
      </w:r>
    </w:p>
    <w:p w14:paraId="1F488BD7" w14:textId="4DD96F09" w:rsidR="00E273BB" w:rsidRDefault="00E273BB" w:rsidP="006978C2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фотографии</w:t>
      </w:r>
      <w:proofErr w:type="gramEnd"/>
      <w:r>
        <w:rPr>
          <w:rFonts w:ascii="Times New Roman" w:hAnsi="Times New Roman"/>
          <w:szCs w:val="26"/>
        </w:rPr>
        <w:t xml:space="preserve"> фасада предприятия, рабочего зала, производственных помещений, коллектива;</w:t>
      </w:r>
    </w:p>
    <w:p w14:paraId="553B885F" w14:textId="69DF076F" w:rsidR="00824BAE" w:rsidRDefault="00824BAE" w:rsidP="006978C2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копии</w:t>
      </w:r>
      <w:proofErr w:type="gramEnd"/>
      <w:r>
        <w:rPr>
          <w:rFonts w:ascii="Times New Roman" w:hAnsi="Times New Roman"/>
          <w:szCs w:val="26"/>
        </w:rPr>
        <w:t xml:space="preserve"> дипломов, грамот, благодарностей  (при наличии), публикации в прессе</w:t>
      </w:r>
      <w:r w:rsidR="008F6A21">
        <w:rPr>
          <w:rFonts w:ascii="Times New Roman" w:hAnsi="Times New Roman"/>
          <w:szCs w:val="26"/>
        </w:rPr>
        <w:t>.</w:t>
      </w:r>
    </w:p>
    <w:p w14:paraId="26A9ED57" w14:textId="70A57C1C" w:rsidR="00824BAE" w:rsidRDefault="00E273BB" w:rsidP="00E273BB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Информация, представленная участниками в конкурсную комиссию, не может быть использована без их согласия, для иных целей, кроме конкурсной оценки субъектов малого и среднего предпринимательства.</w:t>
      </w:r>
    </w:p>
    <w:p w14:paraId="3DF3574D" w14:textId="47FB4C9A" w:rsidR="008F6A21" w:rsidRPr="00E273BB" w:rsidRDefault="008F6A21" w:rsidP="00E273BB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Документы, предоставленные на конкурс, участникам не возвращаются.</w:t>
      </w:r>
    </w:p>
    <w:p w14:paraId="4FEB91C2" w14:textId="01433794" w:rsidR="00050A36" w:rsidRDefault="00050A36" w:rsidP="006978C2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Конкурсные материалы, указанные в настоящем пункте, направляются в </w:t>
      </w:r>
      <w:r w:rsidR="00924FA8">
        <w:rPr>
          <w:rFonts w:ascii="Times New Roman" w:hAnsi="Times New Roman"/>
          <w:szCs w:val="26"/>
        </w:rPr>
        <w:t>отдел экономики</w:t>
      </w:r>
      <w:r w:rsidR="00EA0B6C">
        <w:rPr>
          <w:rFonts w:ascii="Times New Roman" w:hAnsi="Times New Roman"/>
          <w:szCs w:val="26"/>
        </w:rPr>
        <w:t xml:space="preserve"> </w:t>
      </w:r>
      <w:r w:rsidR="003E7F87">
        <w:rPr>
          <w:rFonts w:ascii="Times New Roman" w:hAnsi="Times New Roman"/>
          <w:szCs w:val="26"/>
        </w:rPr>
        <w:t>администрации Чебоксарского района Чувашской Республики</w:t>
      </w:r>
      <w:r w:rsidRPr="00050A36">
        <w:rPr>
          <w:rFonts w:ascii="Times New Roman" w:hAnsi="Times New Roman"/>
          <w:szCs w:val="26"/>
        </w:rPr>
        <w:t xml:space="preserve"> по адресу: </w:t>
      </w:r>
      <w:r w:rsidR="004E51FD">
        <w:rPr>
          <w:rFonts w:ascii="Times New Roman" w:hAnsi="Times New Roman"/>
          <w:szCs w:val="26"/>
        </w:rPr>
        <w:t>Чебоксарский район, пос</w:t>
      </w:r>
      <w:r w:rsidRPr="00050A36">
        <w:rPr>
          <w:rFonts w:ascii="Times New Roman" w:hAnsi="Times New Roman"/>
          <w:szCs w:val="26"/>
        </w:rPr>
        <w:t>.</w:t>
      </w:r>
      <w:r w:rsidR="004E51FD">
        <w:rPr>
          <w:rFonts w:ascii="Times New Roman" w:hAnsi="Times New Roman"/>
          <w:szCs w:val="26"/>
        </w:rPr>
        <w:t xml:space="preserve"> Кугеси, ул. Шоссейная, д. 1</w:t>
      </w:r>
      <w:r w:rsidR="00271AD9">
        <w:rPr>
          <w:rFonts w:ascii="Times New Roman" w:hAnsi="Times New Roman"/>
          <w:szCs w:val="26"/>
        </w:rPr>
        <w:t>5</w:t>
      </w:r>
      <w:r w:rsidR="004E51FD">
        <w:rPr>
          <w:rFonts w:ascii="Times New Roman" w:hAnsi="Times New Roman"/>
          <w:szCs w:val="26"/>
        </w:rPr>
        <w:t xml:space="preserve">, </w:t>
      </w:r>
      <w:proofErr w:type="spellStart"/>
      <w:r w:rsidR="004E51FD">
        <w:rPr>
          <w:rFonts w:ascii="Times New Roman" w:hAnsi="Times New Roman"/>
          <w:szCs w:val="26"/>
        </w:rPr>
        <w:t>каб</w:t>
      </w:r>
      <w:proofErr w:type="spellEnd"/>
      <w:r w:rsidR="004E51FD">
        <w:rPr>
          <w:rFonts w:ascii="Times New Roman" w:hAnsi="Times New Roman"/>
          <w:szCs w:val="26"/>
        </w:rPr>
        <w:t>. 17.</w:t>
      </w:r>
    </w:p>
    <w:p w14:paraId="1B43AED3" w14:textId="77777777" w:rsidR="00A50759" w:rsidRDefault="00915ACD" w:rsidP="006978C2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Администрация района</w:t>
      </w:r>
      <w:r w:rsidR="00A50759" w:rsidRPr="00050A36">
        <w:rPr>
          <w:rFonts w:ascii="Times New Roman" w:hAnsi="Times New Roman"/>
          <w:szCs w:val="26"/>
        </w:rPr>
        <w:t>:</w:t>
      </w:r>
    </w:p>
    <w:p w14:paraId="0E9684FC" w14:textId="58BA6DEF" w:rsidR="00050A36" w:rsidRPr="00050A36" w:rsidRDefault="00050A36" w:rsidP="006978C2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050A36">
        <w:rPr>
          <w:rFonts w:ascii="Times New Roman" w:hAnsi="Times New Roman"/>
          <w:szCs w:val="26"/>
        </w:rPr>
        <w:t>рассматривает</w:t>
      </w:r>
      <w:proofErr w:type="gramEnd"/>
      <w:r w:rsidRPr="00050A36">
        <w:rPr>
          <w:rFonts w:ascii="Times New Roman" w:hAnsi="Times New Roman"/>
          <w:szCs w:val="26"/>
        </w:rPr>
        <w:t xml:space="preserve"> представленные в соответствии с пунктом 3.</w:t>
      </w:r>
      <w:r w:rsidR="008F6A21">
        <w:rPr>
          <w:rFonts w:ascii="Times New Roman" w:hAnsi="Times New Roman"/>
          <w:szCs w:val="26"/>
        </w:rPr>
        <w:t>5</w:t>
      </w:r>
      <w:r w:rsidRPr="00050A36">
        <w:rPr>
          <w:rFonts w:ascii="Times New Roman" w:hAnsi="Times New Roman"/>
          <w:szCs w:val="26"/>
        </w:rPr>
        <w:t xml:space="preserve"> настоящего Положения конкурсные материалы;</w:t>
      </w:r>
    </w:p>
    <w:p w14:paraId="3F787118" w14:textId="77777777" w:rsidR="00050A36" w:rsidRPr="00050A36" w:rsidRDefault="00050A36" w:rsidP="006978C2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отклоняет конкурсные материалы, если они не отвечают требованиям настоящего Положения, содержат недостоверные сведения.</w:t>
      </w:r>
    </w:p>
    <w:p w14:paraId="0A976C61" w14:textId="77777777" w:rsidR="00050A36" w:rsidRDefault="00915ACD" w:rsidP="006978C2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Администрация района</w:t>
      </w:r>
      <w:r w:rsidR="00050A36" w:rsidRPr="006978C2">
        <w:rPr>
          <w:rFonts w:ascii="Times New Roman" w:hAnsi="Times New Roman"/>
          <w:szCs w:val="26"/>
        </w:rPr>
        <w:t xml:space="preserve"> в течение одного рабочего дня со дня окончания</w:t>
      </w:r>
      <w:r w:rsidR="006978C2" w:rsidRPr="006978C2">
        <w:rPr>
          <w:rFonts w:ascii="Times New Roman" w:hAnsi="Times New Roman"/>
          <w:szCs w:val="26"/>
        </w:rPr>
        <w:t xml:space="preserve"> </w:t>
      </w:r>
      <w:r w:rsidR="00050A36" w:rsidRPr="006978C2">
        <w:rPr>
          <w:rFonts w:ascii="Times New Roman" w:hAnsi="Times New Roman"/>
          <w:szCs w:val="26"/>
        </w:rPr>
        <w:t xml:space="preserve">срока приема конкурсных материалов направляет их членам Комиссии для </w:t>
      </w:r>
      <w:r w:rsidR="006978C2" w:rsidRPr="006978C2">
        <w:rPr>
          <w:rFonts w:ascii="Times New Roman" w:hAnsi="Times New Roman"/>
          <w:szCs w:val="26"/>
        </w:rPr>
        <w:t>о</w:t>
      </w:r>
      <w:r w:rsidR="00050A36" w:rsidRPr="006978C2">
        <w:rPr>
          <w:rFonts w:ascii="Times New Roman" w:hAnsi="Times New Roman"/>
          <w:szCs w:val="26"/>
        </w:rPr>
        <w:t>ценки.</w:t>
      </w:r>
    </w:p>
    <w:p w14:paraId="6E2583BA" w14:textId="77777777" w:rsidR="003A3B55" w:rsidRDefault="003A3B55" w:rsidP="003A3B55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71573D8F" w14:textId="079719CF" w:rsidR="006978C2" w:rsidRPr="009B25D3" w:rsidRDefault="003A3B55" w:rsidP="009B25D3">
      <w:pPr>
        <w:numPr>
          <w:ilvl w:val="0"/>
          <w:numId w:val="5"/>
        </w:numPr>
        <w:tabs>
          <w:tab w:val="left" w:pos="1276"/>
        </w:tabs>
        <w:jc w:val="center"/>
        <w:rPr>
          <w:rFonts w:ascii="Times New Roman" w:hAnsi="Times New Roman"/>
          <w:b/>
          <w:szCs w:val="26"/>
        </w:rPr>
      </w:pPr>
      <w:r w:rsidRPr="003A3B55">
        <w:rPr>
          <w:rFonts w:ascii="Times New Roman" w:hAnsi="Times New Roman"/>
          <w:b/>
          <w:szCs w:val="26"/>
        </w:rPr>
        <w:t>Критерии оценки конкурсных материалов</w:t>
      </w:r>
    </w:p>
    <w:p w14:paraId="3AE17CDA" w14:textId="77777777" w:rsidR="00050A36" w:rsidRPr="00DC6ADC" w:rsidRDefault="00050A36" w:rsidP="00BA70C2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DC6ADC">
        <w:rPr>
          <w:rFonts w:ascii="Times New Roman" w:hAnsi="Times New Roman"/>
          <w:szCs w:val="26"/>
        </w:rPr>
        <w:t>Основными критериями оценки конкурсных материалов являются:</w:t>
      </w:r>
    </w:p>
    <w:p w14:paraId="777F923B" w14:textId="77777777" w:rsidR="00050A36" w:rsidRDefault="00050A36" w:rsidP="00BA70C2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D2145A">
        <w:rPr>
          <w:rFonts w:ascii="Times New Roman" w:hAnsi="Times New Roman"/>
          <w:szCs w:val="26"/>
        </w:rPr>
        <w:t>внешнее оформление объекта (наличие и эстетическое оформление вывески, благоустройство и состояние прилегающей территории (озеленение, декоративное освещение и т.п.), дизайн, цветовое оформление фасада, оформление оконных витрин, витражи);</w:t>
      </w:r>
    </w:p>
    <w:p w14:paraId="7419D5DF" w14:textId="77777777" w:rsidR="00D2145A" w:rsidRDefault="00D2145A" w:rsidP="00BA70C2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внутреннее оформление объекта (оформление торгового зала, обеденного зала, приемного салона, производственных и служебно-бытовых помещений);</w:t>
      </w:r>
    </w:p>
    <w:p w14:paraId="1E2EB058" w14:textId="77777777" w:rsidR="00D2145A" w:rsidRDefault="00D2145A" w:rsidP="00BA70C2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организация рабочих мест (наличие и состояние технологического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оборудования, квалификация персонала, наличие спецодежды, производственная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санитария);</w:t>
      </w:r>
    </w:p>
    <w:p w14:paraId="002FDBD7" w14:textId="77777777" w:rsidR="00D2145A" w:rsidRDefault="00D2145A" w:rsidP="00BA70C2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качество и культура обслуживания посетителей (соблюдение технологии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обслуживания посетителей, скорость обслуживания потребителей, доброжелательность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персонала, профессиональное мастерство персонала (знание информации о товаре,</w:t>
      </w:r>
      <w:r>
        <w:rPr>
          <w:rFonts w:ascii="Times New Roman" w:hAnsi="Times New Roman"/>
          <w:szCs w:val="26"/>
        </w:rPr>
        <w:t xml:space="preserve"> </w:t>
      </w:r>
      <w:r w:rsidRPr="00050A36">
        <w:rPr>
          <w:rFonts w:ascii="Times New Roman" w:hAnsi="Times New Roman"/>
          <w:szCs w:val="26"/>
        </w:rPr>
        <w:t>услуге);</w:t>
      </w:r>
    </w:p>
    <w:p w14:paraId="47117F9A" w14:textId="77777777" w:rsidR="00D2145A" w:rsidRDefault="00D2145A" w:rsidP="00BA70C2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наличие системы льгот и скидок;</w:t>
      </w:r>
    </w:p>
    <w:p w14:paraId="05590F24" w14:textId="77777777" w:rsidR="00D2145A" w:rsidRDefault="00D2145A" w:rsidP="00BA70C2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предоставление дополнительных услуг;</w:t>
      </w:r>
    </w:p>
    <w:p w14:paraId="44A691EC" w14:textId="3A03253C" w:rsidR="009648C8" w:rsidRDefault="00D2145A" w:rsidP="00BA70C2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proofErr w:type="gramStart"/>
      <w:r w:rsidRPr="00050A36">
        <w:rPr>
          <w:rFonts w:ascii="Times New Roman" w:hAnsi="Times New Roman"/>
          <w:szCs w:val="26"/>
        </w:rPr>
        <w:t>участие</w:t>
      </w:r>
      <w:proofErr w:type="gramEnd"/>
      <w:r w:rsidRPr="00050A36">
        <w:rPr>
          <w:rFonts w:ascii="Times New Roman" w:hAnsi="Times New Roman"/>
          <w:szCs w:val="26"/>
        </w:rPr>
        <w:t xml:space="preserve"> в общественных мероприятиях</w:t>
      </w:r>
      <w:r w:rsidR="008F6A21">
        <w:rPr>
          <w:rFonts w:ascii="Times New Roman" w:hAnsi="Times New Roman"/>
          <w:szCs w:val="26"/>
        </w:rPr>
        <w:t>;</w:t>
      </w:r>
    </w:p>
    <w:p w14:paraId="4538ED44" w14:textId="6756FBC6" w:rsidR="00050A36" w:rsidRPr="009B25D3" w:rsidRDefault="0097312F" w:rsidP="009B25D3">
      <w:pPr>
        <w:numPr>
          <w:ilvl w:val="0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п</w:t>
      </w:r>
      <w:r w:rsidR="008F6A21">
        <w:rPr>
          <w:rFonts w:ascii="Times New Roman" w:hAnsi="Times New Roman"/>
          <w:szCs w:val="26"/>
        </w:rPr>
        <w:t>оложительные</w:t>
      </w:r>
      <w:proofErr w:type="gramEnd"/>
      <w:r w:rsidR="008F6A21">
        <w:rPr>
          <w:rFonts w:ascii="Times New Roman" w:hAnsi="Times New Roman"/>
          <w:szCs w:val="26"/>
        </w:rPr>
        <w:t xml:space="preserve"> отзывы от потребителей.</w:t>
      </w:r>
    </w:p>
    <w:p w14:paraId="33F31E13" w14:textId="77777777" w:rsidR="00050A36" w:rsidRDefault="00050A36" w:rsidP="00BA70C2">
      <w:pPr>
        <w:numPr>
          <w:ilvl w:val="1"/>
          <w:numId w:val="5"/>
        </w:numPr>
        <w:tabs>
          <w:tab w:val="left" w:pos="1276"/>
        </w:tabs>
        <w:ind w:left="22" w:firstLine="687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Каждый член Комиссии осуществляет оценку конкурсных материалов по критериям, указанным в пункте 4.1 настоящего Положения, по пятибалльной шкале (от 1 до 5 баллов).</w:t>
      </w:r>
    </w:p>
    <w:p w14:paraId="10D5869D" w14:textId="77777777" w:rsidR="00BA70C2" w:rsidRPr="00050A36" w:rsidRDefault="00BA70C2" w:rsidP="00BA70C2">
      <w:pPr>
        <w:ind w:left="2149"/>
        <w:rPr>
          <w:rFonts w:ascii="Times New Roman" w:hAnsi="Times New Roman"/>
          <w:szCs w:val="26"/>
        </w:rPr>
      </w:pPr>
    </w:p>
    <w:p w14:paraId="2C7FA684" w14:textId="5C9199FF" w:rsidR="001F3582" w:rsidRPr="009B25D3" w:rsidRDefault="00050A36" w:rsidP="009B25D3">
      <w:pPr>
        <w:numPr>
          <w:ilvl w:val="0"/>
          <w:numId w:val="5"/>
        </w:numPr>
        <w:jc w:val="center"/>
        <w:rPr>
          <w:rFonts w:ascii="Times New Roman" w:hAnsi="Times New Roman"/>
          <w:b/>
          <w:szCs w:val="26"/>
        </w:rPr>
      </w:pPr>
      <w:r w:rsidRPr="001F3582">
        <w:rPr>
          <w:rFonts w:ascii="Times New Roman" w:hAnsi="Times New Roman"/>
          <w:b/>
          <w:szCs w:val="26"/>
        </w:rPr>
        <w:t>Подведение итогов Конкурса</w:t>
      </w:r>
    </w:p>
    <w:p w14:paraId="3823D63E" w14:textId="77777777" w:rsidR="00050A36" w:rsidRPr="00FC7515" w:rsidRDefault="00050A36" w:rsidP="00835CE0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FC7515">
        <w:rPr>
          <w:rFonts w:ascii="Times New Roman" w:hAnsi="Times New Roman"/>
          <w:szCs w:val="26"/>
        </w:rPr>
        <w:t>Подведение</w:t>
      </w:r>
      <w:r w:rsidR="00FC7515" w:rsidRPr="00FC7515">
        <w:rPr>
          <w:rFonts w:ascii="Times New Roman" w:hAnsi="Times New Roman"/>
          <w:szCs w:val="26"/>
        </w:rPr>
        <w:t xml:space="preserve"> </w:t>
      </w:r>
      <w:r w:rsidRPr="00FC7515">
        <w:rPr>
          <w:rFonts w:ascii="Times New Roman" w:hAnsi="Times New Roman"/>
          <w:szCs w:val="26"/>
        </w:rPr>
        <w:t>итогов Конкурса осуществляется Комиссией.</w:t>
      </w:r>
    </w:p>
    <w:p w14:paraId="51DEDC84" w14:textId="77777777" w:rsidR="00050A36" w:rsidRDefault="00050A36" w:rsidP="00835CE0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На основе оценок, выставленных членами Комиссии, по каждому участнику Конкурса выводится итоговый суммарный балл.</w:t>
      </w:r>
    </w:p>
    <w:p w14:paraId="6DBEA58B" w14:textId="77777777" w:rsidR="00FC7515" w:rsidRDefault="00FC7515" w:rsidP="00835CE0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На основе итоговых, суммарных баллов определяются победители Конкурса по каждой номинации, набравшие максимальное количество баллов.</w:t>
      </w:r>
    </w:p>
    <w:p w14:paraId="45E1AD6C" w14:textId="77777777" w:rsidR="00050A36" w:rsidRPr="00050A36" w:rsidRDefault="00050A36" w:rsidP="00835CE0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В случае если несколько участников Конкурса набрали равное количество баллов, победителем признается участник Конкурса, подавший заявку ранее других.</w:t>
      </w:r>
    </w:p>
    <w:p w14:paraId="7DC6DFAC" w14:textId="77777777" w:rsidR="00050A36" w:rsidRPr="00050A36" w:rsidRDefault="00050A36" w:rsidP="00835CE0">
      <w:pPr>
        <w:ind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По итогам Конкурса Комиссия принимает решение об определении победителей Конкурса, которое оформляется протоколом заседания Комиссии.</w:t>
      </w:r>
    </w:p>
    <w:p w14:paraId="517FC8B6" w14:textId="77777777" w:rsidR="00050A36" w:rsidRDefault="00050A36" w:rsidP="00835CE0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>Информация об итогах Конкурса размещается на официальном сайте</w:t>
      </w:r>
      <w:r w:rsidR="00835CE0">
        <w:rPr>
          <w:rFonts w:ascii="Times New Roman" w:hAnsi="Times New Roman"/>
          <w:szCs w:val="26"/>
        </w:rPr>
        <w:t xml:space="preserve"> администрации Чебоксарск</w:t>
      </w:r>
      <w:r w:rsidR="00C3544B">
        <w:rPr>
          <w:rFonts w:ascii="Times New Roman" w:hAnsi="Times New Roman"/>
          <w:szCs w:val="26"/>
        </w:rPr>
        <w:t>ого района Чувашской Республики</w:t>
      </w:r>
      <w:r w:rsidR="00C3544B" w:rsidRPr="00C3544B">
        <w:rPr>
          <w:rFonts w:ascii="Times New Roman" w:hAnsi="Times New Roman"/>
          <w:szCs w:val="26"/>
        </w:rPr>
        <w:t xml:space="preserve"> </w:t>
      </w:r>
      <w:r w:rsidR="00C3544B" w:rsidRPr="00050A36">
        <w:rPr>
          <w:rFonts w:ascii="Times New Roman" w:hAnsi="Times New Roman"/>
          <w:szCs w:val="26"/>
        </w:rPr>
        <w:t>в сети «Интернет» в течение 5 дней со дня принятия</w:t>
      </w:r>
      <w:r w:rsidR="00C3544B">
        <w:rPr>
          <w:rFonts w:ascii="Times New Roman" w:hAnsi="Times New Roman"/>
          <w:szCs w:val="26"/>
        </w:rPr>
        <w:t xml:space="preserve"> </w:t>
      </w:r>
      <w:r w:rsidR="00C3544B" w:rsidRPr="00050A36">
        <w:rPr>
          <w:rFonts w:ascii="Times New Roman" w:hAnsi="Times New Roman"/>
          <w:szCs w:val="26"/>
        </w:rPr>
        <w:t>решения Комиссии об определении победителей Конкурса.</w:t>
      </w:r>
    </w:p>
    <w:p w14:paraId="2E43D871" w14:textId="77777777" w:rsidR="00C3544B" w:rsidRDefault="00C3544B" w:rsidP="00835CE0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 w:rsidRPr="00050A36">
        <w:rPr>
          <w:rFonts w:ascii="Times New Roman" w:hAnsi="Times New Roman"/>
          <w:szCs w:val="26"/>
        </w:rPr>
        <w:t xml:space="preserve">Победители Конкурса награждаются дипломом </w:t>
      </w:r>
      <w:r>
        <w:rPr>
          <w:rFonts w:ascii="Times New Roman" w:hAnsi="Times New Roman"/>
          <w:szCs w:val="26"/>
        </w:rPr>
        <w:t>администрации Чебоксарского района Чувашской Республики</w:t>
      </w:r>
      <w:r w:rsidR="002858FF">
        <w:rPr>
          <w:rFonts w:ascii="Times New Roman" w:hAnsi="Times New Roman"/>
          <w:szCs w:val="26"/>
        </w:rPr>
        <w:t>, остальные</w:t>
      </w:r>
      <w:r w:rsidRPr="00050A36">
        <w:rPr>
          <w:rFonts w:ascii="Times New Roman" w:hAnsi="Times New Roman"/>
          <w:szCs w:val="26"/>
        </w:rPr>
        <w:t xml:space="preserve"> участник</w:t>
      </w:r>
      <w:r w:rsidR="002858FF">
        <w:rPr>
          <w:rFonts w:ascii="Times New Roman" w:hAnsi="Times New Roman"/>
          <w:szCs w:val="26"/>
        </w:rPr>
        <w:t>и</w:t>
      </w:r>
      <w:r w:rsidRPr="00050A36">
        <w:rPr>
          <w:rFonts w:ascii="Times New Roman" w:hAnsi="Times New Roman"/>
          <w:szCs w:val="26"/>
        </w:rPr>
        <w:t xml:space="preserve"> Конкурса </w:t>
      </w:r>
      <w:r>
        <w:rPr>
          <w:rFonts w:ascii="Times New Roman" w:hAnsi="Times New Roman"/>
          <w:szCs w:val="26"/>
        </w:rPr>
        <w:t>–</w:t>
      </w:r>
      <w:r w:rsidRPr="00050A36">
        <w:rPr>
          <w:rFonts w:ascii="Times New Roman" w:hAnsi="Times New Roman"/>
          <w:szCs w:val="26"/>
        </w:rPr>
        <w:t xml:space="preserve"> благодарственны</w:t>
      </w:r>
      <w:r w:rsidR="002858FF">
        <w:rPr>
          <w:rFonts w:ascii="Times New Roman" w:hAnsi="Times New Roman"/>
          <w:szCs w:val="26"/>
        </w:rPr>
        <w:t>ми</w:t>
      </w:r>
      <w:r w:rsidRPr="00050A36">
        <w:rPr>
          <w:rFonts w:ascii="Times New Roman" w:hAnsi="Times New Roman"/>
          <w:szCs w:val="26"/>
        </w:rPr>
        <w:t xml:space="preserve"> письма</w:t>
      </w:r>
      <w:r w:rsidR="002858FF">
        <w:rPr>
          <w:rFonts w:ascii="Times New Roman" w:hAnsi="Times New Roman"/>
          <w:szCs w:val="26"/>
        </w:rPr>
        <w:t>ми</w:t>
      </w:r>
      <w:r w:rsidRPr="00050A3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администрации Чебоксарского района Чувашской Республики</w:t>
      </w:r>
      <w:r w:rsidRPr="00050A36">
        <w:rPr>
          <w:rFonts w:ascii="Times New Roman" w:hAnsi="Times New Roman"/>
          <w:szCs w:val="26"/>
        </w:rPr>
        <w:t>.</w:t>
      </w:r>
    </w:p>
    <w:p w14:paraId="7BD33739" w14:textId="58CDBD01" w:rsidR="00C3544B" w:rsidRDefault="00271AD9" w:rsidP="00835CE0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Награждение победителей Конкурса состоится </w:t>
      </w:r>
      <w:r w:rsidR="00C3544B" w:rsidRPr="00050A36">
        <w:rPr>
          <w:rFonts w:ascii="Times New Roman" w:hAnsi="Times New Roman"/>
          <w:szCs w:val="26"/>
        </w:rPr>
        <w:t>2</w:t>
      </w:r>
      <w:r w:rsidR="00C3544B">
        <w:rPr>
          <w:rFonts w:ascii="Times New Roman" w:hAnsi="Times New Roman"/>
          <w:szCs w:val="26"/>
        </w:rPr>
        <w:t>3</w:t>
      </w:r>
      <w:r>
        <w:rPr>
          <w:rFonts w:ascii="Times New Roman" w:hAnsi="Times New Roman"/>
          <w:szCs w:val="26"/>
        </w:rPr>
        <w:t xml:space="preserve"> июля </w:t>
      </w:r>
      <w:r w:rsidR="00C3544B" w:rsidRPr="00050A36">
        <w:rPr>
          <w:rFonts w:ascii="Times New Roman" w:hAnsi="Times New Roman"/>
          <w:szCs w:val="26"/>
        </w:rPr>
        <w:t>20</w:t>
      </w:r>
      <w:r w:rsidR="00EA0B6C">
        <w:rPr>
          <w:rFonts w:ascii="Times New Roman" w:hAnsi="Times New Roman"/>
          <w:szCs w:val="26"/>
        </w:rPr>
        <w:t>2</w:t>
      </w:r>
      <w:r w:rsidR="002E622C">
        <w:rPr>
          <w:rFonts w:ascii="Times New Roman" w:hAnsi="Times New Roman"/>
          <w:szCs w:val="26"/>
        </w:rPr>
        <w:t>2</w:t>
      </w:r>
      <w:r w:rsidR="00C3544B" w:rsidRPr="00050A36">
        <w:rPr>
          <w:rFonts w:ascii="Times New Roman" w:hAnsi="Times New Roman"/>
          <w:szCs w:val="26"/>
        </w:rPr>
        <w:t xml:space="preserve"> года</w:t>
      </w:r>
      <w:r w:rsidR="00C3544B">
        <w:rPr>
          <w:rFonts w:ascii="Times New Roman" w:hAnsi="Times New Roman"/>
          <w:szCs w:val="26"/>
        </w:rPr>
        <w:t>.</w:t>
      </w:r>
    </w:p>
    <w:p w14:paraId="18997B40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136950F7" w14:textId="77777777" w:rsidR="009B25D3" w:rsidRDefault="009B25D3" w:rsidP="008F6A2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DE30C5" w14:textId="77777777" w:rsidR="0099108D" w:rsidRDefault="0099108D" w:rsidP="008F6A2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01E85B" w14:textId="77777777" w:rsidR="0099108D" w:rsidRDefault="0099108D" w:rsidP="008F6A2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6D85B12F" w14:textId="04E1E82D" w:rsidR="008F6A21" w:rsidRPr="003935A8" w:rsidRDefault="008F6A21" w:rsidP="008F6A2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032B8F">
        <w:rPr>
          <w:rFonts w:ascii="Times New Roman" w:hAnsi="Times New Roman"/>
          <w:color w:val="000000"/>
          <w:sz w:val="24"/>
          <w:szCs w:val="24"/>
        </w:rPr>
        <w:t xml:space="preserve"> №1</w:t>
      </w:r>
    </w:p>
    <w:p w14:paraId="3CEB4F49" w14:textId="77777777" w:rsidR="008F6A21" w:rsidRPr="003935A8" w:rsidRDefault="008F6A21" w:rsidP="008F6A2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0"/>
        <w:jc w:val="center"/>
        <w:rPr>
          <w:rFonts w:ascii="Times New Roman" w:hAnsi="Times New Roman"/>
          <w:sz w:val="20"/>
        </w:rPr>
      </w:pPr>
      <w:proofErr w:type="gramStart"/>
      <w:r w:rsidRPr="003935A8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3935A8">
        <w:rPr>
          <w:rFonts w:ascii="Times New Roman" w:hAnsi="Times New Roman"/>
          <w:color w:val="000000"/>
          <w:sz w:val="24"/>
          <w:szCs w:val="24"/>
        </w:rPr>
        <w:t xml:space="preserve"> Положению о проведении</w:t>
      </w:r>
    </w:p>
    <w:p w14:paraId="2A4D7D0F" w14:textId="77777777" w:rsidR="008F6A21" w:rsidRPr="003935A8" w:rsidRDefault="008F6A21" w:rsidP="008F6A2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0"/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районного</w:t>
      </w:r>
      <w:proofErr w:type="gramEnd"/>
      <w:r w:rsidRPr="003935A8">
        <w:rPr>
          <w:rFonts w:ascii="Times New Roman" w:hAnsi="Times New Roman"/>
          <w:color w:val="000000"/>
          <w:sz w:val="24"/>
          <w:szCs w:val="24"/>
        </w:rPr>
        <w:t xml:space="preserve"> конкурса</w:t>
      </w:r>
    </w:p>
    <w:p w14:paraId="79C3849C" w14:textId="77777777" w:rsidR="008F6A21" w:rsidRPr="003935A8" w:rsidRDefault="008F6A21" w:rsidP="008F6A21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5"/>
        <w:jc w:val="center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«Лучшее предприятие</w:t>
      </w:r>
    </w:p>
    <w:p w14:paraId="5CC33E8B" w14:textId="6994C0A4" w:rsidR="008F6A21" w:rsidRPr="003935A8" w:rsidRDefault="008F6A21" w:rsidP="008F6A21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5146"/>
        <w:jc w:val="center"/>
        <w:rPr>
          <w:rFonts w:ascii="Times New Roman" w:hAnsi="Times New Roman"/>
          <w:sz w:val="20"/>
        </w:rPr>
      </w:pPr>
      <w:proofErr w:type="gramStart"/>
      <w:r w:rsidRPr="003935A8">
        <w:rPr>
          <w:rFonts w:ascii="Times New Roman" w:hAnsi="Times New Roman"/>
          <w:color w:val="000000"/>
          <w:spacing w:val="-1"/>
          <w:sz w:val="24"/>
          <w:szCs w:val="24"/>
        </w:rPr>
        <w:t>потребительского</w:t>
      </w:r>
      <w:proofErr w:type="gramEnd"/>
      <w:r w:rsidRPr="003935A8">
        <w:rPr>
          <w:rFonts w:ascii="Times New Roman" w:hAnsi="Times New Roman"/>
          <w:color w:val="000000"/>
          <w:spacing w:val="-1"/>
          <w:sz w:val="24"/>
          <w:szCs w:val="24"/>
        </w:rPr>
        <w:t xml:space="preserve"> рынка </w:t>
      </w:r>
      <w:r w:rsidR="00032B8F">
        <w:rPr>
          <w:rFonts w:ascii="Times New Roman" w:hAnsi="Times New Roman"/>
          <w:color w:val="000000"/>
          <w:spacing w:val="-1"/>
          <w:sz w:val="24"/>
          <w:szCs w:val="24"/>
        </w:rPr>
        <w:t xml:space="preserve">Чебоксарского района </w:t>
      </w:r>
      <w:r w:rsidRPr="003935A8">
        <w:rPr>
          <w:rFonts w:ascii="Times New Roman" w:hAnsi="Times New Roman"/>
          <w:color w:val="000000"/>
          <w:spacing w:val="-1"/>
          <w:sz w:val="24"/>
          <w:szCs w:val="24"/>
        </w:rPr>
        <w:t>- 20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22</w:t>
      </w:r>
      <w:r w:rsidRPr="003935A8">
        <w:rPr>
          <w:rFonts w:ascii="Times New Roman" w:hAnsi="Times New Roman"/>
          <w:color w:val="000000"/>
          <w:spacing w:val="-1"/>
          <w:sz w:val="24"/>
          <w:szCs w:val="24"/>
        </w:rPr>
        <w:t>»</w:t>
      </w:r>
    </w:p>
    <w:p w14:paraId="256BD34E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34962AF5" w14:textId="7F3FDE97" w:rsidR="003935A8" w:rsidRPr="00032B8F" w:rsidRDefault="00032B8F" w:rsidP="00032B8F">
      <w:pPr>
        <w:tabs>
          <w:tab w:val="left" w:pos="1276"/>
        </w:tabs>
        <w:jc w:val="center"/>
        <w:rPr>
          <w:rFonts w:ascii="Times New Roman" w:hAnsi="Times New Roman"/>
          <w:b/>
          <w:szCs w:val="26"/>
        </w:rPr>
      </w:pPr>
      <w:r w:rsidRPr="00032B8F">
        <w:rPr>
          <w:rFonts w:ascii="Times New Roman" w:hAnsi="Times New Roman"/>
          <w:b/>
          <w:szCs w:val="26"/>
        </w:rPr>
        <w:t>Основные показатели</w:t>
      </w:r>
    </w:p>
    <w:p w14:paraId="7FFAC7C0" w14:textId="67D8A262" w:rsidR="003935A8" w:rsidRDefault="00032B8F" w:rsidP="009B25D3">
      <w:pPr>
        <w:tabs>
          <w:tab w:val="left" w:pos="1276"/>
        </w:tabs>
        <w:jc w:val="center"/>
        <w:rPr>
          <w:rFonts w:ascii="Times New Roman" w:hAnsi="Times New Roman"/>
          <w:b/>
          <w:szCs w:val="26"/>
        </w:rPr>
      </w:pPr>
      <w:r w:rsidRPr="00032B8F">
        <w:rPr>
          <w:rFonts w:ascii="Times New Roman" w:hAnsi="Times New Roman"/>
          <w:b/>
          <w:szCs w:val="26"/>
        </w:rPr>
        <w:t>Деятельности организации за 2022 год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5"/>
        <w:gridCol w:w="4060"/>
        <w:gridCol w:w="2369"/>
        <w:gridCol w:w="2385"/>
      </w:tblGrid>
      <w:tr w:rsidR="00032B8F" w14:paraId="6F067D56" w14:textId="77777777" w:rsidTr="00AA4B22">
        <w:tc>
          <w:tcPr>
            <w:tcW w:w="815" w:type="dxa"/>
          </w:tcPr>
          <w:p w14:paraId="0D39E887" w14:textId="6FDC1EB5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 w:rsidRPr="00032B8F">
              <w:rPr>
                <w:rFonts w:ascii="Times New Roman" w:hAnsi="Times New Roman"/>
                <w:szCs w:val="26"/>
              </w:rPr>
              <w:t>№п/п</w:t>
            </w:r>
          </w:p>
        </w:tc>
        <w:tc>
          <w:tcPr>
            <w:tcW w:w="4060" w:type="dxa"/>
          </w:tcPr>
          <w:p w14:paraId="019A4D4D" w14:textId="5B6AA17D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Наименование показателя</w:t>
            </w:r>
          </w:p>
        </w:tc>
        <w:tc>
          <w:tcPr>
            <w:tcW w:w="2369" w:type="dxa"/>
          </w:tcPr>
          <w:p w14:paraId="179436AD" w14:textId="085FB9E1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Единица измерения</w:t>
            </w:r>
          </w:p>
        </w:tc>
        <w:tc>
          <w:tcPr>
            <w:tcW w:w="2385" w:type="dxa"/>
          </w:tcPr>
          <w:p w14:paraId="2C024B10" w14:textId="24C20D75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Фактическое значение показателя (информация)</w:t>
            </w:r>
          </w:p>
        </w:tc>
      </w:tr>
      <w:tr w:rsidR="00032B8F" w14:paraId="39D8BF0D" w14:textId="77777777" w:rsidTr="00AA4B22">
        <w:tc>
          <w:tcPr>
            <w:tcW w:w="815" w:type="dxa"/>
          </w:tcPr>
          <w:p w14:paraId="6703509A" w14:textId="438AFB33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4060" w:type="dxa"/>
          </w:tcPr>
          <w:p w14:paraId="05380C06" w14:textId="19F8C8D9" w:rsidR="00032B8F" w:rsidRPr="00032B8F" w:rsidRDefault="00032B8F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История </w:t>
            </w:r>
            <w:proofErr w:type="gramStart"/>
            <w:r>
              <w:rPr>
                <w:rFonts w:ascii="Times New Roman" w:hAnsi="Times New Roman"/>
                <w:szCs w:val="26"/>
              </w:rPr>
              <w:t>предприятия(</w:t>
            </w:r>
            <w:proofErr w:type="gramEnd"/>
            <w:r>
              <w:rPr>
                <w:rFonts w:ascii="Times New Roman" w:hAnsi="Times New Roman"/>
                <w:szCs w:val="26"/>
              </w:rPr>
              <w:t>краткая характеристика)</w:t>
            </w:r>
          </w:p>
        </w:tc>
        <w:tc>
          <w:tcPr>
            <w:tcW w:w="2369" w:type="dxa"/>
          </w:tcPr>
          <w:p w14:paraId="5232011E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5" w:type="dxa"/>
          </w:tcPr>
          <w:p w14:paraId="6361CBEA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1B36856D" w14:textId="77777777" w:rsidTr="00AA4B22">
        <w:tc>
          <w:tcPr>
            <w:tcW w:w="815" w:type="dxa"/>
          </w:tcPr>
          <w:p w14:paraId="4B2636E7" w14:textId="45D3A81F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4060" w:type="dxa"/>
          </w:tcPr>
          <w:p w14:paraId="14152C50" w14:textId="783DE939" w:rsidR="00032B8F" w:rsidRPr="00032B8F" w:rsidRDefault="00032B8F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Объем реализованной продукции, работ, услуг</w:t>
            </w:r>
          </w:p>
        </w:tc>
        <w:tc>
          <w:tcPr>
            <w:tcW w:w="2369" w:type="dxa"/>
          </w:tcPr>
          <w:p w14:paraId="0B51BE3A" w14:textId="4C859EDE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2385" w:type="dxa"/>
          </w:tcPr>
          <w:p w14:paraId="59FB5D48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0D555495" w14:textId="77777777" w:rsidTr="00AA4B22">
        <w:tc>
          <w:tcPr>
            <w:tcW w:w="815" w:type="dxa"/>
          </w:tcPr>
          <w:p w14:paraId="15A95A27" w14:textId="63E589DF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4060" w:type="dxa"/>
          </w:tcPr>
          <w:p w14:paraId="1CF43C73" w14:textId="6DBB99E9" w:rsidR="00032B8F" w:rsidRPr="00032B8F" w:rsidRDefault="00032B8F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Темпы роста товарооборота к уровню прошлого года</w:t>
            </w:r>
          </w:p>
        </w:tc>
        <w:tc>
          <w:tcPr>
            <w:tcW w:w="2369" w:type="dxa"/>
          </w:tcPr>
          <w:p w14:paraId="60BFB6AE" w14:textId="510C7103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2385" w:type="dxa"/>
          </w:tcPr>
          <w:p w14:paraId="35D0262D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1B37646E" w14:textId="77777777" w:rsidTr="00AA4B22">
        <w:tc>
          <w:tcPr>
            <w:tcW w:w="815" w:type="dxa"/>
          </w:tcPr>
          <w:p w14:paraId="1D9A8F81" w14:textId="77E71D54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4</w:t>
            </w:r>
          </w:p>
        </w:tc>
        <w:tc>
          <w:tcPr>
            <w:tcW w:w="4060" w:type="dxa"/>
          </w:tcPr>
          <w:p w14:paraId="4D800441" w14:textId="6558532F" w:rsidR="00032B8F" w:rsidRPr="00032B8F" w:rsidRDefault="00032B8F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Доля реализации товаров местных производителей в общем объеме товарооборота</w:t>
            </w:r>
          </w:p>
        </w:tc>
        <w:tc>
          <w:tcPr>
            <w:tcW w:w="2369" w:type="dxa"/>
          </w:tcPr>
          <w:p w14:paraId="43301AE3" w14:textId="087C1CC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2385" w:type="dxa"/>
          </w:tcPr>
          <w:p w14:paraId="2784582C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65071014" w14:textId="77777777" w:rsidTr="00AA4B22">
        <w:tc>
          <w:tcPr>
            <w:tcW w:w="815" w:type="dxa"/>
          </w:tcPr>
          <w:p w14:paraId="37149EA3" w14:textId="785D203D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5</w:t>
            </w:r>
          </w:p>
        </w:tc>
        <w:tc>
          <w:tcPr>
            <w:tcW w:w="4060" w:type="dxa"/>
          </w:tcPr>
          <w:p w14:paraId="1C68A495" w14:textId="77777777" w:rsidR="00032B8F" w:rsidRDefault="00032B8F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Доля товаров местного производства в общем ассортименте товаров в разрезе продуктов питания:</w:t>
            </w:r>
          </w:p>
          <w:p w14:paraId="19D8C4CC" w14:textId="77777777" w:rsidR="00032B8F" w:rsidRDefault="00032B8F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-хлеб и х/б изделия;</w:t>
            </w:r>
          </w:p>
          <w:p w14:paraId="75E28274" w14:textId="77777777" w:rsidR="00032B8F" w:rsidRDefault="00032B8F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-молоко и молочная продукция;</w:t>
            </w:r>
          </w:p>
          <w:p w14:paraId="3EDDA994" w14:textId="77777777" w:rsidR="00032B8F" w:rsidRDefault="00032B8F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-сыры твердые;</w:t>
            </w:r>
          </w:p>
          <w:p w14:paraId="383E1F88" w14:textId="77777777" w:rsidR="00032B8F" w:rsidRDefault="00B71CE2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-колбасные и мясные изделия;</w:t>
            </w:r>
          </w:p>
          <w:p w14:paraId="2D16A26A" w14:textId="0A5AB6A9" w:rsidR="00B71CE2" w:rsidRPr="00032B8F" w:rsidRDefault="00B71CE2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-кондитерские изделия;</w:t>
            </w:r>
          </w:p>
        </w:tc>
        <w:tc>
          <w:tcPr>
            <w:tcW w:w="2369" w:type="dxa"/>
          </w:tcPr>
          <w:p w14:paraId="5861961F" w14:textId="551E1941" w:rsidR="00032B8F" w:rsidRPr="00032B8F" w:rsidRDefault="00B71CE2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%</w:t>
            </w:r>
          </w:p>
        </w:tc>
        <w:tc>
          <w:tcPr>
            <w:tcW w:w="2385" w:type="dxa"/>
          </w:tcPr>
          <w:p w14:paraId="32C90665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43A7F2F0" w14:textId="77777777" w:rsidTr="00AA4B22">
        <w:tc>
          <w:tcPr>
            <w:tcW w:w="815" w:type="dxa"/>
          </w:tcPr>
          <w:p w14:paraId="5B00C2BB" w14:textId="424C7614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6</w:t>
            </w:r>
          </w:p>
        </w:tc>
        <w:tc>
          <w:tcPr>
            <w:tcW w:w="4060" w:type="dxa"/>
          </w:tcPr>
          <w:p w14:paraId="473B5640" w14:textId="7EBBC4BA" w:rsidR="00032B8F" w:rsidRPr="00032B8F" w:rsidRDefault="00B71CE2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Численность работающих</w:t>
            </w:r>
          </w:p>
        </w:tc>
        <w:tc>
          <w:tcPr>
            <w:tcW w:w="2369" w:type="dxa"/>
          </w:tcPr>
          <w:p w14:paraId="4A68B8AE" w14:textId="5CD69020" w:rsidR="00032B8F" w:rsidRPr="00032B8F" w:rsidRDefault="00B71CE2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чел.</w:t>
            </w:r>
          </w:p>
        </w:tc>
        <w:tc>
          <w:tcPr>
            <w:tcW w:w="2385" w:type="dxa"/>
          </w:tcPr>
          <w:p w14:paraId="2E81C67A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04E51974" w14:textId="77777777" w:rsidTr="00AA4B22">
        <w:tc>
          <w:tcPr>
            <w:tcW w:w="815" w:type="dxa"/>
          </w:tcPr>
          <w:p w14:paraId="1D1FB902" w14:textId="5D97F164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7</w:t>
            </w:r>
          </w:p>
        </w:tc>
        <w:tc>
          <w:tcPr>
            <w:tcW w:w="4060" w:type="dxa"/>
          </w:tcPr>
          <w:p w14:paraId="650930B4" w14:textId="047705EA" w:rsidR="00032B8F" w:rsidRPr="00032B8F" w:rsidRDefault="00B71CE2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Средняя заработная плата</w:t>
            </w:r>
          </w:p>
        </w:tc>
        <w:tc>
          <w:tcPr>
            <w:tcW w:w="2369" w:type="dxa"/>
          </w:tcPr>
          <w:p w14:paraId="2C9E6553" w14:textId="370072C7" w:rsidR="00032B8F" w:rsidRPr="00032B8F" w:rsidRDefault="00B71CE2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2385" w:type="dxa"/>
          </w:tcPr>
          <w:p w14:paraId="53A1E543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10D1AFD8" w14:textId="77777777" w:rsidTr="00AA4B22">
        <w:tc>
          <w:tcPr>
            <w:tcW w:w="815" w:type="dxa"/>
          </w:tcPr>
          <w:p w14:paraId="165B0D2E" w14:textId="266D63B3" w:rsid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8</w:t>
            </w:r>
          </w:p>
        </w:tc>
        <w:tc>
          <w:tcPr>
            <w:tcW w:w="4060" w:type="dxa"/>
          </w:tcPr>
          <w:p w14:paraId="3E15653B" w14:textId="652A9CAD" w:rsidR="00032B8F" w:rsidRPr="00032B8F" w:rsidRDefault="00B71CE2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Размер торговой площади (для торговых предприятий)</w:t>
            </w:r>
          </w:p>
        </w:tc>
        <w:tc>
          <w:tcPr>
            <w:tcW w:w="2369" w:type="dxa"/>
          </w:tcPr>
          <w:p w14:paraId="55D95D83" w14:textId="600E2E7D" w:rsidR="00032B8F" w:rsidRPr="00032B8F" w:rsidRDefault="00B71CE2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Cs w:val="26"/>
              </w:rPr>
              <w:t>.</w:t>
            </w:r>
          </w:p>
        </w:tc>
        <w:tc>
          <w:tcPr>
            <w:tcW w:w="2385" w:type="dxa"/>
          </w:tcPr>
          <w:p w14:paraId="0EE56148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5029A164" w14:textId="77777777" w:rsidTr="00AA4B22">
        <w:tc>
          <w:tcPr>
            <w:tcW w:w="815" w:type="dxa"/>
          </w:tcPr>
          <w:p w14:paraId="372B1274" w14:textId="4D9692B5" w:rsid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9</w:t>
            </w:r>
          </w:p>
        </w:tc>
        <w:tc>
          <w:tcPr>
            <w:tcW w:w="4060" w:type="dxa"/>
          </w:tcPr>
          <w:p w14:paraId="0A6FCBD4" w14:textId="03956383" w:rsidR="00032B8F" w:rsidRPr="00032B8F" w:rsidRDefault="00B71CE2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Количество посадочных мест (для предприятий общественного питания)</w:t>
            </w:r>
          </w:p>
        </w:tc>
        <w:tc>
          <w:tcPr>
            <w:tcW w:w="2369" w:type="dxa"/>
          </w:tcPr>
          <w:p w14:paraId="7DEB35C4" w14:textId="7B0CC63C" w:rsidR="00032B8F" w:rsidRPr="00032B8F" w:rsidRDefault="00B71CE2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ед.</w:t>
            </w:r>
          </w:p>
        </w:tc>
        <w:tc>
          <w:tcPr>
            <w:tcW w:w="2385" w:type="dxa"/>
          </w:tcPr>
          <w:p w14:paraId="437A916B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4F3DF2E7" w14:textId="77777777" w:rsidTr="00AA4B22">
        <w:tc>
          <w:tcPr>
            <w:tcW w:w="815" w:type="dxa"/>
          </w:tcPr>
          <w:p w14:paraId="6F6B8431" w14:textId="24870AF0" w:rsid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10</w:t>
            </w:r>
          </w:p>
        </w:tc>
        <w:tc>
          <w:tcPr>
            <w:tcW w:w="4060" w:type="dxa"/>
          </w:tcPr>
          <w:p w14:paraId="0ABB2E43" w14:textId="2C560CFF" w:rsidR="00032B8F" w:rsidRPr="00032B8F" w:rsidRDefault="00B71CE2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Количество рабочих мест (для предприятий бытового обслуживания)</w:t>
            </w:r>
          </w:p>
        </w:tc>
        <w:tc>
          <w:tcPr>
            <w:tcW w:w="2369" w:type="dxa"/>
          </w:tcPr>
          <w:p w14:paraId="49EA6787" w14:textId="5E07C449" w:rsidR="00032B8F" w:rsidRPr="00032B8F" w:rsidRDefault="00B71CE2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ед.</w:t>
            </w:r>
          </w:p>
        </w:tc>
        <w:tc>
          <w:tcPr>
            <w:tcW w:w="2385" w:type="dxa"/>
          </w:tcPr>
          <w:p w14:paraId="40927FCF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3D19EB87" w14:textId="77777777" w:rsidTr="00AA4B22">
        <w:tc>
          <w:tcPr>
            <w:tcW w:w="815" w:type="dxa"/>
          </w:tcPr>
          <w:p w14:paraId="0F5E652A" w14:textId="6BBB6337" w:rsid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11</w:t>
            </w:r>
          </w:p>
        </w:tc>
        <w:tc>
          <w:tcPr>
            <w:tcW w:w="4060" w:type="dxa"/>
          </w:tcPr>
          <w:p w14:paraId="335BBC06" w14:textId="4A9E3205" w:rsidR="00032B8F" w:rsidRPr="00032B8F" w:rsidRDefault="00B71CE2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Товарная насыщенность (количество наименований товаров), в </w:t>
            </w:r>
            <w:proofErr w:type="spellStart"/>
            <w:r>
              <w:rPr>
                <w:rFonts w:ascii="Times New Roman" w:hAnsi="Times New Roman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Cs w:val="26"/>
              </w:rPr>
              <w:t>. продукции местного товаропроизводителей (для торговых предприятий)</w:t>
            </w:r>
          </w:p>
        </w:tc>
        <w:tc>
          <w:tcPr>
            <w:tcW w:w="2369" w:type="dxa"/>
          </w:tcPr>
          <w:p w14:paraId="6148FBC2" w14:textId="423E8631" w:rsidR="00032B8F" w:rsidRPr="00032B8F" w:rsidRDefault="00B71CE2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ед.</w:t>
            </w:r>
          </w:p>
        </w:tc>
        <w:tc>
          <w:tcPr>
            <w:tcW w:w="2385" w:type="dxa"/>
          </w:tcPr>
          <w:p w14:paraId="47EF298D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09B010D2" w14:textId="77777777" w:rsidTr="00AA4B22">
        <w:tc>
          <w:tcPr>
            <w:tcW w:w="815" w:type="dxa"/>
          </w:tcPr>
          <w:p w14:paraId="3B59566B" w14:textId="4D95B7D3" w:rsid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12</w:t>
            </w:r>
          </w:p>
        </w:tc>
        <w:tc>
          <w:tcPr>
            <w:tcW w:w="4060" w:type="dxa"/>
          </w:tcPr>
          <w:p w14:paraId="6D551578" w14:textId="73AED4C6" w:rsidR="00032B8F" w:rsidRPr="00032B8F" w:rsidRDefault="00B71CE2" w:rsidP="00B71CE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Ассортимент перечень блюд, изделий собственного производства, наличие блюд </w:t>
            </w:r>
            <w:r>
              <w:rPr>
                <w:rFonts w:ascii="Times New Roman" w:hAnsi="Times New Roman"/>
                <w:szCs w:val="26"/>
              </w:rPr>
              <w:lastRenderedPageBreak/>
              <w:t>национальной кухни, фирменных блюд (для предприятий общественного питания)</w:t>
            </w:r>
          </w:p>
        </w:tc>
        <w:tc>
          <w:tcPr>
            <w:tcW w:w="2369" w:type="dxa"/>
          </w:tcPr>
          <w:p w14:paraId="74258B2F" w14:textId="0955DA9B" w:rsidR="00032B8F" w:rsidRPr="00032B8F" w:rsidRDefault="00B71CE2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ед.</w:t>
            </w:r>
          </w:p>
        </w:tc>
        <w:tc>
          <w:tcPr>
            <w:tcW w:w="2385" w:type="dxa"/>
          </w:tcPr>
          <w:p w14:paraId="5F598E2C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70A4BD95" w14:textId="77777777" w:rsidTr="00AA4B22">
        <w:tc>
          <w:tcPr>
            <w:tcW w:w="815" w:type="dxa"/>
          </w:tcPr>
          <w:p w14:paraId="14EE5CA4" w14:textId="0DCBAE06" w:rsid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13</w:t>
            </w:r>
          </w:p>
        </w:tc>
        <w:tc>
          <w:tcPr>
            <w:tcW w:w="4060" w:type="dxa"/>
          </w:tcPr>
          <w:p w14:paraId="1764CBB5" w14:textId="3DB0203C" w:rsidR="00032B8F" w:rsidRPr="00032B8F" w:rsidRDefault="00B71CE2" w:rsidP="00AA4B2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Перечень предоставляемых услуг (для предприятий бытового обслуживания)</w:t>
            </w:r>
          </w:p>
        </w:tc>
        <w:tc>
          <w:tcPr>
            <w:tcW w:w="2369" w:type="dxa"/>
          </w:tcPr>
          <w:p w14:paraId="10E7A736" w14:textId="4C79FA9E" w:rsidR="00032B8F" w:rsidRPr="00032B8F" w:rsidRDefault="00AA4B22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ед.</w:t>
            </w:r>
          </w:p>
        </w:tc>
        <w:tc>
          <w:tcPr>
            <w:tcW w:w="2385" w:type="dxa"/>
          </w:tcPr>
          <w:p w14:paraId="22068EE5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3CFE5E2E" w14:textId="77777777" w:rsidTr="00AA4B22">
        <w:tc>
          <w:tcPr>
            <w:tcW w:w="815" w:type="dxa"/>
          </w:tcPr>
          <w:p w14:paraId="0262FCDC" w14:textId="59DFCB9C" w:rsid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14</w:t>
            </w:r>
          </w:p>
        </w:tc>
        <w:tc>
          <w:tcPr>
            <w:tcW w:w="4060" w:type="dxa"/>
          </w:tcPr>
          <w:p w14:paraId="2A8B3F44" w14:textId="598802CB" w:rsidR="00032B8F" w:rsidRPr="00032B8F" w:rsidRDefault="00AA4B22" w:rsidP="00AA4B2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Дополнительные услуги, в </w:t>
            </w:r>
            <w:proofErr w:type="spellStart"/>
            <w:r>
              <w:rPr>
                <w:rFonts w:ascii="Times New Roman" w:hAnsi="Times New Roman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Cs w:val="26"/>
              </w:rPr>
              <w:t>. предоставление скидок, льгот на товары и услуги</w:t>
            </w:r>
          </w:p>
        </w:tc>
        <w:tc>
          <w:tcPr>
            <w:tcW w:w="2369" w:type="dxa"/>
          </w:tcPr>
          <w:p w14:paraId="3B06E826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5" w:type="dxa"/>
          </w:tcPr>
          <w:p w14:paraId="1304DF7C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107EB76E" w14:textId="77777777" w:rsidTr="00AA4B22">
        <w:tc>
          <w:tcPr>
            <w:tcW w:w="815" w:type="dxa"/>
          </w:tcPr>
          <w:p w14:paraId="5AC95BC3" w14:textId="79930FB0" w:rsid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15</w:t>
            </w:r>
          </w:p>
        </w:tc>
        <w:tc>
          <w:tcPr>
            <w:tcW w:w="4060" w:type="dxa"/>
          </w:tcPr>
          <w:p w14:paraId="79D22EDD" w14:textId="51DFFF36" w:rsidR="00032B8F" w:rsidRPr="00032B8F" w:rsidRDefault="00AA4B22" w:rsidP="00AA4B2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Проведение рекламных акций</w:t>
            </w:r>
          </w:p>
        </w:tc>
        <w:tc>
          <w:tcPr>
            <w:tcW w:w="2369" w:type="dxa"/>
          </w:tcPr>
          <w:p w14:paraId="0F5CCB20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5" w:type="dxa"/>
          </w:tcPr>
          <w:p w14:paraId="75E94165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023D895F" w14:textId="77777777" w:rsidTr="00AA4B22">
        <w:tc>
          <w:tcPr>
            <w:tcW w:w="815" w:type="dxa"/>
          </w:tcPr>
          <w:p w14:paraId="6263EE51" w14:textId="19CDC1FC" w:rsid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16</w:t>
            </w:r>
          </w:p>
        </w:tc>
        <w:tc>
          <w:tcPr>
            <w:tcW w:w="4060" w:type="dxa"/>
          </w:tcPr>
          <w:p w14:paraId="2EBA89F8" w14:textId="194EA6D1" w:rsidR="00032B8F" w:rsidRPr="00032B8F" w:rsidRDefault="00AA4B22" w:rsidP="00AA4B2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Участие в общественных мероприятиях</w:t>
            </w:r>
          </w:p>
        </w:tc>
        <w:tc>
          <w:tcPr>
            <w:tcW w:w="2369" w:type="dxa"/>
          </w:tcPr>
          <w:p w14:paraId="454BC230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5" w:type="dxa"/>
          </w:tcPr>
          <w:p w14:paraId="06659624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032B8F" w14:paraId="641B57DE" w14:textId="77777777" w:rsidTr="00AA4B22">
        <w:tc>
          <w:tcPr>
            <w:tcW w:w="815" w:type="dxa"/>
          </w:tcPr>
          <w:p w14:paraId="4AFAED9B" w14:textId="05979B85" w:rsid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17</w:t>
            </w:r>
          </w:p>
        </w:tc>
        <w:tc>
          <w:tcPr>
            <w:tcW w:w="4060" w:type="dxa"/>
          </w:tcPr>
          <w:p w14:paraId="177A2B21" w14:textId="4DCFD4F3" w:rsidR="00032B8F" w:rsidRPr="00032B8F" w:rsidRDefault="00AA4B22" w:rsidP="00AA4B22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Благоустройство прилегающей территории, наличие парковки, наличие доступа для маломобильных групп населения (пандусы)</w:t>
            </w:r>
          </w:p>
        </w:tc>
        <w:tc>
          <w:tcPr>
            <w:tcW w:w="2369" w:type="dxa"/>
          </w:tcPr>
          <w:p w14:paraId="44D53FF8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2385" w:type="dxa"/>
          </w:tcPr>
          <w:p w14:paraId="4403E2A9" w14:textId="77777777" w:rsidR="00032B8F" w:rsidRPr="00032B8F" w:rsidRDefault="00032B8F" w:rsidP="00032B8F">
            <w:pPr>
              <w:tabs>
                <w:tab w:val="left" w:pos="1276"/>
              </w:tabs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14:paraId="086629AD" w14:textId="77777777" w:rsidR="00032B8F" w:rsidRDefault="00032B8F" w:rsidP="00032B8F">
      <w:pPr>
        <w:tabs>
          <w:tab w:val="left" w:pos="1276"/>
        </w:tabs>
        <w:rPr>
          <w:rFonts w:ascii="Times New Roman" w:hAnsi="Times New Roman"/>
          <w:b/>
          <w:szCs w:val="26"/>
        </w:rPr>
      </w:pPr>
    </w:p>
    <w:p w14:paraId="39294BB7" w14:textId="77777777" w:rsidR="00AA4B22" w:rsidRDefault="00AA4B22" w:rsidP="00032B8F">
      <w:pPr>
        <w:tabs>
          <w:tab w:val="left" w:pos="1276"/>
        </w:tabs>
        <w:rPr>
          <w:rFonts w:ascii="Times New Roman" w:hAnsi="Times New Roman"/>
          <w:b/>
          <w:szCs w:val="26"/>
        </w:rPr>
      </w:pPr>
    </w:p>
    <w:p w14:paraId="73BCE598" w14:textId="77777777" w:rsidR="00AA4B22" w:rsidRDefault="00AA4B22" w:rsidP="00032B8F">
      <w:pPr>
        <w:tabs>
          <w:tab w:val="left" w:pos="1276"/>
        </w:tabs>
        <w:rPr>
          <w:rFonts w:ascii="Times New Roman" w:hAnsi="Times New Roman"/>
          <w:b/>
          <w:szCs w:val="26"/>
        </w:rPr>
      </w:pPr>
    </w:p>
    <w:p w14:paraId="30C0ED1C" w14:textId="77777777" w:rsidR="00AA4B22" w:rsidRDefault="00AA4B22" w:rsidP="00032B8F">
      <w:pPr>
        <w:tabs>
          <w:tab w:val="left" w:pos="1276"/>
        </w:tabs>
        <w:rPr>
          <w:rFonts w:ascii="Times New Roman" w:hAnsi="Times New Roman"/>
          <w:b/>
          <w:szCs w:val="26"/>
        </w:rPr>
      </w:pPr>
    </w:p>
    <w:p w14:paraId="74550C6E" w14:textId="0C7949F9" w:rsidR="00AA4B22" w:rsidRDefault="00AA4B22" w:rsidP="00032B8F">
      <w:pPr>
        <w:tabs>
          <w:tab w:val="left" w:pos="1276"/>
        </w:tabs>
        <w:rPr>
          <w:rFonts w:ascii="Times New Roman" w:hAnsi="Times New Roman"/>
          <w:szCs w:val="26"/>
        </w:rPr>
      </w:pPr>
      <w:r w:rsidRPr="00AA4B22">
        <w:rPr>
          <w:rFonts w:ascii="Times New Roman" w:hAnsi="Times New Roman"/>
          <w:szCs w:val="26"/>
        </w:rPr>
        <w:t>Достоверность представленных сведений гарантирую</w:t>
      </w:r>
      <w:r>
        <w:rPr>
          <w:rFonts w:ascii="Times New Roman" w:hAnsi="Times New Roman"/>
          <w:szCs w:val="26"/>
        </w:rPr>
        <w:t>.</w:t>
      </w:r>
    </w:p>
    <w:p w14:paraId="6B07273D" w14:textId="77777777" w:rsidR="00AA4B22" w:rsidRDefault="00AA4B22" w:rsidP="00032B8F">
      <w:pPr>
        <w:tabs>
          <w:tab w:val="left" w:pos="1276"/>
        </w:tabs>
        <w:rPr>
          <w:rFonts w:ascii="Times New Roman" w:hAnsi="Times New Roman"/>
          <w:szCs w:val="26"/>
        </w:rPr>
      </w:pPr>
    </w:p>
    <w:p w14:paraId="34439DA3" w14:textId="77777777" w:rsidR="00AA4B22" w:rsidRDefault="00AA4B22" w:rsidP="00032B8F">
      <w:pPr>
        <w:tabs>
          <w:tab w:val="left" w:pos="1276"/>
        </w:tabs>
        <w:rPr>
          <w:rFonts w:ascii="Times New Roman" w:hAnsi="Times New Roman"/>
          <w:szCs w:val="26"/>
        </w:rPr>
      </w:pPr>
    </w:p>
    <w:p w14:paraId="21034BB6" w14:textId="77777777" w:rsidR="00AA4B22" w:rsidRDefault="00AA4B22" w:rsidP="00032B8F">
      <w:pPr>
        <w:tabs>
          <w:tab w:val="left" w:pos="1276"/>
        </w:tabs>
        <w:rPr>
          <w:rFonts w:ascii="Times New Roman" w:hAnsi="Times New Roman"/>
          <w:szCs w:val="26"/>
        </w:rPr>
      </w:pPr>
    </w:p>
    <w:p w14:paraId="167C4243" w14:textId="4108210A" w:rsidR="00AA4B22" w:rsidRPr="00AA4B22" w:rsidRDefault="00AA4B22" w:rsidP="00032B8F">
      <w:pPr>
        <w:tabs>
          <w:tab w:val="left" w:pos="1276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           ____________             _____________________</w:t>
      </w:r>
    </w:p>
    <w:p w14:paraId="52CE0D48" w14:textId="40C2C0B0" w:rsidR="003935A8" w:rsidRDefault="00AA4B22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руководитель</w:t>
      </w:r>
      <w:proofErr w:type="gramEnd"/>
      <w:r>
        <w:rPr>
          <w:rFonts w:ascii="Times New Roman" w:hAnsi="Times New Roman"/>
          <w:szCs w:val="26"/>
        </w:rPr>
        <w:t xml:space="preserve"> организации                        (подпись)                  (расшифровка подписи)</w:t>
      </w:r>
    </w:p>
    <w:p w14:paraId="01CA2D3D" w14:textId="77777777" w:rsidR="00AA4B22" w:rsidRDefault="00AA4B22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45E058CD" w14:textId="6FE86049" w:rsidR="003935A8" w:rsidRDefault="00AA4B22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</w:p>
    <w:p w14:paraId="4ABB7B8D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157FAA37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0A66F6A2" w14:textId="4B7F0F12" w:rsidR="00AA4B22" w:rsidRDefault="00AA4B22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«__» _______ 202_г.</w:t>
      </w:r>
    </w:p>
    <w:p w14:paraId="2DBF6739" w14:textId="77777777" w:rsidR="00AA4B22" w:rsidRDefault="00AA4B22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6471FDE1" w14:textId="04258080" w:rsidR="00AA4B22" w:rsidRDefault="00AA4B22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М.П.</w:t>
      </w:r>
    </w:p>
    <w:p w14:paraId="5DB1B939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51245296" w14:textId="77777777" w:rsidR="00BB2294" w:rsidRDefault="00BB2294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798125C9" w14:textId="77777777" w:rsidR="00BB2294" w:rsidRDefault="00BB2294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6A9377B8" w14:textId="77777777" w:rsidR="00BB2294" w:rsidRDefault="00BB2294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3664B6AB" w14:textId="77777777" w:rsidR="00BB2294" w:rsidRDefault="00BB2294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50C09C61" w14:textId="77777777" w:rsidR="00BB2294" w:rsidRDefault="00BB2294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083C226A" w14:textId="77777777" w:rsidR="00BB2294" w:rsidRDefault="00BB2294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0600E293" w14:textId="77777777" w:rsidR="00BB2294" w:rsidRDefault="00BB2294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6B00DF5E" w14:textId="77777777" w:rsidR="00BB2294" w:rsidRDefault="00BB2294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1B85FB4F" w14:textId="77777777" w:rsidR="00BB2294" w:rsidRDefault="00BB2294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7E06B760" w14:textId="77777777" w:rsidR="00BB2294" w:rsidRDefault="00BB2294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62B5C81F" w14:textId="77777777" w:rsidR="00BB2294" w:rsidRDefault="00BB2294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7CDA6D54" w14:textId="77777777" w:rsidR="009B25D3" w:rsidRDefault="009B25D3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58D20F44" w14:textId="77777777" w:rsidR="00271AD9" w:rsidRDefault="00271AD9" w:rsidP="003935A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53C45C" w14:textId="77777777" w:rsidR="009B25D3" w:rsidRDefault="009B25D3" w:rsidP="003935A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E685448" w14:textId="77777777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46"/>
        <w:jc w:val="center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14:paraId="33764ECF" w14:textId="77777777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0"/>
        <w:jc w:val="center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к Положению о проведении</w:t>
      </w:r>
    </w:p>
    <w:p w14:paraId="5CBA3064" w14:textId="77777777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районного</w:t>
      </w:r>
      <w:r w:rsidRPr="003935A8">
        <w:rPr>
          <w:rFonts w:ascii="Times New Roman" w:hAnsi="Times New Roman"/>
          <w:color w:val="000000"/>
          <w:sz w:val="24"/>
          <w:szCs w:val="24"/>
        </w:rPr>
        <w:t xml:space="preserve"> конкурса</w:t>
      </w:r>
    </w:p>
    <w:p w14:paraId="6DDF5A52" w14:textId="77777777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5155"/>
        <w:jc w:val="center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«Лучшее предприятие</w:t>
      </w:r>
    </w:p>
    <w:p w14:paraId="2C98EE81" w14:textId="1191D760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before="5" w:line="278" w:lineRule="exact"/>
        <w:ind w:left="5146"/>
        <w:jc w:val="center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pacing w:val="-1"/>
          <w:sz w:val="24"/>
          <w:szCs w:val="24"/>
        </w:rPr>
        <w:t>потребительского рынка - 20</w:t>
      </w:r>
      <w:r w:rsidR="00865488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A67A34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3935A8">
        <w:rPr>
          <w:rFonts w:ascii="Times New Roman" w:hAnsi="Times New Roman"/>
          <w:color w:val="000000"/>
          <w:spacing w:val="-1"/>
          <w:sz w:val="24"/>
          <w:szCs w:val="24"/>
        </w:rPr>
        <w:t>»</w:t>
      </w:r>
    </w:p>
    <w:p w14:paraId="0202A84E" w14:textId="77777777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before="826"/>
        <w:ind w:left="14"/>
        <w:jc w:val="center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ЗАЯВКА</w:t>
      </w:r>
    </w:p>
    <w:p w14:paraId="3AFF58DB" w14:textId="56996480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before="278" w:line="283" w:lineRule="exact"/>
        <w:ind w:left="1742" w:right="1723"/>
        <w:jc w:val="center"/>
        <w:rPr>
          <w:rFonts w:ascii="Times New Roman" w:hAnsi="Times New Roman"/>
          <w:sz w:val="20"/>
        </w:rPr>
      </w:pPr>
      <w:proofErr w:type="gramStart"/>
      <w:r w:rsidRPr="003935A8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3935A8">
        <w:rPr>
          <w:rFonts w:ascii="Times New Roman" w:hAnsi="Times New Roman"/>
          <w:color w:val="000000"/>
          <w:sz w:val="24"/>
          <w:szCs w:val="24"/>
        </w:rPr>
        <w:t xml:space="preserve"> участие в р</w:t>
      </w:r>
      <w:r>
        <w:rPr>
          <w:rFonts w:ascii="Times New Roman" w:hAnsi="Times New Roman"/>
          <w:color w:val="000000"/>
          <w:sz w:val="24"/>
          <w:szCs w:val="24"/>
        </w:rPr>
        <w:t>айонно</w:t>
      </w:r>
      <w:r w:rsidRPr="003935A8">
        <w:rPr>
          <w:rFonts w:ascii="Times New Roman" w:hAnsi="Times New Roman"/>
          <w:color w:val="000000"/>
          <w:sz w:val="24"/>
          <w:szCs w:val="24"/>
        </w:rPr>
        <w:t xml:space="preserve">м конкурсе </w:t>
      </w:r>
      <w:r w:rsidR="000514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</w:t>
      </w:r>
      <w:r w:rsidRPr="003935A8">
        <w:rPr>
          <w:rFonts w:ascii="Times New Roman" w:hAnsi="Times New Roman"/>
          <w:color w:val="000000"/>
          <w:spacing w:val="-2"/>
          <w:sz w:val="24"/>
          <w:szCs w:val="24"/>
        </w:rPr>
        <w:t>«Лучшее предприятие потреби</w:t>
      </w:r>
      <w:r w:rsidR="0005141D">
        <w:rPr>
          <w:rFonts w:ascii="Times New Roman" w:hAnsi="Times New Roman"/>
          <w:color w:val="000000"/>
          <w:spacing w:val="-2"/>
          <w:sz w:val="24"/>
          <w:szCs w:val="24"/>
        </w:rPr>
        <w:t>тельского рын</w:t>
      </w:r>
      <w:r w:rsidRPr="003935A8">
        <w:rPr>
          <w:rFonts w:ascii="Times New Roman" w:hAnsi="Times New Roman"/>
          <w:color w:val="000000"/>
          <w:spacing w:val="-2"/>
          <w:sz w:val="24"/>
          <w:szCs w:val="24"/>
        </w:rPr>
        <w:t xml:space="preserve">ка </w:t>
      </w:r>
      <w:r w:rsidR="0040313A">
        <w:rPr>
          <w:rFonts w:ascii="Times New Roman" w:hAnsi="Times New Roman"/>
          <w:color w:val="000000"/>
          <w:spacing w:val="-2"/>
          <w:sz w:val="24"/>
          <w:szCs w:val="24"/>
        </w:rPr>
        <w:t>–</w:t>
      </w:r>
      <w:r w:rsidRPr="003935A8">
        <w:rPr>
          <w:rFonts w:ascii="Times New Roman" w:hAnsi="Times New Roman"/>
          <w:color w:val="000000"/>
          <w:spacing w:val="-2"/>
          <w:sz w:val="24"/>
          <w:szCs w:val="24"/>
        </w:rPr>
        <w:t xml:space="preserve"> 20</w:t>
      </w:r>
      <w:r w:rsidR="00865488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="00A67A34">
        <w:rPr>
          <w:rFonts w:ascii="Times New Roman" w:hAnsi="Times New Roman"/>
          <w:color w:val="000000"/>
          <w:spacing w:val="-2"/>
          <w:sz w:val="24"/>
          <w:szCs w:val="24"/>
        </w:rPr>
        <w:t>2</w:t>
      </w:r>
      <w:r w:rsidRPr="003935A8">
        <w:rPr>
          <w:rFonts w:ascii="Times New Roman" w:hAnsi="Times New Roman"/>
          <w:color w:val="000000"/>
          <w:spacing w:val="-2"/>
          <w:sz w:val="24"/>
          <w:szCs w:val="24"/>
        </w:rPr>
        <w:t>»</w:t>
      </w:r>
    </w:p>
    <w:p w14:paraId="71009CF4" w14:textId="0F440C30" w:rsidR="003935A8" w:rsidRPr="003935A8" w:rsidRDefault="00C11863" w:rsidP="003935A8">
      <w:pPr>
        <w:widowControl w:val="0"/>
        <w:shd w:val="clear" w:color="auto" w:fill="FFFFFF"/>
        <w:tabs>
          <w:tab w:val="left" w:leader="underscore" w:pos="8808"/>
        </w:tabs>
        <w:autoSpaceDE w:val="0"/>
        <w:autoSpaceDN w:val="0"/>
        <w:adjustRightInd w:val="0"/>
        <w:spacing w:before="53" w:line="552" w:lineRule="exact"/>
        <w:ind w:left="1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Наименование организации</w:t>
      </w:r>
      <w:r w:rsidR="003935A8" w:rsidRPr="003935A8">
        <w:rPr>
          <w:rFonts w:ascii="Times New Roman" w:hAnsi="Times New Roman"/>
          <w:color w:val="000000"/>
          <w:sz w:val="24"/>
          <w:szCs w:val="24"/>
        </w:rPr>
        <w:tab/>
      </w:r>
    </w:p>
    <w:p w14:paraId="3F9233DA" w14:textId="26A8A183" w:rsidR="003935A8" w:rsidRDefault="009C6FF3" w:rsidP="003935A8">
      <w:pPr>
        <w:widowControl w:val="0"/>
        <w:shd w:val="clear" w:color="auto" w:fill="FFFFFF"/>
        <w:tabs>
          <w:tab w:val="left" w:leader="underscore" w:pos="8760"/>
        </w:tabs>
        <w:autoSpaceDE w:val="0"/>
        <w:autoSpaceDN w:val="0"/>
        <w:adjustRightInd w:val="0"/>
        <w:spacing w:line="552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(м</w:t>
      </w:r>
      <w:r w:rsidR="003935A8" w:rsidRPr="003935A8">
        <w:rPr>
          <w:rFonts w:ascii="Times New Roman" w:hAnsi="Times New Roman"/>
          <w:color w:val="000000"/>
          <w:sz w:val="24"/>
          <w:szCs w:val="24"/>
        </w:rPr>
        <w:t>естоположение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3935A8" w:rsidRPr="003935A8">
        <w:rPr>
          <w:rFonts w:ascii="Times New Roman" w:hAnsi="Times New Roman"/>
          <w:color w:val="000000"/>
          <w:sz w:val="24"/>
          <w:szCs w:val="24"/>
        </w:rPr>
        <w:tab/>
      </w:r>
    </w:p>
    <w:p w14:paraId="22E7BC71" w14:textId="2F350083" w:rsidR="00AA4B22" w:rsidRPr="003935A8" w:rsidRDefault="00AA4B22" w:rsidP="003935A8">
      <w:pPr>
        <w:widowControl w:val="0"/>
        <w:shd w:val="clear" w:color="auto" w:fill="FFFFFF"/>
        <w:tabs>
          <w:tab w:val="left" w:leader="underscore" w:pos="8760"/>
        </w:tabs>
        <w:autoSpaceDE w:val="0"/>
        <w:autoSpaceDN w:val="0"/>
        <w:adjustRightInd w:val="0"/>
        <w:spacing w:line="552" w:lineRule="exact"/>
        <w:ind w:left="14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4"/>
          <w:szCs w:val="24"/>
        </w:rPr>
        <w:t>ИНН/ОГРН ______________________________________________________________</w:t>
      </w:r>
    </w:p>
    <w:p w14:paraId="66DC0BBC" w14:textId="77777777" w:rsidR="003935A8" w:rsidRDefault="003935A8" w:rsidP="003935A8">
      <w:pPr>
        <w:widowControl w:val="0"/>
        <w:shd w:val="clear" w:color="auto" w:fill="FFFFFF"/>
        <w:tabs>
          <w:tab w:val="left" w:leader="underscore" w:pos="8803"/>
        </w:tabs>
        <w:autoSpaceDE w:val="0"/>
        <w:autoSpaceDN w:val="0"/>
        <w:adjustRightInd w:val="0"/>
        <w:spacing w:before="5" w:line="552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Контактные телефоны</w:t>
      </w:r>
      <w:r w:rsidRPr="003935A8">
        <w:rPr>
          <w:rFonts w:ascii="Times New Roman" w:hAnsi="Times New Roman"/>
          <w:color w:val="000000"/>
          <w:sz w:val="24"/>
          <w:szCs w:val="24"/>
        </w:rPr>
        <w:tab/>
      </w:r>
    </w:p>
    <w:p w14:paraId="2E48F775" w14:textId="2A501134" w:rsidR="009C6FF3" w:rsidRPr="009C6FF3" w:rsidRDefault="009C6FF3" w:rsidP="009C6FF3">
      <w:pPr>
        <w:widowControl w:val="0"/>
        <w:shd w:val="clear" w:color="auto" w:fill="FFFFFF"/>
        <w:tabs>
          <w:tab w:val="left" w:leader="underscore" w:pos="8803"/>
        </w:tabs>
        <w:autoSpaceDE w:val="0"/>
        <w:autoSpaceDN w:val="0"/>
        <w:adjustRightInd w:val="0"/>
        <w:spacing w:before="5" w:line="552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виды деятельности</w:t>
      </w:r>
      <w:r w:rsidRPr="003935A8">
        <w:rPr>
          <w:rFonts w:ascii="Times New Roman" w:hAnsi="Times New Roman"/>
          <w:color w:val="000000"/>
          <w:sz w:val="24"/>
          <w:szCs w:val="24"/>
        </w:rPr>
        <w:tab/>
      </w:r>
    </w:p>
    <w:p w14:paraId="059117F0" w14:textId="460B4DA2" w:rsidR="009C6FF3" w:rsidRDefault="009C6FF3" w:rsidP="009C6FF3">
      <w:pPr>
        <w:widowControl w:val="0"/>
        <w:shd w:val="clear" w:color="auto" w:fill="FFFFFF"/>
        <w:tabs>
          <w:tab w:val="left" w:leader="underscore" w:pos="8803"/>
        </w:tabs>
        <w:autoSpaceDE w:val="0"/>
        <w:autoSpaceDN w:val="0"/>
        <w:adjustRightInd w:val="0"/>
        <w:spacing w:before="5" w:line="552" w:lineRule="exact"/>
        <w:ind w:left="1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Фамилия, имя, отчество, должность руководителя</w:t>
      </w:r>
      <w:r w:rsidRPr="003935A8">
        <w:rPr>
          <w:rFonts w:ascii="Times New Roman" w:hAnsi="Times New Roman"/>
          <w:color w:val="000000"/>
          <w:sz w:val="24"/>
          <w:szCs w:val="24"/>
        </w:rPr>
        <w:tab/>
      </w:r>
    </w:p>
    <w:p w14:paraId="22BB0776" w14:textId="6AAAF93A" w:rsidR="003935A8" w:rsidRPr="003935A8" w:rsidRDefault="003935A8" w:rsidP="003935A8">
      <w:pPr>
        <w:widowControl w:val="0"/>
        <w:shd w:val="clear" w:color="auto" w:fill="FFFFFF"/>
        <w:autoSpaceDE w:val="0"/>
        <w:autoSpaceDN w:val="0"/>
        <w:adjustRightInd w:val="0"/>
        <w:spacing w:before="221" w:line="278" w:lineRule="exact"/>
        <w:ind w:left="14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 xml:space="preserve">Настоящим подтверждаю участие в </w:t>
      </w:r>
      <w:r w:rsidR="0005141D" w:rsidRPr="003935A8">
        <w:rPr>
          <w:rFonts w:ascii="Times New Roman" w:hAnsi="Times New Roman"/>
          <w:color w:val="000000"/>
          <w:sz w:val="24"/>
          <w:szCs w:val="24"/>
        </w:rPr>
        <w:t>р</w:t>
      </w:r>
      <w:r w:rsidR="0005141D">
        <w:rPr>
          <w:rFonts w:ascii="Times New Roman" w:hAnsi="Times New Roman"/>
          <w:color w:val="000000"/>
          <w:sz w:val="24"/>
          <w:szCs w:val="24"/>
        </w:rPr>
        <w:t>айонно</w:t>
      </w:r>
      <w:r w:rsidR="0005141D" w:rsidRPr="003935A8">
        <w:rPr>
          <w:rFonts w:ascii="Times New Roman" w:hAnsi="Times New Roman"/>
          <w:color w:val="000000"/>
          <w:sz w:val="24"/>
          <w:szCs w:val="24"/>
        </w:rPr>
        <w:t>м</w:t>
      </w:r>
      <w:r w:rsidRPr="003935A8">
        <w:rPr>
          <w:rFonts w:ascii="Times New Roman" w:hAnsi="Times New Roman"/>
          <w:color w:val="000000"/>
          <w:sz w:val="24"/>
          <w:szCs w:val="24"/>
        </w:rPr>
        <w:t xml:space="preserve"> конкурсе «Лучшее предприятие потребитель</w:t>
      </w:r>
      <w:r w:rsidR="0005141D">
        <w:rPr>
          <w:rFonts w:ascii="Times New Roman" w:hAnsi="Times New Roman"/>
          <w:color w:val="000000"/>
          <w:sz w:val="24"/>
          <w:szCs w:val="24"/>
        </w:rPr>
        <w:t>ского рын</w:t>
      </w:r>
      <w:r w:rsidR="009C6FF3">
        <w:rPr>
          <w:rFonts w:ascii="Times New Roman" w:hAnsi="Times New Roman"/>
          <w:color w:val="000000"/>
          <w:sz w:val="24"/>
          <w:szCs w:val="24"/>
        </w:rPr>
        <w:t>ка - 2022</w:t>
      </w:r>
      <w:r w:rsidRPr="003935A8">
        <w:rPr>
          <w:rFonts w:ascii="Times New Roman" w:hAnsi="Times New Roman"/>
          <w:color w:val="000000"/>
          <w:sz w:val="24"/>
          <w:szCs w:val="24"/>
        </w:rPr>
        <w:t>»</w:t>
      </w:r>
    </w:p>
    <w:p w14:paraId="7C19FD60" w14:textId="77777777" w:rsidR="003935A8" w:rsidRPr="003935A8" w:rsidRDefault="003935A8" w:rsidP="003935A8">
      <w:pPr>
        <w:widowControl w:val="0"/>
        <w:shd w:val="clear" w:color="auto" w:fill="FFFFFF"/>
        <w:tabs>
          <w:tab w:val="left" w:leader="underscore" w:pos="2491"/>
        </w:tabs>
        <w:autoSpaceDE w:val="0"/>
        <w:autoSpaceDN w:val="0"/>
        <w:adjustRightInd w:val="0"/>
        <w:spacing w:before="552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Дата</w:t>
      </w:r>
      <w:r w:rsidRPr="003935A8">
        <w:rPr>
          <w:rFonts w:ascii="Times New Roman" w:hAnsi="Times New Roman"/>
          <w:color w:val="000000"/>
          <w:sz w:val="24"/>
          <w:szCs w:val="24"/>
        </w:rPr>
        <w:tab/>
      </w:r>
    </w:p>
    <w:p w14:paraId="0C1A3EF8" w14:textId="77777777" w:rsidR="003935A8" w:rsidRPr="003935A8" w:rsidRDefault="003935A8" w:rsidP="003935A8">
      <w:pPr>
        <w:widowControl w:val="0"/>
        <w:shd w:val="clear" w:color="auto" w:fill="FFFFFF"/>
        <w:tabs>
          <w:tab w:val="left" w:leader="underscore" w:pos="2534"/>
          <w:tab w:val="left" w:leader="dot" w:pos="5150"/>
          <w:tab w:val="left" w:leader="underscore" w:pos="8818"/>
        </w:tabs>
        <w:autoSpaceDE w:val="0"/>
        <w:autoSpaceDN w:val="0"/>
        <w:adjustRightInd w:val="0"/>
        <w:spacing w:before="542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>Подпись</w:t>
      </w:r>
      <w:r w:rsidRPr="003935A8">
        <w:rPr>
          <w:rFonts w:ascii="Times New Roman" w:hAnsi="Times New Roman"/>
          <w:color w:val="000000"/>
          <w:sz w:val="24"/>
          <w:szCs w:val="24"/>
        </w:rPr>
        <w:tab/>
      </w:r>
      <w:r w:rsidRPr="003935A8">
        <w:rPr>
          <w:rFonts w:ascii="Times New Roman" w:hAnsi="Times New Roman"/>
          <w:color w:val="000000"/>
          <w:sz w:val="24"/>
          <w:szCs w:val="24"/>
        </w:rPr>
        <w:tab/>
      </w:r>
      <w:r w:rsidRPr="003935A8">
        <w:rPr>
          <w:rFonts w:ascii="Times New Roman" w:hAnsi="Times New Roman"/>
          <w:color w:val="000000"/>
          <w:sz w:val="24"/>
          <w:szCs w:val="24"/>
        </w:rPr>
        <w:tab/>
      </w:r>
    </w:p>
    <w:p w14:paraId="65EE6391" w14:textId="77777777" w:rsidR="003935A8" w:rsidRPr="003935A8" w:rsidRDefault="003935A8" w:rsidP="0005141D">
      <w:pPr>
        <w:widowControl w:val="0"/>
        <w:shd w:val="clear" w:color="auto" w:fill="FFFFFF"/>
        <w:tabs>
          <w:tab w:val="left" w:pos="6067"/>
          <w:tab w:val="left" w:pos="6237"/>
        </w:tabs>
        <w:autoSpaceDE w:val="0"/>
        <w:autoSpaceDN w:val="0"/>
        <w:adjustRightInd w:val="0"/>
        <w:spacing w:before="274" w:line="278" w:lineRule="exact"/>
        <w:rPr>
          <w:rFonts w:ascii="Times New Roman" w:hAnsi="Times New Roman"/>
          <w:sz w:val="20"/>
        </w:rPr>
      </w:pPr>
      <w:r w:rsidRPr="003935A8">
        <w:rPr>
          <w:rFonts w:ascii="Times New Roman" w:hAnsi="Times New Roman"/>
          <w:color w:val="000000"/>
          <w:spacing w:val="-1"/>
          <w:sz w:val="24"/>
          <w:szCs w:val="24"/>
        </w:rPr>
        <w:t>М.П. (при наличии)</w:t>
      </w:r>
      <w:r w:rsidRPr="003935A8">
        <w:rPr>
          <w:rFonts w:ascii="Arial" w:hAnsi="Times New Roman" w:cs="Arial"/>
          <w:color w:val="000000"/>
          <w:sz w:val="24"/>
          <w:szCs w:val="24"/>
        </w:rPr>
        <w:tab/>
      </w:r>
      <w:r w:rsidR="00785EFB">
        <w:rPr>
          <w:rFonts w:ascii="Arial" w:hAnsi="Times New Roman" w:cs="Arial"/>
          <w:color w:val="000000"/>
          <w:sz w:val="24"/>
          <w:szCs w:val="24"/>
        </w:rPr>
        <w:t xml:space="preserve"> </w:t>
      </w:r>
      <w:r w:rsidRPr="003935A8">
        <w:rPr>
          <w:rFonts w:ascii="Times New Roman" w:hAnsi="Times New Roman"/>
          <w:color w:val="000000"/>
          <w:spacing w:val="-1"/>
          <w:sz w:val="24"/>
          <w:szCs w:val="24"/>
        </w:rPr>
        <w:t>(Ф.И.О. руководителя</w:t>
      </w:r>
    </w:p>
    <w:p w14:paraId="056EA9B7" w14:textId="77777777" w:rsidR="003935A8" w:rsidRDefault="003935A8" w:rsidP="00785EFB">
      <w:pPr>
        <w:ind w:left="6237" w:right="1275"/>
        <w:jc w:val="both"/>
        <w:rPr>
          <w:rFonts w:ascii="Times New Roman" w:hAnsi="Times New Roman"/>
          <w:szCs w:val="26"/>
        </w:rPr>
      </w:pPr>
      <w:r w:rsidRPr="003935A8">
        <w:rPr>
          <w:rFonts w:ascii="Times New Roman" w:hAnsi="Times New Roman"/>
          <w:color w:val="000000"/>
          <w:sz w:val="24"/>
          <w:szCs w:val="24"/>
        </w:rPr>
        <w:t xml:space="preserve">организации или индивидуального </w:t>
      </w:r>
      <w:r w:rsidRPr="003935A8">
        <w:rPr>
          <w:rFonts w:ascii="Times New Roman" w:hAnsi="Times New Roman"/>
          <w:color w:val="000000"/>
          <w:spacing w:val="-1"/>
          <w:sz w:val="24"/>
          <w:szCs w:val="24"/>
        </w:rPr>
        <w:t>предпринимателя)</w:t>
      </w:r>
      <w:r w:rsidR="0005141D">
        <w:rPr>
          <w:rFonts w:ascii="Times New Roman" w:hAnsi="Times New Roman"/>
          <w:color w:val="000000"/>
          <w:spacing w:val="-1"/>
          <w:sz w:val="24"/>
          <w:szCs w:val="24"/>
        </w:rPr>
        <w:tab/>
      </w:r>
    </w:p>
    <w:p w14:paraId="01718483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7AF53D73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2D4356E5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0B6966C9" w14:textId="77777777" w:rsidR="003935A8" w:rsidRDefault="003935A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6598ED75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46883A4B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73312556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054EEE8B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04AAE3C0" w14:textId="77777777" w:rsidR="006E5D88" w:rsidRDefault="006E5D8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2AEFDF4B" w14:textId="77777777" w:rsidR="006E5D88" w:rsidRDefault="006E5D8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2D5C866C" w14:textId="77777777" w:rsidR="008F6A21" w:rsidRDefault="008F6A21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519DB952" w14:textId="77777777" w:rsidR="008F6A21" w:rsidRDefault="008F6A21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2ADB61B2" w14:textId="77777777" w:rsidR="008F6A21" w:rsidRDefault="008F6A21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4F560FF8" w14:textId="77777777" w:rsidR="006E5D88" w:rsidRDefault="006E5D8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33AF8120" w14:textId="77777777" w:rsidR="006E5D88" w:rsidRDefault="006E5D88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63616E63" w14:textId="079C5169" w:rsidR="00271AD9" w:rsidRPr="009B25D3" w:rsidRDefault="00271AD9" w:rsidP="009B25D3">
      <w:pPr>
        <w:tabs>
          <w:tab w:val="left" w:pos="7591"/>
        </w:tabs>
        <w:ind w:left="6237"/>
        <w:jc w:val="center"/>
        <w:rPr>
          <w:rFonts w:ascii="Times New Roman" w:hAnsi="Times New Roman"/>
          <w:sz w:val="20"/>
        </w:rPr>
      </w:pPr>
      <w:r w:rsidRPr="009B25D3">
        <w:rPr>
          <w:rFonts w:ascii="Times New Roman" w:hAnsi="Times New Roman"/>
          <w:sz w:val="20"/>
        </w:rPr>
        <w:t>Приложение № 2</w:t>
      </w:r>
    </w:p>
    <w:p w14:paraId="4021F4C2" w14:textId="62A126A6" w:rsidR="00785EFB" w:rsidRPr="009B25D3" w:rsidRDefault="00785EFB" w:rsidP="009B25D3">
      <w:pPr>
        <w:ind w:left="6237"/>
        <w:jc w:val="center"/>
        <w:rPr>
          <w:rFonts w:ascii="Times New Roman" w:hAnsi="Times New Roman"/>
          <w:sz w:val="20"/>
        </w:rPr>
      </w:pPr>
      <w:r w:rsidRPr="009B25D3">
        <w:rPr>
          <w:rFonts w:ascii="Times New Roman" w:hAnsi="Times New Roman"/>
          <w:sz w:val="20"/>
        </w:rPr>
        <w:t>Утверждено</w:t>
      </w:r>
    </w:p>
    <w:p w14:paraId="71B77B09" w14:textId="77777777" w:rsidR="00785EFB" w:rsidRPr="009B25D3" w:rsidRDefault="00785EFB" w:rsidP="009B25D3">
      <w:pPr>
        <w:ind w:left="6237"/>
        <w:jc w:val="center"/>
        <w:rPr>
          <w:rFonts w:ascii="Times New Roman" w:hAnsi="Times New Roman"/>
          <w:sz w:val="20"/>
        </w:rPr>
      </w:pPr>
      <w:proofErr w:type="gramStart"/>
      <w:r w:rsidRPr="009B25D3">
        <w:rPr>
          <w:rFonts w:ascii="Times New Roman" w:hAnsi="Times New Roman"/>
          <w:sz w:val="20"/>
        </w:rPr>
        <w:t>постановлением</w:t>
      </w:r>
      <w:proofErr w:type="gramEnd"/>
      <w:r w:rsidRPr="009B25D3">
        <w:rPr>
          <w:rFonts w:ascii="Times New Roman" w:hAnsi="Times New Roman"/>
          <w:sz w:val="20"/>
        </w:rPr>
        <w:t xml:space="preserve"> администрации Чебоксарского района</w:t>
      </w:r>
    </w:p>
    <w:p w14:paraId="26F7E9D4" w14:textId="7E72241C" w:rsidR="00785EFB" w:rsidRPr="009B25D3" w:rsidRDefault="00785EFB" w:rsidP="009B25D3">
      <w:pPr>
        <w:ind w:left="6237"/>
        <w:jc w:val="center"/>
        <w:rPr>
          <w:rFonts w:ascii="Times New Roman" w:hAnsi="Times New Roman"/>
          <w:sz w:val="20"/>
        </w:rPr>
      </w:pPr>
      <w:proofErr w:type="gramStart"/>
      <w:r w:rsidRPr="009B25D3">
        <w:rPr>
          <w:rFonts w:ascii="Times New Roman" w:hAnsi="Times New Roman"/>
          <w:sz w:val="20"/>
        </w:rPr>
        <w:t>от</w:t>
      </w:r>
      <w:proofErr w:type="gramEnd"/>
      <w:r w:rsidRPr="009B25D3">
        <w:rPr>
          <w:rFonts w:ascii="Times New Roman" w:hAnsi="Times New Roman"/>
          <w:sz w:val="20"/>
        </w:rPr>
        <w:t>________</w:t>
      </w:r>
      <w:r w:rsidR="009B25D3">
        <w:rPr>
          <w:rFonts w:ascii="Times New Roman" w:hAnsi="Times New Roman"/>
          <w:sz w:val="20"/>
        </w:rPr>
        <w:softHyphen/>
      </w:r>
      <w:r w:rsidR="009B25D3">
        <w:rPr>
          <w:rFonts w:ascii="Times New Roman" w:hAnsi="Times New Roman"/>
          <w:sz w:val="20"/>
        </w:rPr>
        <w:softHyphen/>
      </w:r>
      <w:r w:rsidR="009B25D3">
        <w:rPr>
          <w:rFonts w:ascii="Times New Roman" w:hAnsi="Times New Roman"/>
          <w:sz w:val="20"/>
        </w:rPr>
        <w:softHyphen/>
      </w:r>
      <w:r w:rsidR="009B25D3">
        <w:rPr>
          <w:rFonts w:ascii="Times New Roman" w:hAnsi="Times New Roman"/>
          <w:sz w:val="20"/>
        </w:rPr>
        <w:softHyphen/>
        <w:t>_____</w:t>
      </w:r>
      <w:r w:rsidRPr="009B25D3">
        <w:rPr>
          <w:rFonts w:ascii="Times New Roman" w:hAnsi="Times New Roman"/>
          <w:sz w:val="20"/>
        </w:rPr>
        <w:t xml:space="preserve"> №_____</w:t>
      </w:r>
      <w:r w:rsidR="009B25D3">
        <w:rPr>
          <w:rFonts w:ascii="Times New Roman" w:hAnsi="Times New Roman"/>
          <w:sz w:val="20"/>
        </w:rPr>
        <w:t>__</w:t>
      </w:r>
    </w:p>
    <w:p w14:paraId="1EFF9ED1" w14:textId="77777777" w:rsidR="00B068DB" w:rsidRPr="00A47120" w:rsidRDefault="00B068DB" w:rsidP="00B068DB">
      <w:pPr>
        <w:shd w:val="clear" w:color="auto" w:fill="FFFFFF"/>
        <w:spacing w:before="547" w:line="274" w:lineRule="exact"/>
        <w:ind w:right="130"/>
        <w:jc w:val="center"/>
        <w:rPr>
          <w:rFonts w:ascii="Times New Roman" w:hAnsi="Times New Roman"/>
        </w:rPr>
      </w:pPr>
      <w:r w:rsidRPr="00A47120">
        <w:rPr>
          <w:rFonts w:ascii="Times New Roman" w:hAnsi="Times New Roman"/>
          <w:b/>
          <w:bCs/>
          <w:color w:val="000000"/>
          <w:sz w:val="24"/>
          <w:szCs w:val="24"/>
        </w:rPr>
        <w:t>СОСТАВ</w:t>
      </w:r>
    </w:p>
    <w:p w14:paraId="4F7C72F8" w14:textId="55904447" w:rsidR="00B068DB" w:rsidRPr="00A47120" w:rsidRDefault="000A6ABE" w:rsidP="00B068DB">
      <w:pPr>
        <w:shd w:val="clear" w:color="auto" w:fill="FFFFFF"/>
        <w:spacing w:line="274" w:lineRule="exact"/>
        <w:ind w:right="115"/>
        <w:jc w:val="center"/>
        <w:rPr>
          <w:rFonts w:ascii="Times New Roman" w:hAnsi="Times New Roman"/>
        </w:rPr>
      </w:pPr>
      <w:proofErr w:type="gramStart"/>
      <w:r w:rsidRPr="00A4712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конкурсной</w:t>
      </w:r>
      <w:proofErr w:type="gramEnd"/>
      <w:r w:rsidRPr="00A4712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комиссии </w:t>
      </w:r>
      <w:r w:rsidR="00B068DB" w:rsidRPr="00A4712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по подведению</w:t>
      </w:r>
      <w:r w:rsidR="00F04A3A" w:rsidRPr="00A4712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итогов</w:t>
      </w:r>
      <w:r w:rsidR="00B068DB" w:rsidRPr="00A4712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40313A" w:rsidRPr="00A4712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районного</w:t>
      </w:r>
      <w:r w:rsidR="00B068DB" w:rsidRPr="00A4712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конкурса</w:t>
      </w:r>
    </w:p>
    <w:p w14:paraId="74537306" w14:textId="58278A3D" w:rsidR="00785EFB" w:rsidRPr="00A47120" w:rsidRDefault="00B068DB" w:rsidP="00B068DB">
      <w:pPr>
        <w:tabs>
          <w:tab w:val="left" w:pos="1276"/>
        </w:tabs>
        <w:jc w:val="center"/>
        <w:rPr>
          <w:rFonts w:ascii="Times New Roman" w:hAnsi="Times New Roman"/>
          <w:szCs w:val="26"/>
        </w:rPr>
      </w:pPr>
      <w:r w:rsidRPr="00A47120">
        <w:rPr>
          <w:rFonts w:ascii="Times New Roman" w:hAnsi="Times New Roman"/>
          <w:b/>
          <w:bCs/>
          <w:color w:val="000000"/>
          <w:sz w:val="24"/>
          <w:szCs w:val="24"/>
        </w:rPr>
        <w:t xml:space="preserve">«Лучшее предприятие потребительского рынка </w:t>
      </w:r>
      <w:r w:rsidR="0040313A" w:rsidRPr="00A47120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A47120">
        <w:rPr>
          <w:rFonts w:ascii="Times New Roman" w:hAnsi="Times New Roman"/>
          <w:b/>
          <w:bCs/>
          <w:color w:val="000000"/>
          <w:sz w:val="24"/>
          <w:szCs w:val="24"/>
        </w:rPr>
        <w:t xml:space="preserve"> 20</w:t>
      </w:r>
      <w:r w:rsidR="00865488" w:rsidRPr="00A4712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A67A34" w:rsidRPr="00A4712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A4712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14:paraId="4070B2B4" w14:textId="77777777" w:rsidR="00785EFB" w:rsidRPr="00A47120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p w14:paraId="3E84713E" w14:textId="77777777" w:rsidR="00785EFB" w:rsidRPr="00A47120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2930"/>
        <w:gridCol w:w="346"/>
        <w:gridCol w:w="6539"/>
      </w:tblGrid>
      <w:tr w:rsidR="001F4FD8" w:rsidRPr="00A47120" w14:paraId="5171D17C" w14:textId="77777777" w:rsidTr="00490C5E">
        <w:tc>
          <w:tcPr>
            <w:tcW w:w="2978" w:type="dxa"/>
          </w:tcPr>
          <w:p w14:paraId="38FABB72" w14:textId="77777777" w:rsidR="00865488" w:rsidRPr="00A47120" w:rsidRDefault="00865488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</w:p>
          <w:p w14:paraId="79F926CB" w14:textId="5D8B02E4" w:rsidR="001F4FD8" w:rsidRPr="00A47120" w:rsidRDefault="001F4FD8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 w:rsidRPr="00A47120">
              <w:rPr>
                <w:rFonts w:ascii="Times New Roman" w:hAnsi="Times New Roman"/>
                <w:szCs w:val="26"/>
              </w:rPr>
              <w:t>Софронова</w:t>
            </w:r>
          </w:p>
          <w:p w14:paraId="37B25FAB" w14:textId="77777777" w:rsidR="001F4FD8" w:rsidRPr="00A47120" w:rsidRDefault="001F4FD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A47120">
              <w:rPr>
                <w:rFonts w:ascii="Times New Roman" w:hAnsi="Times New Roman"/>
                <w:szCs w:val="26"/>
              </w:rPr>
              <w:t>Людмила Васильевна</w:t>
            </w:r>
          </w:p>
          <w:p w14:paraId="79E9BFB1" w14:textId="77777777" w:rsidR="00865488" w:rsidRPr="00A47120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14:paraId="665240B1" w14:textId="457BCAB0" w:rsidR="00865488" w:rsidRPr="00A47120" w:rsidRDefault="00865488" w:rsidP="00A67A34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" w:type="dxa"/>
          </w:tcPr>
          <w:p w14:paraId="7BE04EB0" w14:textId="77777777" w:rsidR="009B25D3" w:rsidRDefault="009B25D3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14:paraId="7C88A562" w14:textId="635101B0" w:rsidR="00F801F6" w:rsidRPr="00A47120" w:rsidRDefault="00F801F6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A47120">
              <w:rPr>
                <w:rFonts w:ascii="Times New Roman" w:hAnsi="Times New Roman"/>
                <w:szCs w:val="26"/>
              </w:rPr>
              <w:t>_</w:t>
            </w:r>
          </w:p>
        </w:tc>
        <w:tc>
          <w:tcPr>
            <w:tcW w:w="6707" w:type="dxa"/>
          </w:tcPr>
          <w:p w14:paraId="1422CACB" w14:textId="77777777" w:rsidR="00865488" w:rsidRPr="00A47120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  <w:p w14:paraId="213D8DB3" w14:textId="2B069FA8" w:rsidR="001F4FD8" w:rsidRPr="00A47120" w:rsidRDefault="001F4FD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A47120">
              <w:rPr>
                <w:rFonts w:ascii="Times New Roman" w:hAnsi="Times New Roman"/>
                <w:szCs w:val="26"/>
              </w:rPr>
              <w:t xml:space="preserve"> </w:t>
            </w:r>
            <w:proofErr w:type="gramStart"/>
            <w:r w:rsidRPr="00A47120">
              <w:rPr>
                <w:rFonts w:ascii="Times New Roman" w:hAnsi="Times New Roman"/>
                <w:szCs w:val="26"/>
              </w:rPr>
              <w:t>начальника</w:t>
            </w:r>
            <w:proofErr w:type="gramEnd"/>
            <w:r w:rsidRPr="00A47120">
              <w:rPr>
                <w:rFonts w:ascii="Times New Roman" w:hAnsi="Times New Roman"/>
                <w:szCs w:val="26"/>
              </w:rPr>
              <w:t xml:space="preserve"> отдела экономики</w:t>
            </w:r>
            <w:r w:rsidR="00865488" w:rsidRPr="00A47120">
              <w:rPr>
                <w:rFonts w:ascii="Times New Roman" w:hAnsi="Times New Roman"/>
                <w:szCs w:val="26"/>
              </w:rPr>
              <w:t xml:space="preserve"> </w:t>
            </w:r>
            <w:r w:rsidRPr="00A47120">
              <w:rPr>
                <w:rFonts w:ascii="Times New Roman" w:hAnsi="Times New Roman"/>
                <w:szCs w:val="26"/>
              </w:rPr>
              <w:t>администрации Чебоксарского района (председатель Ком</w:t>
            </w:r>
            <w:r w:rsidR="00F351B4" w:rsidRPr="00A47120">
              <w:rPr>
                <w:rFonts w:ascii="Times New Roman" w:hAnsi="Times New Roman"/>
                <w:szCs w:val="26"/>
              </w:rPr>
              <w:t>и</w:t>
            </w:r>
            <w:r w:rsidRPr="00A47120">
              <w:rPr>
                <w:rFonts w:ascii="Times New Roman" w:hAnsi="Times New Roman"/>
                <w:szCs w:val="26"/>
              </w:rPr>
              <w:t>ссии)</w:t>
            </w:r>
            <w:r w:rsidR="00865488" w:rsidRPr="00A47120">
              <w:rPr>
                <w:rFonts w:ascii="Times New Roman" w:hAnsi="Times New Roman"/>
                <w:szCs w:val="26"/>
              </w:rPr>
              <w:t>;</w:t>
            </w:r>
          </w:p>
        </w:tc>
      </w:tr>
      <w:tr w:rsidR="00865488" w:rsidRPr="00A47120" w14:paraId="15132A46" w14:textId="77777777" w:rsidTr="00490C5E">
        <w:tc>
          <w:tcPr>
            <w:tcW w:w="2978" w:type="dxa"/>
          </w:tcPr>
          <w:p w14:paraId="012A7FAB" w14:textId="2641B6F7" w:rsidR="00865488" w:rsidRPr="00A47120" w:rsidRDefault="002E622C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 w:rsidRPr="00A47120">
              <w:rPr>
                <w:rFonts w:ascii="Times New Roman" w:hAnsi="Times New Roman"/>
                <w:szCs w:val="26"/>
              </w:rPr>
              <w:t>Орлова Инга Юрьевна</w:t>
            </w:r>
          </w:p>
        </w:tc>
        <w:tc>
          <w:tcPr>
            <w:tcW w:w="346" w:type="dxa"/>
          </w:tcPr>
          <w:p w14:paraId="56708103" w14:textId="32434792" w:rsidR="00865488" w:rsidRPr="00A47120" w:rsidRDefault="002E622C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A47120">
              <w:rPr>
                <w:rFonts w:ascii="Times New Roman" w:hAnsi="Times New Roman"/>
                <w:szCs w:val="26"/>
              </w:rPr>
              <w:t>_</w:t>
            </w:r>
          </w:p>
        </w:tc>
        <w:tc>
          <w:tcPr>
            <w:tcW w:w="6707" w:type="dxa"/>
          </w:tcPr>
          <w:p w14:paraId="35122B48" w14:textId="7281A08A" w:rsidR="00865488" w:rsidRPr="00A47120" w:rsidRDefault="00A67A34" w:rsidP="002E622C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 w:rsidRPr="00A47120">
              <w:rPr>
                <w:rFonts w:ascii="Times New Roman" w:hAnsi="Times New Roman"/>
                <w:szCs w:val="26"/>
              </w:rPr>
              <w:t>главный</w:t>
            </w:r>
            <w:proofErr w:type="gramEnd"/>
            <w:r w:rsidRPr="00A47120">
              <w:rPr>
                <w:rFonts w:ascii="Times New Roman" w:hAnsi="Times New Roman"/>
                <w:szCs w:val="26"/>
              </w:rPr>
              <w:t xml:space="preserve"> специалист-эксперт отдела экономики администрации Чебоксарского района</w:t>
            </w:r>
            <w:r w:rsidR="00E60FBE" w:rsidRPr="00A47120">
              <w:rPr>
                <w:rFonts w:ascii="Times New Roman" w:hAnsi="Times New Roman"/>
                <w:szCs w:val="26"/>
              </w:rPr>
              <w:t xml:space="preserve"> (зам. председателя Комиссии);</w:t>
            </w:r>
          </w:p>
        </w:tc>
      </w:tr>
      <w:tr w:rsidR="001F4FD8" w:rsidRPr="00A47120" w14:paraId="16D9B4FB" w14:textId="77777777" w:rsidTr="00490C5E">
        <w:tc>
          <w:tcPr>
            <w:tcW w:w="2978" w:type="dxa"/>
          </w:tcPr>
          <w:p w14:paraId="5DBE0BAE" w14:textId="77777777" w:rsidR="001F4FD8" w:rsidRPr="00A47120" w:rsidRDefault="00E60FBE" w:rsidP="002E622C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 w:rsidRPr="00A47120">
              <w:rPr>
                <w:rFonts w:ascii="Times New Roman" w:hAnsi="Times New Roman"/>
                <w:szCs w:val="26"/>
              </w:rPr>
              <w:t>Данилова Нина Михайловна</w:t>
            </w:r>
          </w:p>
          <w:p w14:paraId="5F48C2C7" w14:textId="77777777" w:rsidR="00823BF1" w:rsidRPr="00A47120" w:rsidRDefault="00823BF1" w:rsidP="002E622C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</w:p>
          <w:p w14:paraId="0565350C" w14:textId="77777777" w:rsidR="00823BF1" w:rsidRPr="00A47120" w:rsidRDefault="00823BF1" w:rsidP="002E622C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</w:p>
          <w:p w14:paraId="0AC86BEC" w14:textId="445015A2" w:rsidR="00823BF1" w:rsidRPr="00A47120" w:rsidRDefault="00823BF1" w:rsidP="002E622C">
            <w:pPr>
              <w:tabs>
                <w:tab w:val="left" w:pos="1276"/>
              </w:tabs>
              <w:rPr>
                <w:rFonts w:ascii="Times New Roman" w:hAnsi="Times New Roman"/>
                <w:b/>
                <w:szCs w:val="26"/>
              </w:rPr>
            </w:pPr>
            <w:r w:rsidRPr="00A47120">
              <w:rPr>
                <w:rFonts w:ascii="Times New Roman" w:hAnsi="Times New Roman"/>
                <w:b/>
                <w:szCs w:val="26"/>
              </w:rPr>
              <w:t>Члены комиссии</w:t>
            </w:r>
            <w:r w:rsidR="009B25D3">
              <w:rPr>
                <w:rFonts w:ascii="Times New Roman" w:hAnsi="Times New Roman"/>
                <w:b/>
                <w:szCs w:val="26"/>
              </w:rPr>
              <w:t>:</w:t>
            </w:r>
          </w:p>
        </w:tc>
        <w:tc>
          <w:tcPr>
            <w:tcW w:w="346" w:type="dxa"/>
          </w:tcPr>
          <w:p w14:paraId="45E0F1C9" w14:textId="77777777" w:rsidR="001F4FD8" w:rsidRPr="00A47120" w:rsidRDefault="002D22B4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 w:rsidRPr="00A47120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6707" w:type="dxa"/>
          </w:tcPr>
          <w:p w14:paraId="1A982D10" w14:textId="77777777" w:rsidR="001F4FD8" w:rsidRPr="00A47120" w:rsidRDefault="005A7528" w:rsidP="00E60FB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 w:rsidRPr="00A47120">
              <w:rPr>
                <w:rFonts w:ascii="Times New Roman" w:hAnsi="Times New Roman"/>
                <w:szCs w:val="26"/>
              </w:rPr>
              <w:t>в</w:t>
            </w:r>
            <w:r w:rsidR="0082479C" w:rsidRPr="00A47120">
              <w:rPr>
                <w:rFonts w:ascii="Times New Roman" w:hAnsi="Times New Roman"/>
                <w:szCs w:val="26"/>
              </w:rPr>
              <w:t>едущий</w:t>
            </w:r>
            <w:proofErr w:type="gramEnd"/>
            <w:r w:rsidR="0082479C" w:rsidRPr="00A47120">
              <w:rPr>
                <w:rFonts w:ascii="Times New Roman" w:hAnsi="Times New Roman"/>
                <w:szCs w:val="26"/>
              </w:rPr>
              <w:t xml:space="preserve"> специалист-эксперт отдела экономики администрации Чебоксарского района </w:t>
            </w:r>
            <w:r w:rsidR="00E60FBE" w:rsidRPr="00A47120">
              <w:rPr>
                <w:rFonts w:ascii="Times New Roman" w:hAnsi="Times New Roman"/>
                <w:szCs w:val="26"/>
              </w:rPr>
              <w:t>(секретарь Комиссии);</w:t>
            </w:r>
          </w:p>
          <w:p w14:paraId="61A87692" w14:textId="71F8C81D" w:rsidR="000A6ABE" w:rsidRPr="00A47120" w:rsidRDefault="000A6ABE" w:rsidP="00E60FB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</w:tr>
      <w:tr w:rsidR="001F4FD8" w:rsidRPr="00A47120" w14:paraId="68CDBB38" w14:textId="77777777" w:rsidTr="00490C5E">
        <w:tc>
          <w:tcPr>
            <w:tcW w:w="2978" w:type="dxa"/>
          </w:tcPr>
          <w:p w14:paraId="6A8FCF88" w14:textId="2ED4837F" w:rsidR="001F4FD8" w:rsidRPr="00A47120" w:rsidRDefault="00E60FBE" w:rsidP="002E622C">
            <w:pPr>
              <w:tabs>
                <w:tab w:val="left" w:pos="1276"/>
              </w:tabs>
              <w:rPr>
                <w:rFonts w:ascii="Times New Roman" w:hAnsi="Times New Roman"/>
                <w:szCs w:val="26"/>
              </w:rPr>
            </w:pPr>
            <w:r w:rsidRPr="00A47120">
              <w:rPr>
                <w:rFonts w:ascii="Times New Roman" w:hAnsi="Times New Roman"/>
                <w:szCs w:val="26"/>
              </w:rPr>
              <w:t>Емельянова Татьяна Егоровна</w:t>
            </w:r>
          </w:p>
        </w:tc>
        <w:tc>
          <w:tcPr>
            <w:tcW w:w="346" w:type="dxa"/>
          </w:tcPr>
          <w:p w14:paraId="2A197C09" w14:textId="77777777" w:rsidR="001F4FD8" w:rsidRPr="00A47120" w:rsidRDefault="002D22B4" w:rsidP="00490C5E">
            <w:pPr>
              <w:tabs>
                <w:tab w:val="left" w:pos="1276"/>
              </w:tabs>
              <w:jc w:val="both"/>
              <w:rPr>
                <w:rFonts w:ascii="Times New Roman" w:hAnsi="Times New Roman"/>
                <w:szCs w:val="26"/>
              </w:rPr>
            </w:pPr>
            <w:r w:rsidRPr="00A47120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6707" w:type="dxa"/>
          </w:tcPr>
          <w:p w14:paraId="2EB820C4" w14:textId="61D9B78C" w:rsidR="001F4FD8" w:rsidRPr="00A47120" w:rsidRDefault="005A7528" w:rsidP="00E60FB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 w:rsidRPr="00A47120">
              <w:rPr>
                <w:rFonts w:ascii="Times New Roman" w:hAnsi="Times New Roman"/>
                <w:szCs w:val="26"/>
              </w:rPr>
              <w:t>в</w:t>
            </w:r>
            <w:r w:rsidR="00F351B4" w:rsidRPr="00A47120">
              <w:rPr>
                <w:rFonts w:ascii="Times New Roman" w:hAnsi="Times New Roman"/>
                <w:szCs w:val="26"/>
              </w:rPr>
              <w:t>едущий</w:t>
            </w:r>
            <w:proofErr w:type="gramEnd"/>
            <w:r w:rsidR="00F351B4" w:rsidRPr="00A47120">
              <w:rPr>
                <w:rFonts w:ascii="Times New Roman" w:hAnsi="Times New Roman"/>
                <w:szCs w:val="26"/>
              </w:rPr>
              <w:t xml:space="preserve"> специалист-эксперт отдела экономики администрации Чебоксарского района</w:t>
            </w:r>
            <w:r w:rsidR="00E60FBE" w:rsidRPr="00A47120">
              <w:rPr>
                <w:rFonts w:ascii="Times New Roman" w:hAnsi="Times New Roman"/>
                <w:szCs w:val="26"/>
              </w:rPr>
              <w:t>;</w:t>
            </w:r>
          </w:p>
        </w:tc>
      </w:tr>
      <w:tr w:rsidR="00A47120" w:rsidRPr="00490C5E" w14:paraId="1E068814" w14:textId="77777777" w:rsidTr="00490C5E">
        <w:tc>
          <w:tcPr>
            <w:tcW w:w="2978" w:type="dxa"/>
          </w:tcPr>
          <w:p w14:paraId="0820C5D4" w14:textId="77777777" w:rsidR="00A47120" w:rsidRPr="00A47120" w:rsidRDefault="00A47120" w:rsidP="00F801F6">
            <w:pPr>
              <w:tabs>
                <w:tab w:val="left" w:pos="1276"/>
              </w:tabs>
              <w:spacing w:after="240"/>
              <w:rPr>
                <w:rFonts w:ascii="Times New Roman" w:hAnsi="Times New Roman"/>
                <w:szCs w:val="26"/>
                <w:highlight w:val="yellow"/>
              </w:rPr>
            </w:pPr>
          </w:p>
        </w:tc>
        <w:tc>
          <w:tcPr>
            <w:tcW w:w="346" w:type="dxa"/>
          </w:tcPr>
          <w:p w14:paraId="6C51FF13" w14:textId="77777777" w:rsidR="00A47120" w:rsidRPr="00A47120" w:rsidRDefault="00A47120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  <w:highlight w:val="yellow"/>
              </w:rPr>
            </w:pPr>
          </w:p>
        </w:tc>
        <w:tc>
          <w:tcPr>
            <w:tcW w:w="6707" w:type="dxa"/>
          </w:tcPr>
          <w:p w14:paraId="20B36A6C" w14:textId="77777777" w:rsidR="00A47120" w:rsidRPr="00A47120" w:rsidRDefault="00A47120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  <w:highlight w:val="yellow"/>
              </w:rPr>
            </w:pPr>
          </w:p>
        </w:tc>
      </w:tr>
      <w:tr w:rsidR="001F4FD8" w:rsidRPr="00490C5E" w14:paraId="50CFF380" w14:textId="77777777" w:rsidTr="00490C5E">
        <w:tc>
          <w:tcPr>
            <w:tcW w:w="2978" w:type="dxa"/>
          </w:tcPr>
          <w:p w14:paraId="7A7D527C" w14:textId="6E8DCB5C" w:rsidR="00026D3C" w:rsidRPr="00A47120" w:rsidRDefault="00F801F6" w:rsidP="00F801F6">
            <w:pPr>
              <w:tabs>
                <w:tab w:val="left" w:pos="1276"/>
              </w:tabs>
              <w:spacing w:after="240"/>
              <w:rPr>
                <w:rFonts w:ascii="Times New Roman" w:hAnsi="Times New Roman"/>
                <w:szCs w:val="26"/>
              </w:rPr>
            </w:pPr>
            <w:r w:rsidRPr="00A47120">
              <w:rPr>
                <w:rFonts w:ascii="Times New Roman" w:hAnsi="Times New Roman"/>
                <w:szCs w:val="26"/>
              </w:rPr>
              <w:t>Михайлов Алексей Николаевич</w:t>
            </w:r>
          </w:p>
          <w:p w14:paraId="4D6D7507" w14:textId="47B4B47F" w:rsidR="00865488" w:rsidRPr="00A47120" w:rsidRDefault="0086548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346" w:type="dxa"/>
          </w:tcPr>
          <w:p w14:paraId="7B2F601C" w14:textId="77777777" w:rsidR="001F4FD8" w:rsidRPr="00A47120" w:rsidRDefault="00026D3C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r w:rsidRPr="00A47120">
              <w:rPr>
                <w:rFonts w:ascii="Times New Roman" w:hAnsi="Times New Roman"/>
                <w:szCs w:val="26"/>
              </w:rPr>
              <w:t>–</w:t>
            </w:r>
          </w:p>
        </w:tc>
        <w:tc>
          <w:tcPr>
            <w:tcW w:w="6707" w:type="dxa"/>
          </w:tcPr>
          <w:p w14:paraId="638718D1" w14:textId="78635265" w:rsidR="001F4FD8" w:rsidRPr="00A47120" w:rsidRDefault="005A7528" w:rsidP="00490C5E">
            <w:pPr>
              <w:tabs>
                <w:tab w:val="left" w:pos="1276"/>
              </w:tabs>
              <w:spacing w:after="240"/>
              <w:jc w:val="both"/>
              <w:rPr>
                <w:rFonts w:ascii="Times New Roman" w:hAnsi="Times New Roman"/>
                <w:szCs w:val="26"/>
              </w:rPr>
            </w:pPr>
            <w:proofErr w:type="gramStart"/>
            <w:r w:rsidRPr="00A47120">
              <w:rPr>
                <w:rFonts w:ascii="Times New Roman" w:hAnsi="Times New Roman"/>
                <w:szCs w:val="26"/>
              </w:rPr>
              <w:t>г</w:t>
            </w:r>
            <w:r w:rsidR="00026D3C" w:rsidRPr="00A47120">
              <w:rPr>
                <w:rFonts w:ascii="Times New Roman" w:hAnsi="Times New Roman"/>
                <w:szCs w:val="26"/>
              </w:rPr>
              <w:t>лава</w:t>
            </w:r>
            <w:proofErr w:type="gramEnd"/>
            <w:r w:rsidR="00026D3C" w:rsidRPr="00A47120">
              <w:rPr>
                <w:rFonts w:ascii="Times New Roman" w:hAnsi="Times New Roman"/>
                <w:szCs w:val="26"/>
              </w:rPr>
              <w:t xml:space="preserve"> </w:t>
            </w:r>
            <w:r w:rsidR="004131F5" w:rsidRPr="00A47120">
              <w:rPr>
                <w:rFonts w:ascii="Times New Roman" w:hAnsi="Times New Roman"/>
                <w:szCs w:val="26"/>
              </w:rPr>
              <w:t xml:space="preserve">администрации </w:t>
            </w:r>
            <w:r w:rsidR="00271AD9" w:rsidRPr="00A47120">
              <w:rPr>
                <w:rFonts w:ascii="Times New Roman" w:hAnsi="Times New Roman"/>
                <w:szCs w:val="26"/>
              </w:rPr>
              <w:t>Кугесьского</w:t>
            </w:r>
            <w:r w:rsidR="004131F5" w:rsidRPr="00A47120">
              <w:rPr>
                <w:rFonts w:ascii="Times New Roman" w:hAnsi="Times New Roman"/>
                <w:szCs w:val="26"/>
              </w:rPr>
              <w:t xml:space="preserve"> сельского поселения (по согласованию)</w:t>
            </w:r>
            <w:r w:rsidR="00E60FBE" w:rsidRPr="00A47120">
              <w:rPr>
                <w:rFonts w:ascii="Times New Roman" w:hAnsi="Times New Roman"/>
                <w:szCs w:val="26"/>
              </w:rPr>
              <w:t>.</w:t>
            </w:r>
          </w:p>
        </w:tc>
      </w:tr>
    </w:tbl>
    <w:p w14:paraId="54BD4CB7" w14:textId="77777777" w:rsidR="00785EFB" w:rsidRDefault="00785EFB" w:rsidP="00C3544B">
      <w:pPr>
        <w:tabs>
          <w:tab w:val="left" w:pos="1276"/>
        </w:tabs>
        <w:jc w:val="both"/>
        <w:rPr>
          <w:rFonts w:ascii="Times New Roman" w:hAnsi="Times New Roman"/>
          <w:szCs w:val="26"/>
        </w:rPr>
      </w:pPr>
    </w:p>
    <w:sectPr w:rsidR="00785EFB" w:rsidSect="002D5255">
      <w:footerReference w:type="default" r:id="rId8"/>
      <w:footerReference w:type="first" r:id="rId9"/>
      <w:type w:val="evenPage"/>
      <w:pgSz w:w="11907" w:h="16840"/>
      <w:pgMar w:top="709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F594E" w14:textId="77777777" w:rsidR="00974584" w:rsidRDefault="00974584">
      <w:r>
        <w:separator/>
      </w:r>
    </w:p>
  </w:endnote>
  <w:endnote w:type="continuationSeparator" w:id="0">
    <w:p w14:paraId="6E47DFBF" w14:textId="77777777" w:rsidR="00974584" w:rsidRDefault="0097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36DD8" w14:textId="77777777" w:rsidR="008A0A9C" w:rsidRDefault="008A0A9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754E" w14:textId="440B891F" w:rsidR="008A0A9C" w:rsidRPr="00591B6B" w:rsidRDefault="008A0A9C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23CA1" w14:textId="77777777" w:rsidR="00974584" w:rsidRDefault="00974584">
      <w:r>
        <w:separator/>
      </w:r>
    </w:p>
  </w:footnote>
  <w:footnote w:type="continuationSeparator" w:id="0">
    <w:p w14:paraId="55040465" w14:textId="77777777" w:rsidR="00974584" w:rsidRDefault="00974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0E7A23AD"/>
    <w:multiLevelType w:val="hybridMultilevel"/>
    <w:tmpl w:val="2B3266B4"/>
    <w:lvl w:ilvl="0" w:tplc="58E6EC4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3CDC023F"/>
    <w:multiLevelType w:val="hybridMultilevel"/>
    <w:tmpl w:val="D140F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CFF68CC"/>
    <w:multiLevelType w:val="hybridMultilevel"/>
    <w:tmpl w:val="A3C0AE92"/>
    <w:lvl w:ilvl="0" w:tplc="F59030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56D1812"/>
    <w:multiLevelType w:val="multilevel"/>
    <w:tmpl w:val="27A8C4F0"/>
    <w:lvl w:ilvl="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9" w:hanging="14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14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5C"/>
    <w:rsid w:val="00017516"/>
    <w:rsid w:val="00026D3C"/>
    <w:rsid w:val="00032B8F"/>
    <w:rsid w:val="00050476"/>
    <w:rsid w:val="00050A36"/>
    <w:rsid w:val="0005141D"/>
    <w:rsid w:val="00096FB5"/>
    <w:rsid w:val="000A6ABE"/>
    <w:rsid w:val="000B1162"/>
    <w:rsid w:val="000C2E43"/>
    <w:rsid w:val="000C4A85"/>
    <w:rsid w:val="000D3ABD"/>
    <w:rsid w:val="000E6013"/>
    <w:rsid w:val="00113240"/>
    <w:rsid w:val="00114CDF"/>
    <w:rsid w:val="001460B2"/>
    <w:rsid w:val="0015121E"/>
    <w:rsid w:val="0017767D"/>
    <w:rsid w:val="00195C9F"/>
    <w:rsid w:val="001A3A71"/>
    <w:rsid w:val="001A4D80"/>
    <w:rsid w:val="001A6BC2"/>
    <w:rsid w:val="001F3582"/>
    <w:rsid w:val="001F4FD8"/>
    <w:rsid w:val="00213B35"/>
    <w:rsid w:val="002169BB"/>
    <w:rsid w:val="0024625D"/>
    <w:rsid w:val="00266CE0"/>
    <w:rsid w:val="00271AD9"/>
    <w:rsid w:val="002858FF"/>
    <w:rsid w:val="002A0F27"/>
    <w:rsid w:val="002A7EEB"/>
    <w:rsid w:val="002C5424"/>
    <w:rsid w:val="002D0406"/>
    <w:rsid w:val="002D22B4"/>
    <w:rsid w:val="002D5255"/>
    <w:rsid w:val="002E622C"/>
    <w:rsid w:val="003114BF"/>
    <w:rsid w:val="00315F88"/>
    <w:rsid w:val="0034275D"/>
    <w:rsid w:val="003652FF"/>
    <w:rsid w:val="00367432"/>
    <w:rsid w:val="003848A4"/>
    <w:rsid w:val="003935A8"/>
    <w:rsid w:val="003A3B55"/>
    <w:rsid w:val="003B0E42"/>
    <w:rsid w:val="003E7F87"/>
    <w:rsid w:val="003F5BE4"/>
    <w:rsid w:val="0040313A"/>
    <w:rsid w:val="004131F5"/>
    <w:rsid w:val="004245F6"/>
    <w:rsid w:val="0043452A"/>
    <w:rsid w:val="00490C5E"/>
    <w:rsid w:val="004B7BC3"/>
    <w:rsid w:val="004D7A0D"/>
    <w:rsid w:val="004E51FD"/>
    <w:rsid w:val="004F6827"/>
    <w:rsid w:val="00517AFC"/>
    <w:rsid w:val="00527375"/>
    <w:rsid w:val="00573143"/>
    <w:rsid w:val="00591B6B"/>
    <w:rsid w:val="0059721C"/>
    <w:rsid w:val="0059792F"/>
    <w:rsid w:val="005A69CC"/>
    <w:rsid w:val="005A7528"/>
    <w:rsid w:val="005D3DCF"/>
    <w:rsid w:val="005F16B6"/>
    <w:rsid w:val="005F69AC"/>
    <w:rsid w:val="0061707C"/>
    <w:rsid w:val="00686156"/>
    <w:rsid w:val="0069193B"/>
    <w:rsid w:val="006978C2"/>
    <w:rsid w:val="00697C36"/>
    <w:rsid w:val="006A703A"/>
    <w:rsid w:val="006D5116"/>
    <w:rsid w:val="006E4621"/>
    <w:rsid w:val="006E5D88"/>
    <w:rsid w:val="007068FB"/>
    <w:rsid w:val="007103D7"/>
    <w:rsid w:val="00730695"/>
    <w:rsid w:val="00732718"/>
    <w:rsid w:val="00751017"/>
    <w:rsid w:val="0078545C"/>
    <w:rsid w:val="00785EFB"/>
    <w:rsid w:val="007E56B6"/>
    <w:rsid w:val="007F72D9"/>
    <w:rsid w:val="00823BF1"/>
    <w:rsid w:val="0082479C"/>
    <w:rsid w:val="00824BAE"/>
    <w:rsid w:val="00835CE0"/>
    <w:rsid w:val="00836426"/>
    <w:rsid w:val="00864AB5"/>
    <w:rsid w:val="00865488"/>
    <w:rsid w:val="008A0A9C"/>
    <w:rsid w:val="008E08AF"/>
    <w:rsid w:val="008F6A21"/>
    <w:rsid w:val="00915ACD"/>
    <w:rsid w:val="00924FA8"/>
    <w:rsid w:val="00961E13"/>
    <w:rsid w:val="009648C8"/>
    <w:rsid w:val="00965E9F"/>
    <w:rsid w:val="0097312F"/>
    <w:rsid w:val="00974584"/>
    <w:rsid w:val="0099108D"/>
    <w:rsid w:val="009B25D3"/>
    <w:rsid w:val="009C6FF3"/>
    <w:rsid w:val="009D1153"/>
    <w:rsid w:val="00A229BE"/>
    <w:rsid w:val="00A47120"/>
    <w:rsid w:val="00A50759"/>
    <w:rsid w:val="00A62E50"/>
    <w:rsid w:val="00A67A34"/>
    <w:rsid w:val="00AA48C0"/>
    <w:rsid w:val="00AA4B22"/>
    <w:rsid w:val="00AA56F1"/>
    <w:rsid w:val="00AD02C4"/>
    <w:rsid w:val="00B068DB"/>
    <w:rsid w:val="00B113BF"/>
    <w:rsid w:val="00B1466D"/>
    <w:rsid w:val="00B21053"/>
    <w:rsid w:val="00B52378"/>
    <w:rsid w:val="00B541B6"/>
    <w:rsid w:val="00B6171E"/>
    <w:rsid w:val="00B71CE2"/>
    <w:rsid w:val="00B97FD0"/>
    <w:rsid w:val="00BA70C2"/>
    <w:rsid w:val="00BB2294"/>
    <w:rsid w:val="00BC2F05"/>
    <w:rsid w:val="00C11863"/>
    <w:rsid w:val="00C3544B"/>
    <w:rsid w:val="00C379DE"/>
    <w:rsid w:val="00C51B4D"/>
    <w:rsid w:val="00C633FC"/>
    <w:rsid w:val="00C75C20"/>
    <w:rsid w:val="00CA0D79"/>
    <w:rsid w:val="00CB7E29"/>
    <w:rsid w:val="00CD4EE2"/>
    <w:rsid w:val="00D2145A"/>
    <w:rsid w:val="00D52C8B"/>
    <w:rsid w:val="00D61F6B"/>
    <w:rsid w:val="00D635DC"/>
    <w:rsid w:val="00D706FA"/>
    <w:rsid w:val="00D80D80"/>
    <w:rsid w:val="00D86B30"/>
    <w:rsid w:val="00DC6ADC"/>
    <w:rsid w:val="00DF761C"/>
    <w:rsid w:val="00E11010"/>
    <w:rsid w:val="00E13A37"/>
    <w:rsid w:val="00E273BB"/>
    <w:rsid w:val="00E417C9"/>
    <w:rsid w:val="00E60FBE"/>
    <w:rsid w:val="00E72205"/>
    <w:rsid w:val="00E80875"/>
    <w:rsid w:val="00E92253"/>
    <w:rsid w:val="00EA0030"/>
    <w:rsid w:val="00EA0B6C"/>
    <w:rsid w:val="00EF3E24"/>
    <w:rsid w:val="00F04A3A"/>
    <w:rsid w:val="00F30A23"/>
    <w:rsid w:val="00F351B4"/>
    <w:rsid w:val="00F35399"/>
    <w:rsid w:val="00F67BE3"/>
    <w:rsid w:val="00F7138B"/>
    <w:rsid w:val="00F801F6"/>
    <w:rsid w:val="00F8553E"/>
    <w:rsid w:val="00F9362C"/>
    <w:rsid w:val="00FA67F8"/>
    <w:rsid w:val="00FC7515"/>
    <w:rsid w:val="00FD068A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5CDE2BA8"/>
  <w14:defaultImageDpi w14:val="0"/>
  <w15:docId w15:val="{09D1559C-0814-49C0-93FD-A65B8678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Baltica" w:hAnsi="Baltica" w:cs="Times New Roman"/>
      <w:sz w:val="2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Baltica" w:hAnsi="Baltica" w:cs="Times New Roman"/>
      <w:sz w:val="26"/>
    </w:rPr>
  </w:style>
  <w:style w:type="paragraph" w:styleId="a7">
    <w:name w:val="Body Text Indent"/>
    <w:basedOn w:val="a"/>
    <w:link w:val="a8"/>
    <w:uiPriority w:val="99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ascii="Baltica" w:hAnsi="Baltica" w:cs="Times New Roman"/>
      <w:sz w:val="26"/>
    </w:rPr>
  </w:style>
  <w:style w:type="paragraph" w:styleId="2">
    <w:name w:val="Body Text Indent 2"/>
    <w:basedOn w:val="a"/>
    <w:link w:val="20"/>
    <w:uiPriority w:val="99"/>
    <w:pPr>
      <w:ind w:firstLine="709"/>
    </w:pPr>
    <w:rPr>
      <w:rFonts w:ascii="Times New Roman" w:hAnsi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Baltica" w:hAnsi="Baltica" w:cs="Times New Roman"/>
      <w:sz w:val="26"/>
    </w:rPr>
  </w:style>
  <w:style w:type="paragraph" w:styleId="a9">
    <w:name w:val="Balloon Text"/>
    <w:basedOn w:val="a"/>
    <w:link w:val="aa"/>
    <w:uiPriority w:val="99"/>
    <w:rsid w:val="00DF76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DF761C"/>
    <w:rPr>
      <w:rFonts w:ascii="Tahoma" w:hAnsi="Tahoma" w:cs="Times New Roman"/>
      <w:sz w:val="16"/>
    </w:rPr>
  </w:style>
  <w:style w:type="table" w:styleId="ab">
    <w:name w:val="Table Grid"/>
    <w:basedOn w:val="a1"/>
    <w:uiPriority w:val="59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2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66AF-B184-4E68-B110-986881A4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1</TotalTime>
  <Pages>7</Pages>
  <Words>1171</Words>
  <Characters>9293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Мазиков Максим Николаевич</dc:creator>
  <cp:keywords/>
  <dc:description/>
  <cp:lastModifiedBy>Чеб. р-н - Емельянова Т.Е.</cp:lastModifiedBy>
  <cp:revision>2</cp:revision>
  <cp:lastPrinted>2022-06-09T08:16:00Z</cp:lastPrinted>
  <dcterms:created xsi:type="dcterms:W3CDTF">2022-06-09T13:48:00Z</dcterms:created>
  <dcterms:modified xsi:type="dcterms:W3CDTF">2022-06-09T13:48:00Z</dcterms:modified>
</cp:coreProperties>
</file>