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17"/>
        <w:tblW w:w="9825" w:type="dxa"/>
        <w:tblLayout w:type="fixed"/>
        <w:tblLook w:val="04A0" w:firstRow="1" w:lastRow="0" w:firstColumn="1" w:lastColumn="0" w:noHBand="0" w:noVBand="1"/>
      </w:tblPr>
      <w:tblGrid>
        <w:gridCol w:w="3270"/>
        <w:gridCol w:w="3285"/>
        <w:gridCol w:w="3270"/>
      </w:tblGrid>
      <w:tr w:rsidR="00BB6C42" w:rsidRPr="00B671CE" w:rsidTr="009B666F">
        <w:trPr>
          <w:trHeight w:val="3113"/>
        </w:trPr>
        <w:tc>
          <w:tcPr>
            <w:tcW w:w="3270" w:type="dxa"/>
            <w:shd w:val="clear" w:color="auto" w:fill="auto"/>
          </w:tcPr>
          <w:p w:rsidR="00BB6C42" w:rsidRPr="00AD02C4" w:rsidRDefault="00BB6C42" w:rsidP="00C509AA">
            <w:pPr>
              <w:pStyle w:val="a3"/>
              <w:jc w:val="center"/>
              <w:rPr>
                <w:rFonts w:ascii="Arial Cyr Chuv" w:hAnsi="Arial Cyr Chuv"/>
                <w:b/>
                <w:sz w:val="24"/>
              </w:rPr>
            </w:pPr>
            <w:proofErr w:type="spellStart"/>
            <w:r w:rsidRPr="00AD02C4">
              <w:rPr>
                <w:rFonts w:ascii="Arial Cyr Chuv" w:hAnsi="Arial Cyr Chuv"/>
                <w:b/>
                <w:sz w:val="24"/>
              </w:rPr>
              <w:t>Чёваш</w:t>
            </w:r>
            <w:proofErr w:type="spellEnd"/>
            <w:r w:rsidRPr="00AD02C4">
              <w:rPr>
                <w:rFonts w:ascii="Arial Cyr Chuv" w:hAnsi="Arial Cyr Chuv"/>
                <w:b/>
                <w:sz w:val="24"/>
              </w:rPr>
              <w:t xml:space="preserve"> </w:t>
            </w:r>
            <w:proofErr w:type="spellStart"/>
            <w:r w:rsidRPr="00AD02C4">
              <w:rPr>
                <w:rFonts w:ascii="Arial Cyr Chuv" w:hAnsi="Arial Cyr Chuv"/>
                <w:b/>
                <w:sz w:val="24"/>
              </w:rPr>
              <w:t>Республикин</w:t>
            </w:r>
            <w:proofErr w:type="spellEnd"/>
          </w:p>
          <w:p w:rsidR="00BB6C42" w:rsidRPr="00AD02C4" w:rsidRDefault="00BB6C42" w:rsidP="00C509AA">
            <w:pPr>
              <w:pStyle w:val="a3"/>
              <w:jc w:val="center"/>
              <w:rPr>
                <w:rFonts w:ascii="Arial Cyr Chuv" w:hAnsi="Arial Cyr Chuv"/>
                <w:b/>
                <w:sz w:val="24"/>
              </w:rPr>
            </w:pPr>
            <w:proofErr w:type="spellStart"/>
            <w:r w:rsidRPr="00AD02C4">
              <w:rPr>
                <w:rFonts w:ascii="Arial Cyr Chuv" w:hAnsi="Arial Cyr Chuv"/>
                <w:b/>
                <w:sz w:val="24"/>
              </w:rPr>
              <w:t>Шупашкар</w:t>
            </w:r>
            <w:proofErr w:type="spellEnd"/>
            <w:r w:rsidRPr="00AD02C4">
              <w:rPr>
                <w:rFonts w:ascii="Arial Cyr Chuv" w:hAnsi="Arial Cyr Chuv"/>
                <w:b/>
                <w:sz w:val="24"/>
              </w:rPr>
              <w:t xml:space="preserve"> район</w:t>
            </w:r>
          </w:p>
          <w:p w:rsidR="00BB6C42" w:rsidRPr="00AD02C4" w:rsidRDefault="00BB6C42" w:rsidP="00C509AA">
            <w:pPr>
              <w:pStyle w:val="a3"/>
              <w:jc w:val="center"/>
              <w:rPr>
                <w:rFonts w:ascii="Arial Cyr Chuv" w:hAnsi="Arial Cyr Chuv"/>
                <w:b/>
                <w:sz w:val="24"/>
              </w:rPr>
            </w:pPr>
            <w:r w:rsidRPr="00AD02C4">
              <w:rPr>
                <w:rFonts w:ascii="Arial Cyr Chuv" w:hAnsi="Arial Cyr Chuv"/>
                <w:b/>
                <w:sz w:val="24"/>
              </w:rPr>
              <w:t>администраций.</w:t>
            </w:r>
          </w:p>
          <w:p w:rsidR="00BB6C42" w:rsidRPr="00AD02C4" w:rsidRDefault="00BB6C42" w:rsidP="00C509AA">
            <w:pPr>
              <w:pStyle w:val="a3"/>
              <w:jc w:val="center"/>
              <w:rPr>
                <w:rFonts w:ascii="Arial Cyr Chuv" w:hAnsi="Arial Cyr Chuv"/>
                <w:b/>
                <w:sz w:val="24"/>
              </w:rPr>
            </w:pPr>
          </w:p>
          <w:p w:rsidR="00BB6C42" w:rsidRPr="00AD02C4" w:rsidRDefault="00BB6C42" w:rsidP="00C509AA">
            <w:pPr>
              <w:pStyle w:val="a3"/>
              <w:jc w:val="center"/>
              <w:rPr>
                <w:rFonts w:ascii="Arial Cyr Chuv" w:hAnsi="Arial Cyr Chuv"/>
                <w:sz w:val="24"/>
              </w:rPr>
            </w:pPr>
            <w:r w:rsidRPr="00AD02C4">
              <w:rPr>
                <w:rFonts w:ascii="Arial Cyr Chuv" w:hAnsi="Arial Cyr Chuv"/>
                <w:b/>
                <w:sz w:val="28"/>
              </w:rPr>
              <w:t>ЙЫШЁНУ</w:t>
            </w:r>
          </w:p>
          <w:p w:rsidR="00BB6C42" w:rsidRPr="00AD02C4" w:rsidRDefault="00BB6C42" w:rsidP="00C509AA">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A527F6" w:rsidTr="00940CBF">
              <w:tc>
                <w:tcPr>
                  <w:tcW w:w="1413" w:type="dxa"/>
                </w:tcPr>
                <w:p w:rsidR="00BB6C42" w:rsidRPr="00A527F6" w:rsidRDefault="00BB6C42" w:rsidP="00E91E62">
                  <w:pPr>
                    <w:pStyle w:val="a3"/>
                    <w:framePr w:hSpace="180" w:wrap="around" w:vAnchor="page" w:hAnchor="margin" w:y="1017"/>
                    <w:jc w:val="right"/>
                    <w:rPr>
                      <w:rFonts w:ascii="Times New Roman" w:hAnsi="Times New Roman"/>
                      <w:sz w:val="24"/>
                      <w:u w:val="single"/>
                    </w:rPr>
                  </w:pPr>
                </w:p>
              </w:tc>
              <w:tc>
                <w:tcPr>
                  <w:tcW w:w="425" w:type="dxa"/>
                  <w:tcBorders>
                    <w:top w:val="nil"/>
                    <w:bottom w:val="nil"/>
                  </w:tcBorders>
                </w:tcPr>
                <w:p w:rsidR="00BB6C42" w:rsidRPr="00A527F6" w:rsidRDefault="00BB6C42" w:rsidP="00E91E62">
                  <w:pPr>
                    <w:pStyle w:val="a3"/>
                    <w:framePr w:hSpace="180" w:wrap="around" w:vAnchor="page" w:hAnchor="margin" w:y="1017"/>
                    <w:jc w:val="center"/>
                    <w:rPr>
                      <w:rFonts w:ascii="Times New Roman" w:hAnsi="Times New Roman"/>
                      <w:b/>
                      <w:sz w:val="24"/>
                    </w:rPr>
                  </w:pPr>
                  <w:r w:rsidRPr="00A527F6">
                    <w:rPr>
                      <w:rFonts w:ascii="Times New Roman" w:hAnsi="Times New Roman"/>
                      <w:b/>
                      <w:sz w:val="24"/>
                    </w:rPr>
                    <w:t>№</w:t>
                  </w:r>
                </w:p>
              </w:tc>
              <w:tc>
                <w:tcPr>
                  <w:tcW w:w="1216" w:type="dxa"/>
                </w:tcPr>
                <w:p w:rsidR="00BB6C42" w:rsidRPr="00A527F6" w:rsidRDefault="00BB6C42" w:rsidP="00E91E62">
                  <w:pPr>
                    <w:pStyle w:val="a3"/>
                    <w:framePr w:hSpace="180" w:wrap="around" w:vAnchor="page" w:hAnchor="margin" w:y="1017"/>
                    <w:rPr>
                      <w:rFonts w:ascii="Times New Roman" w:hAnsi="Times New Roman"/>
                      <w:sz w:val="24"/>
                      <w:u w:val="single"/>
                    </w:rPr>
                  </w:pPr>
                </w:p>
              </w:tc>
            </w:tr>
          </w:tbl>
          <w:p w:rsidR="009B666F" w:rsidRPr="009B666F" w:rsidRDefault="00BB6C42" w:rsidP="009B666F">
            <w:pPr>
              <w:pStyle w:val="a3"/>
              <w:jc w:val="center"/>
              <w:rPr>
                <w:rFonts w:ascii="Arial Cyr Chuv" w:hAnsi="Arial Cyr Chuv"/>
                <w:b/>
                <w:sz w:val="24"/>
              </w:rPr>
            </w:pPr>
            <w:r w:rsidRPr="00AD02C4">
              <w:rPr>
                <w:rFonts w:ascii="Arial Cyr Chuv" w:hAnsi="Arial Cyr Chuv"/>
                <w:b/>
                <w:sz w:val="24"/>
              </w:rPr>
              <w:t>К\</w:t>
            </w:r>
            <w:proofErr w:type="spellStart"/>
            <w:r w:rsidRPr="00AD02C4">
              <w:rPr>
                <w:rFonts w:ascii="Arial Cyr Chuv" w:hAnsi="Arial Cyr Chuv"/>
                <w:b/>
                <w:sz w:val="24"/>
              </w:rPr>
              <w:t>ке</w:t>
            </w:r>
            <w:proofErr w:type="spellEnd"/>
            <w:r w:rsidRPr="00AD02C4">
              <w:rPr>
                <w:rFonts w:ascii="Arial Cyr Chuv" w:hAnsi="Arial Cyr Chuv"/>
                <w:b/>
                <w:sz w:val="24"/>
              </w:rPr>
              <w:t>= поселок.</w:t>
            </w:r>
          </w:p>
        </w:tc>
        <w:tc>
          <w:tcPr>
            <w:tcW w:w="3285" w:type="dxa"/>
            <w:shd w:val="clear" w:color="auto" w:fill="auto"/>
          </w:tcPr>
          <w:p w:rsidR="00C509AA" w:rsidRDefault="009B666F" w:rsidP="009B666F">
            <w:pPr>
              <w:pStyle w:val="a3"/>
              <w:rPr>
                <w:rFonts w:ascii="Times New Roman" w:hAnsi="Times New Roman"/>
                <w:b/>
                <w:sz w:val="24"/>
              </w:rPr>
            </w:pPr>
            <w:r>
              <w:rPr>
                <w:noProof/>
              </w:rPr>
              <w:drawing>
                <wp:anchor distT="0" distB="0" distL="114300" distR="114300" simplePos="0" relativeHeight="251661312" behindDoc="0" locked="0" layoutInCell="0" allowOverlap="1">
                  <wp:simplePos x="0" y="0"/>
                  <wp:positionH relativeFrom="column">
                    <wp:posOffset>591185</wp:posOffset>
                  </wp:positionH>
                  <wp:positionV relativeFrom="paragraph">
                    <wp:posOffset>0</wp:posOffset>
                  </wp:positionV>
                  <wp:extent cx="824230" cy="852170"/>
                  <wp:effectExtent l="0" t="0" r="0" b="0"/>
                  <wp:wrapTopAndBottom/>
                  <wp:docPr id="10"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p w:rsidR="00C509AA" w:rsidRPr="00C509AA" w:rsidRDefault="00C509AA" w:rsidP="00C509AA"/>
        </w:tc>
        <w:tc>
          <w:tcPr>
            <w:tcW w:w="3270" w:type="dxa"/>
            <w:shd w:val="clear" w:color="auto" w:fill="auto"/>
          </w:tcPr>
          <w:p w:rsidR="00BB6C42" w:rsidRPr="00AD02C4" w:rsidRDefault="00BB6C42" w:rsidP="00C509AA">
            <w:pPr>
              <w:pStyle w:val="a3"/>
              <w:jc w:val="center"/>
              <w:rPr>
                <w:rFonts w:ascii="Arial Cyr Chuv" w:hAnsi="Arial Cyr Chuv"/>
                <w:b/>
                <w:sz w:val="24"/>
              </w:rPr>
            </w:pPr>
            <w:r w:rsidRPr="00AD02C4">
              <w:rPr>
                <w:rFonts w:ascii="Arial Cyr Chuv" w:hAnsi="Arial Cyr Chuv"/>
                <w:b/>
                <w:sz w:val="24"/>
              </w:rPr>
              <w:t>Чувашская Республика</w:t>
            </w:r>
          </w:p>
          <w:p w:rsidR="00BB6C42" w:rsidRPr="00AD02C4" w:rsidRDefault="00BB6C42" w:rsidP="00C509AA">
            <w:pPr>
              <w:pStyle w:val="a3"/>
              <w:jc w:val="center"/>
              <w:rPr>
                <w:rFonts w:ascii="Arial Cyr Chuv" w:hAnsi="Arial Cyr Chuv"/>
                <w:b/>
                <w:sz w:val="24"/>
              </w:rPr>
            </w:pPr>
            <w:r w:rsidRPr="00AD02C4">
              <w:rPr>
                <w:rFonts w:ascii="Arial Cyr Chuv" w:hAnsi="Arial Cyr Chuv"/>
                <w:b/>
                <w:sz w:val="24"/>
              </w:rPr>
              <w:t>Администрация</w:t>
            </w:r>
          </w:p>
          <w:p w:rsidR="00BB6C42" w:rsidRPr="00AD02C4" w:rsidRDefault="00BB6C42" w:rsidP="00C509AA">
            <w:pPr>
              <w:pStyle w:val="a3"/>
              <w:jc w:val="center"/>
              <w:rPr>
                <w:rFonts w:ascii="Arial Cyr Chuv" w:hAnsi="Arial Cyr Chuv"/>
                <w:b/>
                <w:sz w:val="28"/>
              </w:rPr>
            </w:pPr>
            <w:r w:rsidRPr="00AD02C4">
              <w:rPr>
                <w:rFonts w:ascii="Arial Cyr Chuv" w:hAnsi="Arial Cyr Chuv"/>
                <w:b/>
                <w:sz w:val="24"/>
              </w:rPr>
              <w:t>Чебоксарского  района</w:t>
            </w:r>
          </w:p>
          <w:p w:rsidR="00BB6C42" w:rsidRPr="00AD02C4" w:rsidRDefault="00BB6C42" w:rsidP="00C509AA">
            <w:pPr>
              <w:pStyle w:val="a3"/>
              <w:jc w:val="center"/>
              <w:rPr>
                <w:rFonts w:ascii="Arial Cyr Chuv" w:hAnsi="Arial Cyr Chuv"/>
                <w:b/>
                <w:sz w:val="28"/>
              </w:rPr>
            </w:pPr>
          </w:p>
          <w:p w:rsidR="00BB6C42" w:rsidRPr="00AD02C4" w:rsidRDefault="00BB6C42" w:rsidP="00C509AA">
            <w:pPr>
              <w:pStyle w:val="a3"/>
              <w:jc w:val="center"/>
              <w:rPr>
                <w:rFonts w:ascii="Arial Cyr Chuv" w:hAnsi="Arial Cyr Chuv"/>
                <w:b/>
                <w:sz w:val="28"/>
              </w:rPr>
            </w:pPr>
            <w:r w:rsidRPr="00AD02C4">
              <w:rPr>
                <w:rFonts w:ascii="Arial Cyr Chuv" w:hAnsi="Arial Cyr Chuv"/>
                <w:b/>
                <w:sz w:val="28"/>
              </w:rPr>
              <w:t>ПОСТАНОВЛЕНИЕ</w:t>
            </w:r>
          </w:p>
          <w:p w:rsidR="00BB6C42" w:rsidRPr="00AD02C4" w:rsidRDefault="00BB6C42" w:rsidP="00C509AA">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BC4C72" w:rsidTr="00940CBF">
              <w:tc>
                <w:tcPr>
                  <w:tcW w:w="1413" w:type="dxa"/>
                </w:tcPr>
                <w:p w:rsidR="00BB6C42" w:rsidRPr="00BC4C72" w:rsidRDefault="00BB6C42" w:rsidP="00E91E62">
                  <w:pPr>
                    <w:pStyle w:val="a3"/>
                    <w:framePr w:hSpace="180" w:wrap="around" w:vAnchor="page" w:hAnchor="margin" w:y="1017"/>
                    <w:jc w:val="right"/>
                    <w:rPr>
                      <w:rFonts w:ascii="Times New Roman" w:hAnsi="Times New Roman"/>
                      <w:sz w:val="24"/>
                      <w:u w:val="single"/>
                    </w:rPr>
                  </w:pPr>
                </w:p>
              </w:tc>
              <w:tc>
                <w:tcPr>
                  <w:tcW w:w="425" w:type="dxa"/>
                  <w:tcBorders>
                    <w:top w:val="nil"/>
                    <w:bottom w:val="nil"/>
                  </w:tcBorders>
                </w:tcPr>
                <w:p w:rsidR="00BB6C42" w:rsidRPr="00BC4C72" w:rsidRDefault="00BB6C42" w:rsidP="00E91E62">
                  <w:pPr>
                    <w:pStyle w:val="a3"/>
                    <w:framePr w:hSpace="180" w:wrap="around" w:vAnchor="page" w:hAnchor="margin" w:y="1017"/>
                    <w:jc w:val="center"/>
                    <w:rPr>
                      <w:rFonts w:ascii="Times New Roman" w:hAnsi="Times New Roman"/>
                      <w:b/>
                      <w:sz w:val="24"/>
                    </w:rPr>
                  </w:pPr>
                  <w:r w:rsidRPr="00BC4C72">
                    <w:rPr>
                      <w:rFonts w:ascii="Times New Roman" w:hAnsi="Times New Roman"/>
                      <w:b/>
                      <w:sz w:val="24"/>
                    </w:rPr>
                    <w:t>№</w:t>
                  </w:r>
                </w:p>
              </w:tc>
              <w:tc>
                <w:tcPr>
                  <w:tcW w:w="1216" w:type="dxa"/>
                </w:tcPr>
                <w:p w:rsidR="00BB6C42" w:rsidRPr="00BC4C72" w:rsidRDefault="00BB6C42" w:rsidP="00E91E62">
                  <w:pPr>
                    <w:pStyle w:val="a3"/>
                    <w:framePr w:hSpace="180" w:wrap="around" w:vAnchor="page" w:hAnchor="margin" w:y="1017"/>
                    <w:rPr>
                      <w:rFonts w:ascii="Times New Roman" w:hAnsi="Times New Roman"/>
                      <w:sz w:val="24"/>
                      <w:u w:val="single"/>
                    </w:rPr>
                  </w:pPr>
                </w:p>
              </w:tc>
            </w:tr>
          </w:tbl>
          <w:p w:rsidR="00BB6C42" w:rsidRDefault="00BB6C42" w:rsidP="00C509AA">
            <w:pPr>
              <w:pStyle w:val="a3"/>
              <w:jc w:val="center"/>
              <w:rPr>
                <w:rFonts w:ascii="Arial Cyr Chuv" w:hAnsi="Arial Cyr Chuv"/>
                <w:b/>
                <w:sz w:val="24"/>
              </w:rPr>
            </w:pPr>
            <w:r w:rsidRPr="00AD02C4">
              <w:rPr>
                <w:rFonts w:ascii="Arial Cyr Chuv" w:hAnsi="Arial Cyr Chuv"/>
                <w:b/>
                <w:sz w:val="24"/>
              </w:rPr>
              <w:t>поселок Кугеси</w:t>
            </w:r>
          </w:p>
          <w:p w:rsidR="00C509AA" w:rsidRPr="00C509AA" w:rsidRDefault="00C509AA" w:rsidP="00C509AA"/>
        </w:tc>
      </w:tr>
    </w:tbl>
    <w:p w:rsidR="00BB6C42" w:rsidRDefault="00BB6C42"/>
    <w:tbl>
      <w:tblPr>
        <w:tblStyle w:val="a8"/>
        <w:tblW w:w="0" w:type="auto"/>
        <w:tblLook w:val="04A0" w:firstRow="1" w:lastRow="0" w:firstColumn="1" w:lastColumn="0" w:noHBand="0" w:noVBand="1"/>
      </w:tblPr>
      <w:tblGrid>
        <w:gridCol w:w="4928"/>
      </w:tblGrid>
      <w:tr w:rsidR="00806FD8" w:rsidRPr="00806FD8" w:rsidTr="00806FD8">
        <w:tc>
          <w:tcPr>
            <w:tcW w:w="4928" w:type="dxa"/>
            <w:tcBorders>
              <w:top w:val="nil"/>
              <w:left w:val="nil"/>
              <w:bottom w:val="nil"/>
              <w:right w:val="nil"/>
            </w:tcBorders>
          </w:tcPr>
          <w:p w:rsidR="00806FD8" w:rsidRPr="00806FD8" w:rsidRDefault="00806FD8" w:rsidP="007D481C">
            <w:pPr>
              <w:jc w:val="both"/>
              <w:rPr>
                <w:rFonts w:ascii="Times New Roman" w:hAnsi="Times New Roman"/>
                <w:b/>
                <w:szCs w:val="26"/>
              </w:rPr>
            </w:pPr>
            <w:r w:rsidRPr="00806FD8">
              <w:rPr>
                <w:rFonts w:ascii="Times New Roman" w:hAnsi="Times New Roman"/>
                <w:b/>
                <w:szCs w:val="26"/>
              </w:rPr>
              <w:t>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tc>
      </w:tr>
    </w:tbl>
    <w:p w:rsidR="00806FD8" w:rsidRDefault="00806FD8" w:rsidP="007D481C">
      <w:pPr>
        <w:ind w:firstLine="709"/>
        <w:jc w:val="both"/>
        <w:rPr>
          <w:rFonts w:ascii="Times New Roman" w:hAnsi="Times New Roman"/>
          <w:szCs w:val="26"/>
        </w:rPr>
      </w:pP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В соответствии с нормами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w:t>
      </w:r>
      <w:r>
        <w:rPr>
          <w:rFonts w:ascii="Times New Roman" w:hAnsi="Times New Roman"/>
          <w:szCs w:val="26"/>
        </w:rPr>
        <w:t xml:space="preserve"> (</w:t>
      </w:r>
      <w:bookmarkStart w:id="0" w:name="_Hlk57793935"/>
      <w:r>
        <w:rPr>
          <w:rFonts w:ascii="Times New Roman" w:hAnsi="Times New Roman"/>
          <w:szCs w:val="26"/>
        </w:rPr>
        <w:t xml:space="preserve">с изменениями, внесенными постановлениями администрации Чебоксарского района от 07.05.2018  №  464, от 02.10.2018 № 1048, </w:t>
      </w:r>
      <w:r w:rsidR="00FB16A2">
        <w:rPr>
          <w:rFonts w:ascii="Times New Roman" w:hAnsi="Times New Roman"/>
          <w:szCs w:val="26"/>
        </w:rPr>
        <w:t xml:space="preserve">от </w:t>
      </w:r>
      <w:r>
        <w:rPr>
          <w:rFonts w:ascii="Times New Roman" w:hAnsi="Times New Roman"/>
          <w:szCs w:val="26"/>
        </w:rPr>
        <w:t>03.07.2019 № 679</w:t>
      </w:r>
      <w:r w:rsidR="00FB16A2">
        <w:rPr>
          <w:rFonts w:ascii="Times New Roman" w:hAnsi="Times New Roman"/>
          <w:szCs w:val="26"/>
        </w:rPr>
        <w:t xml:space="preserve">, </w:t>
      </w:r>
      <w:r>
        <w:rPr>
          <w:rFonts w:ascii="Times New Roman" w:hAnsi="Times New Roman"/>
          <w:szCs w:val="26"/>
        </w:rPr>
        <w:t>от</w:t>
      </w:r>
      <w:r w:rsidRPr="009922CB">
        <w:rPr>
          <w:rFonts w:ascii="Times New Roman" w:hAnsi="Times New Roman"/>
          <w:szCs w:val="26"/>
        </w:rPr>
        <w:t xml:space="preserve"> </w:t>
      </w:r>
      <w:r w:rsidRPr="00052B16">
        <w:rPr>
          <w:rFonts w:ascii="Times New Roman" w:hAnsi="Times New Roman"/>
          <w:szCs w:val="26"/>
        </w:rPr>
        <w:t xml:space="preserve">06.11.2020 </w:t>
      </w:r>
      <w:r>
        <w:rPr>
          <w:rFonts w:ascii="Times New Roman" w:hAnsi="Times New Roman"/>
          <w:szCs w:val="26"/>
        </w:rPr>
        <w:t>№ 1388</w:t>
      </w:r>
      <w:bookmarkEnd w:id="0"/>
      <w:r w:rsidR="00FB16A2">
        <w:rPr>
          <w:rFonts w:ascii="Times New Roman" w:hAnsi="Times New Roman"/>
          <w:szCs w:val="26"/>
        </w:rPr>
        <w:t xml:space="preserve"> и от 09.11.2021 № 1347</w:t>
      </w:r>
      <w:r>
        <w:rPr>
          <w:rFonts w:ascii="Times New Roman" w:hAnsi="Times New Roman"/>
          <w:szCs w:val="26"/>
        </w:rPr>
        <w:t xml:space="preserve">) </w:t>
      </w:r>
      <w:r w:rsidRPr="000E010D">
        <w:rPr>
          <w:rFonts w:ascii="Times New Roman" w:hAnsi="Times New Roman"/>
          <w:szCs w:val="26"/>
        </w:rPr>
        <w:t>администрация Чебоксарского района п о с т а н о в л я е т:</w:t>
      </w:r>
    </w:p>
    <w:p w:rsidR="007D481C" w:rsidRPr="00B55F4E" w:rsidRDefault="007D481C" w:rsidP="007D481C">
      <w:pPr>
        <w:ind w:firstLine="709"/>
        <w:jc w:val="both"/>
        <w:rPr>
          <w:rFonts w:ascii="Times New Roman" w:hAnsi="Times New Roman"/>
          <w:b/>
          <w:szCs w:val="26"/>
        </w:rPr>
      </w:pPr>
      <w:r w:rsidRPr="000E010D">
        <w:rPr>
          <w:rFonts w:ascii="Times New Roman" w:hAnsi="Times New Roman"/>
          <w:szCs w:val="26"/>
        </w:rPr>
        <w:t>1</w:t>
      </w:r>
      <w:r w:rsidRPr="00B55F4E">
        <w:rPr>
          <w:rFonts w:ascii="Times New Roman" w:hAnsi="Times New Roman"/>
          <w:szCs w:val="26"/>
        </w:rPr>
        <w:t>. Провести</w:t>
      </w:r>
      <w:r>
        <w:rPr>
          <w:rFonts w:ascii="Times New Roman" w:hAnsi="Times New Roman"/>
          <w:szCs w:val="26"/>
        </w:rPr>
        <w:t xml:space="preserve"> </w:t>
      </w:r>
      <w:r w:rsidRPr="00653D4D">
        <w:rPr>
          <w:rFonts w:ascii="Times New Roman" w:hAnsi="Times New Roman"/>
          <w:szCs w:val="26"/>
        </w:rPr>
        <w:t>открытый конкурс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Pr>
          <w:rFonts w:ascii="Times New Roman" w:hAnsi="Times New Roman"/>
          <w:sz w:val="24"/>
          <w:szCs w:val="24"/>
        </w:rPr>
        <w:t xml:space="preserve">, </w:t>
      </w:r>
      <w:r w:rsidRPr="00B55F4E">
        <w:rPr>
          <w:rFonts w:ascii="Times New Roman" w:hAnsi="Times New Roman"/>
          <w:szCs w:val="26"/>
        </w:rPr>
        <w:t>по следующ</w:t>
      </w:r>
      <w:r w:rsidR="00D9602A">
        <w:rPr>
          <w:rFonts w:ascii="Times New Roman" w:hAnsi="Times New Roman"/>
          <w:szCs w:val="26"/>
        </w:rPr>
        <w:t>им</w:t>
      </w:r>
      <w:r w:rsidRPr="00B55F4E">
        <w:rPr>
          <w:rFonts w:ascii="Times New Roman" w:hAnsi="Times New Roman"/>
          <w:szCs w:val="26"/>
        </w:rPr>
        <w:t xml:space="preserve"> лот</w:t>
      </w:r>
      <w:r w:rsidR="00D9602A">
        <w:rPr>
          <w:rFonts w:ascii="Times New Roman" w:hAnsi="Times New Roman"/>
          <w:szCs w:val="26"/>
        </w:rPr>
        <w:t>ам</w:t>
      </w:r>
      <w:r w:rsidRPr="00B55F4E">
        <w:rPr>
          <w:rFonts w:ascii="Times New Roman" w:hAnsi="Times New Roman"/>
          <w:szCs w:val="26"/>
        </w:rPr>
        <w:t>:</w:t>
      </w:r>
    </w:p>
    <w:p w:rsidR="007D481C" w:rsidRPr="000E010D" w:rsidRDefault="00D9602A" w:rsidP="007D481C">
      <w:pPr>
        <w:ind w:firstLine="720"/>
        <w:jc w:val="both"/>
        <w:rPr>
          <w:rFonts w:ascii="Times New Roman" w:hAnsi="Times New Roman"/>
          <w:b/>
          <w:szCs w:val="26"/>
        </w:rPr>
      </w:pPr>
      <w:r w:rsidRPr="00D9602A">
        <w:rPr>
          <w:rFonts w:ascii="Times New Roman" w:hAnsi="Times New Roman"/>
          <w:b/>
          <w:szCs w:val="26"/>
        </w:rPr>
        <w:t>Лот 1 -</w:t>
      </w:r>
      <w:r>
        <w:rPr>
          <w:rFonts w:ascii="Times New Roman" w:hAnsi="Times New Roman"/>
          <w:szCs w:val="26"/>
        </w:rPr>
        <w:t xml:space="preserve"> </w:t>
      </w:r>
      <w:r w:rsidR="007D481C" w:rsidRPr="000E010D">
        <w:rPr>
          <w:rFonts w:ascii="Times New Roman" w:hAnsi="Times New Roman"/>
          <w:b/>
          <w:szCs w:val="26"/>
        </w:rPr>
        <w:t xml:space="preserve">муниципальный автобусный маршрут № </w:t>
      </w:r>
      <w:r w:rsidR="00FB16A2">
        <w:rPr>
          <w:rFonts w:ascii="Times New Roman" w:hAnsi="Times New Roman"/>
          <w:b/>
          <w:szCs w:val="26"/>
        </w:rPr>
        <w:t>155</w:t>
      </w:r>
      <w:r w:rsidR="007D481C" w:rsidRPr="000E010D">
        <w:rPr>
          <w:rFonts w:ascii="Times New Roman" w:hAnsi="Times New Roman"/>
          <w:b/>
          <w:szCs w:val="26"/>
        </w:rPr>
        <w:t xml:space="preserve"> «</w:t>
      </w:r>
      <w:proofErr w:type="spellStart"/>
      <w:r w:rsidR="00FB16A2">
        <w:rPr>
          <w:rFonts w:ascii="Times New Roman" w:hAnsi="Times New Roman"/>
          <w:b/>
          <w:bCs/>
          <w:szCs w:val="26"/>
        </w:rPr>
        <w:t>Малдыкасы</w:t>
      </w:r>
      <w:proofErr w:type="spellEnd"/>
      <w:r w:rsidR="00FB16A2">
        <w:rPr>
          <w:rFonts w:ascii="Times New Roman" w:hAnsi="Times New Roman"/>
          <w:b/>
          <w:bCs/>
          <w:szCs w:val="26"/>
        </w:rPr>
        <w:t>-п. Кугеси</w:t>
      </w:r>
      <w:r w:rsidR="007D481C" w:rsidRPr="000E010D">
        <w:rPr>
          <w:rFonts w:ascii="Times New Roman" w:hAnsi="Times New Roman"/>
          <w:b/>
          <w:szCs w:val="26"/>
        </w:rPr>
        <w:t xml:space="preserve">», количество мест для сидения в автобусах / </w:t>
      </w:r>
      <w:proofErr w:type="spellStart"/>
      <w:r w:rsidR="007D481C" w:rsidRPr="000E010D">
        <w:rPr>
          <w:rFonts w:ascii="Times New Roman" w:hAnsi="Times New Roman"/>
          <w:b/>
          <w:szCs w:val="26"/>
        </w:rPr>
        <w:t>пассажиро</w:t>
      </w:r>
      <w:proofErr w:type="spellEnd"/>
      <w:r w:rsidR="007D481C" w:rsidRPr="000E010D">
        <w:rPr>
          <w:rFonts w:ascii="Times New Roman" w:hAnsi="Times New Roman"/>
          <w:b/>
          <w:szCs w:val="26"/>
        </w:rPr>
        <w:t>-вместимость: не менее 18 сидячих мест / не менее 18 мест:</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отправление из</w:t>
      </w:r>
      <w:r w:rsidR="00FB16A2">
        <w:rPr>
          <w:rFonts w:ascii="Times New Roman" w:hAnsi="Times New Roman"/>
          <w:szCs w:val="26"/>
        </w:rPr>
        <w:t xml:space="preserve"> д. </w:t>
      </w:r>
      <w:proofErr w:type="spellStart"/>
      <w:r w:rsidR="00FB16A2">
        <w:rPr>
          <w:rFonts w:ascii="Times New Roman" w:hAnsi="Times New Roman"/>
          <w:szCs w:val="26"/>
        </w:rPr>
        <w:t>Малдыкасы</w:t>
      </w:r>
      <w:proofErr w:type="spellEnd"/>
      <w:r w:rsidRPr="000E010D">
        <w:rPr>
          <w:rFonts w:ascii="Times New Roman" w:hAnsi="Times New Roman"/>
          <w:szCs w:val="26"/>
        </w:rPr>
        <w:t xml:space="preserve">: </w:t>
      </w:r>
      <w:bookmarkStart w:id="1" w:name="_Hlk57794001"/>
      <w:r w:rsidR="00940CBF">
        <w:rPr>
          <w:rFonts w:ascii="Times New Roman" w:hAnsi="Times New Roman"/>
          <w:szCs w:val="26"/>
        </w:rPr>
        <w:t>6-</w:t>
      </w:r>
      <w:r w:rsidR="005F5768">
        <w:rPr>
          <w:rFonts w:ascii="Times New Roman" w:hAnsi="Times New Roman"/>
          <w:szCs w:val="26"/>
        </w:rPr>
        <w:t>0</w:t>
      </w:r>
      <w:r w:rsidR="00940CBF">
        <w:rPr>
          <w:rFonts w:ascii="Times New Roman" w:hAnsi="Times New Roman"/>
          <w:szCs w:val="26"/>
        </w:rPr>
        <w:t>0</w:t>
      </w:r>
      <w:r w:rsidRPr="000E010D">
        <w:rPr>
          <w:rFonts w:ascii="Times New Roman" w:hAnsi="Times New Roman"/>
          <w:szCs w:val="26"/>
        </w:rPr>
        <w:t xml:space="preserve">, </w:t>
      </w:r>
      <w:r w:rsidR="00940CBF">
        <w:rPr>
          <w:rFonts w:ascii="Times New Roman" w:hAnsi="Times New Roman"/>
          <w:szCs w:val="26"/>
        </w:rPr>
        <w:t>8-</w:t>
      </w:r>
      <w:r w:rsidR="005F5768">
        <w:rPr>
          <w:rFonts w:ascii="Times New Roman" w:hAnsi="Times New Roman"/>
          <w:szCs w:val="26"/>
        </w:rPr>
        <w:t>20</w:t>
      </w:r>
      <w:r>
        <w:rPr>
          <w:rFonts w:ascii="Times New Roman" w:hAnsi="Times New Roman"/>
          <w:szCs w:val="26"/>
        </w:rPr>
        <w:t xml:space="preserve">, </w:t>
      </w:r>
      <w:r w:rsidR="005F5768">
        <w:rPr>
          <w:rFonts w:ascii="Times New Roman" w:hAnsi="Times New Roman"/>
          <w:szCs w:val="26"/>
        </w:rPr>
        <w:t>10-30</w:t>
      </w:r>
      <w:r>
        <w:rPr>
          <w:rFonts w:ascii="Times New Roman" w:hAnsi="Times New Roman"/>
          <w:szCs w:val="26"/>
        </w:rPr>
        <w:t xml:space="preserve">, </w:t>
      </w:r>
      <w:r w:rsidR="005F5768">
        <w:rPr>
          <w:rFonts w:ascii="Times New Roman" w:hAnsi="Times New Roman"/>
          <w:szCs w:val="26"/>
        </w:rPr>
        <w:t>13-30</w:t>
      </w:r>
      <w:r>
        <w:rPr>
          <w:rFonts w:ascii="Times New Roman" w:hAnsi="Times New Roman"/>
          <w:szCs w:val="26"/>
        </w:rPr>
        <w:t>,</w:t>
      </w:r>
      <w:r w:rsidR="00940CBF">
        <w:rPr>
          <w:rFonts w:ascii="Times New Roman" w:hAnsi="Times New Roman"/>
          <w:szCs w:val="26"/>
        </w:rPr>
        <w:t xml:space="preserve"> </w:t>
      </w:r>
      <w:bookmarkEnd w:id="1"/>
      <w:r w:rsidR="005F5768">
        <w:rPr>
          <w:rFonts w:ascii="Times New Roman" w:hAnsi="Times New Roman"/>
          <w:szCs w:val="26"/>
        </w:rPr>
        <w:t>15-30</w:t>
      </w:r>
      <w:r w:rsidRPr="000E010D">
        <w:rPr>
          <w:rFonts w:ascii="Times New Roman" w:hAnsi="Times New Roman"/>
          <w:szCs w:val="26"/>
        </w:rPr>
        <w:t>;</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 xml:space="preserve">отправление из </w:t>
      </w:r>
      <w:r w:rsidR="00FB16A2">
        <w:rPr>
          <w:rFonts w:ascii="Times New Roman" w:hAnsi="Times New Roman"/>
          <w:szCs w:val="26"/>
        </w:rPr>
        <w:t>п. Кугеси</w:t>
      </w:r>
      <w:r w:rsidRPr="000E010D">
        <w:rPr>
          <w:rFonts w:ascii="Times New Roman" w:hAnsi="Times New Roman"/>
          <w:szCs w:val="26"/>
        </w:rPr>
        <w:t xml:space="preserve">: </w:t>
      </w:r>
      <w:r w:rsidR="00940CBF">
        <w:rPr>
          <w:rFonts w:ascii="Times New Roman" w:hAnsi="Times New Roman"/>
          <w:szCs w:val="26"/>
        </w:rPr>
        <w:t>7-</w:t>
      </w:r>
      <w:r w:rsidR="005F5768">
        <w:rPr>
          <w:rFonts w:ascii="Times New Roman" w:hAnsi="Times New Roman"/>
          <w:szCs w:val="26"/>
        </w:rPr>
        <w:t>20</w:t>
      </w:r>
      <w:r>
        <w:rPr>
          <w:rFonts w:ascii="Times New Roman" w:hAnsi="Times New Roman"/>
          <w:szCs w:val="26"/>
        </w:rPr>
        <w:t xml:space="preserve">, </w:t>
      </w:r>
      <w:r w:rsidR="00940CBF">
        <w:rPr>
          <w:rFonts w:ascii="Times New Roman" w:hAnsi="Times New Roman"/>
          <w:szCs w:val="26"/>
        </w:rPr>
        <w:t>9-</w:t>
      </w:r>
      <w:r w:rsidR="005F5768">
        <w:rPr>
          <w:rFonts w:ascii="Times New Roman" w:hAnsi="Times New Roman"/>
          <w:szCs w:val="26"/>
        </w:rPr>
        <w:t>30</w:t>
      </w:r>
      <w:r>
        <w:rPr>
          <w:rFonts w:ascii="Times New Roman" w:hAnsi="Times New Roman"/>
          <w:szCs w:val="26"/>
        </w:rPr>
        <w:t xml:space="preserve">, </w:t>
      </w:r>
      <w:r w:rsidR="005F5768">
        <w:rPr>
          <w:rFonts w:ascii="Times New Roman" w:hAnsi="Times New Roman"/>
          <w:szCs w:val="26"/>
        </w:rPr>
        <w:t>11-30</w:t>
      </w:r>
      <w:r>
        <w:rPr>
          <w:rFonts w:ascii="Times New Roman" w:hAnsi="Times New Roman"/>
          <w:szCs w:val="26"/>
        </w:rPr>
        <w:t xml:space="preserve">, </w:t>
      </w:r>
      <w:r w:rsidR="005F5768">
        <w:rPr>
          <w:rFonts w:ascii="Times New Roman" w:hAnsi="Times New Roman"/>
          <w:szCs w:val="26"/>
        </w:rPr>
        <w:t>14-30</w:t>
      </w:r>
      <w:r>
        <w:rPr>
          <w:rFonts w:ascii="Times New Roman" w:hAnsi="Times New Roman"/>
          <w:szCs w:val="26"/>
        </w:rPr>
        <w:t xml:space="preserve">, </w:t>
      </w:r>
      <w:r w:rsidR="005F5768">
        <w:rPr>
          <w:rFonts w:ascii="Times New Roman" w:hAnsi="Times New Roman"/>
          <w:szCs w:val="26"/>
        </w:rPr>
        <w:t>17-10</w:t>
      </w:r>
      <w:r>
        <w:rPr>
          <w:rFonts w:ascii="Times New Roman" w:hAnsi="Times New Roman"/>
          <w:szCs w:val="26"/>
        </w:rPr>
        <w:t>.</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Промежуточные остановочные пункты</w:t>
      </w:r>
      <w:r w:rsidR="00D9602A" w:rsidRPr="00D9602A">
        <w:rPr>
          <w:rFonts w:ascii="Times New Roman" w:hAnsi="Times New Roman"/>
          <w:szCs w:val="26"/>
        </w:rPr>
        <w:t xml:space="preserve">: </w:t>
      </w:r>
      <w:proofErr w:type="spellStart"/>
      <w:r w:rsidR="00D9602A" w:rsidRPr="00D9602A">
        <w:rPr>
          <w:rFonts w:ascii="Times New Roman" w:hAnsi="Times New Roman"/>
          <w:szCs w:val="26"/>
        </w:rPr>
        <w:t>Малдыкасы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Сятра-Марги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Анаткас-Марги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Кибечкасы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с.Ишаки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ат.Ишаки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Чиганары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Б.Котяки</w:t>
      </w:r>
      <w:proofErr w:type="spellEnd"/>
      <w:r w:rsidR="00D9602A" w:rsidRPr="00D9602A">
        <w:rPr>
          <w:rFonts w:ascii="Times New Roman" w:hAnsi="Times New Roman"/>
          <w:szCs w:val="26"/>
        </w:rPr>
        <w:t xml:space="preserve"> – Учхоз – Хачики – </w:t>
      </w:r>
      <w:proofErr w:type="spellStart"/>
      <w:r w:rsidR="00D9602A" w:rsidRPr="00D9602A">
        <w:rPr>
          <w:rFonts w:ascii="Times New Roman" w:hAnsi="Times New Roman"/>
          <w:szCs w:val="26"/>
        </w:rPr>
        <w:t>Ишлейский</w:t>
      </w:r>
      <w:proofErr w:type="spellEnd"/>
      <w:r w:rsidR="00D9602A" w:rsidRPr="00D9602A">
        <w:rPr>
          <w:rFonts w:ascii="Times New Roman" w:hAnsi="Times New Roman"/>
          <w:szCs w:val="26"/>
        </w:rPr>
        <w:t xml:space="preserve"> поворот – </w:t>
      </w:r>
      <w:proofErr w:type="spellStart"/>
      <w:r w:rsidR="00D9602A" w:rsidRPr="00D9602A">
        <w:rPr>
          <w:rFonts w:ascii="Times New Roman" w:hAnsi="Times New Roman"/>
          <w:szCs w:val="26"/>
        </w:rPr>
        <w:t>с.Ишлеи</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Ишлейский</w:t>
      </w:r>
      <w:proofErr w:type="spellEnd"/>
      <w:r w:rsidR="00D9602A" w:rsidRPr="00D9602A">
        <w:rPr>
          <w:rFonts w:ascii="Times New Roman" w:hAnsi="Times New Roman"/>
          <w:szCs w:val="26"/>
        </w:rPr>
        <w:t xml:space="preserve"> поворот – </w:t>
      </w:r>
      <w:proofErr w:type="spellStart"/>
      <w:r w:rsidR="00D9602A" w:rsidRPr="00D9602A">
        <w:rPr>
          <w:rFonts w:ascii="Times New Roman" w:hAnsi="Times New Roman"/>
          <w:szCs w:val="26"/>
        </w:rPr>
        <w:t>Пархикассы</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Пучах</w:t>
      </w:r>
      <w:proofErr w:type="spellEnd"/>
      <w:r w:rsidR="00D9602A" w:rsidRPr="00D9602A">
        <w:rPr>
          <w:rFonts w:ascii="Times New Roman" w:hAnsi="Times New Roman"/>
          <w:szCs w:val="26"/>
        </w:rPr>
        <w:t xml:space="preserve"> – </w:t>
      </w:r>
      <w:proofErr w:type="spellStart"/>
      <w:r w:rsidR="00D9602A" w:rsidRPr="00D9602A">
        <w:rPr>
          <w:rFonts w:ascii="Times New Roman" w:hAnsi="Times New Roman"/>
          <w:szCs w:val="26"/>
        </w:rPr>
        <w:t>ст.Ишлеи</w:t>
      </w:r>
      <w:proofErr w:type="spellEnd"/>
      <w:r w:rsidR="00D9602A" w:rsidRPr="00D9602A">
        <w:rPr>
          <w:rFonts w:ascii="Times New Roman" w:hAnsi="Times New Roman"/>
          <w:szCs w:val="26"/>
        </w:rPr>
        <w:t xml:space="preserve"> – АТП – </w:t>
      </w:r>
      <w:proofErr w:type="spellStart"/>
      <w:r w:rsidR="00D9602A" w:rsidRPr="00D9602A">
        <w:rPr>
          <w:rFonts w:ascii="Times New Roman" w:hAnsi="Times New Roman"/>
          <w:szCs w:val="26"/>
        </w:rPr>
        <w:t>Селиванкино</w:t>
      </w:r>
      <w:proofErr w:type="spellEnd"/>
      <w:r w:rsidR="00D9602A" w:rsidRPr="00D9602A">
        <w:rPr>
          <w:rFonts w:ascii="Times New Roman" w:hAnsi="Times New Roman"/>
          <w:szCs w:val="26"/>
        </w:rPr>
        <w:t xml:space="preserve"> – Горьковский поворот – Заводская – ДРСУ – </w:t>
      </w:r>
      <w:proofErr w:type="spellStart"/>
      <w:r w:rsidR="00D9602A" w:rsidRPr="00D9602A">
        <w:rPr>
          <w:rFonts w:ascii="Times New Roman" w:hAnsi="Times New Roman"/>
          <w:szCs w:val="26"/>
        </w:rPr>
        <w:t>Б.Карачуры</w:t>
      </w:r>
      <w:proofErr w:type="spellEnd"/>
      <w:r w:rsidR="00D9602A" w:rsidRPr="00D9602A">
        <w:rPr>
          <w:rFonts w:ascii="Times New Roman" w:hAnsi="Times New Roman"/>
          <w:szCs w:val="26"/>
        </w:rPr>
        <w:t xml:space="preserve"> – 8-км – </w:t>
      </w:r>
      <w:proofErr w:type="spellStart"/>
      <w:r w:rsidR="00D9602A" w:rsidRPr="00D9602A">
        <w:rPr>
          <w:rFonts w:ascii="Times New Roman" w:hAnsi="Times New Roman"/>
          <w:szCs w:val="26"/>
        </w:rPr>
        <w:t>п.н.Лапсары</w:t>
      </w:r>
      <w:proofErr w:type="spellEnd"/>
      <w:r w:rsidR="00D9602A" w:rsidRPr="00D9602A">
        <w:rPr>
          <w:rFonts w:ascii="Times New Roman" w:hAnsi="Times New Roman"/>
          <w:szCs w:val="26"/>
        </w:rPr>
        <w:t xml:space="preserve"> </w:t>
      </w:r>
      <w:r w:rsidR="00AF5A04">
        <w:rPr>
          <w:rFonts w:ascii="Times New Roman" w:hAnsi="Times New Roman"/>
          <w:szCs w:val="26"/>
        </w:rPr>
        <w:t>–</w:t>
      </w:r>
      <w:r w:rsidR="00D9602A" w:rsidRPr="00D9602A">
        <w:rPr>
          <w:rFonts w:ascii="Times New Roman" w:hAnsi="Times New Roman"/>
          <w:szCs w:val="26"/>
        </w:rPr>
        <w:t xml:space="preserve"> </w:t>
      </w:r>
      <w:proofErr w:type="spellStart"/>
      <w:r w:rsidR="00D9602A" w:rsidRPr="00D9602A">
        <w:rPr>
          <w:rFonts w:ascii="Times New Roman" w:hAnsi="Times New Roman"/>
          <w:szCs w:val="26"/>
        </w:rPr>
        <w:t>Сятракасы</w:t>
      </w:r>
      <w:proofErr w:type="spellEnd"/>
      <w:r w:rsidR="00AF5A04">
        <w:rPr>
          <w:rFonts w:ascii="Times New Roman" w:hAnsi="Times New Roman"/>
          <w:szCs w:val="26"/>
        </w:rPr>
        <w:t>.</w:t>
      </w:r>
    </w:p>
    <w:p w:rsidR="007D481C" w:rsidRDefault="007D481C" w:rsidP="007D481C">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D9602A" w:rsidRDefault="00D9602A" w:rsidP="007D481C">
      <w:pPr>
        <w:ind w:firstLine="709"/>
        <w:jc w:val="both"/>
        <w:rPr>
          <w:rFonts w:ascii="Times New Roman" w:hAnsi="Times New Roman"/>
          <w:b/>
          <w:szCs w:val="26"/>
        </w:rPr>
      </w:pPr>
      <w:r w:rsidRPr="00D9602A">
        <w:rPr>
          <w:rFonts w:ascii="Times New Roman" w:hAnsi="Times New Roman"/>
          <w:b/>
          <w:szCs w:val="26"/>
        </w:rPr>
        <w:t>Лот 2 – муниципальный автобусный маршрут № 293 «</w:t>
      </w:r>
      <w:r w:rsidRPr="00D9602A">
        <w:rPr>
          <w:rFonts w:ascii="Times New Roman" w:hAnsi="Times New Roman"/>
          <w:b/>
          <w:bCs/>
          <w:szCs w:val="26"/>
        </w:rPr>
        <w:t xml:space="preserve">д. </w:t>
      </w:r>
      <w:proofErr w:type="spellStart"/>
      <w:r w:rsidRPr="00D9602A">
        <w:rPr>
          <w:rFonts w:ascii="Times New Roman" w:hAnsi="Times New Roman"/>
          <w:b/>
          <w:bCs/>
          <w:szCs w:val="26"/>
        </w:rPr>
        <w:t>Мижеры</w:t>
      </w:r>
      <w:proofErr w:type="spellEnd"/>
      <w:r w:rsidRPr="00D9602A">
        <w:rPr>
          <w:rFonts w:ascii="Times New Roman" w:hAnsi="Times New Roman"/>
          <w:b/>
          <w:bCs/>
          <w:szCs w:val="26"/>
        </w:rPr>
        <w:t>-</w:t>
      </w:r>
      <w:r w:rsidR="00ED4490">
        <w:rPr>
          <w:rFonts w:ascii="Times New Roman" w:hAnsi="Times New Roman"/>
          <w:b/>
          <w:bCs/>
          <w:szCs w:val="26"/>
        </w:rPr>
        <w:t xml:space="preserve">                      </w:t>
      </w:r>
      <w:r w:rsidRPr="00D9602A">
        <w:rPr>
          <w:rFonts w:ascii="Times New Roman" w:hAnsi="Times New Roman"/>
          <w:b/>
          <w:bCs/>
          <w:szCs w:val="26"/>
        </w:rPr>
        <w:t>п. 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D9602A" w:rsidRPr="00AF5A04" w:rsidRDefault="00D9602A" w:rsidP="00D9602A">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Мижеры</w:t>
      </w:r>
      <w:proofErr w:type="spellEnd"/>
      <w:r w:rsidRPr="000E010D">
        <w:rPr>
          <w:rFonts w:ascii="Times New Roman" w:hAnsi="Times New Roman"/>
          <w:szCs w:val="26"/>
        </w:rPr>
        <w:t xml:space="preserve">: </w:t>
      </w:r>
      <w:r w:rsidR="00AF5A04">
        <w:rPr>
          <w:rFonts w:ascii="Times New Roman" w:hAnsi="Times New Roman"/>
          <w:szCs w:val="26"/>
        </w:rPr>
        <w:t>6-00, 16-20;</w:t>
      </w:r>
    </w:p>
    <w:p w:rsidR="00D9602A" w:rsidRPr="00ED4490" w:rsidRDefault="00D9602A" w:rsidP="00ED4490">
      <w:pPr>
        <w:ind w:firstLine="709"/>
        <w:jc w:val="both"/>
        <w:rPr>
          <w:rFonts w:ascii="Times New Roman" w:hAnsi="Times New Roman"/>
          <w:szCs w:val="26"/>
        </w:rPr>
      </w:pPr>
      <w:r w:rsidRPr="000E010D">
        <w:rPr>
          <w:rFonts w:ascii="Times New Roman" w:hAnsi="Times New Roman"/>
          <w:szCs w:val="26"/>
        </w:rPr>
        <w:lastRenderedPageBreak/>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sidR="00AF5A04">
        <w:rPr>
          <w:rFonts w:ascii="Times New Roman" w:hAnsi="Times New Roman"/>
          <w:szCs w:val="26"/>
        </w:rPr>
        <w:t>7-20, 17-10.</w:t>
      </w:r>
    </w:p>
    <w:p w:rsidR="00D9602A" w:rsidRDefault="00D9602A" w:rsidP="00D9602A">
      <w:pPr>
        <w:ind w:firstLine="709"/>
        <w:jc w:val="both"/>
        <w:rPr>
          <w:rFonts w:ascii="Times New Roman" w:hAnsi="Times New Roman"/>
          <w:szCs w:val="26"/>
        </w:rPr>
      </w:pPr>
      <w:r w:rsidRPr="00D9602A">
        <w:rPr>
          <w:rFonts w:ascii="Times New Roman" w:hAnsi="Times New Roman"/>
          <w:szCs w:val="26"/>
        </w:rPr>
        <w:t xml:space="preserve">Промежуточные остановочные пункты: </w:t>
      </w:r>
      <w:proofErr w:type="spellStart"/>
      <w:r w:rsidRPr="00D9602A">
        <w:rPr>
          <w:rFonts w:ascii="Times New Roman" w:hAnsi="Times New Roman"/>
          <w:szCs w:val="26"/>
        </w:rPr>
        <w:t>д.Мижеры</w:t>
      </w:r>
      <w:proofErr w:type="spellEnd"/>
      <w:r w:rsidRPr="00D9602A">
        <w:rPr>
          <w:rFonts w:ascii="Times New Roman" w:hAnsi="Times New Roman"/>
          <w:szCs w:val="26"/>
        </w:rPr>
        <w:t xml:space="preserve"> – Учхоз. поворот – </w:t>
      </w:r>
      <w:proofErr w:type="spellStart"/>
      <w:r w:rsidRPr="00D9602A">
        <w:rPr>
          <w:rFonts w:ascii="Times New Roman" w:hAnsi="Times New Roman"/>
          <w:szCs w:val="26"/>
        </w:rPr>
        <w:t>с.Янгильдино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Мемеши</w:t>
      </w:r>
      <w:proofErr w:type="spellEnd"/>
      <w:r w:rsidRPr="00D9602A">
        <w:rPr>
          <w:rFonts w:ascii="Times New Roman" w:hAnsi="Times New Roman"/>
          <w:szCs w:val="26"/>
        </w:rPr>
        <w:t xml:space="preserve">- Транспортный – </w:t>
      </w:r>
      <w:proofErr w:type="spellStart"/>
      <w:r w:rsidRPr="00D9602A">
        <w:rPr>
          <w:rFonts w:ascii="Times New Roman" w:hAnsi="Times New Roman"/>
          <w:szCs w:val="26"/>
        </w:rPr>
        <w:t>Яранкассы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ст.Ишлеи</w:t>
      </w:r>
      <w:proofErr w:type="spellEnd"/>
      <w:r w:rsidRPr="00D9602A">
        <w:rPr>
          <w:rFonts w:ascii="Times New Roman" w:hAnsi="Times New Roman"/>
          <w:szCs w:val="26"/>
        </w:rPr>
        <w:t xml:space="preserve"> – АТП – </w:t>
      </w:r>
      <w:proofErr w:type="spellStart"/>
      <w:r w:rsidRPr="00D9602A">
        <w:rPr>
          <w:rFonts w:ascii="Times New Roman" w:hAnsi="Times New Roman"/>
          <w:szCs w:val="26"/>
        </w:rPr>
        <w:t>Селиванкино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Горьков.поворот</w:t>
      </w:r>
      <w:proofErr w:type="spellEnd"/>
      <w:r w:rsidRPr="00D9602A">
        <w:rPr>
          <w:rFonts w:ascii="Times New Roman" w:hAnsi="Times New Roman"/>
          <w:szCs w:val="26"/>
        </w:rPr>
        <w:t xml:space="preserve"> – Заводская – ДРСУ – </w:t>
      </w:r>
      <w:proofErr w:type="spellStart"/>
      <w:r w:rsidRPr="00D9602A">
        <w:rPr>
          <w:rFonts w:ascii="Times New Roman" w:hAnsi="Times New Roman"/>
          <w:szCs w:val="26"/>
        </w:rPr>
        <w:t>Б.Карачуры</w:t>
      </w:r>
      <w:proofErr w:type="spellEnd"/>
      <w:r w:rsidRPr="00D9602A">
        <w:rPr>
          <w:rFonts w:ascii="Times New Roman" w:hAnsi="Times New Roman"/>
          <w:szCs w:val="26"/>
        </w:rPr>
        <w:t xml:space="preserve"> – 8-км – </w:t>
      </w:r>
      <w:proofErr w:type="spellStart"/>
      <w:r w:rsidRPr="00D9602A">
        <w:rPr>
          <w:rFonts w:ascii="Times New Roman" w:hAnsi="Times New Roman"/>
          <w:szCs w:val="26"/>
        </w:rPr>
        <w:t>п.н.Лапсары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Сятракасы</w:t>
      </w:r>
      <w:proofErr w:type="spellEnd"/>
      <w:r w:rsidRPr="00D9602A">
        <w:rPr>
          <w:rFonts w:ascii="Times New Roman" w:hAnsi="Times New Roman"/>
          <w:szCs w:val="26"/>
        </w:rPr>
        <w:t xml:space="preserve"> – Сельхозтехника – </w:t>
      </w:r>
      <w:proofErr w:type="spellStart"/>
      <w:r w:rsidRPr="00D9602A">
        <w:rPr>
          <w:rFonts w:ascii="Times New Roman" w:hAnsi="Times New Roman"/>
          <w:szCs w:val="26"/>
        </w:rPr>
        <w:t>п.Кугеси</w:t>
      </w:r>
      <w:proofErr w:type="spellEnd"/>
      <w:r w:rsidRPr="00D9602A">
        <w:rPr>
          <w:rFonts w:ascii="Times New Roman" w:hAnsi="Times New Roman"/>
          <w:szCs w:val="26"/>
        </w:rPr>
        <w:t xml:space="preserve"> – ТД Гранд</w:t>
      </w:r>
      <w:r w:rsidR="00AF5A04">
        <w:rPr>
          <w:rFonts w:ascii="Times New Roman" w:hAnsi="Times New Roman"/>
          <w:szCs w:val="26"/>
        </w:rPr>
        <w:t>.</w:t>
      </w:r>
    </w:p>
    <w:p w:rsidR="00AF5A04" w:rsidRDefault="00AF5A04" w:rsidP="00AF5A04">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E91E62" w:rsidRDefault="00E91E62" w:rsidP="00E91E62">
      <w:pPr>
        <w:ind w:firstLine="709"/>
        <w:jc w:val="both"/>
        <w:rPr>
          <w:rFonts w:ascii="Times New Roman" w:hAnsi="Times New Roman"/>
          <w:b/>
          <w:szCs w:val="26"/>
        </w:rPr>
      </w:pPr>
      <w:r w:rsidRPr="00D9602A">
        <w:rPr>
          <w:rFonts w:ascii="Times New Roman" w:hAnsi="Times New Roman"/>
          <w:b/>
          <w:szCs w:val="26"/>
        </w:rPr>
        <w:t xml:space="preserve">Лот </w:t>
      </w:r>
      <w:r>
        <w:rPr>
          <w:rFonts w:ascii="Times New Roman" w:hAnsi="Times New Roman"/>
          <w:b/>
          <w:szCs w:val="26"/>
        </w:rPr>
        <w:t>3</w:t>
      </w:r>
      <w:r w:rsidRPr="00D9602A">
        <w:rPr>
          <w:rFonts w:ascii="Times New Roman" w:hAnsi="Times New Roman"/>
          <w:b/>
          <w:szCs w:val="26"/>
        </w:rPr>
        <w:t xml:space="preserve"> – муниципальный автобусный маршрут №</w:t>
      </w:r>
      <w:r>
        <w:rPr>
          <w:rFonts w:ascii="Times New Roman" w:hAnsi="Times New Roman"/>
          <w:b/>
          <w:szCs w:val="26"/>
        </w:rPr>
        <w:t xml:space="preserve"> </w:t>
      </w:r>
      <w:r w:rsidRPr="00E91E62">
        <w:rPr>
          <w:rFonts w:ascii="Times New Roman" w:hAnsi="Times New Roman"/>
          <w:b/>
          <w:szCs w:val="26"/>
        </w:rPr>
        <w:t>144 «</w:t>
      </w:r>
      <w:proofErr w:type="spellStart"/>
      <w:r w:rsidRPr="00E91E62">
        <w:rPr>
          <w:rFonts w:ascii="Times New Roman" w:hAnsi="Times New Roman"/>
          <w:b/>
          <w:bCs/>
          <w:szCs w:val="26"/>
        </w:rPr>
        <w:t>Корак</w:t>
      </w:r>
      <w:proofErr w:type="spellEnd"/>
      <w:r w:rsidRPr="00E91E62">
        <w:rPr>
          <w:rFonts w:ascii="Times New Roman" w:hAnsi="Times New Roman"/>
          <w:b/>
          <w:bCs/>
          <w:szCs w:val="26"/>
        </w:rPr>
        <w:t>-Чурачики-</w:t>
      </w:r>
      <w:proofErr w:type="spellStart"/>
      <w:r w:rsidRPr="00E91E62">
        <w:rPr>
          <w:rFonts w:ascii="Times New Roman" w:hAnsi="Times New Roman"/>
          <w:b/>
          <w:bCs/>
          <w:szCs w:val="26"/>
        </w:rPr>
        <w:t>Ишлеи</w:t>
      </w:r>
      <w:proofErr w:type="spellEnd"/>
      <w:r w:rsidRPr="00E91E62">
        <w:rPr>
          <w:rFonts w:ascii="Times New Roman" w:hAnsi="Times New Roman"/>
          <w:b/>
          <w:bCs/>
          <w:szCs w:val="26"/>
        </w:rPr>
        <w:t>-Кугеси»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E91E62" w:rsidRPr="00AF5A04" w:rsidRDefault="00E91E62" w:rsidP="00E91E62">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Корак</w:t>
      </w:r>
      <w:proofErr w:type="spellEnd"/>
      <w:r>
        <w:rPr>
          <w:rFonts w:ascii="Times New Roman" w:hAnsi="Times New Roman"/>
          <w:szCs w:val="26"/>
        </w:rPr>
        <w:t>-Чурачики</w:t>
      </w:r>
      <w:r w:rsidRPr="000E010D">
        <w:rPr>
          <w:rFonts w:ascii="Times New Roman" w:hAnsi="Times New Roman"/>
          <w:szCs w:val="26"/>
        </w:rPr>
        <w:t xml:space="preserve">: </w:t>
      </w:r>
      <w:r>
        <w:rPr>
          <w:rFonts w:ascii="Times New Roman" w:hAnsi="Times New Roman"/>
          <w:szCs w:val="26"/>
        </w:rPr>
        <w:t>6-00, 16-20;</w:t>
      </w:r>
    </w:p>
    <w:p w:rsidR="00E91E62" w:rsidRPr="00ED4490" w:rsidRDefault="00E91E62" w:rsidP="00E91E62">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17-10.</w:t>
      </w:r>
    </w:p>
    <w:p w:rsidR="00E91E62" w:rsidRDefault="00E91E62" w:rsidP="00E91E62">
      <w:pPr>
        <w:ind w:firstLine="709"/>
        <w:jc w:val="both"/>
        <w:rPr>
          <w:rFonts w:ascii="Times New Roman" w:hAnsi="Times New Roman"/>
          <w:bCs/>
          <w:szCs w:val="26"/>
        </w:rPr>
      </w:pPr>
      <w:r w:rsidRPr="00D9602A">
        <w:rPr>
          <w:rFonts w:ascii="Times New Roman" w:hAnsi="Times New Roman"/>
          <w:szCs w:val="26"/>
        </w:rPr>
        <w:t>Промежуточные остановочные пункты:</w:t>
      </w:r>
      <w:r w:rsidR="003C5A47" w:rsidRPr="003C5A47">
        <w:rPr>
          <w:bCs/>
          <w:sz w:val="16"/>
          <w:szCs w:val="16"/>
        </w:rPr>
        <w:t xml:space="preserve"> </w:t>
      </w:r>
      <w:proofErr w:type="spellStart"/>
      <w:r w:rsidR="003C5A47" w:rsidRPr="003C5A47">
        <w:rPr>
          <w:rFonts w:ascii="Times New Roman" w:hAnsi="Times New Roman"/>
          <w:bCs/>
          <w:szCs w:val="26"/>
        </w:rPr>
        <w:t>Корак</w:t>
      </w:r>
      <w:proofErr w:type="spellEnd"/>
      <w:r w:rsidR="003C5A47" w:rsidRPr="003C5A47">
        <w:rPr>
          <w:rFonts w:ascii="Times New Roman" w:hAnsi="Times New Roman"/>
          <w:bCs/>
          <w:szCs w:val="26"/>
        </w:rPr>
        <w:t xml:space="preserve"> – Чурачики – </w:t>
      </w:r>
      <w:proofErr w:type="spellStart"/>
      <w:r w:rsidR="003C5A47" w:rsidRPr="003C5A47">
        <w:rPr>
          <w:rFonts w:ascii="Times New Roman" w:hAnsi="Times New Roman"/>
          <w:bCs/>
          <w:szCs w:val="26"/>
        </w:rPr>
        <w:t>Мутикасы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Мамги</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Олгашский</w:t>
      </w:r>
      <w:proofErr w:type="spellEnd"/>
      <w:r w:rsidR="003C5A47" w:rsidRPr="003C5A47">
        <w:rPr>
          <w:rFonts w:ascii="Times New Roman" w:hAnsi="Times New Roman"/>
          <w:bCs/>
          <w:szCs w:val="26"/>
        </w:rPr>
        <w:t xml:space="preserve"> поворот – </w:t>
      </w:r>
      <w:proofErr w:type="spellStart"/>
      <w:r w:rsidR="003C5A47" w:rsidRPr="003C5A47">
        <w:rPr>
          <w:rFonts w:ascii="Times New Roman" w:hAnsi="Times New Roman"/>
          <w:bCs/>
          <w:szCs w:val="26"/>
        </w:rPr>
        <w:t>Мускаринкасы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с.Ишлеи</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Ишлейский</w:t>
      </w:r>
      <w:proofErr w:type="spellEnd"/>
      <w:r w:rsidR="003C5A47" w:rsidRPr="003C5A47">
        <w:rPr>
          <w:rFonts w:ascii="Times New Roman" w:hAnsi="Times New Roman"/>
          <w:bCs/>
          <w:szCs w:val="26"/>
        </w:rPr>
        <w:t xml:space="preserve"> поворот – </w:t>
      </w:r>
      <w:proofErr w:type="spellStart"/>
      <w:r w:rsidR="003C5A47" w:rsidRPr="003C5A47">
        <w:rPr>
          <w:rFonts w:ascii="Times New Roman" w:hAnsi="Times New Roman"/>
          <w:bCs/>
          <w:szCs w:val="26"/>
        </w:rPr>
        <w:t>Пархикассы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Пучах</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ст.Ишлеи</w:t>
      </w:r>
      <w:proofErr w:type="spellEnd"/>
      <w:r w:rsidR="003C5A47" w:rsidRPr="003C5A47">
        <w:rPr>
          <w:rFonts w:ascii="Times New Roman" w:hAnsi="Times New Roman"/>
          <w:bCs/>
          <w:szCs w:val="26"/>
        </w:rPr>
        <w:t xml:space="preserve"> – АТП – </w:t>
      </w:r>
      <w:proofErr w:type="spellStart"/>
      <w:r w:rsidR="003C5A47" w:rsidRPr="003C5A47">
        <w:rPr>
          <w:rFonts w:ascii="Times New Roman" w:hAnsi="Times New Roman"/>
          <w:bCs/>
          <w:szCs w:val="26"/>
        </w:rPr>
        <w:t>Селиванкино</w:t>
      </w:r>
      <w:proofErr w:type="spellEnd"/>
      <w:r w:rsidR="003C5A47" w:rsidRPr="003C5A47">
        <w:rPr>
          <w:rFonts w:ascii="Times New Roman" w:hAnsi="Times New Roman"/>
          <w:bCs/>
          <w:szCs w:val="26"/>
        </w:rPr>
        <w:t xml:space="preserve"> – Горьковский поворот – Заводская – ДРСУ – </w:t>
      </w:r>
      <w:proofErr w:type="spellStart"/>
      <w:r w:rsidR="003C5A47" w:rsidRPr="003C5A47">
        <w:rPr>
          <w:rFonts w:ascii="Times New Roman" w:hAnsi="Times New Roman"/>
          <w:bCs/>
          <w:szCs w:val="26"/>
        </w:rPr>
        <w:t>Б.Карачуры</w:t>
      </w:r>
      <w:proofErr w:type="spellEnd"/>
      <w:r w:rsidR="003C5A47" w:rsidRPr="003C5A47">
        <w:rPr>
          <w:rFonts w:ascii="Times New Roman" w:hAnsi="Times New Roman"/>
          <w:bCs/>
          <w:szCs w:val="26"/>
        </w:rPr>
        <w:t xml:space="preserve"> – 8-км – </w:t>
      </w:r>
      <w:proofErr w:type="spellStart"/>
      <w:r w:rsidR="003C5A47" w:rsidRPr="003C5A47">
        <w:rPr>
          <w:rFonts w:ascii="Times New Roman" w:hAnsi="Times New Roman"/>
          <w:bCs/>
          <w:szCs w:val="26"/>
        </w:rPr>
        <w:t>п.н.Лапсары</w:t>
      </w:r>
      <w:proofErr w:type="spellEnd"/>
      <w:r w:rsidR="003C5A47" w:rsidRPr="003C5A47">
        <w:rPr>
          <w:rFonts w:ascii="Times New Roman" w:hAnsi="Times New Roman"/>
          <w:bCs/>
          <w:szCs w:val="26"/>
        </w:rPr>
        <w:t xml:space="preserve"> – </w:t>
      </w:r>
      <w:proofErr w:type="spellStart"/>
      <w:r w:rsidR="003C5A47" w:rsidRPr="003C5A47">
        <w:rPr>
          <w:rFonts w:ascii="Times New Roman" w:hAnsi="Times New Roman"/>
          <w:bCs/>
          <w:szCs w:val="26"/>
        </w:rPr>
        <w:t>Сятракасы</w:t>
      </w:r>
      <w:proofErr w:type="spellEnd"/>
      <w:r w:rsidR="003C5A47" w:rsidRPr="003C5A47">
        <w:rPr>
          <w:rFonts w:ascii="Times New Roman" w:hAnsi="Times New Roman"/>
          <w:bCs/>
          <w:szCs w:val="26"/>
        </w:rPr>
        <w:t xml:space="preserve"> – Сельхозтехника – </w:t>
      </w:r>
      <w:proofErr w:type="spellStart"/>
      <w:r w:rsidR="003C5A47" w:rsidRPr="003C5A47">
        <w:rPr>
          <w:rFonts w:ascii="Times New Roman" w:hAnsi="Times New Roman"/>
          <w:bCs/>
          <w:szCs w:val="26"/>
        </w:rPr>
        <w:t>п.Кугеси</w:t>
      </w:r>
      <w:proofErr w:type="spellEnd"/>
      <w:r w:rsidR="003C5A47" w:rsidRPr="003C5A47">
        <w:rPr>
          <w:rFonts w:ascii="Times New Roman" w:hAnsi="Times New Roman"/>
          <w:bCs/>
          <w:szCs w:val="26"/>
        </w:rPr>
        <w:t xml:space="preserve"> – ТД Гранд</w:t>
      </w:r>
      <w:r w:rsidR="003C5A47">
        <w:rPr>
          <w:rFonts w:ascii="Times New Roman" w:hAnsi="Times New Roman"/>
          <w:bCs/>
          <w:szCs w:val="26"/>
        </w:rPr>
        <w:t>.</w:t>
      </w:r>
    </w:p>
    <w:p w:rsidR="003C5A47" w:rsidRPr="000E010D" w:rsidRDefault="003C5A47" w:rsidP="003C5A47">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7D481C" w:rsidRPr="00B55F4E" w:rsidRDefault="007D481C" w:rsidP="007D481C">
      <w:pPr>
        <w:ind w:firstLine="709"/>
        <w:jc w:val="both"/>
        <w:rPr>
          <w:rFonts w:ascii="Times New Roman" w:hAnsi="Times New Roman"/>
          <w:b/>
          <w:szCs w:val="26"/>
        </w:rPr>
      </w:pPr>
      <w:r w:rsidRPr="000E010D">
        <w:rPr>
          <w:rFonts w:ascii="Times New Roman" w:hAnsi="Times New Roman"/>
          <w:szCs w:val="26"/>
        </w:rPr>
        <w:t>2</w:t>
      </w:r>
      <w:r w:rsidRPr="00DF6581">
        <w:rPr>
          <w:rFonts w:ascii="Times New Roman" w:hAnsi="Times New Roman"/>
          <w:szCs w:val="26"/>
        </w:rPr>
        <w:t xml:space="preserve">. Утвердить прилагаемую конкурсную документацию по проведению открытого конкурса </w:t>
      </w:r>
      <w:r w:rsidRPr="00653D4D">
        <w:rPr>
          <w:rFonts w:ascii="Times New Roman" w:hAnsi="Times New Roman"/>
          <w:szCs w:val="26"/>
        </w:rPr>
        <w:t xml:space="preserve">на право осуществления регулярных пассажирских перевозок автомобильным транспортом на муниципальных маршрутах в Чебоксарском районе </w:t>
      </w:r>
      <w:r w:rsidR="00853D48">
        <w:rPr>
          <w:rFonts w:ascii="Times New Roman" w:hAnsi="Times New Roman"/>
          <w:szCs w:val="26"/>
        </w:rPr>
        <w:t xml:space="preserve">          </w:t>
      </w:r>
      <w:r w:rsidRPr="00653D4D">
        <w:rPr>
          <w:rFonts w:ascii="Times New Roman" w:hAnsi="Times New Roman"/>
          <w:szCs w:val="26"/>
        </w:rPr>
        <w:t>Чувашской Республики, перевозки по которым осуществляются по нерегулируемым тарифам</w:t>
      </w:r>
      <w:r w:rsidRPr="00DF6581">
        <w:rPr>
          <w:rFonts w:ascii="Times New Roman" w:hAnsi="Times New Roman"/>
          <w:szCs w:val="26"/>
        </w:rPr>
        <w:t>.</w:t>
      </w:r>
    </w:p>
    <w:p w:rsidR="009B666F" w:rsidRPr="009B666F" w:rsidRDefault="007D481C" w:rsidP="003A4436">
      <w:pPr>
        <w:ind w:firstLine="709"/>
        <w:jc w:val="both"/>
        <w:rPr>
          <w:rFonts w:ascii="Times New Roman" w:hAnsi="Times New Roman"/>
          <w:szCs w:val="26"/>
        </w:rPr>
      </w:pPr>
      <w:r w:rsidRPr="000E010D">
        <w:rPr>
          <w:rFonts w:ascii="Times New Roman" w:hAnsi="Times New Roman"/>
          <w:szCs w:val="26"/>
        </w:rPr>
        <w:t>3. Контроль за выполнением настоящего постановления возложить на отдел градостроительной деятельности и архитектуры управления общественной инфраструктуры администрации Чебоксарского района.</w:t>
      </w:r>
    </w:p>
    <w:p w:rsidR="007D481C" w:rsidRPr="000E010D" w:rsidRDefault="007D481C" w:rsidP="007D481C">
      <w:pPr>
        <w:ind w:firstLine="709"/>
        <w:jc w:val="both"/>
        <w:rPr>
          <w:rFonts w:ascii="Times New Roman" w:hAnsi="Times New Roman"/>
          <w:szCs w:val="26"/>
        </w:rPr>
      </w:pPr>
      <w:r w:rsidRPr="000E010D">
        <w:rPr>
          <w:rFonts w:ascii="Times New Roman" w:hAnsi="Times New Roman"/>
          <w:szCs w:val="26"/>
        </w:rPr>
        <w:t>4. Настоящее постановление опубликовать в газете «Ведомости Чебоксарского района» и на официальном сайте администрации Чебоксарского района.</w:t>
      </w:r>
    </w:p>
    <w:p w:rsidR="007D481C" w:rsidRPr="000E010D" w:rsidRDefault="007D481C" w:rsidP="007D481C">
      <w:pPr>
        <w:ind w:firstLine="709"/>
        <w:jc w:val="both"/>
        <w:rPr>
          <w:rFonts w:ascii="Times New Roman" w:hAnsi="Times New Roman"/>
          <w:szCs w:val="26"/>
        </w:rPr>
      </w:pPr>
    </w:p>
    <w:p w:rsidR="007D481C" w:rsidRPr="000E010D" w:rsidRDefault="007D481C" w:rsidP="00D9602A">
      <w:pPr>
        <w:jc w:val="both"/>
        <w:rPr>
          <w:rFonts w:ascii="Times New Roman" w:hAnsi="Times New Roman"/>
          <w:szCs w:val="26"/>
        </w:rPr>
      </w:pPr>
    </w:p>
    <w:p w:rsidR="007D481C" w:rsidRPr="000E010D" w:rsidRDefault="007D481C" w:rsidP="007D481C">
      <w:pPr>
        <w:ind w:firstLine="709"/>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7D481C" w:rsidRPr="000E010D" w:rsidTr="00806FD8">
        <w:tc>
          <w:tcPr>
            <w:tcW w:w="5211" w:type="dxa"/>
          </w:tcPr>
          <w:p w:rsidR="007D481C" w:rsidRPr="000E010D" w:rsidRDefault="007D481C" w:rsidP="00806FD8">
            <w:pPr>
              <w:jc w:val="both"/>
              <w:rPr>
                <w:rFonts w:ascii="Times New Roman" w:hAnsi="Times New Roman"/>
                <w:szCs w:val="26"/>
              </w:rPr>
            </w:pPr>
            <w:r w:rsidRPr="000E010D">
              <w:rPr>
                <w:rFonts w:ascii="Times New Roman" w:hAnsi="Times New Roman"/>
                <w:szCs w:val="26"/>
              </w:rPr>
              <w:t>Глава администрации</w:t>
            </w:r>
          </w:p>
        </w:tc>
        <w:tc>
          <w:tcPr>
            <w:tcW w:w="4536" w:type="dxa"/>
          </w:tcPr>
          <w:p w:rsidR="007D481C" w:rsidRPr="000E010D" w:rsidRDefault="007D481C" w:rsidP="00806FD8">
            <w:pPr>
              <w:jc w:val="right"/>
              <w:rPr>
                <w:rFonts w:ascii="Times New Roman" w:hAnsi="Times New Roman"/>
                <w:szCs w:val="26"/>
              </w:rPr>
            </w:pPr>
            <w:r w:rsidRPr="000E010D">
              <w:rPr>
                <w:rFonts w:ascii="Times New Roman" w:hAnsi="Times New Roman"/>
                <w:szCs w:val="26"/>
              </w:rPr>
              <w:t xml:space="preserve">Н. Е. </w:t>
            </w:r>
            <w:proofErr w:type="spellStart"/>
            <w:r w:rsidRPr="000E010D">
              <w:rPr>
                <w:rFonts w:ascii="Times New Roman" w:hAnsi="Times New Roman"/>
                <w:szCs w:val="26"/>
              </w:rPr>
              <w:t>Хорасёв</w:t>
            </w:r>
            <w:proofErr w:type="spellEnd"/>
          </w:p>
        </w:tc>
      </w:tr>
    </w:tbl>
    <w:p w:rsidR="001460B2" w:rsidRPr="00052B16" w:rsidRDefault="001460B2" w:rsidP="00052B16">
      <w:pPr>
        <w:jc w:val="both"/>
        <w:rPr>
          <w:rFonts w:ascii="Times New Roman" w:hAnsi="Times New Roman"/>
          <w:szCs w:val="26"/>
        </w:rPr>
      </w:pPr>
    </w:p>
    <w:p w:rsidR="001460B2" w:rsidRDefault="001460B2">
      <w:pPr>
        <w:ind w:firstLine="709"/>
        <w:jc w:val="both"/>
        <w:rPr>
          <w:rFonts w:ascii="Times New Roman" w:hAnsi="Times New Roman"/>
          <w:szCs w:val="26"/>
        </w:rPr>
      </w:pPr>
    </w:p>
    <w:tbl>
      <w:tblPr>
        <w:tblW w:w="9673" w:type="dxa"/>
        <w:tblLook w:val="0000" w:firstRow="0" w:lastRow="0" w:firstColumn="0" w:lastColumn="0" w:noHBand="0" w:noVBand="0"/>
      </w:tblPr>
      <w:tblGrid>
        <w:gridCol w:w="3969"/>
        <w:gridCol w:w="5704"/>
      </w:tblGrid>
      <w:tr w:rsidR="00022854" w:rsidRPr="00022854" w:rsidTr="00A8520D">
        <w:tc>
          <w:tcPr>
            <w:tcW w:w="3969" w:type="dxa"/>
          </w:tcPr>
          <w:p w:rsidR="00022854" w:rsidRDefault="00022854" w:rsidP="00806FD8">
            <w:pPr>
              <w:spacing w:line="216" w:lineRule="auto"/>
              <w:jc w:val="both"/>
              <w:rPr>
                <w:rFonts w:ascii="Times New Roman" w:hAnsi="Times New Roman"/>
                <w:snapToGrid w:val="0"/>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Default="00806FD8" w:rsidP="00806FD8">
            <w:pPr>
              <w:rPr>
                <w:rFonts w:ascii="Times New Roman" w:hAnsi="Times New Roman"/>
                <w:snapToGrid w:val="0"/>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p w:rsidR="00806FD8" w:rsidRPr="00806FD8" w:rsidRDefault="00806FD8" w:rsidP="00806FD8">
            <w:pPr>
              <w:rPr>
                <w:rFonts w:ascii="Times New Roman" w:hAnsi="Times New Roman"/>
                <w:szCs w:val="26"/>
              </w:rPr>
            </w:pPr>
          </w:p>
        </w:tc>
        <w:tc>
          <w:tcPr>
            <w:tcW w:w="5704" w:type="dxa"/>
          </w:tcPr>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Pr>
              <w:pStyle w:val="1"/>
              <w:spacing w:before="0" w:after="0"/>
              <w:ind w:left="1733"/>
              <w:jc w:val="center"/>
              <w:rPr>
                <w:rFonts w:ascii="Times New Roman" w:hAnsi="Times New Roman" w:cs="Times New Roman"/>
                <w:b w:val="0"/>
                <w:sz w:val="26"/>
                <w:szCs w:val="26"/>
              </w:rPr>
            </w:pPr>
          </w:p>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806FD8" w:rsidRDefault="00806FD8" w:rsidP="00806FD8"/>
          <w:p w:rsidR="00467C09" w:rsidRDefault="00467C09" w:rsidP="009B666F"/>
          <w:p w:rsidR="009B666F" w:rsidRPr="009B666F" w:rsidRDefault="009B666F" w:rsidP="009B666F"/>
          <w:p w:rsidR="00022854" w:rsidRPr="00062A53" w:rsidRDefault="00022854" w:rsidP="00806FD8">
            <w:pPr>
              <w:pStyle w:val="1"/>
              <w:spacing w:before="0" w:after="0"/>
              <w:ind w:left="1444" w:hanging="142"/>
              <w:jc w:val="center"/>
              <w:rPr>
                <w:rFonts w:ascii="Times New Roman" w:hAnsi="Times New Roman" w:cs="Times New Roman"/>
                <w:b w:val="0"/>
                <w:sz w:val="26"/>
                <w:szCs w:val="26"/>
              </w:rPr>
            </w:pPr>
            <w:r w:rsidRPr="00062A53">
              <w:rPr>
                <w:rFonts w:ascii="Times New Roman" w:hAnsi="Times New Roman" w:cs="Times New Roman"/>
                <w:b w:val="0"/>
                <w:sz w:val="26"/>
                <w:szCs w:val="26"/>
              </w:rPr>
              <w:t>Приложение</w:t>
            </w:r>
          </w:p>
          <w:p w:rsidR="00022854" w:rsidRPr="00062A53" w:rsidRDefault="00022854" w:rsidP="00806FD8">
            <w:pPr>
              <w:tabs>
                <w:tab w:val="left" w:pos="142"/>
              </w:tabs>
              <w:ind w:left="1733"/>
              <w:jc w:val="center"/>
              <w:rPr>
                <w:rFonts w:ascii="Times New Roman" w:hAnsi="Times New Roman"/>
                <w:szCs w:val="26"/>
              </w:rPr>
            </w:pPr>
            <w:r w:rsidRPr="00062A53">
              <w:rPr>
                <w:rFonts w:ascii="Times New Roman" w:hAnsi="Times New Roman"/>
                <w:szCs w:val="26"/>
              </w:rPr>
              <w:t xml:space="preserve">к постановлению администрации      </w:t>
            </w:r>
            <w:proofErr w:type="gramStart"/>
            <w:r w:rsidRPr="00062A53">
              <w:rPr>
                <w:rFonts w:ascii="Times New Roman" w:hAnsi="Times New Roman"/>
                <w:szCs w:val="26"/>
              </w:rPr>
              <w:t>Чебоксарского  района</w:t>
            </w:r>
            <w:proofErr w:type="gramEnd"/>
          </w:p>
          <w:p w:rsidR="00022854" w:rsidRPr="00062A53" w:rsidRDefault="00022854" w:rsidP="00806FD8">
            <w:pPr>
              <w:tabs>
                <w:tab w:val="left" w:pos="142"/>
              </w:tabs>
              <w:ind w:left="1733"/>
              <w:jc w:val="center"/>
              <w:rPr>
                <w:rFonts w:ascii="Times New Roman" w:hAnsi="Times New Roman"/>
                <w:szCs w:val="26"/>
              </w:rPr>
            </w:pPr>
            <w:r w:rsidRPr="00062A53">
              <w:rPr>
                <w:rFonts w:ascii="Times New Roman" w:hAnsi="Times New Roman"/>
                <w:szCs w:val="26"/>
              </w:rPr>
              <w:t>от_____________ №_____</w:t>
            </w:r>
          </w:p>
          <w:p w:rsidR="00022854" w:rsidRDefault="00022854" w:rsidP="00806FD8">
            <w:pPr>
              <w:spacing w:line="360" w:lineRule="auto"/>
              <w:rPr>
                <w:rFonts w:ascii="Times New Roman" w:eastAsia="Arial Unicode MS" w:hAnsi="Times New Roman"/>
                <w:bCs/>
                <w:szCs w:val="26"/>
              </w:rPr>
            </w:pPr>
          </w:p>
          <w:p w:rsidR="00A8520D" w:rsidRPr="00022854" w:rsidRDefault="00A8520D" w:rsidP="00806FD8">
            <w:pPr>
              <w:spacing w:line="360" w:lineRule="auto"/>
              <w:rPr>
                <w:rFonts w:ascii="Times New Roman" w:eastAsia="Arial Unicode MS" w:hAnsi="Times New Roman"/>
                <w:bCs/>
                <w:szCs w:val="26"/>
              </w:rPr>
            </w:pPr>
          </w:p>
        </w:tc>
      </w:tr>
    </w:tbl>
    <w:p w:rsidR="00022854" w:rsidRPr="00022854" w:rsidRDefault="00022854" w:rsidP="00853D48">
      <w:pPr>
        <w:pStyle w:val="20"/>
        <w:ind w:right="21"/>
        <w:jc w:val="center"/>
        <w:rPr>
          <w:b/>
          <w:bCs/>
          <w:sz w:val="26"/>
          <w:szCs w:val="26"/>
        </w:rPr>
      </w:pPr>
      <w:r w:rsidRPr="00022854">
        <w:rPr>
          <w:b/>
          <w:bCs/>
          <w:sz w:val="26"/>
          <w:szCs w:val="26"/>
        </w:rPr>
        <w:lastRenderedPageBreak/>
        <w:t>Конкурсная документация</w:t>
      </w:r>
    </w:p>
    <w:p w:rsidR="00022854" w:rsidRPr="00022854" w:rsidRDefault="00022854" w:rsidP="00022854">
      <w:pPr>
        <w:pStyle w:val="20"/>
        <w:ind w:right="21"/>
        <w:jc w:val="center"/>
        <w:rPr>
          <w:b/>
          <w:sz w:val="26"/>
          <w:szCs w:val="26"/>
        </w:rPr>
      </w:pPr>
      <w:r w:rsidRPr="00022854">
        <w:rPr>
          <w:b/>
          <w:bCs/>
          <w:sz w:val="26"/>
          <w:szCs w:val="26"/>
        </w:rPr>
        <w:t xml:space="preserve">по проведению </w:t>
      </w:r>
      <w:r w:rsidRPr="00022854">
        <w:rPr>
          <w:b/>
          <w:sz w:val="26"/>
          <w:szCs w:val="26"/>
        </w:rPr>
        <w:t xml:space="preserve">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w:t>
      </w:r>
    </w:p>
    <w:p w:rsidR="00022854" w:rsidRPr="00022854" w:rsidRDefault="00022854" w:rsidP="00022854">
      <w:pPr>
        <w:jc w:val="center"/>
        <w:rPr>
          <w:rFonts w:ascii="Times New Roman" w:hAnsi="Times New Roman"/>
          <w:szCs w:val="26"/>
        </w:rPr>
      </w:pPr>
    </w:p>
    <w:p w:rsidR="00022854" w:rsidRPr="00022854" w:rsidRDefault="00022854" w:rsidP="00022854">
      <w:pPr>
        <w:pStyle w:val="a5"/>
        <w:ind w:firstLine="708"/>
        <w:jc w:val="center"/>
        <w:rPr>
          <w:b/>
          <w:bCs/>
          <w:sz w:val="26"/>
          <w:szCs w:val="26"/>
        </w:rPr>
      </w:pPr>
      <w:r w:rsidRPr="00022854">
        <w:rPr>
          <w:b/>
          <w:bCs/>
          <w:sz w:val="26"/>
          <w:szCs w:val="26"/>
          <w:lang w:val="en-US"/>
        </w:rPr>
        <w:t>I</w:t>
      </w:r>
      <w:r w:rsidRPr="00022854">
        <w:rPr>
          <w:b/>
          <w:bCs/>
          <w:sz w:val="26"/>
          <w:szCs w:val="26"/>
        </w:rPr>
        <w:t xml:space="preserve">. Введение </w:t>
      </w:r>
    </w:p>
    <w:p w:rsidR="00022854" w:rsidRPr="00022854" w:rsidRDefault="00022854" w:rsidP="00022854">
      <w:pPr>
        <w:pStyle w:val="a5"/>
        <w:ind w:firstLine="708"/>
        <w:jc w:val="center"/>
        <w:rPr>
          <w:b/>
          <w:bCs/>
          <w:sz w:val="26"/>
          <w:szCs w:val="26"/>
        </w:rPr>
      </w:pPr>
    </w:p>
    <w:p w:rsidR="00022854" w:rsidRPr="00022854" w:rsidRDefault="00022854" w:rsidP="00022854">
      <w:pPr>
        <w:pStyle w:val="a5"/>
        <w:rPr>
          <w:sz w:val="26"/>
          <w:szCs w:val="26"/>
        </w:rPr>
      </w:pPr>
      <w:r w:rsidRPr="00022854">
        <w:rPr>
          <w:sz w:val="26"/>
          <w:szCs w:val="26"/>
        </w:rPr>
        <w:tab/>
        <w:t xml:space="preserve">1.1. Настоящая конкурсная документация разработана в соответствии с нормами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w:t>
      </w:r>
      <w:r w:rsidRPr="00F21A6B">
        <w:rPr>
          <w:sz w:val="26"/>
          <w:szCs w:val="26"/>
        </w:rPr>
        <w:t>(</w:t>
      </w:r>
      <w:r w:rsidR="00AF5A04" w:rsidRPr="00F21A6B">
        <w:rPr>
          <w:sz w:val="26"/>
          <w:szCs w:val="26"/>
        </w:rPr>
        <w:t>с изменениями, внесенными постановлениями администрации Чебоксарского района от 07.05.2018  №  464, от 02.10.2018 № 1048, от 03.07.2019 № 679, от 06.11.2020 № 1388 и от 09.11.2021 № 1347</w:t>
      </w:r>
      <w:r w:rsidRPr="00F21A6B">
        <w:rPr>
          <w:sz w:val="26"/>
          <w:szCs w:val="26"/>
        </w:rPr>
        <w:t>).</w:t>
      </w:r>
    </w:p>
    <w:p w:rsidR="00022854" w:rsidRPr="00022854" w:rsidRDefault="00022854" w:rsidP="00022854">
      <w:pPr>
        <w:pStyle w:val="20"/>
        <w:ind w:right="21"/>
        <w:rPr>
          <w:sz w:val="26"/>
          <w:szCs w:val="26"/>
        </w:rPr>
      </w:pPr>
      <w:r w:rsidRPr="00022854">
        <w:rPr>
          <w:sz w:val="26"/>
          <w:szCs w:val="26"/>
        </w:rPr>
        <w:tab/>
        <w:t>1.2. Организатором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(далее - Организатор).</w:t>
      </w:r>
    </w:p>
    <w:p w:rsidR="00022854" w:rsidRPr="00022854" w:rsidRDefault="00022854" w:rsidP="00022854">
      <w:pPr>
        <w:ind w:firstLine="720"/>
        <w:jc w:val="both"/>
        <w:rPr>
          <w:rFonts w:ascii="Times New Roman" w:hAnsi="Times New Roman"/>
          <w:szCs w:val="26"/>
        </w:rPr>
      </w:pPr>
      <w:r w:rsidRPr="00022854">
        <w:rPr>
          <w:rFonts w:ascii="Times New Roman" w:hAnsi="Times New Roman"/>
          <w:szCs w:val="26"/>
        </w:rPr>
        <w:t xml:space="preserve">1.3. Предметом открытого конкурса является право на получение свидетельства об осуществлении перевозок по муниципальным маршрутам регулярных перевозок в Чебоксарском районе Чувашской Республики по нерегулируемым тарифам. </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1.4. Для проведения открытого конкурса Организатором назначается конкурсная комиссия.</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 xml:space="preserve">1.5. Информационное сообщение о проведении открытого конкурса размещается на сайте Организатора. </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r>
    </w:p>
    <w:p w:rsidR="00022854" w:rsidRPr="00022854" w:rsidRDefault="00022854" w:rsidP="00022854">
      <w:pPr>
        <w:jc w:val="center"/>
        <w:rPr>
          <w:rFonts w:ascii="Times New Roman" w:hAnsi="Times New Roman"/>
          <w:b/>
          <w:szCs w:val="26"/>
          <w:u w:val="single"/>
        </w:rPr>
      </w:pPr>
      <w:r w:rsidRPr="00022854">
        <w:rPr>
          <w:rFonts w:ascii="Times New Roman" w:hAnsi="Times New Roman"/>
          <w:b/>
          <w:szCs w:val="26"/>
          <w:lang w:val="en-US"/>
        </w:rPr>
        <w:t>II</w:t>
      </w:r>
      <w:r w:rsidRPr="00022854">
        <w:rPr>
          <w:rFonts w:ascii="Times New Roman" w:hAnsi="Times New Roman"/>
          <w:b/>
          <w:szCs w:val="26"/>
        </w:rPr>
        <w:t xml:space="preserve">. Информация содержащаяся в извещении о проведении открытого конкурса </w:t>
      </w:r>
    </w:p>
    <w:p w:rsidR="00022854" w:rsidRPr="00022854" w:rsidRDefault="00022854" w:rsidP="00022854">
      <w:pPr>
        <w:widowControl w:val="0"/>
        <w:adjustRightInd w:val="0"/>
        <w:ind w:firstLine="1560"/>
        <w:jc w:val="right"/>
        <w:rPr>
          <w:rFonts w:ascii="Times New Roman" w:hAnsi="Times New Roman"/>
          <w:b/>
          <w:szCs w:val="26"/>
        </w:rPr>
      </w:pPr>
      <w:r w:rsidRPr="00022854">
        <w:rPr>
          <w:rFonts w:ascii="Times New Roman" w:hAnsi="Times New Roman"/>
          <w:b/>
          <w:szCs w:val="26"/>
        </w:rPr>
        <w:t> </w:t>
      </w:r>
    </w:p>
    <w:p w:rsidR="00022854" w:rsidRPr="00022854" w:rsidRDefault="00022854" w:rsidP="00022854">
      <w:pPr>
        <w:ind w:firstLine="720"/>
        <w:jc w:val="both"/>
        <w:rPr>
          <w:rFonts w:ascii="Times New Roman" w:hAnsi="Times New Roman"/>
          <w:szCs w:val="26"/>
        </w:rPr>
      </w:pPr>
      <w:r w:rsidRPr="00022854">
        <w:rPr>
          <w:rFonts w:ascii="Times New Roman" w:hAnsi="Times New Roman"/>
          <w:szCs w:val="26"/>
        </w:rPr>
        <w:t>2.1. Наименование конкурса - Открытый конкурс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 xml:space="preserve">2.2. Организатор конкурса: </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Администрация Чебоксарского района Чувашской Республики.</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Место нахождения: 429500, Чебоксарский район, п. Кугеси, ул. Шоссейная,</w:t>
      </w:r>
      <w:r>
        <w:rPr>
          <w:rFonts w:ascii="Times New Roman" w:hAnsi="Times New Roman"/>
          <w:szCs w:val="26"/>
        </w:rPr>
        <w:t xml:space="preserve"> </w:t>
      </w:r>
      <w:r w:rsidRPr="00022854">
        <w:rPr>
          <w:rFonts w:ascii="Times New Roman" w:hAnsi="Times New Roman"/>
          <w:szCs w:val="26"/>
        </w:rPr>
        <w:t>д. 15</w:t>
      </w:r>
    </w:p>
    <w:p w:rsidR="00022854" w:rsidRPr="00022854" w:rsidRDefault="00022854" w:rsidP="00022854">
      <w:pPr>
        <w:jc w:val="both"/>
        <w:rPr>
          <w:rFonts w:ascii="Times New Roman" w:hAnsi="Times New Roman"/>
          <w:szCs w:val="26"/>
        </w:rPr>
      </w:pPr>
      <w:r w:rsidRPr="00022854">
        <w:rPr>
          <w:rFonts w:ascii="Times New Roman" w:hAnsi="Times New Roman"/>
          <w:szCs w:val="26"/>
        </w:rPr>
        <w:tab/>
        <w:t>Почтовый адрес: 429500, Чебоксарский район, п. Кугеси, ул. Шоссейная, д. 15</w:t>
      </w:r>
    </w:p>
    <w:p w:rsidR="00022854" w:rsidRPr="00022854" w:rsidRDefault="00022854" w:rsidP="00022854">
      <w:pPr>
        <w:jc w:val="both"/>
        <w:rPr>
          <w:rFonts w:ascii="Times New Roman" w:hAnsi="Times New Roman"/>
          <w:szCs w:val="26"/>
        </w:rPr>
      </w:pPr>
      <w:r w:rsidRPr="00022854">
        <w:rPr>
          <w:rFonts w:ascii="Times New Roman" w:hAnsi="Times New Roman"/>
          <w:szCs w:val="26"/>
        </w:rPr>
        <w:lastRenderedPageBreak/>
        <w:tab/>
        <w:t xml:space="preserve">Адрес электронной почты: </w:t>
      </w:r>
      <w:r w:rsidRPr="00022854">
        <w:rPr>
          <w:rFonts w:ascii="Times New Roman" w:hAnsi="Times New Roman"/>
          <w:szCs w:val="26"/>
          <w:lang w:val="en-US"/>
        </w:rPr>
        <w:t>www</w:t>
      </w:r>
      <w:r w:rsidRPr="00022854">
        <w:rPr>
          <w:rFonts w:ascii="Times New Roman" w:hAnsi="Times New Roman"/>
          <w:szCs w:val="26"/>
        </w:rPr>
        <w:t xml:space="preserve"> </w:t>
      </w:r>
      <w:hyperlink r:id="rId9" w:tooltip="Электронная почта" w:history="1">
        <w:r w:rsidRPr="00022854">
          <w:rPr>
            <w:rFonts w:ascii="Times New Roman" w:hAnsi="Times New Roman"/>
            <w:szCs w:val="26"/>
          </w:rPr>
          <w:t>chebs@cap.ru</w:t>
        </w:r>
      </w:hyperlink>
    </w:p>
    <w:p w:rsidR="00022854" w:rsidRDefault="00022854" w:rsidP="00022854">
      <w:pPr>
        <w:jc w:val="both"/>
        <w:rPr>
          <w:rFonts w:ascii="Times New Roman" w:hAnsi="Times New Roman"/>
          <w:szCs w:val="26"/>
        </w:rPr>
      </w:pPr>
      <w:r w:rsidRPr="00022854">
        <w:rPr>
          <w:rFonts w:ascii="Times New Roman" w:hAnsi="Times New Roman"/>
          <w:szCs w:val="26"/>
        </w:rPr>
        <w:tab/>
        <w:t>Номер контактного телефона: (83540) 2-12-44, (83540) 2-48-00</w:t>
      </w:r>
    </w:p>
    <w:p w:rsidR="00AF5A04" w:rsidRPr="00B55F4E" w:rsidRDefault="00022854" w:rsidP="00AF5A04">
      <w:pPr>
        <w:ind w:firstLine="709"/>
        <w:jc w:val="both"/>
        <w:rPr>
          <w:rFonts w:ascii="Times New Roman" w:hAnsi="Times New Roman"/>
          <w:b/>
          <w:szCs w:val="26"/>
        </w:rPr>
      </w:pPr>
      <w:r w:rsidRPr="00022854">
        <w:rPr>
          <w:rFonts w:ascii="Times New Roman" w:hAnsi="Times New Roman"/>
          <w:szCs w:val="26"/>
        </w:rPr>
        <w:t xml:space="preserve">2.3. Предмет конкурса: право на получение свидетельства об осуществлении перевозок по муниципальным маршрутам регулярных перевозок в Чебоксарском районе в соответствии с конкурсной документацией </w:t>
      </w:r>
      <w:r w:rsidR="00AF5A04" w:rsidRPr="00B55F4E">
        <w:rPr>
          <w:rFonts w:ascii="Times New Roman" w:hAnsi="Times New Roman"/>
          <w:szCs w:val="26"/>
        </w:rPr>
        <w:t>по следующ</w:t>
      </w:r>
      <w:r w:rsidR="00AF5A04">
        <w:rPr>
          <w:rFonts w:ascii="Times New Roman" w:hAnsi="Times New Roman"/>
          <w:szCs w:val="26"/>
        </w:rPr>
        <w:t>им</w:t>
      </w:r>
      <w:r w:rsidR="00AF5A04" w:rsidRPr="00B55F4E">
        <w:rPr>
          <w:rFonts w:ascii="Times New Roman" w:hAnsi="Times New Roman"/>
          <w:szCs w:val="26"/>
        </w:rPr>
        <w:t xml:space="preserve"> лот</w:t>
      </w:r>
      <w:r w:rsidR="00AF5A04">
        <w:rPr>
          <w:rFonts w:ascii="Times New Roman" w:hAnsi="Times New Roman"/>
          <w:szCs w:val="26"/>
        </w:rPr>
        <w:t>ам</w:t>
      </w:r>
      <w:r w:rsidR="00AF5A04" w:rsidRPr="00B55F4E">
        <w:rPr>
          <w:rFonts w:ascii="Times New Roman" w:hAnsi="Times New Roman"/>
          <w:szCs w:val="26"/>
        </w:rPr>
        <w:t>:</w:t>
      </w:r>
    </w:p>
    <w:p w:rsidR="00AF5A04" w:rsidRPr="000E010D" w:rsidRDefault="00AF5A04" w:rsidP="00AF5A04">
      <w:pPr>
        <w:ind w:firstLine="720"/>
        <w:jc w:val="both"/>
        <w:rPr>
          <w:rFonts w:ascii="Times New Roman" w:hAnsi="Times New Roman"/>
          <w:b/>
          <w:szCs w:val="26"/>
        </w:rPr>
      </w:pPr>
      <w:r w:rsidRPr="00D9602A">
        <w:rPr>
          <w:rFonts w:ascii="Times New Roman" w:hAnsi="Times New Roman"/>
          <w:b/>
          <w:szCs w:val="26"/>
        </w:rPr>
        <w:t>Лот 1 -</w:t>
      </w:r>
      <w:r>
        <w:rPr>
          <w:rFonts w:ascii="Times New Roman" w:hAnsi="Times New Roman"/>
          <w:szCs w:val="26"/>
        </w:rPr>
        <w:t xml:space="preserve"> </w:t>
      </w:r>
      <w:r w:rsidRPr="000E010D">
        <w:rPr>
          <w:rFonts w:ascii="Times New Roman" w:hAnsi="Times New Roman"/>
          <w:b/>
          <w:szCs w:val="26"/>
        </w:rPr>
        <w:t xml:space="preserve">муниципальный автобусный маршрут № </w:t>
      </w:r>
      <w:r>
        <w:rPr>
          <w:rFonts w:ascii="Times New Roman" w:hAnsi="Times New Roman"/>
          <w:b/>
          <w:szCs w:val="26"/>
        </w:rPr>
        <w:t>155</w:t>
      </w:r>
      <w:r w:rsidRPr="000E010D">
        <w:rPr>
          <w:rFonts w:ascii="Times New Roman" w:hAnsi="Times New Roman"/>
          <w:b/>
          <w:szCs w:val="26"/>
        </w:rPr>
        <w:t xml:space="preserve"> «</w:t>
      </w:r>
      <w:proofErr w:type="spellStart"/>
      <w:r>
        <w:rPr>
          <w:rFonts w:ascii="Times New Roman" w:hAnsi="Times New Roman"/>
          <w:b/>
          <w:bCs/>
          <w:szCs w:val="26"/>
        </w:rPr>
        <w:t>Малдыкасы</w:t>
      </w:r>
      <w:proofErr w:type="spellEnd"/>
      <w:r>
        <w:rPr>
          <w:rFonts w:ascii="Times New Roman" w:hAnsi="Times New Roman"/>
          <w:b/>
          <w:bCs/>
          <w:szCs w:val="26"/>
        </w:rPr>
        <w:t>-п. 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AF5A04" w:rsidRPr="000E010D" w:rsidRDefault="00AF5A04" w:rsidP="00AF5A04">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Малдыкасы</w:t>
      </w:r>
      <w:proofErr w:type="spellEnd"/>
      <w:r w:rsidRPr="000E010D">
        <w:rPr>
          <w:rFonts w:ascii="Times New Roman" w:hAnsi="Times New Roman"/>
          <w:szCs w:val="26"/>
        </w:rPr>
        <w:t xml:space="preserve">: </w:t>
      </w:r>
      <w:r>
        <w:rPr>
          <w:rFonts w:ascii="Times New Roman" w:hAnsi="Times New Roman"/>
          <w:szCs w:val="26"/>
        </w:rPr>
        <w:t>6-00</w:t>
      </w:r>
      <w:r w:rsidRPr="000E010D">
        <w:rPr>
          <w:rFonts w:ascii="Times New Roman" w:hAnsi="Times New Roman"/>
          <w:szCs w:val="26"/>
        </w:rPr>
        <w:t xml:space="preserve">, </w:t>
      </w:r>
      <w:r>
        <w:rPr>
          <w:rFonts w:ascii="Times New Roman" w:hAnsi="Times New Roman"/>
          <w:szCs w:val="26"/>
        </w:rPr>
        <w:t>8-20, 10-30, 13-30, 15-30</w:t>
      </w:r>
      <w:r w:rsidRPr="000E010D">
        <w:rPr>
          <w:rFonts w:ascii="Times New Roman" w:hAnsi="Times New Roman"/>
          <w:szCs w:val="26"/>
        </w:rPr>
        <w:t>;</w:t>
      </w:r>
    </w:p>
    <w:p w:rsidR="00AF5A04" w:rsidRPr="000E010D" w:rsidRDefault="00AF5A04" w:rsidP="00AF5A04">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9-30, 11-30, 14-30, 17-10.</w:t>
      </w:r>
    </w:p>
    <w:p w:rsidR="00AF5A04" w:rsidRPr="000E010D" w:rsidRDefault="00AF5A04" w:rsidP="00AF5A04">
      <w:pPr>
        <w:ind w:firstLine="709"/>
        <w:jc w:val="both"/>
        <w:rPr>
          <w:rFonts w:ascii="Times New Roman" w:hAnsi="Times New Roman"/>
          <w:szCs w:val="26"/>
        </w:rPr>
      </w:pPr>
      <w:r w:rsidRPr="000E010D">
        <w:rPr>
          <w:rFonts w:ascii="Times New Roman" w:hAnsi="Times New Roman"/>
          <w:szCs w:val="26"/>
        </w:rPr>
        <w:t>Промежуточные остановочные пункты</w:t>
      </w:r>
      <w:r w:rsidRPr="00D9602A">
        <w:rPr>
          <w:rFonts w:ascii="Times New Roman" w:hAnsi="Times New Roman"/>
          <w:szCs w:val="26"/>
        </w:rPr>
        <w:t xml:space="preserve">: </w:t>
      </w:r>
      <w:proofErr w:type="spellStart"/>
      <w:r w:rsidRPr="00D9602A">
        <w:rPr>
          <w:rFonts w:ascii="Times New Roman" w:hAnsi="Times New Roman"/>
          <w:szCs w:val="26"/>
        </w:rPr>
        <w:t>Малдыкасы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Сятра-Марги</w:t>
      </w:r>
      <w:proofErr w:type="spellEnd"/>
      <w:r w:rsidRPr="00D9602A">
        <w:rPr>
          <w:rFonts w:ascii="Times New Roman" w:hAnsi="Times New Roman"/>
          <w:szCs w:val="26"/>
        </w:rPr>
        <w:t xml:space="preserve"> – </w:t>
      </w:r>
      <w:proofErr w:type="spellStart"/>
      <w:r w:rsidRPr="00D9602A">
        <w:rPr>
          <w:rFonts w:ascii="Times New Roman" w:hAnsi="Times New Roman"/>
          <w:szCs w:val="26"/>
        </w:rPr>
        <w:t>Анаткас-Марги</w:t>
      </w:r>
      <w:proofErr w:type="spellEnd"/>
      <w:r w:rsidRPr="00D9602A">
        <w:rPr>
          <w:rFonts w:ascii="Times New Roman" w:hAnsi="Times New Roman"/>
          <w:szCs w:val="26"/>
        </w:rPr>
        <w:t xml:space="preserve"> – </w:t>
      </w:r>
      <w:proofErr w:type="spellStart"/>
      <w:r w:rsidRPr="00D9602A">
        <w:rPr>
          <w:rFonts w:ascii="Times New Roman" w:hAnsi="Times New Roman"/>
          <w:szCs w:val="26"/>
        </w:rPr>
        <w:t>Кибечкасы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с.Ишаки</w:t>
      </w:r>
      <w:proofErr w:type="spellEnd"/>
      <w:r w:rsidRPr="00D9602A">
        <w:rPr>
          <w:rFonts w:ascii="Times New Roman" w:hAnsi="Times New Roman"/>
          <w:szCs w:val="26"/>
        </w:rPr>
        <w:t xml:space="preserve"> – </w:t>
      </w:r>
      <w:proofErr w:type="spellStart"/>
      <w:r w:rsidRPr="00D9602A">
        <w:rPr>
          <w:rFonts w:ascii="Times New Roman" w:hAnsi="Times New Roman"/>
          <w:szCs w:val="26"/>
        </w:rPr>
        <w:t>ат.Ишаки</w:t>
      </w:r>
      <w:proofErr w:type="spellEnd"/>
      <w:r w:rsidRPr="00D9602A">
        <w:rPr>
          <w:rFonts w:ascii="Times New Roman" w:hAnsi="Times New Roman"/>
          <w:szCs w:val="26"/>
        </w:rPr>
        <w:t xml:space="preserve"> – </w:t>
      </w:r>
      <w:proofErr w:type="spellStart"/>
      <w:r w:rsidRPr="00D9602A">
        <w:rPr>
          <w:rFonts w:ascii="Times New Roman" w:hAnsi="Times New Roman"/>
          <w:szCs w:val="26"/>
        </w:rPr>
        <w:t>Чиганары</w:t>
      </w:r>
      <w:proofErr w:type="spellEnd"/>
      <w:r w:rsidRPr="00D9602A">
        <w:rPr>
          <w:rFonts w:ascii="Times New Roman" w:hAnsi="Times New Roman"/>
          <w:szCs w:val="26"/>
        </w:rPr>
        <w:t xml:space="preserve"> – </w:t>
      </w:r>
      <w:proofErr w:type="spellStart"/>
      <w:r w:rsidRPr="00D9602A">
        <w:rPr>
          <w:rFonts w:ascii="Times New Roman" w:hAnsi="Times New Roman"/>
          <w:szCs w:val="26"/>
        </w:rPr>
        <w:t>Б.Котяки</w:t>
      </w:r>
      <w:proofErr w:type="spellEnd"/>
      <w:r w:rsidRPr="00D9602A">
        <w:rPr>
          <w:rFonts w:ascii="Times New Roman" w:hAnsi="Times New Roman"/>
          <w:szCs w:val="26"/>
        </w:rPr>
        <w:t xml:space="preserve"> – Учхоз – Хачики – </w:t>
      </w:r>
      <w:proofErr w:type="spellStart"/>
      <w:r w:rsidRPr="00D9602A">
        <w:rPr>
          <w:rFonts w:ascii="Times New Roman" w:hAnsi="Times New Roman"/>
          <w:szCs w:val="26"/>
        </w:rPr>
        <w:t>Ишлейский</w:t>
      </w:r>
      <w:proofErr w:type="spellEnd"/>
      <w:r w:rsidRPr="00D9602A">
        <w:rPr>
          <w:rFonts w:ascii="Times New Roman" w:hAnsi="Times New Roman"/>
          <w:szCs w:val="26"/>
        </w:rPr>
        <w:t xml:space="preserve"> поворот – </w:t>
      </w:r>
      <w:proofErr w:type="spellStart"/>
      <w:r w:rsidRPr="00D9602A">
        <w:rPr>
          <w:rFonts w:ascii="Times New Roman" w:hAnsi="Times New Roman"/>
          <w:szCs w:val="26"/>
        </w:rPr>
        <w:t>с.Ишлеи</w:t>
      </w:r>
      <w:proofErr w:type="spellEnd"/>
      <w:r w:rsidRPr="00D9602A">
        <w:rPr>
          <w:rFonts w:ascii="Times New Roman" w:hAnsi="Times New Roman"/>
          <w:szCs w:val="26"/>
        </w:rPr>
        <w:t xml:space="preserve"> – </w:t>
      </w:r>
      <w:proofErr w:type="spellStart"/>
      <w:r w:rsidRPr="00D9602A">
        <w:rPr>
          <w:rFonts w:ascii="Times New Roman" w:hAnsi="Times New Roman"/>
          <w:szCs w:val="26"/>
        </w:rPr>
        <w:t>Ишлейский</w:t>
      </w:r>
      <w:proofErr w:type="spellEnd"/>
      <w:r w:rsidRPr="00D9602A">
        <w:rPr>
          <w:rFonts w:ascii="Times New Roman" w:hAnsi="Times New Roman"/>
          <w:szCs w:val="26"/>
        </w:rPr>
        <w:t xml:space="preserve"> поворот – </w:t>
      </w:r>
      <w:proofErr w:type="spellStart"/>
      <w:r w:rsidRPr="00D9602A">
        <w:rPr>
          <w:rFonts w:ascii="Times New Roman" w:hAnsi="Times New Roman"/>
          <w:szCs w:val="26"/>
        </w:rPr>
        <w:t>Пархикассы</w:t>
      </w:r>
      <w:proofErr w:type="spellEnd"/>
      <w:r w:rsidRPr="00D9602A">
        <w:rPr>
          <w:rFonts w:ascii="Times New Roman" w:hAnsi="Times New Roman"/>
          <w:szCs w:val="26"/>
        </w:rPr>
        <w:t xml:space="preserve"> – </w:t>
      </w:r>
      <w:proofErr w:type="spellStart"/>
      <w:r w:rsidRPr="00D9602A">
        <w:rPr>
          <w:rFonts w:ascii="Times New Roman" w:hAnsi="Times New Roman"/>
          <w:szCs w:val="26"/>
        </w:rPr>
        <w:t>Пучах</w:t>
      </w:r>
      <w:proofErr w:type="spellEnd"/>
      <w:r w:rsidRPr="00D9602A">
        <w:rPr>
          <w:rFonts w:ascii="Times New Roman" w:hAnsi="Times New Roman"/>
          <w:szCs w:val="26"/>
        </w:rPr>
        <w:t xml:space="preserve"> – </w:t>
      </w:r>
      <w:proofErr w:type="spellStart"/>
      <w:r w:rsidRPr="00D9602A">
        <w:rPr>
          <w:rFonts w:ascii="Times New Roman" w:hAnsi="Times New Roman"/>
          <w:szCs w:val="26"/>
        </w:rPr>
        <w:t>ст.Ишлеи</w:t>
      </w:r>
      <w:proofErr w:type="spellEnd"/>
      <w:r w:rsidRPr="00D9602A">
        <w:rPr>
          <w:rFonts w:ascii="Times New Roman" w:hAnsi="Times New Roman"/>
          <w:szCs w:val="26"/>
        </w:rPr>
        <w:t xml:space="preserve"> – АТП – </w:t>
      </w:r>
      <w:proofErr w:type="spellStart"/>
      <w:r w:rsidRPr="00D9602A">
        <w:rPr>
          <w:rFonts w:ascii="Times New Roman" w:hAnsi="Times New Roman"/>
          <w:szCs w:val="26"/>
        </w:rPr>
        <w:t>Селиванкино</w:t>
      </w:r>
      <w:proofErr w:type="spellEnd"/>
      <w:r w:rsidRPr="00D9602A">
        <w:rPr>
          <w:rFonts w:ascii="Times New Roman" w:hAnsi="Times New Roman"/>
          <w:szCs w:val="26"/>
        </w:rPr>
        <w:t xml:space="preserve"> – Горьковский поворот – Заводская – ДРСУ – </w:t>
      </w:r>
      <w:proofErr w:type="spellStart"/>
      <w:r w:rsidRPr="00D9602A">
        <w:rPr>
          <w:rFonts w:ascii="Times New Roman" w:hAnsi="Times New Roman"/>
          <w:szCs w:val="26"/>
        </w:rPr>
        <w:t>Б.Карачуры</w:t>
      </w:r>
      <w:proofErr w:type="spellEnd"/>
      <w:r w:rsidRPr="00D9602A">
        <w:rPr>
          <w:rFonts w:ascii="Times New Roman" w:hAnsi="Times New Roman"/>
          <w:szCs w:val="26"/>
        </w:rPr>
        <w:t xml:space="preserve"> – 8-км – </w:t>
      </w:r>
      <w:proofErr w:type="spellStart"/>
      <w:r w:rsidRPr="00D9602A">
        <w:rPr>
          <w:rFonts w:ascii="Times New Roman" w:hAnsi="Times New Roman"/>
          <w:szCs w:val="26"/>
        </w:rPr>
        <w:t>п.н.Лапсары</w:t>
      </w:r>
      <w:proofErr w:type="spellEnd"/>
      <w:r w:rsidRPr="00D9602A">
        <w:rPr>
          <w:rFonts w:ascii="Times New Roman" w:hAnsi="Times New Roman"/>
          <w:szCs w:val="26"/>
        </w:rPr>
        <w:t xml:space="preserve"> </w:t>
      </w:r>
      <w:r>
        <w:rPr>
          <w:rFonts w:ascii="Times New Roman" w:hAnsi="Times New Roman"/>
          <w:szCs w:val="26"/>
        </w:rPr>
        <w:t>–</w:t>
      </w:r>
      <w:r w:rsidRPr="00D9602A">
        <w:rPr>
          <w:rFonts w:ascii="Times New Roman" w:hAnsi="Times New Roman"/>
          <w:szCs w:val="26"/>
        </w:rPr>
        <w:t xml:space="preserve"> </w:t>
      </w:r>
      <w:proofErr w:type="spellStart"/>
      <w:r w:rsidRPr="00D9602A">
        <w:rPr>
          <w:rFonts w:ascii="Times New Roman" w:hAnsi="Times New Roman"/>
          <w:szCs w:val="26"/>
        </w:rPr>
        <w:t>Сятракасы</w:t>
      </w:r>
      <w:proofErr w:type="spellEnd"/>
      <w:r>
        <w:rPr>
          <w:rFonts w:ascii="Times New Roman" w:hAnsi="Times New Roman"/>
          <w:szCs w:val="26"/>
        </w:rPr>
        <w:t>.</w:t>
      </w:r>
    </w:p>
    <w:p w:rsidR="00AF5A04" w:rsidRDefault="00AF5A04" w:rsidP="00AF5A04">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AF5A04" w:rsidRDefault="00AF5A04" w:rsidP="00AF5A04">
      <w:pPr>
        <w:ind w:firstLine="709"/>
        <w:jc w:val="both"/>
        <w:rPr>
          <w:rFonts w:ascii="Times New Roman" w:hAnsi="Times New Roman"/>
          <w:b/>
          <w:szCs w:val="26"/>
        </w:rPr>
      </w:pPr>
      <w:r w:rsidRPr="00D9602A">
        <w:rPr>
          <w:rFonts w:ascii="Times New Roman" w:hAnsi="Times New Roman"/>
          <w:b/>
          <w:szCs w:val="26"/>
        </w:rPr>
        <w:t>Лот 2 – муниципальный автобусный маршрут № 293 «</w:t>
      </w:r>
      <w:r w:rsidRPr="00D9602A">
        <w:rPr>
          <w:rFonts w:ascii="Times New Roman" w:hAnsi="Times New Roman"/>
          <w:b/>
          <w:bCs/>
          <w:szCs w:val="26"/>
        </w:rPr>
        <w:t xml:space="preserve">д. </w:t>
      </w:r>
      <w:proofErr w:type="spellStart"/>
      <w:r w:rsidRPr="00D9602A">
        <w:rPr>
          <w:rFonts w:ascii="Times New Roman" w:hAnsi="Times New Roman"/>
          <w:b/>
          <w:bCs/>
          <w:szCs w:val="26"/>
        </w:rPr>
        <w:t>Мижеры</w:t>
      </w:r>
      <w:proofErr w:type="spellEnd"/>
      <w:r w:rsidRPr="00D9602A">
        <w:rPr>
          <w:rFonts w:ascii="Times New Roman" w:hAnsi="Times New Roman"/>
          <w:b/>
          <w:bCs/>
          <w:szCs w:val="26"/>
        </w:rPr>
        <w:t>-п. 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AF5A04" w:rsidRPr="00AF5A04" w:rsidRDefault="00AF5A04" w:rsidP="00AF5A04">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Мижеры</w:t>
      </w:r>
      <w:proofErr w:type="spellEnd"/>
      <w:r w:rsidRPr="000E010D">
        <w:rPr>
          <w:rFonts w:ascii="Times New Roman" w:hAnsi="Times New Roman"/>
          <w:szCs w:val="26"/>
        </w:rPr>
        <w:t xml:space="preserve">: </w:t>
      </w:r>
      <w:r>
        <w:rPr>
          <w:rFonts w:ascii="Times New Roman" w:hAnsi="Times New Roman"/>
          <w:szCs w:val="26"/>
        </w:rPr>
        <w:t>6-00, 16-20;</w:t>
      </w:r>
    </w:p>
    <w:p w:rsidR="00AF5A04" w:rsidRPr="00AF5A04" w:rsidRDefault="00AF5A04" w:rsidP="00AF5A04">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17-10.</w:t>
      </w:r>
    </w:p>
    <w:p w:rsidR="00AF5A04" w:rsidRDefault="00AF5A04" w:rsidP="00AF5A04">
      <w:pPr>
        <w:ind w:firstLine="709"/>
        <w:jc w:val="both"/>
        <w:rPr>
          <w:rFonts w:ascii="Times New Roman" w:hAnsi="Times New Roman"/>
          <w:szCs w:val="26"/>
        </w:rPr>
      </w:pPr>
      <w:r w:rsidRPr="00D9602A">
        <w:rPr>
          <w:rFonts w:ascii="Times New Roman" w:hAnsi="Times New Roman"/>
          <w:szCs w:val="26"/>
        </w:rPr>
        <w:t xml:space="preserve">Промежуточные остановочные пункты: </w:t>
      </w:r>
      <w:proofErr w:type="spellStart"/>
      <w:r w:rsidRPr="00D9602A">
        <w:rPr>
          <w:rFonts w:ascii="Times New Roman" w:hAnsi="Times New Roman"/>
          <w:szCs w:val="26"/>
        </w:rPr>
        <w:t>д.Мижеры</w:t>
      </w:r>
      <w:proofErr w:type="spellEnd"/>
      <w:r w:rsidRPr="00D9602A">
        <w:rPr>
          <w:rFonts w:ascii="Times New Roman" w:hAnsi="Times New Roman"/>
          <w:szCs w:val="26"/>
        </w:rPr>
        <w:t xml:space="preserve"> – Учхоз. поворот – </w:t>
      </w:r>
      <w:proofErr w:type="spellStart"/>
      <w:r w:rsidRPr="00D9602A">
        <w:rPr>
          <w:rFonts w:ascii="Times New Roman" w:hAnsi="Times New Roman"/>
          <w:szCs w:val="26"/>
        </w:rPr>
        <w:t>с.Янгильдино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Мемеши</w:t>
      </w:r>
      <w:proofErr w:type="spellEnd"/>
      <w:r w:rsidRPr="00D9602A">
        <w:rPr>
          <w:rFonts w:ascii="Times New Roman" w:hAnsi="Times New Roman"/>
          <w:szCs w:val="26"/>
        </w:rPr>
        <w:t xml:space="preserve">- Транспортный – </w:t>
      </w:r>
      <w:proofErr w:type="spellStart"/>
      <w:r w:rsidRPr="00D9602A">
        <w:rPr>
          <w:rFonts w:ascii="Times New Roman" w:hAnsi="Times New Roman"/>
          <w:szCs w:val="26"/>
        </w:rPr>
        <w:t>Яранкассы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ст.Ишлеи</w:t>
      </w:r>
      <w:proofErr w:type="spellEnd"/>
      <w:r w:rsidRPr="00D9602A">
        <w:rPr>
          <w:rFonts w:ascii="Times New Roman" w:hAnsi="Times New Roman"/>
          <w:szCs w:val="26"/>
        </w:rPr>
        <w:t xml:space="preserve"> – АТП – </w:t>
      </w:r>
      <w:proofErr w:type="spellStart"/>
      <w:r w:rsidRPr="00D9602A">
        <w:rPr>
          <w:rFonts w:ascii="Times New Roman" w:hAnsi="Times New Roman"/>
          <w:szCs w:val="26"/>
        </w:rPr>
        <w:t>Селиванкино</w:t>
      </w:r>
      <w:proofErr w:type="spellEnd"/>
      <w:r w:rsidRPr="00D9602A">
        <w:rPr>
          <w:rFonts w:ascii="Times New Roman" w:hAnsi="Times New Roman"/>
          <w:szCs w:val="26"/>
        </w:rPr>
        <w:t xml:space="preserve"> – </w:t>
      </w:r>
      <w:proofErr w:type="spellStart"/>
      <w:r w:rsidRPr="00D9602A">
        <w:rPr>
          <w:rFonts w:ascii="Times New Roman" w:hAnsi="Times New Roman"/>
          <w:szCs w:val="26"/>
        </w:rPr>
        <w:t>Горьков.поворот</w:t>
      </w:r>
      <w:proofErr w:type="spellEnd"/>
      <w:r w:rsidRPr="00D9602A">
        <w:rPr>
          <w:rFonts w:ascii="Times New Roman" w:hAnsi="Times New Roman"/>
          <w:szCs w:val="26"/>
        </w:rPr>
        <w:t xml:space="preserve"> – Заводская – ДРСУ – </w:t>
      </w:r>
      <w:proofErr w:type="spellStart"/>
      <w:r w:rsidRPr="00D9602A">
        <w:rPr>
          <w:rFonts w:ascii="Times New Roman" w:hAnsi="Times New Roman"/>
          <w:szCs w:val="26"/>
        </w:rPr>
        <w:t>Б.Карачуры</w:t>
      </w:r>
      <w:proofErr w:type="spellEnd"/>
      <w:r w:rsidRPr="00D9602A">
        <w:rPr>
          <w:rFonts w:ascii="Times New Roman" w:hAnsi="Times New Roman"/>
          <w:szCs w:val="26"/>
        </w:rPr>
        <w:t xml:space="preserve"> – 8-км – </w:t>
      </w:r>
      <w:proofErr w:type="spellStart"/>
      <w:r w:rsidRPr="00D9602A">
        <w:rPr>
          <w:rFonts w:ascii="Times New Roman" w:hAnsi="Times New Roman"/>
          <w:szCs w:val="26"/>
        </w:rPr>
        <w:t>п.н.Лапсары</w:t>
      </w:r>
      <w:proofErr w:type="spellEnd"/>
      <w:r w:rsidRPr="00D9602A">
        <w:rPr>
          <w:rFonts w:ascii="Times New Roman" w:hAnsi="Times New Roman"/>
          <w:szCs w:val="26"/>
        </w:rPr>
        <w:t xml:space="preserve"> – </w:t>
      </w:r>
      <w:proofErr w:type="spellStart"/>
      <w:r w:rsidRPr="00D9602A">
        <w:rPr>
          <w:rFonts w:ascii="Times New Roman" w:hAnsi="Times New Roman"/>
          <w:szCs w:val="26"/>
        </w:rPr>
        <w:t>Сятракасы</w:t>
      </w:r>
      <w:proofErr w:type="spellEnd"/>
      <w:r w:rsidRPr="00D9602A">
        <w:rPr>
          <w:rFonts w:ascii="Times New Roman" w:hAnsi="Times New Roman"/>
          <w:szCs w:val="26"/>
        </w:rPr>
        <w:t xml:space="preserve"> – Сельхозтехника – </w:t>
      </w:r>
      <w:proofErr w:type="spellStart"/>
      <w:r w:rsidRPr="00D9602A">
        <w:rPr>
          <w:rFonts w:ascii="Times New Roman" w:hAnsi="Times New Roman"/>
          <w:szCs w:val="26"/>
        </w:rPr>
        <w:t>п.Кугеси</w:t>
      </w:r>
      <w:proofErr w:type="spellEnd"/>
      <w:r w:rsidRPr="00D9602A">
        <w:rPr>
          <w:rFonts w:ascii="Times New Roman" w:hAnsi="Times New Roman"/>
          <w:szCs w:val="26"/>
        </w:rPr>
        <w:t xml:space="preserve"> – ТД Гранд</w:t>
      </w:r>
      <w:r>
        <w:rPr>
          <w:rFonts w:ascii="Times New Roman" w:hAnsi="Times New Roman"/>
          <w:szCs w:val="26"/>
        </w:rPr>
        <w:t>.</w:t>
      </w:r>
    </w:p>
    <w:p w:rsidR="00022854" w:rsidRDefault="00AF5A04" w:rsidP="00AF5A04">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3C5A47" w:rsidRDefault="003C5A47" w:rsidP="003C5A47">
      <w:pPr>
        <w:ind w:firstLine="709"/>
        <w:jc w:val="both"/>
        <w:rPr>
          <w:rFonts w:ascii="Times New Roman" w:hAnsi="Times New Roman"/>
          <w:b/>
          <w:szCs w:val="26"/>
        </w:rPr>
      </w:pPr>
      <w:r w:rsidRPr="00D9602A">
        <w:rPr>
          <w:rFonts w:ascii="Times New Roman" w:hAnsi="Times New Roman"/>
          <w:b/>
          <w:szCs w:val="26"/>
        </w:rPr>
        <w:t xml:space="preserve">Лот </w:t>
      </w:r>
      <w:r>
        <w:rPr>
          <w:rFonts w:ascii="Times New Roman" w:hAnsi="Times New Roman"/>
          <w:b/>
          <w:szCs w:val="26"/>
        </w:rPr>
        <w:t>3</w:t>
      </w:r>
      <w:r w:rsidRPr="00D9602A">
        <w:rPr>
          <w:rFonts w:ascii="Times New Roman" w:hAnsi="Times New Roman"/>
          <w:b/>
          <w:szCs w:val="26"/>
        </w:rPr>
        <w:t xml:space="preserve"> – муниципальный автобусный маршрут №</w:t>
      </w:r>
      <w:r>
        <w:rPr>
          <w:rFonts w:ascii="Times New Roman" w:hAnsi="Times New Roman"/>
          <w:b/>
          <w:szCs w:val="26"/>
        </w:rPr>
        <w:t xml:space="preserve"> </w:t>
      </w:r>
      <w:r w:rsidRPr="00E91E62">
        <w:rPr>
          <w:rFonts w:ascii="Times New Roman" w:hAnsi="Times New Roman"/>
          <w:b/>
          <w:szCs w:val="26"/>
        </w:rPr>
        <w:t>144 «</w:t>
      </w:r>
      <w:proofErr w:type="spellStart"/>
      <w:r w:rsidRPr="00E91E62">
        <w:rPr>
          <w:rFonts w:ascii="Times New Roman" w:hAnsi="Times New Roman"/>
          <w:b/>
          <w:bCs/>
          <w:szCs w:val="26"/>
        </w:rPr>
        <w:t>Корак</w:t>
      </w:r>
      <w:proofErr w:type="spellEnd"/>
      <w:r w:rsidRPr="00E91E62">
        <w:rPr>
          <w:rFonts w:ascii="Times New Roman" w:hAnsi="Times New Roman"/>
          <w:b/>
          <w:bCs/>
          <w:szCs w:val="26"/>
        </w:rPr>
        <w:t>-Чурачики-</w:t>
      </w:r>
      <w:proofErr w:type="spellStart"/>
      <w:r w:rsidRPr="00E91E62">
        <w:rPr>
          <w:rFonts w:ascii="Times New Roman" w:hAnsi="Times New Roman"/>
          <w:b/>
          <w:bCs/>
          <w:szCs w:val="26"/>
        </w:rPr>
        <w:t>Ишлеи</w:t>
      </w:r>
      <w:proofErr w:type="spellEnd"/>
      <w:r w:rsidRPr="00E91E62">
        <w:rPr>
          <w:rFonts w:ascii="Times New Roman" w:hAnsi="Times New Roman"/>
          <w:b/>
          <w:bCs/>
          <w:szCs w:val="26"/>
        </w:rPr>
        <w:t>-Кугеси»</w:t>
      </w:r>
      <w:r w:rsidRPr="000E010D">
        <w:rPr>
          <w:rFonts w:ascii="Times New Roman" w:hAnsi="Times New Roman"/>
          <w:b/>
          <w:szCs w:val="26"/>
        </w:rPr>
        <w:t xml:space="preserve">, количество мест для сидения в автобусах / </w:t>
      </w:r>
      <w:proofErr w:type="spellStart"/>
      <w:r w:rsidRPr="000E010D">
        <w:rPr>
          <w:rFonts w:ascii="Times New Roman" w:hAnsi="Times New Roman"/>
          <w:b/>
          <w:szCs w:val="26"/>
        </w:rPr>
        <w:t>пассажиро</w:t>
      </w:r>
      <w:proofErr w:type="spellEnd"/>
      <w:r w:rsidRPr="000E010D">
        <w:rPr>
          <w:rFonts w:ascii="Times New Roman" w:hAnsi="Times New Roman"/>
          <w:b/>
          <w:szCs w:val="26"/>
        </w:rPr>
        <w:t>-вместимость: не менее 18 сидячих мест / не менее 18 мест:</w:t>
      </w:r>
    </w:p>
    <w:p w:rsidR="003C5A47" w:rsidRPr="00AF5A04" w:rsidRDefault="003C5A47" w:rsidP="003C5A47">
      <w:pPr>
        <w:ind w:firstLine="709"/>
        <w:jc w:val="both"/>
        <w:rPr>
          <w:rFonts w:ascii="Times New Roman" w:hAnsi="Times New Roman"/>
          <w:szCs w:val="26"/>
        </w:rPr>
      </w:pPr>
      <w:r w:rsidRPr="000E010D">
        <w:rPr>
          <w:rFonts w:ascii="Times New Roman" w:hAnsi="Times New Roman"/>
          <w:szCs w:val="26"/>
        </w:rPr>
        <w:t>отправление из</w:t>
      </w:r>
      <w:r>
        <w:rPr>
          <w:rFonts w:ascii="Times New Roman" w:hAnsi="Times New Roman"/>
          <w:szCs w:val="26"/>
        </w:rPr>
        <w:t xml:space="preserve"> д. </w:t>
      </w:r>
      <w:proofErr w:type="spellStart"/>
      <w:r>
        <w:rPr>
          <w:rFonts w:ascii="Times New Roman" w:hAnsi="Times New Roman"/>
          <w:szCs w:val="26"/>
        </w:rPr>
        <w:t>Корак</w:t>
      </w:r>
      <w:proofErr w:type="spellEnd"/>
      <w:r>
        <w:rPr>
          <w:rFonts w:ascii="Times New Roman" w:hAnsi="Times New Roman"/>
          <w:szCs w:val="26"/>
        </w:rPr>
        <w:t>-Чурачики</w:t>
      </w:r>
      <w:r w:rsidRPr="000E010D">
        <w:rPr>
          <w:rFonts w:ascii="Times New Roman" w:hAnsi="Times New Roman"/>
          <w:szCs w:val="26"/>
        </w:rPr>
        <w:t xml:space="preserve">: </w:t>
      </w:r>
      <w:r>
        <w:rPr>
          <w:rFonts w:ascii="Times New Roman" w:hAnsi="Times New Roman"/>
          <w:szCs w:val="26"/>
        </w:rPr>
        <w:t>6-00, 16-20;</w:t>
      </w:r>
    </w:p>
    <w:p w:rsidR="003C5A47" w:rsidRPr="00ED4490" w:rsidRDefault="003C5A47" w:rsidP="003C5A47">
      <w:pPr>
        <w:ind w:firstLine="709"/>
        <w:jc w:val="both"/>
        <w:rPr>
          <w:rFonts w:ascii="Times New Roman" w:hAnsi="Times New Roman"/>
          <w:szCs w:val="26"/>
        </w:rPr>
      </w:pPr>
      <w:r w:rsidRPr="000E010D">
        <w:rPr>
          <w:rFonts w:ascii="Times New Roman" w:hAnsi="Times New Roman"/>
          <w:szCs w:val="26"/>
        </w:rPr>
        <w:t xml:space="preserve">отправление из </w:t>
      </w:r>
      <w:r>
        <w:rPr>
          <w:rFonts w:ascii="Times New Roman" w:hAnsi="Times New Roman"/>
          <w:szCs w:val="26"/>
        </w:rPr>
        <w:t>п. Кугеси</w:t>
      </w:r>
      <w:r w:rsidRPr="000E010D">
        <w:rPr>
          <w:rFonts w:ascii="Times New Roman" w:hAnsi="Times New Roman"/>
          <w:szCs w:val="26"/>
        </w:rPr>
        <w:t xml:space="preserve">: </w:t>
      </w:r>
      <w:r>
        <w:rPr>
          <w:rFonts w:ascii="Times New Roman" w:hAnsi="Times New Roman"/>
          <w:szCs w:val="26"/>
        </w:rPr>
        <w:t>7-20, 17-10.</w:t>
      </w:r>
    </w:p>
    <w:p w:rsidR="003C5A47" w:rsidRDefault="003C5A47" w:rsidP="003C5A47">
      <w:pPr>
        <w:ind w:firstLine="709"/>
        <w:jc w:val="both"/>
        <w:rPr>
          <w:rFonts w:ascii="Times New Roman" w:hAnsi="Times New Roman"/>
          <w:bCs/>
          <w:szCs w:val="26"/>
        </w:rPr>
      </w:pPr>
      <w:r w:rsidRPr="00D9602A">
        <w:rPr>
          <w:rFonts w:ascii="Times New Roman" w:hAnsi="Times New Roman"/>
          <w:szCs w:val="26"/>
        </w:rPr>
        <w:t>Промежуточные остановочные пункты:</w:t>
      </w:r>
      <w:r w:rsidRPr="003C5A47">
        <w:rPr>
          <w:bCs/>
          <w:sz w:val="16"/>
          <w:szCs w:val="16"/>
        </w:rPr>
        <w:t xml:space="preserve"> </w:t>
      </w:r>
      <w:proofErr w:type="spellStart"/>
      <w:r w:rsidRPr="003C5A47">
        <w:rPr>
          <w:rFonts w:ascii="Times New Roman" w:hAnsi="Times New Roman"/>
          <w:bCs/>
          <w:szCs w:val="26"/>
        </w:rPr>
        <w:t>Корак</w:t>
      </w:r>
      <w:proofErr w:type="spellEnd"/>
      <w:r w:rsidRPr="003C5A47">
        <w:rPr>
          <w:rFonts w:ascii="Times New Roman" w:hAnsi="Times New Roman"/>
          <w:bCs/>
          <w:szCs w:val="26"/>
        </w:rPr>
        <w:t xml:space="preserve"> – Чурачики – </w:t>
      </w:r>
      <w:proofErr w:type="spellStart"/>
      <w:r w:rsidRPr="003C5A47">
        <w:rPr>
          <w:rFonts w:ascii="Times New Roman" w:hAnsi="Times New Roman"/>
          <w:bCs/>
          <w:szCs w:val="26"/>
        </w:rPr>
        <w:t>Мутикасы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Мамги</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Олгашский</w:t>
      </w:r>
      <w:proofErr w:type="spellEnd"/>
      <w:r w:rsidRPr="003C5A47">
        <w:rPr>
          <w:rFonts w:ascii="Times New Roman" w:hAnsi="Times New Roman"/>
          <w:bCs/>
          <w:szCs w:val="26"/>
        </w:rPr>
        <w:t xml:space="preserve"> поворот – </w:t>
      </w:r>
      <w:proofErr w:type="spellStart"/>
      <w:r w:rsidRPr="003C5A47">
        <w:rPr>
          <w:rFonts w:ascii="Times New Roman" w:hAnsi="Times New Roman"/>
          <w:bCs/>
          <w:szCs w:val="26"/>
        </w:rPr>
        <w:t>Мускаринкасы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с.Ишлеи</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Ишлейский</w:t>
      </w:r>
      <w:proofErr w:type="spellEnd"/>
      <w:r w:rsidRPr="003C5A47">
        <w:rPr>
          <w:rFonts w:ascii="Times New Roman" w:hAnsi="Times New Roman"/>
          <w:bCs/>
          <w:szCs w:val="26"/>
        </w:rPr>
        <w:t xml:space="preserve"> поворот – </w:t>
      </w:r>
      <w:proofErr w:type="spellStart"/>
      <w:r w:rsidRPr="003C5A47">
        <w:rPr>
          <w:rFonts w:ascii="Times New Roman" w:hAnsi="Times New Roman"/>
          <w:bCs/>
          <w:szCs w:val="26"/>
        </w:rPr>
        <w:t>Пархикассы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Пучах</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ст.Ишлеи</w:t>
      </w:r>
      <w:proofErr w:type="spellEnd"/>
      <w:r w:rsidRPr="003C5A47">
        <w:rPr>
          <w:rFonts w:ascii="Times New Roman" w:hAnsi="Times New Roman"/>
          <w:bCs/>
          <w:szCs w:val="26"/>
        </w:rPr>
        <w:t xml:space="preserve"> – АТП – </w:t>
      </w:r>
      <w:proofErr w:type="spellStart"/>
      <w:r w:rsidRPr="003C5A47">
        <w:rPr>
          <w:rFonts w:ascii="Times New Roman" w:hAnsi="Times New Roman"/>
          <w:bCs/>
          <w:szCs w:val="26"/>
        </w:rPr>
        <w:t>Селиванкино</w:t>
      </w:r>
      <w:proofErr w:type="spellEnd"/>
      <w:r w:rsidRPr="003C5A47">
        <w:rPr>
          <w:rFonts w:ascii="Times New Roman" w:hAnsi="Times New Roman"/>
          <w:bCs/>
          <w:szCs w:val="26"/>
        </w:rPr>
        <w:t xml:space="preserve"> – Горьковский поворот – Заводская – ДРСУ – </w:t>
      </w:r>
      <w:proofErr w:type="spellStart"/>
      <w:r w:rsidRPr="003C5A47">
        <w:rPr>
          <w:rFonts w:ascii="Times New Roman" w:hAnsi="Times New Roman"/>
          <w:bCs/>
          <w:szCs w:val="26"/>
        </w:rPr>
        <w:t>Б.Карачуры</w:t>
      </w:r>
      <w:proofErr w:type="spellEnd"/>
      <w:r w:rsidRPr="003C5A47">
        <w:rPr>
          <w:rFonts w:ascii="Times New Roman" w:hAnsi="Times New Roman"/>
          <w:bCs/>
          <w:szCs w:val="26"/>
        </w:rPr>
        <w:t xml:space="preserve"> – 8-км – </w:t>
      </w:r>
      <w:proofErr w:type="spellStart"/>
      <w:r w:rsidRPr="003C5A47">
        <w:rPr>
          <w:rFonts w:ascii="Times New Roman" w:hAnsi="Times New Roman"/>
          <w:bCs/>
          <w:szCs w:val="26"/>
        </w:rPr>
        <w:t>п.н.Лапсары</w:t>
      </w:r>
      <w:proofErr w:type="spellEnd"/>
      <w:r w:rsidRPr="003C5A47">
        <w:rPr>
          <w:rFonts w:ascii="Times New Roman" w:hAnsi="Times New Roman"/>
          <w:bCs/>
          <w:szCs w:val="26"/>
        </w:rPr>
        <w:t xml:space="preserve"> – </w:t>
      </w:r>
      <w:proofErr w:type="spellStart"/>
      <w:r w:rsidRPr="003C5A47">
        <w:rPr>
          <w:rFonts w:ascii="Times New Roman" w:hAnsi="Times New Roman"/>
          <w:bCs/>
          <w:szCs w:val="26"/>
        </w:rPr>
        <w:t>Сятракасы</w:t>
      </w:r>
      <w:proofErr w:type="spellEnd"/>
      <w:r w:rsidRPr="003C5A47">
        <w:rPr>
          <w:rFonts w:ascii="Times New Roman" w:hAnsi="Times New Roman"/>
          <w:bCs/>
          <w:szCs w:val="26"/>
        </w:rPr>
        <w:t xml:space="preserve"> – Сельхозтехника – </w:t>
      </w:r>
      <w:proofErr w:type="spellStart"/>
      <w:r w:rsidRPr="003C5A47">
        <w:rPr>
          <w:rFonts w:ascii="Times New Roman" w:hAnsi="Times New Roman"/>
          <w:bCs/>
          <w:szCs w:val="26"/>
        </w:rPr>
        <w:t>п.Кугеси</w:t>
      </w:r>
      <w:proofErr w:type="spellEnd"/>
      <w:r w:rsidRPr="003C5A47">
        <w:rPr>
          <w:rFonts w:ascii="Times New Roman" w:hAnsi="Times New Roman"/>
          <w:bCs/>
          <w:szCs w:val="26"/>
        </w:rPr>
        <w:t xml:space="preserve"> – ТД Гранд</w:t>
      </w:r>
      <w:r>
        <w:rPr>
          <w:rFonts w:ascii="Times New Roman" w:hAnsi="Times New Roman"/>
          <w:bCs/>
          <w:szCs w:val="26"/>
        </w:rPr>
        <w:t>.</w:t>
      </w:r>
    </w:p>
    <w:p w:rsidR="003C5A47" w:rsidRPr="00AF5A04" w:rsidRDefault="003C5A47" w:rsidP="003C5A47">
      <w:pPr>
        <w:ind w:firstLine="709"/>
        <w:jc w:val="both"/>
        <w:rPr>
          <w:rFonts w:ascii="Times New Roman" w:hAnsi="Times New Roman"/>
          <w:szCs w:val="26"/>
        </w:rPr>
      </w:pPr>
      <w:r w:rsidRPr="000E010D">
        <w:rPr>
          <w:rFonts w:ascii="Times New Roman" w:hAnsi="Times New Roman"/>
          <w:szCs w:val="26"/>
        </w:rPr>
        <w:t>Требования к подвижному составу: 1 автобус в т. ч. 1 резервный.</w:t>
      </w:r>
    </w:p>
    <w:p w:rsidR="00022854" w:rsidRPr="00022854" w:rsidRDefault="00022854" w:rsidP="00022854">
      <w:pPr>
        <w:snapToGrid w:val="0"/>
        <w:jc w:val="both"/>
        <w:rPr>
          <w:rFonts w:ascii="Times New Roman" w:hAnsi="Times New Roman"/>
          <w:szCs w:val="26"/>
        </w:rPr>
      </w:pPr>
      <w:r w:rsidRPr="00022854">
        <w:rPr>
          <w:rFonts w:ascii="Times New Roman" w:hAnsi="Times New Roman"/>
          <w:szCs w:val="26"/>
        </w:rPr>
        <w:tab/>
        <w:t>2.4.</w:t>
      </w:r>
      <w:r w:rsidRPr="00022854">
        <w:rPr>
          <w:rFonts w:ascii="Times New Roman" w:hAnsi="Times New Roman"/>
          <w:b/>
          <w:szCs w:val="26"/>
        </w:rPr>
        <w:t xml:space="preserve"> </w:t>
      </w:r>
      <w:r w:rsidRPr="00022854">
        <w:rPr>
          <w:rFonts w:ascii="Times New Roman" w:hAnsi="Times New Roman"/>
          <w:szCs w:val="26"/>
        </w:rPr>
        <w:t xml:space="preserve">Срок, место и порядок предоставления конкурсной документации заинтересованным лицам. Официальный сайт, на котором размещена конкурсная документация: </w:t>
      </w:r>
    </w:p>
    <w:p w:rsidR="00022854" w:rsidRPr="00022854" w:rsidRDefault="00022854" w:rsidP="00022854">
      <w:pPr>
        <w:snapToGrid w:val="0"/>
        <w:ind w:firstLine="708"/>
        <w:jc w:val="both"/>
        <w:rPr>
          <w:rFonts w:ascii="Times New Roman" w:hAnsi="Times New Roman"/>
          <w:szCs w:val="26"/>
        </w:rPr>
      </w:pPr>
      <w:r w:rsidRPr="00022854">
        <w:rPr>
          <w:rFonts w:ascii="Times New Roman" w:hAnsi="Times New Roman"/>
          <w:szCs w:val="26"/>
        </w:rPr>
        <w:t xml:space="preserve">конкурсная документация предоставляется по письменному заявлению заинтересованного лица в адрес организатора конкурса по адресу: 429500, Чувашская Республика, Чебоксарский район, п. Кугеси, ул. Шоссейная, д. 15, </w:t>
      </w:r>
      <w:proofErr w:type="spellStart"/>
      <w:r w:rsidRPr="00022854">
        <w:rPr>
          <w:rFonts w:ascii="Times New Roman" w:hAnsi="Times New Roman"/>
          <w:szCs w:val="26"/>
        </w:rPr>
        <w:t>каб</w:t>
      </w:r>
      <w:proofErr w:type="spellEnd"/>
      <w:r w:rsidRPr="00022854">
        <w:rPr>
          <w:rFonts w:ascii="Times New Roman" w:hAnsi="Times New Roman"/>
          <w:szCs w:val="26"/>
        </w:rPr>
        <w:t xml:space="preserve">. 19, в течение 2 рабочих дней с момента подачи заявления. Плата за предоставление конкурсной документации не взимается. Официальный сайт, на котором размещена конкурсная документация   </w:t>
      </w:r>
      <w:hyperlink r:id="rId10" w:history="1">
        <w:r w:rsidRPr="00022854">
          <w:rPr>
            <w:rStyle w:val="a9"/>
            <w:rFonts w:ascii="Times New Roman" w:hAnsi="Times New Roman"/>
            <w:szCs w:val="26"/>
          </w:rPr>
          <w:t>http://chebs.cap.ru/</w:t>
        </w:r>
      </w:hyperlink>
      <w:r w:rsidRPr="00022854">
        <w:rPr>
          <w:rFonts w:ascii="Times New Roman" w:hAnsi="Times New Roman"/>
          <w:szCs w:val="26"/>
        </w:rPr>
        <w:t>.</w:t>
      </w:r>
    </w:p>
    <w:p w:rsidR="00022854" w:rsidRPr="00022854" w:rsidRDefault="00022854" w:rsidP="00022854">
      <w:pPr>
        <w:snapToGrid w:val="0"/>
        <w:jc w:val="both"/>
        <w:rPr>
          <w:rFonts w:ascii="Times New Roman" w:hAnsi="Times New Roman"/>
          <w:szCs w:val="26"/>
        </w:rPr>
      </w:pPr>
      <w:r w:rsidRPr="00022854">
        <w:rPr>
          <w:rFonts w:ascii="Times New Roman" w:hAnsi="Times New Roman"/>
          <w:szCs w:val="26"/>
        </w:rPr>
        <w:tab/>
        <w:t xml:space="preserve">2.5. Порядок, место и сроки предоставления заявок на участие в открытом конкурсе: заявки на участие в открытом конкурсе подаются в соответствии с требованиями конкурсной документации по адресу: 429500, Чувашская Республика, Чебоксарский район, п. Кугеси, ул. Шоссейная, д. 15, </w:t>
      </w:r>
      <w:proofErr w:type="spellStart"/>
      <w:r w:rsidRPr="00022854">
        <w:rPr>
          <w:rFonts w:ascii="Times New Roman" w:hAnsi="Times New Roman"/>
          <w:szCs w:val="26"/>
        </w:rPr>
        <w:t>каб</w:t>
      </w:r>
      <w:proofErr w:type="spellEnd"/>
      <w:r w:rsidRPr="00022854">
        <w:rPr>
          <w:rFonts w:ascii="Times New Roman" w:hAnsi="Times New Roman"/>
          <w:szCs w:val="26"/>
        </w:rPr>
        <w:t xml:space="preserve">. 19. Заявки на участие в </w:t>
      </w:r>
      <w:r w:rsidRPr="00022854">
        <w:rPr>
          <w:rFonts w:ascii="Times New Roman" w:hAnsi="Times New Roman"/>
          <w:szCs w:val="26"/>
        </w:rPr>
        <w:lastRenderedPageBreak/>
        <w:t xml:space="preserve">открытом конкурсе предоставляются в рабочие дни с 08 ч. 00 мин. до 16 ч. 00 мин. (обед с 12 до 13 ч.) с </w:t>
      </w:r>
      <w:r w:rsidR="00FB7DD7">
        <w:rPr>
          <w:rFonts w:ascii="Times New Roman" w:hAnsi="Times New Roman"/>
          <w:szCs w:val="26"/>
        </w:rPr>
        <w:t>25.02.2022</w:t>
      </w:r>
      <w:r w:rsidRPr="00022854">
        <w:rPr>
          <w:rFonts w:ascii="Times New Roman" w:hAnsi="Times New Roman"/>
          <w:szCs w:val="26"/>
        </w:rPr>
        <w:t xml:space="preserve"> до </w:t>
      </w:r>
      <w:r w:rsidR="00FB7DD7">
        <w:rPr>
          <w:rFonts w:ascii="Times New Roman" w:hAnsi="Times New Roman"/>
          <w:szCs w:val="26"/>
        </w:rPr>
        <w:t>27.03.2022</w:t>
      </w:r>
      <w:r w:rsidRPr="00022854">
        <w:rPr>
          <w:rFonts w:ascii="Times New Roman" w:hAnsi="Times New Roman"/>
          <w:szCs w:val="26"/>
        </w:rPr>
        <w:t>.</w:t>
      </w:r>
    </w:p>
    <w:p w:rsidR="00022854" w:rsidRPr="00022854" w:rsidRDefault="00022854" w:rsidP="00022854">
      <w:pPr>
        <w:snapToGrid w:val="0"/>
        <w:jc w:val="both"/>
        <w:rPr>
          <w:rFonts w:ascii="Times New Roman" w:hAnsi="Times New Roman"/>
          <w:szCs w:val="26"/>
        </w:rPr>
      </w:pPr>
      <w:r w:rsidRPr="00022854">
        <w:rPr>
          <w:rFonts w:ascii="Times New Roman" w:hAnsi="Times New Roman"/>
          <w:szCs w:val="26"/>
        </w:rPr>
        <w:tab/>
        <w:t>2.6. Показатели и порядок оценки квалификации участников конкурса:</w:t>
      </w:r>
    </w:p>
    <w:p w:rsidR="00022854" w:rsidRPr="00022854" w:rsidRDefault="00022854" w:rsidP="00022854">
      <w:pPr>
        <w:jc w:val="both"/>
        <w:rPr>
          <w:rFonts w:ascii="Times New Roman" w:hAnsi="Times New Roman"/>
          <w:szCs w:val="26"/>
        </w:rPr>
      </w:pPr>
      <w:r w:rsidRPr="00022854">
        <w:rPr>
          <w:rFonts w:ascii="Times New Roman" w:hAnsi="Times New Roman"/>
          <w:szCs w:val="26"/>
        </w:rPr>
        <w:t>Показатели и порядок оценки квалификации участников конкурса указаны в Информационной карте конкурса (Приложение № 1).</w:t>
      </w:r>
    </w:p>
    <w:p w:rsidR="00022854" w:rsidRPr="00022854" w:rsidRDefault="00022854" w:rsidP="00022854">
      <w:pPr>
        <w:ind w:firstLine="708"/>
        <w:jc w:val="center"/>
        <w:rPr>
          <w:rFonts w:ascii="Times New Roman" w:hAnsi="Times New Roman"/>
          <w:b/>
          <w:bCs/>
          <w:szCs w:val="26"/>
        </w:rPr>
      </w:pPr>
    </w:p>
    <w:p w:rsidR="00022854" w:rsidRPr="00022854" w:rsidRDefault="00022854" w:rsidP="00022854">
      <w:pPr>
        <w:ind w:firstLine="708"/>
        <w:jc w:val="center"/>
        <w:rPr>
          <w:rFonts w:ascii="Times New Roman" w:hAnsi="Times New Roman"/>
          <w:b/>
          <w:bCs/>
          <w:szCs w:val="26"/>
        </w:rPr>
      </w:pPr>
      <w:r w:rsidRPr="00022854">
        <w:rPr>
          <w:rFonts w:ascii="Times New Roman" w:hAnsi="Times New Roman"/>
          <w:b/>
          <w:bCs/>
          <w:szCs w:val="26"/>
        </w:rPr>
        <w:t>I</w:t>
      </w:r>
      <w:r w:rsidRPr="00022854">
        <w:rPr>
          <w:rFonts w:ascii="Times New Roman" w:hAnsi="Times New Roman"/>
          <w:b/>
          <w:bCs/>
          <w:szCs w:val="26"/>
          <w:lang w:val="en-US"/>
        </w:rPr>
        <w:t>II</w:t>
      </w:r>
      <w:r w:rsidRPr="00022854">
        <w:rPr>
          <w:rFonts w:ascii="Times New Roman" w:hAnsi="Times New Roman"/>
          <w:b/>
          <w:bCs/>
          <w:szCs w:val="26"/>
        </w:rPr>
        <w:t>. Требования к участникам конкурса</w:t>
      </w:r>
    </w:p>
    <w:p w:rsidR="00022854" w:rsidRPr="00022854" w:rsidRDefault="00022854" w:rsidP="00022854">
      <w:pPr>
        <w:jc w:val="center"/>
        <w:rPr>
          <w:rFonts w:ascii="Times New Roman" w:hAnsi="Times New Roman"/>
          <w:b/>
          <w:bCs/>
          <w:szCs w:val="26"/>
        </w:rPr>
      </w:pPr>
    </w:p>
    <w:p w:rsidR="00022854" w:rsidRPr="00022854" w:rsidRDefault="00022854" w:rsidP="00022854">
      <w:pPr>
        <w:pStyle w:val="a5"/>
        <w:rPr>
          <w:sz w:val="26"/>
          <w:szCs w:val="26"/>
        </w:rPr>
      </w:pPr>
      <w:r w:rsidRPr="00022854">
        <w:rPr>
          <w:sz w:val="26"/>
          <w:szCs w:val="26"/>
        </w:rPr>
        <w:tab/>
        <w:t xml:space="preserve">3.1. В конкурсе участвуют юридические лица, индивидуальные предприниматели, участники договора простого товарищества, способные обеспечить регулярные и безопасные перевозки пассажиров и багажа в соответствии с Федеральным законом от 08.11.2007 № 259-ФЗ «Устав автомобильного транспорта и городского наземного электрического транспорта», Федеральным законом от 10.12.1995 № 196-ФЗ «О безопасности дорожного движения»,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w:t>
      </w:r>
      <w:r w:rsidRPr="00022854">
        <w:rPr>
          <w:sz w:val="26"/>
          <w:szCs w:val="26"/>
        </w:rPr>
        <w:br/>
        <w:t xml:space="preserve">№ 112, Законом Чувашской Республики от 29.12.2003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от 15 сентября 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w:t>
      </w:r>
      <w:r w:rsidRPr="00FB7DD7">
        <w:rPr>
          <w:sz w:val="26"/>
          <w:szCs w:val="26"/>
        </w:rPr>
        <w:t>(</w:t>
      </w:r>
      <w:r w:rsidR="00FB7DD7" w:rsidRPr="00FB7DD7">
        <w:rPr>
          <w:sz w:val="26"/>
          <w:szCs w:val="26"/>
        </w:rPr>
        <w:t>с изменениями, внесенными постановлениями администрации Чебоксарского района от 07.05.2018  №  464, от 02.10.2018 № 1048, от 03.07.2019 № 679, от 06.11.2020 № 1388 и от 09.11.2021 № 1347</w:t>
      </w:r>
      <w:r w:rsidRPr="00FB7DD7">
        <w:rPr>
          <w:sz w:val="26"/>
          <w:szCs w:val="26"/>
        </w:rPr>
        <w:t>) и другими нормативными актами в области транспорта.</w:t>
      </w:r>
    </w:p>
    <w:p w:rsidR="00F6058C" w:rsidRPr="00022854" w:rsidRDefault="00022854" w:rsidP="00022854">
      <w:pPr>
        <w:pStyle w:val="ConsNormal"/>
        <w:ind w:firstLine="0"/>
        <w:jc w:val="both"/>
        <w:rPr>
          <w:rFonts w:ascii="Times New Roman" w:hAnsi="Times New Roman" w:cs="Times New Roman"/>
          <w:sz w:val="26"/>
          <w:szCs w:val="26"/>
        </w:rPr>
      </w:pPr>
      <w:r w:rsidRPr="00022854">
        <w:rPr>
          <w:rFonts w:ascii="Times New Roman" w:hAnsi="Times New Roman" w:cs="Times New Roman"/>
          <w:sz w:val="26"/>
          <w:szCs w:val="26"/>
        </w:rPr>
        <w:tab/>
        <w:t>3.2. Участник конкурса должен отвечать следующим основным требованиям:</w:t>
      </w:r>
    </w:p>
    <w:p w:rsidR="00022854" w:rsidRPr="00022854" w:rsidRDefault="00022854" w:rsidP="00022854">
      <w:pPr>
        <w:autoSpaceDE w:val="0"/>
        <w:autoSpaceDN w:val="0"/>
        <w:adjustRightInd w:val="0"/>
        <w:jc w:val="both"/>
        <w:rPr>
          <w:rFonts w:ascii="Times New Roman" w:hAnsi="Times New Roman"/>
          <w:szCs w:val="26"/>
        </w:rPr>
      </w:pPr>
      <w:r w:rsidRPr="00022854">
        <w:rPr>
          <w:rFonts w:ascii="Times New Roman" w:hAnsi="Times New Roman"/>
          <w:szCs w:val="26"/>
        </w:rPr>
        <w:tab/>
        <w:t>3.2.1.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 а так же наличие в транспортных средствах терминалов для безналичной оплаты проезда электронными средствами оплаты;</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3.2.5. наличие договора простого товарищества в письменной форме (для участников договора простого товарищества);</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3.3. Требования, предусмотренные пунктами 3.2.1, 3.2.3 и 3.2.4 применяются в отношении каждого участника договора простого товарищества.</w:t>
      </w:r>
    </w:p>
    <w:p w:rsidR="00022854" w:rsidRPr="00022854" w:rsidRDefault="00022854" w:rsidP="00022854">
      <w:pPr>
        <w:autoSpaceDE w:val="0"/>
        <w:autoSpaceDN w:val="0"/>
        <w:adjustRightInd w:val="0"/>
        <w:ind w:firstLine="708"/>
        <w:jc w:val="both"/>
        <w:rPr>
          <w:rFonts w:ascii="Times New Roman" w:hAnsi="Times New Roman"/>
          <w:szCs w:val="26"/>
        </w:rPr>
      </w:pPr>
      <w:r w:rsidRPr="00022854">
        <w:rPr>
          <w:rFonts w:ascii="Times New Roman" w:hAnsi="Times New Roman"/>
          <w:szCs w:val="26"/>
        </w:rPr>
        <w:t>3.5. Основанием для отказа в допуске к конкурсу является несоответствие требованиям, предъявляемым к участникам конкурса, установленным пунктом 3.2. настоящей конкурсной документации.</w:t>
      </w:r>
    </w:p>
    <w:p w:rsidR="00022854" w:rsidRPr="00022854" w:rsidRDefault="00022854" w:rsidP="00022854">
      <w:pPr>
        <w:autoSpaceDE w:val="0"/>
        <w:autoSpaceDN w:val="0"/>
        <w:adjustRightInd w:val="0"/>
        <w:jc w:val="both"/>
        <w:rPr>
          <w:rFonts w:ascii="Times New Roman" w:hAnsi="Times New Roman"/>
          <w:szCs w:val="26"/>
        </w:rPr>
      </w:pPr>
    </w:p>
    <w:p w:rsidR="00022854" w:rsidRPr="00022854" w:rsidRDefault="00022854" w:rsidP="00022854">
      <w:pPr>
        <w:rPr>
          <w:rFonts w:ascii="Times New Roman" w:hAnsi="Times New Roman"/>
          <w:b/>
          <w:bCs/>
          <w:szCs w:val="26"/>
        </w:rPr>
      </w:pPr>
      <w:r w:rsidRPr="00022854">
        <w:rPr>
          <w:rFonts w:ascii="Times New Roman" w:hAnsi="Times New Roman"/>
          <w:b/>
          <w:bCs/>
          <w:szCs w:val="26"/>
        </w:rPr>
        <w:t xml:space="preserve">                </w:t>
      </w:r>
      <w:r w:rsidRPr="00022854">
        <w:rPr>
          <w:rFonts w:ascii="Times New Roman" w:hAnsi="Times New Roman"/>
          <w:b/>
          <w:bCs/>
          <w:szCs w:val="26"/>
          <w:lang w:val="en-US"/>
        </w:rPr>
        <w:t>IV</w:t>
      </w:r>
      <w:r w:rsidRPr="00022854">
        <w:rPr>
          <w:rFonts w:ascii="Times New Roman" w:hAnsi="Times New Roman"/>
          <w:b/>
          <w:bCs/>
          <w:szCs w:val="26"/>
        </w:rPr>
        <w:t>. Подготовка заявок на участие в открытом конкурсе</w:t>
      </w:r>
    </w:p>
    <w:p w:rsidR="00022854" w:rsidRPr="00022854" w:rsidRDefault="00022854" w:rsidP="00022854">
      <w:pPr>
        <w:jc w:val="center"/>
        <w:rPr>
          <w:rFonts w:ascii="Times New Roman" w:hAnsi="Times New Roman"/>
          <w:b/>
          <w:bCs/>
          <w:szCs w:val="26"/>
        </w:rPr>
      </w:pPr>
    </w:p>
    <w:p w:rsidR="00022854" w:rsidRPr="00022854" w:rsidRDefault="00022854" w:rsidP="00022854">
      <w:pPr>
        <w:ind w:firstLine="708"/>
        <w:jc w:val="both"/>
        <w:rPr>
          <w:rFonts w:ascii="Times New Roman" w:hAnsi="Times New Roman"/>
          <w:szCs w:val="26"/>
        </w:rPr>
      </w:pPr>
      <w:r w:rsidRPr="00022854">
        <w:rPr>
          <w:rFonts w:ascii="Times New Roman" w:hAnsi="Times New Roman"/>
          <w:bCs/>
          <w:szCs w:val="26"/>
        </w:rPr>
        <w:t xml:space="preserve">4.1. Участник конкурса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настоящей конкурсной документацией. </w:t>
      </w:r>
      <w:r w:rsidRPr="00022854">
        <w:rPr>
          <w:rFonts w:ascii="Times New Roman" w:hAnsi="Times New Roman"/>
          <w:szCs w:val="26"/>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претендента, места нахождения (жительства) претендента и номер конкурсного лота. </w:t>
      </w:r>
    </w:p>
    <w:p w:rsidR="00022854" w:rsidRPr="00022854" w:rsidRDefault="00022854" w:rsidP="00022854">
      <w:pPr>
        <w:pStyle w:val="a5"/>
        <w:ind w:firstLine="708"/>
        <w:rPr>
          <w:bCs/>
          <w:sz w:val="26"/>
          <w:szCs w:val="26"/>
        </w:rPr>
      </w:pPr>
      <w:r w:rsidRPr="00022854">
        <w:rPr>
          <w:bCs/>
          <w:sz w:val="26"/>
          <w:szCs w:val="26"/>
        </w:rPr>
        <w:t xml:space="preserve">4.2. Заявка должна быть подписана претендентом и скреплена его подписью и печатью либо только подписью в случае представления документов индивидуальным предпринимателем. Заявка и прилагаемые к ней документы вместе с описью должны быть пронумерованы, прошиты и скреплены подписью и печатью юридического лица либо только подписью в случае представления заявки индивидуальным предпринимателем. </w:t>
      </w:r>
    </w:p>
    <w:p w:rsidR="00022854" w:rsidRPr="00022854" w:rsidRDefault="00022854" w:rsidP="00022854">
      <w:pPr>
        <w:pStyle w:val="a5"/>
        <w:ind w:firstLine="720"/>
        <w:rPr>
          <w:bCs/>
          <w:sz w:val="26"/>
          <w:szCs w:val="26"/>
        </w:rPr>
      </w:pPr>
      <w:r w:rsidRPr="00022854">
        <w:rPr>
          <w:bCs/>
          <w:sz w:val="26"/>
          <w:szCs w:val="26"/>
        </w:rPr>
        <w:t>Копии каждого листа документов, приложенных к заявке, должны быть читаемы, заверены подписью и печатью юридического лица либо только подписью, в случае представления заявки индивидуальным предпринимателем.</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 xml:space="preserve">4.3. Заявки на участие в конкурсе принимаются Организатором конкурса с 08 ч. до 16 ч. (обед с 12 ч. до 13 ч.) с понедельника по пятницу с </w:t>
      </w:r>
      <w:r w:rsidR="00FB7DD7">
        <w:rPr>
          <w:rFonts w:ascii="Times New Roman" w:hAnsi="Times New Roman"/>
          <w:szCs w:val="26"/>
        </w:rPr>
        <w:t>25.02.2022</w:t>
      </w:r>
      <w:r w:rsidRPr="00022854">
        <w:rPr>
          <w:rFonts w:ascii="Times New Roman" w:hAnsi="Times New Roman"/>
          <w:szCs w:val="26"/>
        </w:rPr>
        <w:t xml:space="preserve"> по </w:t>
      </w:r>
      <w:r w:rsidR="00FB7DD7">
        <w:rPr>
          <w:rFonts w:ascii="Times New Roman" w:hAnsi="Times New Roman"/>
          <w:szCs w:val="26"/>
        </w:rPr>
        <w:t>27.03</w:t>
      </w:r>
      <w:r w:rsidRPr="00022854">
        <w:rPr>
          <w:rFonts w:ascii="Times New Roman" w:hAnsi="Times New Roman"/>
          <w:szCs w:val="26"/>
        </w:rPr>
        <w:t>.</w:t>
      </w:r>
      <w:r w:rsidR="00FB7DD7">
        <w:rPr>
          <w:rFonts w:ascii="Times New Roman" w:hAnsi="Times New Roman"/>
          <w:szCs w:val="26"/>
        </w:rPr>
        <w:t>2022.</w:t>
      </w:r>
    </w:p>
    <w:p w:rsidR="00022854" w:rsidRPr="00022854" w:rsidRDefault="00022854" w:rsidP="00022854">
      <w:pPr>
        <w:pStyle w:val="aa"/>
        <w:ind w:firstLine="708"/>
        <w:jc w:val="both"/>
        <w:rPr>
          <w:b w:val="0"/>
          <w:bCs w:val="0"/>
          <w:caps w:val="0"/>
          <w:sz w:val="26"/>
          <w:szCs w:val="26"/>
        </w:rPr>
      </w:pPr>
      <w:r w:rsidRPr="00022854">
        <w:rPr>
          <w:b w:val="0"/>
          <w:bCs w:val="0"/>
          <w:caps w:val="0"/>
          <w:sz w:val="26"/>
          <w:szCs w:val="26"/>
        </w:rPr>
        <w:t xml:space="preserve">4.4. Заявки на участие в открытом конкурсе направляются по адресу: </w:t>
      </w:r>
    </w:p>
    <w:p w:rsidR="00022854" w:rsidRPr="00022854" w:rsidRDefault="00022854" w:rsidP="00022854">
      <w:pPr>
        <w:pStyle w:val="aa"/>
        <w:ind w:firstLine="708"/>
        <w:jc w:val="both"/>
        <w:rPr>
          <w:b w:val="0"/>
          <w:sz w:val="26"/>
          <w:szCs w:val="26"/>
        </w:rPr>
      </w:pPr>
      <w:r w:rsidRPr="00022854">
        <w:rPr>
          <w:b w:val="0"/>
          <w:sz w:val="26"/>
          <w:szCs w:val="26"/>
        </w:rPr>
        <w:t>429500, Чувашская Республика, Чебоксарский район, п. Кугеси, ул. Шоссейная, д. 15, каб. 19 контактные телефоны: (83540) 2-12-44, (83540) 2-48-00.</w:t>
      </w:r>
    </w:p>
    <w:p w:rsidR="00022854" w:rsidRPr="00022854" w:rsidRDefault="00022854" w:rsidP="00022854">
      <w:pPr>
        <w:autoSpaceDE w:val="0"/>
        <w:autoSpaceDN w:val="0"/>
        <w:adjustRightInd w:val="0"/>
        <w:spacing w:line="238" w:lineRule="auto"/>
        <w:ind w:firstLine="708"/>
        <w:jc w:val="both"/>
        <w:rPr>
          <w:rFonts w:ascii="Times New Roman" w:hAnsi="Times New Roman"/>
          <w:szCs w:val="26"/>
        </w:rPr>
      </w:pPr>
      <w:r w:rsidRPr="00022854">
        <w:rPr>
          <w:rFonts w:ascii="Times New Roman" w:hAnsi="Times New Roman"/>
          <w:bCs/>
          <w:caps/>
          <w:szCs w:val="26"/>
        </w:rPr>
        <w:t xml:space="preserve">4.5. </w:t>
      </w:r>
      <w:r w:rsidRPr="00022854">
        <w:rPr>
          <w:rFonts w:ascii="Times New Roman" w:hAnsi="Times New Roman"/>
          <w:szCs w:val="26"/>
        </w:rPr>
        <w:t xml:space="preserve">Заявка регистрируется Организатором в момент поступления в журнале приема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приема заявок. </w:t>
      </w:r>
    </w:p>
    <w:p w:rsidR="00022854" w:rsidRPr="00022854" w:rsidRDefault="00022854" w:rsidP="00022854">
      <w:pPr>
        <w:autoSpaceDE w:val="0"/>
        <w:autoSpaceDN w:val="0"/>
        <w:adjustRightInd w:val="0"/>
        <w:spacing w:line="238" w:lineRule="auto"/>
        <w:ind w:firstLine="709"/>
        <w:jc w:val="both"/>
        <w:rPr>
          <w:rFonts w:ascii="Times New Roman" w:hAnsi="Times New Roman"/>
          <w:szCs w:val="26"/>
        </w:rPr>
      </w:pPr>
      <w:r w:rsidRPr="00022854">
        <w:rPr>
          <w:rFonts w:ascii="Times New Roman" w:hAnsi="Times New Roman"/>
          <w:szCs w:val="26"/>
        </w:rPr>
        <w:t>Заявка, представленная после истечения срока приема заявок, не принимается и не рассматривается. В этом случае конверт с заявкой не вскрывается и возвращается в день его поступления лицу, подавшему заявку, либо направляется по указанному на конверте адресу. Организатором конкурса на конверте делается отметка об отказе в принятии заявки с указанием даты и времени получения и возврата конверта с заявкой, а также причины отказа с подписью должностного лица Организатора конкурса.</w:t>
      </w:r>
    </w:p>
    <w:p w:rsidR="00022854" w:rsidRPr="00022854" w:rsidRDefault="00022854" w:rsidP="00022854">
      <w:pPr>
        <w:jc w:val="center"/>
        <w:rPr>
          <w:rFonts w:ascii="Times New Roman" w:hAnsi="Times New Roman"/>
          <w:b/>
          <w:bCs/>
          <w:szCs w:val="26"/>
        </w:rPr>
      </w:pPr>
    </w:p>
    <w:p w:rsidR="00022854" w:rsidRPr="00022854" w:rsidRDefault="00022854" w:rsidP="00022854">
      <w:pPr>
        <w:jc w:val="center"/>
        <w:rPr>
          <w:rFonts w:ascii="Times New Roman" w:hAnsi="Times New Roman"/>
          <w:b/>
          <w:bCs/>
          <w:szCs w:val="26"/>
        </w:rPr>
      </w:pPr>
      <w:r w:rsidRPr="00022854">
        <w:rPr>
          <w:rFonts w:ascii="Times New Roman" w:hAnsi="Times New Roman"/>
          <w:b/>
          <w:bCs/>
          <w:szCs w:val="26"/>
          <w:lang w:val="en-US"/>
        </w:rPr>
        <w:t>V</w:t>
      </w:r>
      <w:r w:rsidRPr="00022854">
        <w:rPr>
          <w:rFonts w:ascii="Times New Roman" w:hAnsi="Times New Roman"/>
          <w:b/>
          <w:bCs/>
          <w:szCs w:val="26"/>
        </w:rPr>
        <w:t>. Вскрытие конвертов с заявками на участие в открытом конкурсе и их рассмотрение.</w:t>
      </w:r>
    </w:p>
    <w:p w:rsidR="00022854" w:rsidRPr="00022854" w:rsidRDefault="00022854" w:rsidP="00022854">
      <w:pPr>
        <w:jc w:val="center"/>
        <w:rPr>
          <w:rFonts w:ascii="Times New Roman" w:hAnsi="Times New Roman"/>
          <w:b/>
          <w:bCs/>
          <w:szCs w:val="26"/>
        </w:rPr>
      </w:pP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5.1. До вскрытия конверта конкурсная комиссия озвучивает предмет открытого конкурса (наименование автобусного маршрута).</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5.2. Конверты с заявками на участие в открытом конкурсе вскрываются в день проведения открытого конкурса, указанного в извещении о проведении открытого конкурса, на заседании конкурсной комиссии в объявленном месте и в объявленное время.</w:t>
      </w:r>
    </w:p>
    <w:p w:rsidR="00022854" w:rsidRPr="00022854" w:rsidRDefault="00022854" w:rsidP="00022854">
      <w:pPr>
        <w:shd w:val="clear" w:color="auto" w:fill="FFFFFF"/>
        <w:spacing w:line="299" w:lineRule="exact"/>
        <w:ind w:left="29" w:right="29" w:firstLine="679"/>
        <w:jc w:val="both"/>
        <w:rPr>
          <w:rFonts w:ascii="Times New Roman" w:hAnsi="Times New Roman"/>
          <w:spacing w:val="-10"/>
          <w:szCs w:val="26"/>
        </w:rPr>
      </w:pPr>
      <w:r w:rsidRPr="00022854">
        <w:rPr>
          <w:rFonts w:ascii="Times New Roman" w:hAnsi="Times New Roman"/>
          <w:spacing w:val="-10"/>
          <w:szCs w:val="26"/>
        </w:rPr>
        <w:t>5.3. Участники открытого конкурса, подавшие заявки на участие в открытом конкурсе или их пред</w:t>
      </w:r>
      <w:r w:rsidRPr="00022854">
        <w:rPr>
          <w:rFonts w:ascii="Times New Roman" w:hAnsi="Times New Roman"/>
          <w:spacing w:val="-8"/>
          <w:szCs w:val="26"/>
        </w:rPr>
        <w:t xml:space="preserve">ставители вправе присутствовать при вскрытии конвертов с заявками на участие в открытом </w:t>
      </w:r>
      <w:r w:rsidRPr="00022854">
        <w:rPr>
          <w:rFonts w:ascii="Times New Roman" w:hAnsi="Times New Roman"/>
          <w:spacing w:val="-10"/>
          <w:szCs w:val="26"/>
        </w:rPr>
        <w:t xml:space="preserve">конкурсе. </w:t>
      </w:r>
    </w:p>
    <w:p w:rsidR="00022854" w:rsidRPr="00022854" w:rsidRDefault="00022854" w:rsidP="00022854">
      <w:pPr>
        <w:shd w:val="clear" w:color="auto" w:fill="FFFFFF"/>
        <w:spacing w:line="299" w:lineRule="exact"/>
        <w:ind w:firstLine="708"/>
        <w:jc w:val="both"/>
        <w:rPr>
          <w:rFonts w:ascii="Times New Roman" w:hAnsi="Times New Roman"/>
          <w:spacing w:val="-15"/>
          <w:szCs w:val="26"/>
        </w:rPr>
      </w:pPr>
      <w:r w:rsidRPr="00022854">
        <w:rPr>
          <w:rFonts w:ascii="Times New Roman" w:hAnsi="Times New Roman"/>
          <w:spacing w:val="-5"/>
          <w:szCs w:val="26"/>
        </w:rPr>
        <w:t xml:space="preserve">5.4. </w:t>
      </w:r>
      <w:r w:rsidRPr="00022854">
        <w:rPr>
          <w:rFonts w:ascii="Times New Roman" w:hAnsi="Times New Roman"/>
          <w:spacing w:val="-3"/>
          <w:szCs w:val="26"/>
        </w:rPr>
        <w:t xml:space="preserve">Конкурсные заявки, отозванные участниками открытого конкурса до истечения срока подачи заявок, </w:t>
      </w:r>
      <w:r w:rsidRPr="00022854">
        <w:rPr>
          <w:rFonts w:ascii="Times New Roman" w:hAnsi="Times New Roman"/>
          <w:spacing w:val="-5"/>
          <w:szCs w:val="26"/>
        </w:rPr>
        <w:t xml:space="preserve">не вскрываются и возвращаются </w:t>
      </w:r>
      <w:r w:rsidRPr="00022854">
        <w:rPr>
          <w:rFonts w:ascii="Times New Roman" w:hAnsi="Times New Roman"/>
          <w:spacing w:val="-15"/>
          <w:szCs w:val="26"/>
        </w:rPr>
        <w:t>участникам.</w:t>
      </w:r>
    </w:p>
    <w:p w:rsidR="00022854" w:rsidRPr="00022854" w:rsidRDefault="00022854" w:rsidP="00022854">
      <w:pPr>
        <w:widowControl w:val="0"/>
        <w:autoSpaceDE w:val="0"/>
        <w:autoSpaceDN w:val="0"/>
        <w:adjustRightInd w:val="0"/>
        <w:ind w:firstLine="708"/>
        <w:jc w:val="both"/>
        <w:rPr>
          <w:rFonts w:ascii="Times New Roman" w:hAnsi="Times New Roman"/>
          <w:szCs w:val="26"/>
        </w:rPr>
      </w:pPr>
      <w:r w:rsidRPr="00022854">
        <w:rPr>
          <w:rFonts w:ascii="Times New Roman" w:hAnsi="Times New Roman"/>
          <w:szCs w:val="26"/>
        </w:rPr>
        <w:t xml:space="preserve">5.5. К открытому конкурсу не допускаются лица, не представившие документы, </w:t>
      </w:r>
      <w:r w:rsidRPr="00022854">
        <w:rPr>
          <w:rFonts w:ascii="Times New Roman" w:hAnsi="Times New Roman"/>
          <w:szCs w:val="26"/>
        </w:rPr>
        <w:lastRenderedPageBreak/>
        <w:t>указанные в пункте 6 Информационной карты конкурса, а также:</w:t>
      </w:r>
    </w:p>
    <w:p w:rsidR="00022854" w:rsidRPr="00022854" w:rsidRDefault="00022854" w:rsidP="00022854">
      <w:pPr>
        <w:widowControl w:val="0"/>
        <w:autoSpaceDE w:val="0"/>
        <w:autoSpaceDN w:val="0"/>
        <w:adjustRightInd w:val="0"/>
        <w:ind w:firstLine="709"/>
        <w:jc w:val="both"/>
        <w:rPr>
          <w:rFonts w:ascii="Times New Roman" w:hAnsi="Times New Roman"/>
          <w:szCs w:val="26"/>
        </w:rPr>
      </w:pPr>
      <w:r w:rsidRPr="00022854">
        <w:rPr>
          <w:rFonts w:ascii="Times New Roman" w:hAnsi="Times New Roman"/>
          <w:szCs w:val="26"/>
        </w:rPr>
        <w:t>представившие на открытый конкурс документы, содержащие недостоверную информацию, либо не представившие полный перечень документов, указанный в пункте 6 Информационной карты конкурса;</w:t>
      </w:r>
    </w:p>
    <w:p w:rsidR="00022854" w:rsidRPr="00022854" w:rsidRDefault="00022854" w:rsidP="00022854">
      <w:pPr>
        <w:autoSpaceDE w:val="0"/>
        <w:autoSpaceDN w:val="0"/>
        <w:adjustRightInd w:val="0"/>
        <w:ind w:firstLine="709"/>
        <w:jc w:val="both"/>
        <w:rPr>
          <w:rFonts w:ascii="Times New Roman" w:hAnsi="Times New Roman"/>
          <w:szCs w:val="26"/>
        </w:rPr>
      </w:pPr>
      <w:r w:rsidRPr="00022854">
        <w:rPr>
          <w:rFonts w:ascii="Times New Roman" w:hAnsi="Times New Roman"/>
          <w:szCs w:val="26"/>
        </w:rPr>
        <w:t>в случае представления заявки лицом, не уполномоченным претендентом на осуществление указанных действий;</w:t>
      </w:r>
    </w:p>
    <w:p w:rsidR="00022854" w:rsidRPr="00022854" w:rsidRDefault="00022854" w:rsidP="00022854">
      <w:pPr>
        <w:widowControl w:val="0"/>
        <w:autoSpaceDE w:val="0"/>
        <w:autoSpaceDN w:val="0"/>
        <w:adjustRightInd w:val="0"/>
        <w:ind w:firstLine="709"/>
        <w:jc w:val="both"/>
        <w:rPr>
          <w:rFonts w:ascii="Times New Roman" w:hAnsi="Times New Roman"/>
          <w:szCs w:val="26"/>
        </w:rPr>
      </w:pPr>
      <w:r w:rsidRPr="00022854">
        <w:rPr>
          <w:rFonts w:ascii="Times New Roman" w:hAnsi="Times New Roman"/>
          <w:szCs w:val="26"/>
        </w:rPr>
        <w:t>имеющие автобусы, которые не соответствуют по конструкции и (или) техническому состоянию требованиям документации завода-изготовителя и предмету конкурса;</w:t>
      </w:r>
    </w:p>
    <w:p w:rsidR="00022854" w:rsidRPr="00022854" w:rsidRDefault="00022854" w:rsidP="00022854">
      <w:pPr>
        <w:widowControl w:val="0"/>
        <w:autoSpaceDE w:val="0"/>
        <w:autoSpaceDN w:val="0"/>
        <w:adjustRightInd w:val="0"/>
        <w:ind w:firstLine="709"/>
        <w:jc w:val="both"/>
        <w:rPr>
          <w:rFonts w:ascii="Times New Roman" w:hAnsi="Times New Roman"/>
          <w:szCs w:val="26"/>
        </w:rPr>
      </w:pPr>
      <w:r w:rsidRPr="00022854">
        <w:rPr>
          <w:rFonts w:ascii="Times New Roman" w:hAnsi="Times New Roman"/>
          <w:szCs w:val="26"/>
        </w:rPr>
        <w:t>в случае, если один и тот же автобус представлен на конкурс в составе заявок от разных заявителей, к конкурсу не допускаются все заявители, в заявках которых указан данный автобус.</w:t>
      </w:r>
    </w:p>
    <w:p w:rsidR="00022854" w:rsidRPr="00022854" w:rsidRDefault="00022854" w:rsidP="00022854">
      <w:pPr>
        <w:pStyle w:val="ConsPlusNormal"/>
        <w:widowControl/>
        <w:ind w:firstLine="0"/>
        <w:jc w:val="both"/>
        <w:rPr>
          <w:rFonts w:ascii="Times New Roman" w:hAnsi="Times New Roman" w:cs="Times New Roman"/>
          <w:sz w:val="26"/>
          <w:szCs w:val="26"/>
        </w:rPr>
      </w:pPr>
      <w:r w:rsidRPr="00022854">
        <w:rPr>
          <w:rFonts w:ascii="Times New Roman" w:hAnsi="Times New Roman" w:cs="Times New Roman"/>
          <w:spacing w:val="-9"/>
          <w:sz w:val="26"/>
          <w:szCs w:val="26"/>
        </w:rPr>
        <w:tab/>
        <w:t>5.6.</w:t>
      </w:r>
      <w:r w:rsidRPr="00022854">
        <w:rPr>
          <w:rFonts w:ascii="Times New Roman" w:hAnsi="Times New Roman" w:cs="Times New Roman"/>
          <w:sz w:val="26"/>
          <w:szCs w:val="26"/>
        </w:rPr>
        <w:t xml:space="preserve"> Конкурсная комиссия отклоняет заявку на участие в открытом конкурсе, не соответствующую требованиям, установленным конкурсной документацией.</w:t>
      </w:r>
    </w:p>
    <w:p w:rsidR="00022854" w:rsidRPr="00022854" w:rsidRDefault="00022854" w:rsidP="00022854">
      <w:pPr>
        <w:rPr>
          <w:rFonts w:ascii="Times New Roman" w:hAnsi="Times New Roman"/>
          <w:b/>
          <w:bCs/>
          <w:szCs w:val="26"/>
        </w:rPr>
      </w:pPr>
    </w:p>
    <w:p w:rsidR="00022854" w:rsidRPr="00022854" w:rsidRDefault="00022854" w:rsidP="00022854">
      <w:pPr>
        <w:jc w:val="center"/>
        <w:rPr>
          <w:rFonts w:ascii="Times New Roman" w:hAnsi="Times New Roman"/>
          <w:b/>
          <w:bCs/>
          <w:szCs w:val="26"/>
        </w:rPr>
      </w:pPr>
      <w:r w:rsidRPr="00022854">
        <w:rPr>
          <w:rFonts w:ascii="Times New Roman" w:hAnsi="Times New Roman"/>
          <w:b/>
          <w:bCs/>
          <w:szCs w:val="26"/>
          <w:lang w:val="en-US"/>
        </w:rPr>
        <w:t>VI</w:t>
      </w:r>
      <w:r w:rsidRPr="00022854">
        <w:rPr>
          <w:rFonts w:ascii="Times New Roman" w:hAnsi="Times New Roman"/>
          <w:b/>
          <w:bCs/>
          <w:szCs w:val="26"/>
        </w:rPr>
        <w:t>. Критерии оценки и сопоставления заявок на участие в конкурсе.</w:t>
      </w:r>
    </w:p>
    <w:p w:rsidR="00022854" w:rsidRPr="00022854" w:rsidRDefault="00022854" w:rsidP="00022854">
      <w:pPr>
        <w:jc w:val="center"/>
        <w:rPr>
          <w:rFonts w:ascii="Times New Roman" w:hAnsi="Times New Roman"/>
          <w:b/>
          <w:bCs/>
          <w:szCs w:val="26"/>
        </w:rPr>
      </w:pPr>
    </w:p>
    <w:p w:rsidR="00022854" w:rsidRPr="00022854" w:rsidRDefault="00022854" w:rsidP="00022854">
      <w:pPr>
        <w:jc w:val="both"/>
        <w:rPr>
          <w:rFonts w:ascii="Times New Roman" w:hAnsi="Times New Roman"/>
          <w:szCs w:val="26"/>
        </w:rPr>
      </w:pPr>
      <w:r w:rsidRPr="00022854">
        <w:rPr>
          <w:rFonts w:ascii="Times New Roman" w:hAnsi="Times New Roman"/>
          <w:szCs w:val="26"/>
        </w:rPr>
        <w:tab/>
        <w:t>6.1. Конкурсная комиссия оценивает конкурсные заявки по балльной системе и принимает решение о победителе на основании установленных Организатором показателей оценки открытого конкурса.</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6.2. Оценка и сопоставление заявок на участие в открытом конкурсе осуществляется по следующими критериями:</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6.2.1.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585114">
        <w:rPr>
          <w:rFonts w:ascii="Times New Roman" w:hAnsi="Times New Roman"/>
          <w:szCs w:val="26"/>
        </w:rPr>
        <w:t xml:space="preserve"> </w:t>
      </w:r>
      <w:r w:rsidR="004B1112">
        <w:rPr>
          <w:rFonts w:ascii="Times New Roman" w:hAnsi="Times New Roman"/>
          <w:szCs w:val="26"/>
        </w:rPr>
        <w:t>(справка должна быть от ОГИБДД МО  МВД России)</w:t>
      </w:r>
      <w:r w:rsidRPr="00022854">
        <w:rPr>
          <w:rFonts w:ascii="Times New Roman" w:hAnsi="Times New Roman"/>
          <w:szCs w:val="26"/>
        </w:rPr>
        <w:t>;</w:t>
      </w:r>
    </w:p>
    <w:p w:rsidR="00022854" w:rsidRPr="00FB7DD7"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 xml:space="preserve">6.2.2.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w:t>
      </w:r>
      <w:r w:rsidRPr="00FB7DD7">
        <w:rPr>
          <w:rFonts w:ascii="Times New Roman" w:hAnsi="Times New Roman"/>
          <w:szCs w:val="26"/>
        </w:rPr>
        <w:t>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022854" w:rsidRPr="00FB7DD7" w:rsidRDefault="00022854" w:rsidP="00022854">
      <w:pPr>
        <w:autoSpaceDE w:val="0"/>
        <w:autoSpaceDN w:val="0"/>
        <w:adjustRightInd w:val="0"/>
        <w:ind w:firstLine="720"/>
        <w:jc w:val="both"/>
        <w:rPr>
          <w:rFonts w:ascii="Times New Roman" w:hAnsi="Times New Roman"/>
          <w:szCs w:val="26"/>
        </w:rPr>
      </w:pPr>
      <w:r w:rsidRPr="00FB7DD7">
        <w:rPr>
          <w:rFonts w:ascii="Times New Roman" w:hAnsi="Times New Roman"/>
          <w:szCs w:val="26"/>
        </w:rPr>
        <w:t>6.2.3.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022854" w:rsidRPr="00FB7DD7" w:rsidRDefault="00022854" w:rsidP="00022854">
      <w:pPr>
        <w:autoSpaceDE w:val="0"/>
        <w:autoSpaceDN w:val="0"/>
        <w:adjustRightInd w:val="0"/>
        <w:ind w:firstLine="720"/>
        <w:jc w:val="both"/>
        <w:rPr>
          <w:rFonts w:ascii="Times New Roman" w:hAnsi="Times New Roman"/>
          <w:szCs w:val="26"/>
        </w:rPr>
      </w:pPr>
      <w:r w:rsidRPr="00FB7DD7">
        <w:rPr>
          <w:rFonts w:ascii="Times New Roman" w:hAnsi="Times New Roman"/>
          <w:szCs w:val="26"/>
        </w:rPr>
        <w:lastRenderedPageBreak/>
        <w:t>6.2.4.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22854" w:rsidRPr="00FB7DD7" w:rsidRDefault="00022854" w:rsidP="00022854">
      <w:pPr>
        <w:pStyle w:val="a5"/>
        <w:rPr>
          <w:sz w:val="26"/>
          <w:szCs w:val="26"/>
        </w:rPr>
      </w:pPr>
      <w:r w:rsidRPr="00FB7DD7">
        <w:rPr>
          <w:sz w:val="26"/>
          <w:szCs w:val="26"/>
        </w:rPr>
        <w:t>6.3. Шкала для оценки критериев, предусмотренных пунктами 6.2.1. - 6.2.4. определена Положением 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утвержденным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w:t>
      </w:r>
      <w:r w:rsidR="00FB7DD7" w:rsidRPr="00FB7DD7">
        <w:rPr>
          <w:sz w:val="26"/>
          <w:szCs w:val="26"/>
        </w:rPr>
        <w:t>с изменениями, внесенными постановлениями администрации Чебоксарского района от 07.05.2018  №  464, от 02.10.2018 № 1048, от 03.07.2019 № 679, от 06.11.2020 № 1388 и от 09.11.2021 № 1347</w:t>
      </w:r>
      <w:r w:rsidRPr="00FB7DD7">
        <w:rPr>
          <w:sz w:val="26"/>
          <w:szCs w:val="26"/>
        </w:rPr>
        <w:t>).</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6.5.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22854" w:rsidRPr="00022854" w:rsidRDefault="00022854" w:rsidP="00022854">
      <w:pPr>
        <w:autoSpaceDE w:val="0"/>
        <w:autoSpaceDN w:val="0"/>
        <w:adjustRightInd w:val="0"/>
        <w:ind w:firstLine="720"/>
        <w:jc w:val="both"/>
        <w:rPr>
          <w:rFonts w:ascii="Times New Roman" w:hAnsi="Times New Roman"/>
          <w:szCs w:val="26"/>
        </w:rPr>
      </w:pPr>
      <w:r w:rsidRPr="00022854">
        <w:rPr>
          <w:rFonts w:ascii="Times New Roman" w:hAnsi="Times New Roman"/>
          <w:szCs w:val="26"/>
        </w:rPr>
        <w:t>6.6.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022854" w:rsidRPr="00022854" w:rsidRDefault="00022854" w:rsidP="00022854">
      <w:pPr>
        <w:rPr>
          <w:rFonts w:ascii="Times New Roman" w:hAnsi="Times New Roman"/>
          <w:b/>
          <w:bCs/>
          <w:szCs w:val="26"/>
        </w:rPr>
      </w:pPr>
    </w:p>
    <w:p w:rsidR="00022854" w:rsidRPr="00022854" w:rsidRDefault="00022854" w:rsidP="00022854">
      <w:pPr>
        <w:jc w:val="center"/>
        <w:rPr>
          <w:rFonts w:ascii="Times New Roman" w:hAnsi="Times New Roman"/>
          <w:b/>
          <w:bCs/>
          <w:szCs w:val="26"/>
        </w:rPr>
      </w:pPr>
      <w:r w:rsidRPr="00022854">
        <w:rPr>
          <w:rFonts w:ascii="Times New Roman" w:hAnsi="Times New Roman"/>
          <w:b/>
          <w:bCs/>
          <w:szCs w:val="26"/>
          <w:lang w:val="en-US"/>
        </w:rPr>
        <w:t>VII</w:t>
      </w:r>
      <w:r w:rsidRPr="00022854">
        <w:rPr>
          <w:rFonts w:ascii="Times New Roman" w:hAnsi="Times New Roman"/>
          <w:b/>
          <w:bCs/>
          <w:szCs w:val="26"/>
        </w:rPr>
        <w:t>. Подведение итогов открытого конкурса</w:t>
      </w:r>
    </w:p>
    <w:p w:rsidR="00022854" w:rsidRPr="00022854" w:rsidRDefault="00022854" w:rsidP="00022854">
      <w:pPr>
        <w:pStyle w:val="3"/>
        <w:spacing w:after="0"/>
        <w:jc w:val="both"/>
        <w:rPr>
          <w:sz w:val="26"/>
          <w:szCs w:val="26"/>
        </w:rPr>
      </w:pPr>
    </w:p>
    <w:p w:rsidR="00022854" w:rsidRPr="00022854" w:rsidRDefault="00022854" w:rsidP="00022854">
      <w:pPr>
        <w:pStyle w:val="3"/>
        <w:spacing w:after="0"/>
        <w:ind w:firstLine="708"/>
        <w:jc w:val="both"/>
        <w:rPr>
          <w:sz w:val="26"/>
          <w:szCs w:val="26"/>
        </w:rPr>
      </w:pPr>
      <w:r w:rsidRPr="00022854">
        <w:rPr>
          <w:sz w:val="26"/>
          <w:szCs w:val="26"/>
        </w:rPr>
        <w:t>7.1. Подведение итогов открытого конкурса осуществляется конкурсной комиссией в срок не позднее 20 рабочих дней после дня вскрытия конвертов.</w:t>
      </w:r>
    </w:p>
    <w:p w:rsidR="00022854" w:rsidRPr="00022854" w:rsidRDefault="00022854" w:rsidP="00022854">
      <w:pPr>
        <w:widowControl w:val="0"/>
        <w:autoSpaceDE w:val="0"/>
        <w:autoSpaceDN w:val="0"/>
        <w:adjustRightInd w:val="0"/>
        <w:spacing w:line="238" w:lineRule="auto"/>
        <w:ind w:firstLine="708"/>
        <w:jc w:val="both"/>
        <w:rPr>
          <w:rFonts w:ascii="Times New Roman" w:hAnsi="Times New Roman"/>
          <w:szCs w:val="26"/>
        </w:rPr>
      </w:pPr>
      <w:r w:rsidRPr="00022854">
        <w:rPr>
          <w:rFonts w:ascii="Times New Roman" w:hAnsi="Times New Roman"/>
          <w:szCs w:val="26"/>
        </w:rPr>
        <w:t>7.2. Результаты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7.3. Заседание конкурсной комиссии считается правомочным при присутствии на нем более 50 % от общего числа членов конкурсной комиссии.</w:t>
      </w:r>
    </w:p>
    <w:p w:rsidR="00022854" w:rsidRPr="00022854" w:rsidRDefault="00022854" w:rsidP="00022854">
      <w:pPr>
        <w:widowControl w:val="0"/>
        <w:autoSpaceDE w:val="0"/>
        <w:autoSpaceDN w:val="0"/>
        <w:adjustRightInd w:val="0"/>
        <w:ind w:firstLine="708"/>
        <w:jc w:val="both"/>
        <w:rPr>
          <w:rFonts w:ascii="Times New Roman" w:hAnsi="Times New Roman"/>
          <w:szCs w:val="26"/>
        </w:rPr>
      </w:pPr>
      <w:r w:rsidRPr="00022854">
        <w:rPr>
          <w:rFonts w:ascii="Times New Roman" w:hAnsi="Times New Roman"/>
          <w:szCs w:val="26"/>
        </w:rPr>
        <w:t>7.4.  Конкурсная комиссия в течение 2 рабочих дней со дня подписания протокола оценки и сопоставления заявок размещает в информационно-коммуникационной сети «Интернет» на сайте Организатора информацию об итогах открытого конкурса.</w:t>
      </w:r>
    </w:p>
    <w:p w:rsidR="00022854" w:rsidRPr="00022854" w:rsidRDefault="00022854" w:rsidP="00022854">
      <w:pPr>
        <w:ind w:firstLine="708"/>
        <w:jc w:val="both"/>
        <w:rPr>
          <w:rFonts w:ascii="Times New Roman" w:hAnsi="Times New Roman"/>
          <w:szCs w:val="26"/>
        </w:rPr>
      </w:pPr>
      <w:r w:rsidRPr="00022854">
        <w:rPr>
          <w:rFonts w:ascii="Times New Roman" w:hAnsi="Times New Roman"/>
          <w:szCs w:val="26"/>
        </w:rPr>
        <w:t>7.5. Срок выдачи свидетельства об осуществлении перевозок по муниципальным маршрутам регулярных перевозок не должен превышать</w:t>
      </w:r>
      <w:r w:rsidR="00944982">
        <w:rPr>
          <w:rFonts w:ascii="Times New Roman" w:hAnsi="Times New Roman"/>
          <w:szCs w:val="26"/>
        </w:rPr>
        <w:t>70</w:t>
      </w:r>
      <w:r w:rsidRPr="00022854">
        <w:rPr>
          <w:rFonts w:ascii="Times New Roman" w:hAnsi="Times New Roman"/>
          <w:szCs w:val="26"/>
        </w:rPr>
        <w:t xml:space="preserve"> дней со дня размещения на сайте организатора конкурса протокола рассмотрения, оценки и сопоставления заявок. </w:t>
      </w:r>
    </w:p>
    <w:p w:rsidR="00022854" w:rsidRPr="00022854" w:rsidRDefault="00022854" w:rsidP="00022854">
      <w:pPr>
        <w:pStyle w:val="ConsPlusNormal"/>
        <w:widowControl/>
        <w:ind w:firstLine="708"/>
        <w:jc w:val="both"/>
        <w:rPr>
          <w:rFonts w:ascii="Times New Roman" w:hAnsi="Times New Roman" w:cs="Times New Roman"/>
          <w:sz w:val="26"/>
          <w:szCs w:val="26"/>
        </w:rPr>
      </w:pPr>
      <w:r w:rsidRPr="00022854">
        <w:rPr>
          <w:rFonts w:ascii="Times New Roman" w:hAnsi="Times New Roman" w:cs="Times New Roman"/>
          <w:sz w:val="26"/>
          <w:szCs w:val="26"/>
        </w:rPr>
        <w:t>7.6. Конкурсная комиссия вправе на любом этапе открытого конкурса проверить достоверность представленной на открытый конкурс информации.</w:t>
      </w:r>
    </w:p>
    <w:p w:rsidR="00022854" w:rsidRPr="00022854" w:rsidRDefault="00022854" w:rsidP="00022854">
      <w:pPr>
        <w:pStyle w:val="ConsPlusNormal"/>
        <w:widowControl/>
        <w:ind w:firstLine="708"/>
        <w:jc w:val="both"/>
        <w:rPr>
          <w:rFonts w:ascii="Times New Roman" w:hAnsi="Times New Roman" w:cs="Times New Roman"/>
          <w:sz w:val="26"/>
          <w:szCs w:val="26"/>
        </w:rPr>
      </w:pPr>
      <w:r w:rsidRPr="00022854">
        <w:rPr>
          <w:rFonts w:ascii="Times New Roman" w:hAnsi="Times New Roman" w:cs="Times New Roman"/>
          <w:sz w:val="26"/>
          <w:szCs w:val="26"/>
        </w:rPr>
        <w:lastRenderedPageBreak/>
        <w:t>7.7. Если после подведения итогов открытого конкурса Организатору станут известны факты недостоверности информации, представленной на открытый конкурс победителем, победителем признается следующий по количеству набранных по результатам конкурса баллов конкурсант.</w:t>
      </w:r>
    </w:p>
    <w:p w:rsidR="00022854" w:rsidRPr="00022854" w:rsidRDefault="00022854" w:rsidP="00022854">
      <w:pPr>
        <w:pStyle w:val="ConsPlusNormal"/>
        <w:ind w:firstLine="0"/>
        <w:jc w:val="center"/>
        <w:rPr>
          <w:rFonts w:ascii="Times New Roman" w:hAnsi="Times New Roman" w:cs="Times New Roman"/>
          <w:b/>
          <w:sz w:val="26"/>
          <w:szCs w:val="26"/>
        </w:rPr>
      </w:pPr>
    </w:p>
    <w:p w:rsidR="00022854" w:rsidRPr="00022854" w:rsidRDefault="00022854" w:rsidP="00022854">
      <w:pPr>
        <w:pStyle w:val="ConsPlusNormal"/>
        <w:ind w:left="2694" w:hanging="2836"/>
        <w:rPr>
          <w:rFonts w:ascii="Times New Roman" w:hAnsi="Times New Roman" w:cs="Times New Roman"/>
          <w:b/>
          <w:sz w:val="26"/>
          <w:szCs w:val="26"/>
        </w:rPr>
      </w:pPr>
      <w:r w:rsidRPr="00022854">
        <w:rPr>
          <w:rFonts w:ascii="Times New Roman" w:hAnsi="Times New Roman" w:cs="Times New Roman"/>
          <w:b/>
          <w:sz w:val="26"/>
          <w:szCs w:val="26"/>
        </w:rPr>
        <w:t xml:space="preserve">                   </w:t>
      </w:r>
      <w:r w:rsidRPr="00022854">
        <w:rPr>
          <w:rFonts w:ascii="Times New Roman" w:hAnsi="Times New Roman" w:cs="Times New Roman"/>
          <w:b/>
          <w:sz w:val="26"/>
          <w:szCs w:val="26"/>
          <w:lang w:val="en-US"/>
        </w:rPr>
        <w:t>VIII</w:t>
      </w:r>
      <w:r w:rsidRPr="00022854">
        <w:rPr>
          <w:rFonts w:ascii="Times New Roman" w:hAnsi="Times New Roman" w:cs="Times New Roman"/>
          <w:b/>
          <w:sz w:val="26"/>
          <w:szCs w:val="26"/>
        </w:rPr>
        <w:t>. Выдача свидетельства об осуществлении     перевозок  по           результатам открытого конкурса</w:t>
      </w:r>
    </w:p>
    <w:p w:rsidR="00022854" w:rsidRPr="00022854" w:rsidRDefault="00022854" w:rsidP="00022854">
      <w:pPr>
        <w:pStyle w:val="ConsPlusNormal"/>
        <w:ind w:firstLine="0"/>
        <w:jc w:val="both"/>
        <w:rPr>
          <w:rFonts w:ascii="Times New Roman" w:hAnsi="Times New Roman" w:cs="Times New Roman"/>
          <w:sz w:val="26"/>
          <w:szCs w:val="26"/>
        </w:rPr>
      </w:pP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8.</w:t>
      </w:r>
      <w:r w:rsidR="00944982">
        <w:rPr>
          <w:rFonts w:ascii="Times New Roman" w:hAnsi="Times New Roman" w:cs="Times New Roman"/>
          <w:sz w:val="26"/>
          <w:szCs w:val="26"/>
        </w:rPr>
        <w:t>1</w:t>
      </w:r>
      <w:r w:rsidRPr="00022854">
        <w:rPr>
          <w:rFonts w:ascii="Times New Roman" w:hAnsi="Times New Roman" w:cs="Times New Roman"/>
          <w:sz w:val="26"/>
          <w:szCs w:val="26"/>
        </w:rPr>
        <w:t xml:space="preserve">. Свидетельство об осуществлении перевозок и карты маршрута регулярных перевозок выдаются на срок не менее чем пять лет.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8.</w:t>
      </w:r>
      <w:r w:rsidR="00944982">
        <w:rPr>
          <w:rFonts w:ascii="Times New Roman" w:hAnsi="Times New Roman" w:cs="Times New Roman"/>
          <w:sz w:val="26"/>
          <w:szCs w:val="26"/>
        </w:rPr>
        <w:t>2</w:t>
      </w:r>
      <w:r w:rsidRPr="00022854">
        <w:rPr>
          <w:rFonts w:ascii="Times New Roman" w:hAnsi="Times New Roman" w:cs="Times New Roman"/>
          <w:sz w:val="26"/>
          <w:szCs w:val="26"/>
        </w:rPr>
        <w:t xml:space="preserve">. Действие указанных свидетельства об осуществлении перевозок и карт маршрута регулярных перевозок продлевается на срок не менее чем пять лет, если до истечения срока действия указанного свидетельства об осуществлении перевозок и карт маршрута регулярных перевозок не наступят следующие обстоятельства: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 xml:space="preserve">-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 вступление в законную силу решения суда о прекращении действия данного свидетельства;</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 xml:space="preserve">-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t>
      </w:r>
    </w:p>
    <w:p w:rsidR="00022854" w:rsidRPr="00022854" w:rsidRDefault="00022854" w:rsidP="00022854">
      <w:pPr>
        <w:pStyle w:val="ConsPlusNormal"/>
        <w:ind w:firstLine="708"/>
        <w:jc w:val="both"/>
        <w:rPr>
          <w:rFonts w:ascii="Times New Roman" w:hAnsi="Times New Roman" w:cs="Times New Roman"/>
          <w:sz w:val="26"/>
          <w:szCs w:val="26"/>
        </w:rPr>
      </w:pPr>
      <w:r w:rsidRPr="00022854">
        <w:rPr>
          <w:rFonts w:ascii="Times New Roman" w:hAnsi="Times New Roman" w:cs="Times New Roman"/>
          <w:sz w:val="26"/>
          <w:szCs w:val="26"/>
        </w:rPr>
        <w:t>Количество таких продлений не ограничивается. Продление указанных свидетельства об осуществлении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022854" w:rsidRPr="00022854" w:rsidRDefault="00022854" w:rsidP="00022854">
      <w:pPr>
        <w:pStyle w:val="ConsPlusNormal"/>
        <w:ind w:firstLine="708"/>
        <w:jc w:val="both"/>
        <w:rPr>
          <w:rFonts w:ascii="Times New Roman" w:hAnsi="Times New Roman" w:cs="Times New Roman"/>
          <w:sz w:val="26"/>
          <w:szCs w:val="26"/>
        </w:rPr>
      </w:pPr>
    </w:p>
    <w:p w:rsidR="00022854" w:rsidRPr="00022854" w:rsidRDefault="00022854" w:rsidP="00022854">
      <w:pPr>
        <w:pStyle w:val="ConsPlusNormal"/>
        <w:ind w:firstLine="708"/>
        <w:jc w:val="center"/>
        <w:rPr>
          <w:rFonts w:ascii="Times New Roman" w:hAnsi="Times New Roman" w:cs="Times New Roman"/>
          <w:b/>
          <w:sz w:val="26"/>
          <w:szCs w:val="26"/>
        </w:rPr>
      </w:pPr>
      <w:r w:rsidRPr="00022854">
        <w:rPr>
          <w:rFonts w:ascii="Times New Roman" w:hAnsi="Times New Roman" w:cs="Times New Roman"/>
          <w:b/>
          <w:sz w:val="26"/>
          <w:szCs w:val="26"/>
          <w:lang w:val="en-US"/>
        </w:rPr>
        <w:t>IX</w:t>
      </w:r>
      <w:r w:rsidRPr="00022854">
        <w:rPr>
          <w:rFonts w:ascii="Times New Roman" w:hAnsi="Times New Roman" w:cs="Times New Roman"/>
          <w:b/>
          <w:sz w:val="26"/>
          <w:szCs w:val="26"/>
        </w:rPr>
        <w:t>. Заключительные положения</w:t>
      </w:r>
    </w:p>
    <w:p w:rsidR="00022854" w:rsidRPr="00022854" w:rsidRDefault="00022854" w:rsidP="00022854">
      <w:pPr>
        <w:pStyle w:val="ConsPlusNormal"/>
        <w:ind w:firstLine="0"/>
        <w:jc w:val="both"/>
        <w:rPr>
          <w:rFonts w:ascii="Times New Roman" w:hAnsi="Times New Roman" w:cs="Times New Roman"/>
          <w:sz w:val="26"/>
          <w:szCs w:val="26"/>
        </w:rPr>
      </w:pP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К настоящей конкурсной документации прилагаются:</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информационная карта открытого конкурса (Приложение № 1);</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заявки на участие в конкурсе (Приложение № 2);</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сведений о транспортных средствах, имевшихся в распоряжении участника открытого конкурса в течение года, предшествующего дате проведения открытого конкурса (Приложение № 3);</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справки об опыте работы в области пассажирских перевозок (Приложение № 4);</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справки о транспортных средствах, которые будут использоваться для регулярных перевозок пассажиров и багажа по муниципальному маршруту регулярных перевозок (Приложение №5);</w:t>
      </w:r>
    </w:p>
    <w:p w:rsidR="00022854" w:rsidRPr="00022854" w:rsidRDefault="00022854" w:rsidP="00022854">
      <w:pPr>
        <w:pStyle w:val="ConsPlusNormal"/>
        <w:jc w:val="both"/>
        <w:rPr>
          <w:rFonts w:ascii="Times New Roman" w:hAnsi="Times New Roman" w:cs="Times New Roman"/>
          <w:sz w:val="26"/>
          <w:szCs w:val="26"/>
        </w:rPr>
      </w:pPr>
      <w:r w:rsidRPr="00022854">
        <w:rPr>
          <w:rFonts w:ascii="Times New Roman" w:hAnsi="Times New Roman" w:cs="Times New Roman"/>
          <w:sz w:val="26"/>
          <w:szCs w:val="26"/>
        </w:rPr>
        <w:t>- форма справки об оснащении каждого автобуса, который будет эксплуатироваться на маршруте, аппаратурой спутниковой навигации ГЛОНАСС или ГЛОНАСС/GPS в случае, если это предусмотрено законодательством Российской Федерации (Приложение № 6);</w:t>
      </w:r>
    </w:p>
    <w:p w:rsidR="00022854" w:rsidRPr="00022854" w:rsidRDefault="00022854" w:rsidP="00022854">
      <w:pPr>
        <w:spacing w:line="276" w:lineRule="auto"/>
        <w:ind w:firstLine="567"/>
        <w:jc w:val="both"/>
        <w:rPr>
          <w:rFonts w:ascii="Times New Roman" w:hAnsi="Times New Roman"/>
          <w:szCs w:val="26"/>
        </w:rPr>
      </w:pPr>
      <w:r w:rsidRPr="00022854">
        <w:rPr>
          <w:rFonts w:ascii="Times New Roman" w:hAnsi="Times New Roman"/>
          <w:szCs w:val="26"/>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районе Чувашской Республики по нерегулируемым тарифам (Приложение №7);</w:t>
      </w:r>
    </w:p>
    <w:p w:rsidR="00022854" w:rsidRPr="00022854" w:rsidRDefault="00022854" w:rsidP="00022854">
      <w:pPr>
        <w:spacing w:line="276" w:lineRule="auto"/>
        <w:ind w:firstLine="426"/>
        <w:jc w:val="both"/>
        <w:rPr>
          <w:rFonts w:ascii="Times New Roman" w:hAnsi="Times New Roman"/>
          <w:szCs w:val="26"/>
        </w:rPr>
      </w:pPr>
      <w:r w:rsidRPr="00022854">
        <w:rPr>
          <w:rFonts w:ascii="Times New Roman" w:hAnsi="Times New Roman"/>
          <w:szCs w:val="26"/>
        </w:rPr>
        <w:lastRenderedPageBreak/>
        <w:t xml:space="preserve"> - форма обязательства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№8);</w:t>
      </w:r>
    </w:p>
    <w:p w:rsidR="00022854" w:rsidRPr="00022854" w:rsidRDefault="00022854" w:rsidP="00022854">
      <w:pPr>
        <w:spacing w:line="276" w:lineRule="auto"/>
        <w:jc w:val="both"/>
        <w:rPr>
          <w:rFonts w:ascii="Times New Roman" w:hAnsi="Times New Roman"/>
          <w:szCs w:val="26"/>
        </w:rPr>
      </w:pPr>
      <w:r w:rsidRPr="00022854">
        <w:rPr>
          <w:rFonts w:ascii="Times New Roman" w:hAnsi="Times New Roman"/>
          <w:szCs w:val="26"/>
        </w:rPr>
        <w:t xml:space="preserve">        - форма согласия на обработку персональных данных (Приложение №9).</w:t>
      </w:r>
    </w:p>
    <w:p w:rsidR="00022854" w:rsidRPr="00022854" w:rsidRDefault="00022854" w:rsidP="00022854">
      <w:pPr>
        <w:pStyle w:val="ConsPlusNormal"/>
        <w:jc w:val="both"/>
        <w:rPr>
          <w:rFonts w:ascii="Times New Roman" w:hAnsi="Times New Roman" w:cs="Times New Roman"/>
          <w:sz w:val="26"/>
          <w:szCs w:val="26"/>
        </w:rPr>
      </w:pPr>
    </w:p>
    <w:p w:rsidR="00426A27" w:rsidRDefault="00426A27" w:rsidP="00022854">
      <w:pPr>
        <w:pStyle w:val="ConsPlusNormal"/>
        <w:ind w:firstLine="0"/>
        <w:jc w:val="both"/>
        <w:rPr>
          <w:rFonts w:ascii="Times New Roman" w:hAnsi="Times New Roman" w:cs="Times New Roman"/>
          <w:sz w:val="24"/>
          <w:szCs w:val="24"/>
        </w:rPr>
      </w:pPr>
    </w:p>
    <w:p w:rsidR="00822C67" w:rsidRDefault="00822C67"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062A53" w:rsidRDefault="00062A53"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3C5A47" w:rsidRDefault="003C5A47" w:rsidP="00022854">
      <w:pPr>
        <w:pStyle w:val="ConsPlusNormal"/>
        <w:ind w:firstLine="0"/>
        <w:jc w:val="both"/>
        <w:rPr>
          <w:rFonts w:ascii="Times New Roman" w:hAnsi="Times New Roman" w:cs="Times New Roman"/>
          <w:sz w:val="24"/>
          <w:szCs w:val="24"/>
        </w:rPr>
      </w:pPr>
    </w:p>
    <w:p w:rsidR="00467C09" w:rsidRDefault="00467C09" w:rsidP="00944982">
      <w:pPr>
        <w:pStyle w:val="ConsPlusNormal"/>
        <w:widowControl/>
        <w:tabs>
          <w:tab w:val="left" w:pos="9360"/>
        </w:tabs>
        <w:ind w:right="540" w:firstLine="0"/>
        <w:rPr>
          <w:rFonts w:ascii="Times New Roman" w:hAnsi="Times New Roman" w:cs="Times New Roman"/>
          <w:sz w:val="24"/>
          <w:szCs w:val="24"/>
        </w:rPr>
      </w:pPr>
    </w:p>
    <w:p w:rsidR="00190819" w:rsidRPr="00062A53" w:rsidRDefault="00190819" w:rsidP="00190819">
      <w:pPr>
        <w:pStyle w:val="ConsPlusNormal"/>
        <w:widowControl/>
        <w:tabs>
          <w:tab w:val="left" w:pos="9360"/>
        </w:tabs>
        <w:ind w:left="5400" w:right="540" w:firstLine="0"/>
        <w:jc w:val="right"/>
        <w:rPr>
          <w:rFonts w:ascii="Times New Roman" w:hAnsi="Times New Roman" w:cs="Times New Roman"/>
          <w:sz w:val="26"/>
          <w:szCs w:val="26"/>
        </w:rPr>
      </w:pPr>
      <w:r w:rsidRPr="00062A53">
        <w:rPr>
          <w:rFonts w:ascii="Times New Roman" w:hAnsi="Times New Roman" w:cs="Times New Roman"/>
          <w:sz w:val="26"/>
          <w:szCs w:val="26"/>
        </w:rPr>
        <w:t>Приложение № 1</w:t>
      </w:r>
    </w:p>
    <w:p w:rsidR="00822C67" w:rsidRPr="00062A53" w:rsidRDefault="00190819" w:rsidP="00190819">
      <w:pPr>
        <w:tabs>
          <w:tab w:val="left" w:pos="9360"/>
        </w:tabs>
        <w:spacing w:line="216" w:lineRule="auto"/>
        <w:ind w:left="4860" w:right="540"/>
        <w:jc w:val="right"/>
        <w:rPr>
          <w:rFonts w:ascii="Times New Roman" w:hAnsi="Times New Roman"/>
          <w:szCs w:val="26"/>
        </w:rPr>
      </w:pPr>
      <w:r w:rsidRPr="00062A53">
        <w:rPr>
          <w:rFonts w:ascii="Times New Roman" w:hAnsi="Times New Roman"/>
          <w:szCs w:val="26"/>
        </w:rPr>
        <w:t>к конкурсной документации по</w:t>
      </w:r>
    </w:p>
    <w:p w:rsidR="00190819" w:rsidRPr="00062A53" w:rsidRDefault="00190819" w:rsidP="00190819">
      <w:pPr>
        <w:tabs>
          <w:tab w:val="left" w:pos="9360"/>
        </w:tabs>
        <w:spacing w:line="216" w:lineRule="auto"/>
        <w:ind w:left="4860" w:right="540"/>
        <w:jc w:val="right"/>
        <w:rPr>
          <w:rFonts w:ascii="Times New Roman" w:hAnsi="Times New Roman"/>
          <w:szCs w:val="26"/>
        </w:rPr>
      </w:pPr>
      <w:r w:rsidRPr="00062A53">
        <w:rPr>
          <w:rFonts w:ascii="Times New Roman" w:hAnsi="Times New Roman"/>
          <w:szCs w:val="26"/>
        </w:rPr>
        <w:t xml:space="preserve"> проведению открытого конкурса </w:t>
      </w:r>
    </w:p>
    <w:p w:rsidR="002D7BAD" w:rsidRPr="00062A53" w:rsidRDefault="00190819" w:rsidP="002D7BAD">
      <w:pPr>
        <w:spacing w:line="360" w:lineRule="auto"/>
        <w:ind w:right="544"/>
        <w:jc w:val="right"/>
        <w:rPr>
          <w:rFonts w:ascii="Times New Roman" w:eastAsia="Arial Unicode MS" w:hAnsi="Times New Roman"/>
          <w:bCs/>
          <w:szCs w:val="26"/>
        </w:rPr>
      </w:pPr>
      <w:r w:rsidRPr="00062A53">
        <w:rPr>
          <w:rFonts w:ascii="Times New Roman" w:hAnsi="Times New Roman"/>
          <w:szCs w:val="26"/>
        </w:rPr>
        <w:t>от</w:t>
      </w:r>
      <w:r w:rsidRPr="00062A53">
        <w:rPr>
          <w:rFonts w:ascii="Times New Roman" w:hAnsi="Times New Roman"/>
          <w:b/>
          <w:caps/>
          <w:szCs w:val="26"/>
        </w:rPr>
        <w:t xml:space="preserve"> </w:t>
      </w:r>
      <w:r w:rsidRPr="00062A53">
        <w:rPr>
          <w:rFonts w:ascii="Times New Roman" w:hAnsi="Times New Roman"/>
          <w:caps/>
          <w:szCs w:val="26"/>
        </w:rPr>
        <w:t>_________</w:t>
      </w:r>
      <w:r w:rsidRPr="00062A53">
        <w:rPr>
          <w:rFonts w:ascii="Times New Roman" w:hAnsi="Times New Roman"/>
          <w:szCs w:val="26"/>
        </w:rPr>
        <w:t xml:space="preserve"> № _____</w:t>
      </w:r>
    </w:p>
    <w:p w:rsidR="002D7BAD" w:rsidRDefault="002D7BAD" w:rsidP="00190819">
      <w:pPr>
        <w:jc w:val="center"/>
        <w:rPr>
          <w:rFonts w:ascii="Times New Roman" w:hAnsi="Times New Roman"/>
          <w:b/>
          <w:sz w:val="24"/>
          <w:szCs w:val="24"/>
        </w:rPr>
      </w:pPr>
    </w:p>
    <w:p w:rsidR="00822C67" w:rsidRDefault="00822C67" w:rsidP="00190819">
      <w:pPr>
        <w:jc w:val="center"/>
        <w:rPr>
          <w:rFonts w:ascii="Times New Roman" w:hAnsi="Times New Roman"/>
          <w:b/>
          <w:sz w:val="24"/>
          <w:szCs w:val="24"/>
        </w:rPr>
      </w:pPr>
    </w:p>
    <w:p w:rsidR="00822C67" w:rsidRDefault="00822C67" w:rsidP="00190819">
      <w:pPr>
        <w:jc w:val="center"/>
        <w:rPr>
          <w:rFonts w:ascii="Times New Roman" w:hAnsi="Times New Roman"/>
          <w:b/>
          <w:sz w:val="24"/>
          <w:szCs w:val="24"/>
        </w:rPr>
      </w:pPr>
    </w:p>
    <w:p w:rsidR="002D7BAD" w:rsidRPr="00190819" w:rsidRDefault="00190819" w:rsidP="002D7BAD">
      <w:pPr>
        <w:jc w:val="center"/>
        <w:rPr>
          <w:rFonts w:ascii="Times New Roman" w:hAnsi="Times New Roman"/>
          <w:b/>
          <w:sz w:val="24"/>
          <w:szCs w:val="24"/>
        </w:rPr>
      </w:pPr>
      <w:r w:rsidRPr="00190819">
        <w:rPr>
          <w:rFonts w:ascii="Times New Roman" w:hAnsi="Times New Roman"/>
          <w:b/>
          <w:sz w:val="24"/>
          <w:szCs w:val="24"/>
        </w:rPr>
        <w:t>ИНФОРМАЦИОННАЯ КАРТА КОНКУРСА</w:t>
      </w:r>
    </w:p>
    <w:p w:rsidR="00190819" w:rsidRPr="00190819" w:rsidRDefault="00190819" w:rsidP="00190819">
      <w:pPr>
        <w:jc w:val="center"/>
        <w:rPr>
          <w:rFonts w:ascii="Times New Roman" w:hAnsi="Times New Roman"/>
          <w:sz w:val="24"/>
          <w:szCs w:val="24"/>
        </w:rPr>
      </w:pPr>
    </w:p>
    <w:tbl>
      <w:tblPr>
        <w:tblW w:w="9721" w:type="dxa"/>
        <w:tblInd w:w="-257" w:type="dxa"/>
        <w:tblLayout w:type="fixed"/>
        <w:tblLook w:val="0000" w:firstRow="0" w:lastRow="0" w:firstColumn="0" w:lastColumn="0" w:noHBand="0" w:noVBand="0"/>
      </w:tblPr>
      <w:tblGrid>
        <w:gridCol w:w="726"/>
        <w:gridCol w:w="2191"/>
        <w:gridCol w:w="2177"/>
        <w:gridCol w:w="4627"/>
      </w:tblGrid>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190819" w:rsidRDefault="00190819" w:rsidP="00806FD8">
            <w:pPr>
              <w:snapToGrid w:val="0"/>
              <w:jc w:val="center"/>
              <w:rPr>
                <w:rFonts w:ascii="Times New Roman" w:hAnsi="Times New Roman"/>
                <w:sz w:val="24"/>
                <w:szCs w:val="24"/>
              </w:rPr>
            </w:pPr>
            <w:r w:rsidRPr="00190819">
              <w:rPr>
                <w:rFonts w:ascii="Times New Roman" w:hAnsi="Times New Roman"/>
                <w:sz w:val="24"/>
                <w:szCs w:val="24"/>
              </w:rPr>
              <w:t>№</w:t>
            </w:r>
          </w:p>
          <w:p w:rsidR="00190819" w:rsidRPr="00190819" w:rsidRDefault="00190819" w:rsidP="00806FD8">
            <w:pPr>
              <w:jc w:val="center"/>
              <w:rPr>
                <w:rFonts w:ascii="Times New Roman" w:hAnsi="Times New Roman"/>
                <w:sz w:val="24"/>
                <w:szCs w:val="24"/>
              </w:rPr>
            </w:pPr>
            <w:r w:rsidRPr="00190819">
              <w:rPr>
                <w:rFonts w:ascii="Times New Roman" w:hAnsi="Times New Roman"/>
                <w:sz w:val="24"/>
                <w:szCs w:val="24"/>
              </w:rPr>
              <w:t>п/п</w:t>
            </w:r>
          </w:p>
        </w:tc>
        <w:tc>
          <w:tcPr>
            <w:tcW w:w="2191" w:type="dxa"/>
            <w:tcBorders>
              <w:top w:val="single" w:sz="4" w:space="0" w:color="000000"/>
              <w:left w:val="single" w:sz="4" w:space="0" w:color="000000"/>
              <w:bottom w:val="single" w:sz="4" w:space="0" w:color="000000"/>
            </w:tcBorders>
            <w:shd w:val="clear" w:color="auto" w:fill="auto"/>
          </w:tcPr>
          <w:p w:rsidR="002D7BAD" w:rsidRPr="00190819" w:rsidRDefault="00190819" w:rsidP="002D7BAD">
            <w:pPr>
              <w:snapToGrid w:val="0"/>
              <w:jc w:val="center"/>
              <w:rPr>
                <w:rFonts w:ascii="Times New Roman" w:hAnsi="Times New Roman"/>
                <w:b/>
                <w:bCs/>
                <w:sz w:val="24"/>
                <w:szCs w:val="24"/>
              </w:rPr>
            </w:pPr>
            <w:r w:rsidRPr="00190819">
              <w:rPr>
                <w:rFonts w:ascii="Times New Roman" w:hAnsi="Times New Roman"/>
                <w:b/>
                <w:bCs/>
                <w:sz w:val="24"/>
                <w:szCs w:val="24"/>
              </w:rPr>
              <w:t>Ссылка на пункт раздела общих условий проведения открытого конкурса</w:t>
            </w:r>
          </w:p>
        </w:tc>
        <w:tc>
          <w:tcPr>
            <w:tcW w:w="2177" w:type="dxa"/>
            <w:tcBorders>
              <w:top w:val="single" w:sz="4" w:space="0" w:color="000000"/>
              <w:left w:val="single" w:sz="4" w:space="0" w:color="000000"/>
              <w:bottom w:val="single" w:sz="4" w:space="0" w:color="000000"/>
            </w:tcBorders>
            <w:shd w:val="clear" w:color="auto" w:fill="auto"/>
          </w:tcPr>
          <w:p w:rsidR="00190819" w:rsidRPr="00190819" w:rsidRDefault="00190819" w:rsidP="00806FD8">
            <w:pPr>
              <w:snapToGrid w:val="0"/>
              <w:jc w:val="center"/>
              <w:rPr>
                <w:rFonts w:ascii="Times New Roman" w:hAnsi="Times New Roman"/>
                <w:b/>
                <w:bCs/>
                <w:sz w:val="24"/>
                <w:szCs w:val="24"/>
              </w:rPr>
            </w:pPr>
            <w:r w:rsidRPr="00190819">
              <w:rPr>
                <w:rFonts w:ascii="Times New Roman" w:hAnsi="Times New Roman"/>
                <w:b/>
                <w:bCs/>
                <w:sz w:val="24"/>
                <w:szCs w:val="24"/>
              </w:rPr>
              <w:t>Наименование пункта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190819" w:rsidRDefault="00190819" w:rsidP="00806FD8">
            <w:pPr>
              <w:snapToGrid w:val="0"/>
              <w:jc w:val="center"/>
              <w:rPr>
                <w:rFonts w:ascii="Times New Roman" w:hAnsi="Times New Roman"/>
                <w:b/>
                <w:bCs/>
                <w:sz w:val="24"/>
                <w:szCs w:val="24"/>
              </w:rPr>
            </w:pPr>
            <w:r w:rsidRPr="00190819">
              <w:rPr>
                <w:rFonts w:ascii="Times New Roman" w:hAnsi="Times New Roman"/>
                <w:b/>
                <w:bCs/>
                <w:sz w:val="24"/>
                <w:szCs w:val="24"/>
              </w:rPr>
              <w:t>Текст пояснений</w:t>
            </w: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1.</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1.2.</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Наименование Организатора, контактная информация</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429500, Чебоксарский район, п. Кугеси  ул. Шоссейная, д. 15. Номер контактного телефона: (83540) 2-12-44, (83540) 2-48-00</w:t>
            </w:r>
          </w:p>
          <w:p w:rsidR="00190819" w:rsidRPr="002D7BAD" w:rsidRDefault="00190819" w:rsidP="00806FD8">
            <w:pPr>
              <w:jc w:val="both"/>
              <w:rPr>
                <w:rFonts w:ascii="Times New Roman" w:hAnsi="Times New Roman"/>
                <w:sz w:val="24"/>
                <w:szCs w:val="24"/>
              </w:rPr>
            </w:pPr>
            <w:r w:rsidRPr="002D7BAD">
              <w:rPr>
                <w:rFonts w:ascii="Times New Roman" w:hAnsi="Times New Roman"/>
                <w:sz w:val="24"/>
                <w:szCs w:val="24"/>
              </w:rPr>
              <w:t xml:space="preserve">Адрес электронной почты: </w:t>
            </w:r>
            <w:hyperlink r:id="rId11" w:history="1">
              <w:r w:rsidRPr="002D7BAD">
                <w:rPr>
                  <w:rStyle w:val="a9"/>
                  <w:rFonts w:ascii="Times New Roman" w:hAnsi="Times New Roman"/>
                  <w:sz w:val="24"/>
                  <w:szCs w:val="24"/>
                </w:rPr>
                <w:t>http://chebs.cap.ru/</w:t>
              </w:r>
            </w:hyperlink>
            <w:r w:rsidRPr="002D7BAD">
              <w:rPr>
                <w:rFonts w:ascii="Times New Roman" w:hAnsi="Times New Roman"/>
                <w:sz w:val="24"/>
                <w:szCs w:val="24"/>
              </w:rPr>
              <w:t xml:space="preserve"> </w:t>
            </w: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2.</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1.3.</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Вид и предмет конкурса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   Открытый конкурс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F21A6B"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   Предмет открытого конкурса - право на получение свидетельства об осуществлении перевозок по муниципальным маршрутам регулярных перевозок в отношении </w:t>
            </w:r>
            <w:r w:rsidR="00F21A6B">
              <w:rPr>
                <w:rFonts w:ascii="Times New Roman" w:hAnsi="Times New Roman"/>
                <w:sz w:val="24"/>
                <w:szCs w:val="24"/>
              </w:rPr>
              <w:t>следующих лотов:</w:t>
            </w:r>
          </w:p>
          <w:p w:rsidR="00F21A6B" w:rsidRPr="00F21A6B" w:rsidRDefault="00F21A6B" w:rsidP="00F21A6B">
            <w:pPr>
              <w:ind w:firstLine="720"/>
              <w:jc w:val="both"/>
              <w:rPr>
                <w:rFonts w:ascii="Times New Roman" w:hAnsi="Times New Roman"/>
                <w:b/>
                <w:sz w:val="24"/>
                <w:szCs w:val="24"/>
              </w:rPr>
            </w:pPr>
            <w:r w:rsidRPr="00F21A6B">
              <w:rPr>
                <w:rFonts w:ascii="Times New Roman" w:hAnsi="Times New Roman"/>
                <w:b/>
                <w:sz w:val="24"/>
                <w:szCs w:val="24"/>
              </w:rPr>
              <w:t>Лот 1 -</w:t>
            </w:r>
            <w:r w:rsidRPr="00F21A6B">
              <w:rPr>
                <w:rFonts w:ascii="Times New Roman" w:hAnsi="Times New Roman"/>
                <w:sz w:val="24"/>
                <w:szCs w:val="24"/>
              </w:rPr>
              <w:t xml:space="preserve"> </w:t>
            </w:r>
            <w:r w:rsidRPr="00F21A6B">
              <w:rPr>
                <w:rFonts w:ascii="Times New Roman" w:hAnsi="Times New Roman"/>
                <w:b/>
                <w:sz w:val="24"/>
                <w:szCs w:val="24"/>
              </w:rPr>
              <w:t>муниципальный автобусный маршрут № 155 «</w:t>
            </w:r>
            <w:proofErr w:type="spellStart"/>
            <w:r w:rsidRPr="00F21A6B">
              <w:rPr>
                <w:rFonts w:ascii="Times New Roman" w:hAnsi="Times New Roman"/>
                <w:b/>
                <w:bCs/>
                <w:sz w:val="24"/>
                <w:szCs w:val="24"/>
              </w:rPr>
              <w:t>Малдыкасы</w:t>
            </w:r>
            <w:proofErr w:type="spellEnd"/>
            <w:r w:rsidRPr="00F21A6B">
              <w:rPr>
                <w:rFonts w:ascii="Times New Roman" w:hAnsi="Times New Roman"/>
                <w:b/>
                <w:bCs/>
                <w:sz w:val="24"/>
                <w:szCs w:val="24"/>
              </w:rPr>
              <w:t>-п. Кугеси</w:t>
            </w:r>
            <w:r w:rsidRPr="00F21A6B">
              <w:rPr>
                <w:rFonts w:ascii="Times New Roman" w:hAnsi="Times New Roman"/>
                <w:b/>
                <w:sz w:val="24"/>
                <w:szCs w:val="24"/>
              </w:rPr>
              <w:t xml:space="preserve">», количество мест для сидения в автобусах / </w:t>
            </w:r>
            <w:proofErr w:type="spellStart"/>
            <w:r w:rsidRPr="00F21A6B">
              <w:rPr>
                <w:rFonts w:ascii="Times New Roman" w:hAnsi="Times New Roman"/>
                <w:b/>
                <w:sz w:val="24"/>
                <w:szCs w:val="24"/>
              </w:rPr>
              <w:t>пассажиро</w:t>
            </w:r>
            <w:proofErr w:type="spellEnd"/>
            <w:r w:rsidRPr="00F21A6B">
              <w:rPr>
                <w:rFonts w:ascii="Times New Roman" w:hAnsi="Times New Roman"/>
                <w:b/>
                <w:sz w:val="24"/>
                <w:szCs w:val="24"/>
              </w:rPr>
              <w:t>-вместимость: не менее 18 сидячих мест / не менее 18 мест:</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 xml:space="preserve">отправление из д. </w:t>
            </w:r>
            <w:proofErr w:type="spellStart"/>
            <w:r w:rsidRPr="00F21A6B">
              <w:rPr>
                <w:rFonts w:ascii="Times New Roman" w:hAnsi="Times New Roman"/>
                <w:sz w:val="24"/>
                <w:szCs w:val="24"/>
              </w:rPr>
              <w:t>Малдыкасы</w:t>
            </w:r>
            <w:proofErr w:type="spellEnd"/>
            <w:r w:rsidRPr="00F21A6B">
              <w:rPr>
                <w:rFonts w:ascii="Times New Roman" w:hAnsi="Times New Roman"/>
                <w:sz w:val="24"/>
                <w:szCs w:val="24"/>
              </w:rPr>
              <w:t>: 6-00, 8-20, 10-30, 13-30, 15-30;</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отправление из п. Кугеси: 7-20, 9-30, 11-30, 14-30, 17-10.</w:t>
            </w:r>
          </w:p>
          <w:p w:rsidR="00F21A6B" w:rsidRP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t xml:space="preserve">Промежуточные остановочные пункты: </w:t>
            </w:r>
            <w:proofErr w:type="spellStart"/>
            <w:r w:rsidRPr="00F21A6B">
              <w:rPr>
                <w:rFonts w:ascii="Times New Roman" w:hAnsi="Times New Roman"/>
                <w:sz w:val="24"/>
                <w:szCs w:val="24"/>
              </w:rPr>
              <w:t>Малдыкасы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Сятра-Марги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Анаткас-Марги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Кибечкасы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с.Ишаки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ат.Ишаки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Чиганары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Б.Котяки</w:t>
            </w:r>
            <w:proofErr w:type="spellEnd"/>
            <w:r w:rsidRPr="00F21A6B">
              <w:rPr>
                <w:rFonts w:ascii="Times New Roman" w:hAnsi="Times New Roman"/>
                <w:sz w:val="24"/>
                <w:szCs w:val="24"/>
              </w:rPr>
              <w:t xml:space="preserve"> – Учхоз – Хачики – </w:t>
            </w:r>
            <w:proofErr w:type="spellStart"/>
            <w:r w:rsidRPr="00F21A6B">
              <w:rPr>
                <w:rFonts w:ascii="Times New Roman" w:hAnsi="Times New Roman"/>
                <w:sz w:val="24"/>
                <w:szCs w:val="24"/>
              </w:rPr>
              <w:t>Ишлейский</w:t>
            </w:r>
            <w:proofErr w:type="spellEnd"/>
            <w:r w:rsidRPr="00F21A6B">
              <w:rPr>
                <w:rFonts w:ascii="Times New Roman" w:hAnsi="Times New Roman"/>
                <w:sz w:val="24"/>
                <w:szCs w:val="24"/>
              </w:rPr>
              <w:t xml:space="preserve"> поворот – </w:t>
            </w:r>
            <w:proofErr w:type="spellStart"/>
            <w:r w:rsidRPr="00F21A6B">
              <w:rPr>
                <w:rFonts w:ascii="Times New Roman" w:hAnsi="Times New Roman"/>
                <w:sz w:val="24"/>
                <w:szCs w:val="24"/>
              </w:rPr>
              <w:t>с.Ишлеи</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Ишлейский</w:t>
            </w:r>
            <w:proofErr w:type="spellEnd"/>
            <w:r w:rsidRPr="00F21A6B">
              <w:rPr>
                <w:rFonts w:ascii="Times New Roman" w:hAnsi="Times New Roman"/>
                <w:sz w:val="24"/>
                <w:szCs w:val="24"/>
              </w:rPr>
              <w:t xml:space="preserve"> поворот – </w:t>
            </w:r>
            <w:proofErr w:type="spellStart"/>
            <w:r w:rsidRPr="00F21A6B">
              <w:rPr>
                <w:rFonts w:ascii="Times New Roman" w:hAnsi="Times New Roman"/>
                <w:sz w:val="24"/>
                <w:szCs w:val="24"/>
              </w:rPr>
              <w:t>Пархикассы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Пучах</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ст.Ишлеи</w:t>
            </w:r>
            <w:proofErr w:type="spellEnd"/>
            <w:r w:rsidRPr="00F21A6B">
              <w:rPr>
                <w:rFonts w:ascii="Times New Roman" w:hAnsi="Times New Roman"/>
                <w:sz w:val="24"/>
                <w:szCs w:val="24"/>
              </w:rPr>
              <w:t xml:space="preserve"> – АТП – </w:t>
            </w:r>
            <w:proofErr w:type="spellStart"/>
            <w:r w:rsidRPr="00F21A6B">
              <w:rPr>
                <w:rFonts w:ascii="Times New Roman" w:hAnsi="Times New Roman"/>
                <w:sz w:val="24"/>
                <w:szCs w:val="24"/>
              </w:rPr>
              <w:t>Селиванкино</w:t>
            </w:r>
            <w:proofErr w:type="spellEnd"/>
            <w:r w:rsidRPr="00F21A6B">
              <w:rPr>
                <w:rFonts w:ascii="Times New Roman" w:hAnsi="Times New Roman"/>
                <w:sz w:val="24"/>
                <w:szCs w:val="24"/>
              </w:rPr>
              <w:t xml:space="preserve"> – Горьковский поворот – Заводская – ДРСУ – </w:t>
            </w:r>
            <w:proofErr w:type="spellStart"/>
            <w:r w:rsidRPr="00F21A6B">
              <w:rPr>
                <w:rFonts w:ascii="Times New Roman" w:hAnsi="Times New Roman"/>
                <w:sz w:val="24"/>
                <w:szCs w:val="24"/>
              </w:rPr>
              <w:t>Б.Карачуры</w:t>
            </w:r>
            <w:proofErr w:type="spellEnd"/>
            <w:r w:rsidRPr="00F21A6B">
              <w:rPr>
                <w:rFonts w:ascii="Times New Roman" w:hAnsi="Times New Roman"/>
                <w:sz w:val="24"/>
                <w:szCs w:val="24"/>
              </w:rPr>
              <w:t xml:space="preserve"> – 8-км – </w:t>
            </w:r>
            <w:proofErr w:type="spellStart"/>
            <w:r w:rsidRPr="00F21A6B">
              <w:rPr>
                <w:rFonts w:ascii="Times New Roman" w:hAnsi="Times New Roman"/>
                <w:sz w:val="24"/>
                <w:szCs w:val="24"/>
              </w:rPr>
              <w:t>п.н.Лапсары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Сятракасы</w:t>
            </w:r>
            <w:proofErr w:type="spellEnd"/>
            <w:r w:rsidRPr="00F21A6B">
              <w:rPr>
                <w:rFonts w:ascii="Times New Roman" w:hAnsi="Times New Roman"/>
                <w:sz w:val="24"/>
                <w:szCs w:val="24"/>
              </w:rPr>
              <w:t>.</w:t>
            </w:r>
          </w:p>
          <w:p w:rsidR="00F21A6B" w:rsidRP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lastRenderedPageBreak/>
              <w:t>Требования к подвижному составу: 1 автобус в т. ч. 1 резервный.</w:t>
            </w:r>
          </w:p>
          <w:p w:rsidR="00F21A6B" w:rsidRPr="00F21A6B" w:rsidRDefault="00F21A6B" w:rsidP="00F21A6B">
            <w:pPr>
              <w:ind w:firstLine="709"/>
              <w:jc w:val="both"/>
              <w:rPr>
                <w:rFonts w:ascii="Times New Roman" w:hAnsi="Times New Roman"/>
                <w:b/>
                <w:sz w:val="24"/>
                <w:szCs w:val="24"/>
              </w:rPr>
            </w:pPr>
            <w:r w:rsidRPr="00F21A6B">
              <w:rPr>
                <w:rFonts w:ascii="Times New Roman" w:hAnsi="Times New Roman"/>
                <w:b/>
                <w:sz w:val="24"/>
                <w:szCs w:val="24"/>
              </w:rPr>
              <w:t>Лот 2 – муниципальный автобусный маршрут № 293 «</w:t>
            </w:r>
            <w:r w:rsidRPr="00F21A6B">
              <w:rPr>
                <w:rFonts w:ascii="Times New Roman" w:hAnsi="Times New Roman"/>
                <w:b/>
                <w:bCs/>
                <w:sz w:val="24"/>
                <w:szCs w:val="24"/>
              </w:rPr>
              <w:t xml:space="preserve">д. </w:t>
            </w:r>
            <w:proofErr w:type="spellStart"/>
            <w:r w:rsidRPr="00F21A6B">
              <w:rPr>
                <w:rFonts w:ascii="Times New Roman" w:hAnsi="Times New Roman"/>
                <w:b/>
                <w:bCs/>
                <w:sz w:val="24"/>
                <w:szCs w:val="24"/>
              </w:rPr>
              <w:t>Мижеры</w:t>
            </w:r>
            <w:proofErr w:type="spellEnd"/>
            <w:r w:rsidRPr="00F21A6B">
              <w:rPr>
                <w:rFonts w:ascii="Times New Roman" w:hAnsi="Times New Roman"/>
                <w:b/>
                <w:bCs/>
                <w:sz w:val="24"/>
                <w:szCs w:val="24"/>
              </w:rPr>
              <w:t>-п. Кугеси»</w:t>
            </w:r>
            <w:r w:rsidRPr="00F21A6B">
              <w:rPr>
                <w:rFonts w:ascii="Times New Roman" w:hAnsi="Times New Roman"/>
                <w:b/>
                <w:sz w:val="24"/>
                <w:szCs w:val="24"/>
              </w:rPr>
              <w:t xml:space="preserve">, количество мест для сидения в автобусах / </w:t>
            </w:r>
            <w:proofErr w:type="spellStart"/>
            <w:r w:rsidRPr="00F21A6B">
              <w:rPr>
                <w:rFonts w:ascii="Times New Roman" w:hAnsi="Times New Roman"/>
                <w:b/>
                <w:sz w:val="24"/>
                <w:szCs w:val="24"/>
              </w:rPr>
              <w:t>пассажиро</w:t>
            </w:r>
            <w:proofErr w:type="spellEnd"/>
            <w:r w:rsidRPr="00F21A6B">
              <w:rPr>
                <w:rFonts w:ascii="Times New Roman" w:hAnsi="Times New Roman"/>
                <w:b/>
                <w:sz w:val="24"/>
                <w:szCs w:val="24"/>
              </w:rPr>
              <w:t>-вместимость: не менее 18 сидячих мест / не менее 18 мест:</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 xml:space="preserve">отправление из д. </w:t>
            </w:r>
            <w:proofErr w:type="spellStart"/>
            <w:r w:rsidRPr="00F21A6B">
              <w:rPr>
                <w:rFonts w:ascii="Times New Roman" w:hAnsi="Times New Roman"/>
                <w:sz w:val="24"/>
                <w:szCs w:val="24"/>
              </w:rPr>
              <w:t>Мижеры</w:t>
            </w:r>
            <w:proofErr w:type="spellEnd"/>
            <w:r w:rsidRPr="00F21A6B">
              <w:rPr>
                <w:rFonts w:ascii="Times New Roman" w:hAnsi="Times New Roman"/>
                <w:sz w:val="24"/>
                <w:szCs w:val="24"/>
              </w:rPr>
              <w:t>: 6-00, 16-20;</w:t>
            </w:r>
          </w:p>
          <w:p w:rsidR="00F21A6B" w:rsidRPr="00F21A6B" w:rsidRDefault="00F21A6B" w:rsidP="00F21A6B">
            <w:pPr>
              <w:ind w:firstLine="296"/>
              <w:jc w:val="both"/>
              <w:rPr>
                <w:rFonts w:ascii="Times New Roman" w:hAnsi="Times New Roman"/>
                <w:sz w:val="24"/>
                <w:szCs w:val="24"/>
              </w:rPr>
            </w:pPr>
            <w:r w:rsidRPr="00F21A6B">
              <w:rPr>
                <w:rFonts w:ascii="Times New Roman" w:hAnsi="Times New Roman"/>
                <w:sz w:val="24"/>
                <w:szCs w:val="24"/>
              </w:rPr>
              <w:t>отправление из п. Кугеси: 7-20, 17-10.</w:t>
            </w:r>
          </w:p>
          <w:p w:rsidR="00F21A6B" w:rsidRP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t xml:space="preserve">Промежуточные остановочные пункты: </w:t>
            </w:r>
            <w:proofErr w:type="spellStart"/>
            <w:r w:rsidRPr="00F21A6B">
              <w:rPr>
                <w:rFonts w:ascii="Times New Roman" w:hAnsi="Times New Roman"/>
                <w:sz w:val="24"/>
                <w:szCs w:val="24"/>
              </w:rPr>
              <w:t>д.Мижеры</w:t>
            </w:r>
            <w:proofErr w:type="spellEnd"/>
            <w:r w:rsidRPr="00F21A6B">
              <w:rPr>
                <w:rFonts w:ascii="Times New Roman" w:hAnsi="Times New Roman"/>
                <w:sz w:val="24"/>
                <w:szCs w:val="24"/>
              </w:rPr>
              <w:t xml:space="preserve"> – Учхоз. поворот – </w:t>
            </w:r>
            <w:proofErr w:type="spellStart"/>
            <w:r w:rsidRPr="00F21A6B">
              <w:rPr>
                <w:rFonts w:ascii="Times New Roman" w:hAnsi="Times New Roman"/>
                <w:sz w:val="24"/>
                <w:szCs w:val="24"/>
              </w:rPr>
              <w:t>с.Янгильдино</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Мемеши</w:t>
            </w:r>
            <w:proofErr w:type="spellEnd"/>
            <w:r w:rsidRPr="00F21A6B">
              <w:rPr>
                <w:rFonts w:ascii="Times New Roman" w:hAnsi="Times New Roman"/>
                <w:sz w:val="24"/>
                <w:szCs w:val="24"/>
              </w:rPr>
              <w:t xml:space="preserve">- Транспортный – </w:t>
            </w:r>
            <w:proofErr w:type="spellStart"/>
            <w:r w:rsidRPr="00F21A6B">
              <w:rPr>
                <w:rFonts w:ascii="Times New Roman" w:hAnsi="Times New Roman"/>
                <w:sz w:val="24"/>
                <w:szCs w:val="24"/>
              </w:rPr>
              <w:t>Яранкассы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ст.Ишлеи</w:t>
            </w:r>
            <w:proofErr w:type="spellEnd"/>
            <w:r w:rsidRPr="00F21A6B">
              <w:rPr>
                <w:rFonts w:ascii="Times New Roman" w:hAnsi="Times New Roman"/>
                <w:sz w:val="24"/>
                <w:szCs w:val="24"/>
              </w:rPr>
              <w:t xml:space="preserve"> – АТП – </w:t>
            </w:r>
            <w:proofErr w:type="spellStart"/>
            <w:r w:rsidRPr="00F21A6B">
              <w:rPr>
                <w:rFonts w:ascii="Times New Roman" w:hAnsi="Times New Roman"/>
                <w:sz w:val="24"/>
                <w:szCs w:val="24"/>
              </w:rPr>
              <w:t>Селиванкино</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Горьков.поворот</w:t>
            </w:r>
            <w:proofErr w:type="spellEnd"/>
            <w:r w:rsidRPr="00F21A6B">
              <w:rPr>
                <w:rFonts w:ascii="Times New Roman" w:hAnsi="Times New Roman"/>
                <w:sz w:val="24"/>
                <w:szCs w:val="24"/>
              </w:rPr>
              <w:t xml:space="preserve"> – Заводская – ДРСУ – </w:t>
            </w:r>
            <w:proofErr w:type="spellStart"/>
            <w:r w:rsidRPr="00F21A6B">
              <w:rPr>
                <w:rFonts w:ascii="Times New Roman" w:hAnsi="Times New Roman"/>
                <w:sz w:val="24"/>
                <w:szCs w:val="24"/>
              </w:rPr>
              <w:t>Б.Карачуры</w:t>
            </w:r>
            <w:proofErr w:type="spellEnd"/>
            <w:r w:rsidRPr="00F21A6B">
              <w:rPr>
                <w:rFonts w:ascii="Times New Roman" w:hAnsi="Times New Roman"/>
                <w:sz w:val="24"/>
                <w:szCs w:val="24"/>
              </w:rPr>
              <w:t xml:space="preserve"> – 8-км – </w:t>
            </w:r>
            <w:proofErr w:type="spellStart"/>
            <w:r w:rsidRPr="00F21A6B">
              <w:rPr>
                <w:rFonts w:ascii="Times New Roman" w:hAnsi="Times New Roman"/>
                <w:sz w:val="24"/>
                <w:szCs w:val="24"/>
              </w:rPr>
              <w:t>п.н.Лапсары</w:t>
            </w:r>
            <w:proofErr w:type="spellEnd"/>
            <w:r w:rsidRPr="00F21A6B">
              <w:rPr>
                <w:rFonts w:ascii="Times New Roman" w:hAnsi="Times New Roman"/>
                <w:sz w:val="24"/>
                <w:szCs w:val="24"/>
              </w:rPr>
              <w:t xml:space="preserve"> – </w:t>
            </w:r>
            <w:proofErr w:type="spellStart"/>
            <w:r w:rsidRPr="00F21A6B">
              <w:rPr>
                <w:rFonts w:ascii="Times New Roman" w:hAnsi="Times New Roman"/>
                <w:sz w:val="24"/>
                <w:szCs w:val="24"/>
              </w:rPr>
              <w:t>Сятракасы</w:t>
            </w:r>
            <w:proofErr w:type="spellEnd"/>
            <w:r w:rsidRPr="00F21A6B">
              <w:rPr>
                <w:rFonts w:ascii="Times New Roman" w:hAnsi="Times New Roman"/>
                <w:sz w:val="24"/>
                <w:szCs w:val="24"/>
              </w:rPr>
              <w:t xml:space="preserve"> – Сельхозтехника – </w:t>
            </w:r>
            <w:proofErr w:type="spellStart"/>
            <w:r w:rsidRPr="00F21A6B">
              <w:rPr>
                <w:rFonts w:ascii="Times New Roman" w:hAnsi="Times New Roman"/>
                <w:sz w:val="24"/>
                <w:szCs w:val="24"/>
              </w:rPr>
              <w:t>п.Кугеси</w:t>
            </w:r>
            <w:proofErr w:type="spellEnd"/>
            <w:r w:rsidRPr="00F21A6B">
              <w:rPr>
                <w:rFonts w:ascii="Times New Roman" w:hAnsi="Times New Roman"/>
                <w:sz w:val="24"/>
                <w:szCs w:val="24"/>
              </w:rPr>
              <w:t xml:space="preserve"> – ТД Гранд.</w:t>
            </w:r>
          </w:p>
          <w:p w:rsidR="00F21A6B" w:rsidRDefault="00F21A6B" w:rsidP="00F21A6B">
            <w:pPr>
              <w:ind w:firstLine="709"/>
              <w:jc w:val="both"/>
              <w:rPr>
                <w:rFonts w:ascii="Times New Roman" w:hAnsi="Times New Roman"/>
                <w:sz w:val="24"/>
                <w:szCs w:val="24"/>
              </w:rPr>
            </w:pPr>
            <w:r w:rsidRPr="00F21A6B">
              <w:rPr>
                <w:rFonts w:ascii="Times New Roman" w:hAnsi="Times New Roman"/>
                <w:sz w:val="24"/>
                <w:szCs w:val="24"/>
              </w:rPr>
              <w:t>Требования к подвижному составу: 1 автобус в т. ч. 1 резервный.</w:t>
            </w:r>
          </w:p>
          <w:p w:rsidR="003C5A47" w:rsidRPr="003C5A47" w:rsidRDefault="003C5A47" w:rsidP="003C5A47">
            <w:pPr>
              <w:ind w:firstLine="709"/>
              <w:jc w:val="both"/>
              <w:rPr>
                <w:rFonts w:ascii="Times New Roman" w:hAnsi="Times New Roman"/>
                <w:b/>
                <w:sz w:val="24"/>
                <w:szCs w:val="24"/>
              </w:rPr>
            </w:pPr>
            <w:r w:rsidRPr="003C5A47">
              <w:rPr>
                <w:rFonts w:ascii="Times New Roman" w:hAnsi="Times New Roman"/>
                <w:b/>
                <w:sz w:val="24"/>
                <w:szCs w:val="24"/>
              </w:rPr>
              <w:t>Лот 3 – муниципальный автобусный маршрут № 144 «</w:t>
            </w:r>
            <w:proofErr w:type="spellStart"/>
            <w:r w:rsidRPr="003C5A47">
              <w:rPr>
                <w:rFonts w:ascii="Times New Roman" w:hAnsi="Times New Roman"/>
                <w:b/>
                <w:bCs/>
                <w:sz w:val="24"/>
                <w:szCs w:val="24"/>
              </w:rPr>
              <w:t>Корак</w:t>
            </w:r>
            <w:proofErr w:type="spellEnd"/>
            <w:r w:rsidRPr="003C5A47">
              <w:rPr>
                <w:rFonts w:ascii="Times New Roman" w:hAnsi="Times New Roman"/>
                <w:b/>
                <w:bCs/>
                <w:sz w:val="24"/>
                <w:szCs w:val="24"/>
              </w:rPr>
              <w:t>-Чурачики-</w:t>
            </w:r>
            <w:proofErr w:type="spellStart"/>
            <w:r w:rsidRPr="003C5A47">
              <w:rPr>
                <w:rFonts w:ascii="Times New Roman" w:hAnsi="Times New Roman"/>
                <w:b/>
                <w:bCs/>
                <w:sz w:val="24"/>
                <w:szCs w:val="24"/>
              </w:rPr>
              <w:t>Ишлеи</w:t>
            </w:r>
            <w:proofErr w:type="spellEnd"/>
            <w:r w:rsidRPr="003C5A47">
              <w:rPr>
                <w:rFonts w:ascii="Times New Roman" w:hAnsi="Times New Roman"/>
                <w:b/>
                <w:bCs/>
                <w:sz w:val="24"/>
                <w:szCs w:val="24"/>
              </w:rPr>
              <w:t>-Кугеси»</w:t>
            </w:r>
            <w:r w:rsidRPr="003C5A47">
              <w:rPr>
                <w:rFonts w:ascii="Times New Roman" w:hAnsi="Times New Roman"/>
                <w:b/>
                <w:sz w:val="24"/>
                <w:szCs w:val="24"/>
              </w:rPr>
              <w:t xml:space="preserve">, количество мест для сидения в автобусах / </w:t>
            </w:r>
            <w:proofErr w:type="spellStart"/>
            <w:r w:rsidRPr="003C5A47">
              <w:rPr>
                <w:rFonts w:ascii="Times New Roman" w:hAnsi="Times New Roman"/>
                <w:b/>
                <w:sz w:val="24"/>
                <w:szCs w:val="24"/>
              </w:rPr>
              <w:t>пассажиро</w:t>
            </w:r>
            <w:proofErr w:type="spellEnd"/>
            <w:r w:rsidRPr="003C5A47">
              <w:rPr>
                <w:rFonts w:ascii="Times New Roman" w:hAnsi="Times New Roman"/>
                <w:b/>
                <w:sz w:val="24"/>
                <w:szCs w:val="24"/>
              </w:rPr>
              <w:t>-вместимость: не менее 18 сидячих мест / не менее 18 мест:</w:t>
            </w:r>
          </w:p>
          <w:p w:rsidR="003C5A47" w:rsidRPr="003C5A47" w:rsidRDefault="003C5A47" w:rsidP="003C5A47">
            <w:pPr>
              <w:ind w:firstLine="709"/>
              <w:jc w:val="both"/>
              <w:rPr>
                <w:rFonts w:ascii="Times New Roman" w:hAnsi="Times New Roman"/>
                <w:sz w:val="24"/>
                <w:szCs w:val="24"/>
              </w:rPr>
            </w:pPr>
            <w:r w:rsidRPr="003C5A47">
              <w:rPr>
                <w:rFonts w:ascii="Times New Roman" w:hAnsi="Times New Roman"/>
                <w:sz w:val="24"/>
                <w:szCs w:val="24"/>
              </w:rPr>
              <w:t xml:space="preserve">отправление из д. </w:t>
            </w:r>
            <w:proofErr w:type="spellStart"/>
            <w:r w:rsidRPr="003C5A47">
              <w:rPr>
                <w:rFonts w:ascii="Times New Roman" w:hAnsi="Times New Roman"/>
                <w:sz w:val="24"/>
                <w:szCs w:val="24"/>
              </w:rPr>
              <w:t>Корак</w:t>
            </w:r>
            <w:proofErr w:type="spellEnd"/>
            <w:r w:rsidRPr="003C5A47">
              <w:rPr>
                <w:rFonts w:ascii="Times New Roman" w:hAnsi="Times New Roman"/>
                <w:sz w:val="24"/>
                <w:szCs w:val="24"/>
              </w:rPr>
              <w:t>-Чурачики: 6-00, 16-20;</w:t>
            </w:r>
          </w:p>
          <w:p w:rsidR="003C5A47" w:rsidRPr="003C5A47" w:rsidRDefault="003C5A47" w:rsidP="003C5A47">
            <w:pPr>
              <w:ind w:firstLine="709"/>
              <w:jc w:val="both"/>
              <w:rPr>
                <w:rFonts w:ascii="Times New Roman" w:hAnsi="Times New Roman"/>
                <w:sz w:val="24"/>
                <w:szCs w:val="24"/>
              </w:rPr>
            </w:pPr>
            <w:r w:rsidRPr="003C5A47">
              <w:rPr>
                <w:rFonts w:ascii="Times New Roman" w:hAnsi="Times New Roman"/>
                <w:sz w:val="24"/>
                <w:szCs w:val="24"/>
              </w:rPr>
              <w:t>отправление из п. Кугеси: 7-20, 17-10.</w:t>
            </w:r>
          </w:p>
          <w:p w:rsidR="003C5A47" w:rsidRPr="003C5A47" w:rsidRDefault="003C5A47" w:rsidP="003C5A47">
            <w:pPr>
              <w:ind w:firstLine="709"/>
              <w:jc w:val="both"/>
              <w:rPr>
                <w:rFonts w:ascii="Times New Roman" w:hAnsi="Times New Roman"/>
                <w:bCs/>
                <w:sz w:val="24"/>
                <w:szCs w:val="24"/>
              </w:rPr>
            </w:pPr>
            <w:r w:rsidRPr="003C5A47">
              <w:rPr>
                <w:rFonts w:ascii="Times New Roman" w:hAnsi="Times New Roman"/>
                <w:sz w:val="24"/>
                <w:szCs w:val="24"/>
              </w:rPr>
              <w:t>Промежуточные остановочные пункты:</w:t>
            </w:r>
            <w:r w:rsidRPr="003C5A47">
              <w:rPr>
                <w:bCs/>
                <w:sz w:val="24"/>
                <w:szCs w:val="24"/>
              </w:rPr>
              <w:t xml:space="preserve"> </w:t>
            </w:r>
            <w:proofErr w:type="spellStart"/>
            <w:r w:rsidRPr="003C5A47">
              <w:rPr>
                <w:rFonts w:ascii="Times New Roman" w:hAnsi="Times New Roman"/>
                <w:bCs/>
                <w:sz w:val="24"/>
                <w:szCs w:val="24"/>
              </w:rPr>
              <w:t>Корак</w:t>
            </w:r>
            <w:proofErr w:type="spellEnd"/>
            <w:r w:rsidRPr="003C5A47">
              <w:rPr>
                <w:rFonts w:ascii="Times New Roman" w:hAnsi="Times New Roman"/>
                <w:bCs/>
                <w:sz w:val="24"/>
                <w:szCs w:val="24"/>
              </w:rPr>
              <w:t xml:space="preserve"> – Чурачики – </w:t>
            </w:r>
            <w:proofErr w:type="spellStart"/>
            <w:r w:rsidRPr="003C5A47">
              <w:rPr>
                <w:rFonts w:ascii="Times New Roman" w:hAnsi="Times New Roman"/>
                <w:bCs/>
                <w:sz w:val="24"/>
                <w:szCs w:val="24"/>
              </w:rPr>
              <w:t>Мутикасы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Мамги</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Олгашский</w:t>
            </w:r>
            <w:proofErr w:type="spellEnd"/>
            <w:r w:rsidRPr="003C5A47">
              <w:rPr>
                <w:rFonts w:ascii="Times New Roman" w:hAnsi="Times New Roman"/>
                <w:bCs/>
                <w:sz w:val="24"/>
                <w:szCs w:val="24"/>
              </w:rPr>
              <w:t xml:space="preserve"> поворот – </w:t>
            </w:r>
            <w:proofErr w:type="spellStart"/>
            <w:r w:rsidRPr="003C5A47">
              <w:rPr>
                <w:rFonts w:ascii="Times New Roman" w:hAnsi="Times New Roman"/>
                <w:bCs/>
                <w:sz w:val="24"/>
                <w:szCs w:val="24"/>
              </w:rPr>
              <w:t>Мускаринкасы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с.Ишлеи</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Ишлейский</w:t>
            </w:r>
            <w:proofErr w:type="spellEnd"/>
            <w:r w:rsidRPr="003C5A47">
              <w:rPr>
                <w:rFonts w:ascii="Times New Roman" w:hAnsi="Times New Roman"/>
                <w:bCs/>
                <w:sz w:val="24"/>
                <w:szCs w:val="24"/>
              </w:rPr>
              <w:t xml:space="preserve"> поворот – </w:t>
            </w:r>
            <w:proofErr w:type="spellStart"/>
            <w:r w:rsidRPr="003C5A47">
              <w:rPr>
                <w:rFonts w:ascii="Times New Roman" w:hAnsi="Times New Roman"/>
                <w:bCs/>
                <w:sz w:val="24"/>
                <w:szCs w:val="24"/>
              </w:rPr>
              <w:t>Пархикассы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Пучах</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ст.Ишлеи</w:t>
            </w:r>
            <w:proofErr w:type="spellEnd"/>
            <w:r w:rsidRPr="003C5A47">
              <w:rPr>
                <w:rFonts w:ascii="Times New Roman" w:hAnsi="Times New Roman"/>
                <w:bCs/>
                <w:sz w:val="24"/>
                <w:szCs w:val="24"/>
              </w:rPr>
              <w:t xml:space="preserve"> – АТП – </w:t>
            </w:r>
            <w:proofErr w:type="spellStart"/>
            <w:r w:rsidRPr="003C5A47">
              <w:rPr>
                <w:rFonts w:ascii="Times New Roman" w:hAnsi="Times New Roman"/>
                <w:bCs/>
                <w:sz w:val="24"/>
                <w:szCs w:val="24"/>
              </w:rPr>
              <w:t>Селиванкино</w:t>
            </w:r>
            <w:proofErr w:type="spellEnd"/>
            <w:r w:rsidRPr="003C5A47">
              <w:rPr>
                <w:rFonts w:ascii="Times New Roman" w:hAnsi="Times New Roman"/>
                <w:bCs/>
                <w:sz w:val="24"/>
                <w:szCs w:val="24"/>
              </w:rPr>
              <w:t xml:space="preserve"> – Горьковский поворот – Заводская – ДРСУ – </w:t>
            </w:r>
            <w:proofErr w:type="spellStart"/>
            <w:r w:rsidRPr="003C5A47">
              <w:rPr>
                <w:rFonts w:ascii="Times New Roman" w:hAnsi="Times New Roman"/>
                <w:bCs/>
                <w:sz w:val="24"/>
                <w:szCs w:val="24"/>
              </w:rPr>
              <w:t>Б.Карачуры</w:t>
            </w:r>
            <w:proofErr w:type="spellEnd"/>
            <w:r w:rsidRPr="003C5A47">
              <w:rPr>
                <w:rFonts w:ascii="Times New Roman" w:hAnsi="Times New Roman"/>
                <w:bCs/>
                <w:sz w:val="24"/>
                <w:szCs w:val="24"/>
              </w:rPr>
              <w:t xml:space="preserve"> – 8-км – </w:t>
            </w:r>
            <w:proofErr w:type="spellStart"/>
            <w:r w:rsidRPr="003C5A47">
              <w:rPr>
                <w:rFonts w:ascii="Times New Roman" w:hAnsi="Times New Roman"/>
                <w:bCs/>
                <w:sz w:val="24"/>
                <w:szCs w:val="24"/>
              </w:rPr>
              <w:t>п.н.Лапсары</w:t>
            </w:r>
            <w:proofErr w:type="spellEnd"/>
            <w:r w:rsidRPr="003C5A47">
              <w:rPr>
                <w:rFonts w:ascii="Times New Roman" w:hAnsi="Times New Roman"/>
                <w:bCs/>
                <w:sz w:val="24"/>
                <w:szCs w:val="24"/>
              </w:rPr>
              <w:t xml:space="preserve"> – </w:t>
            </w:r>
            <w:proofErr w:type="spellStart"/>
            <w:r w:rsidRPr="003C5A47">
              <w:rPr>
                <w:rFonts w:ascii="Times New Roman" w:hAnsi="Times New Roman"/>
                <w:bCs/>
                <w:sz w:val="24"/>
                <w:szCs w:val="24"/>
              </w:rPr>
              <w:t>Сятракасы</w:t>
            </w:r>
            <w:proofErr w:type="spellEnd"/>
            <w:r w:rsidRPr="003C5A47">
              <w:rPr>
                <w:rFonts w:ascii="Times New Roman" w:hAnsi="Times New Roman"/>
                <w:bCs/>
                <w:sz w:val="24"/>
                <w:szCs w:val="24"/>
              </w:rPr>
              <w:t xml:space="preserve"> – Сельхозтехника – </w:t>
            </w:r>
            <w:proofErr w:type="spellStart"/>
            <w:r w:rsidRPr="003C5A47">
              <w:rPr>
                <w:rFonts w:ascii="Times New Roman" w:hAnsi="Times New Roman"/>
                <w:bCs/>
                <w:sz w:val="24"/>
                <w:szCs w:val="24"/>
              </w:rPr>
              <w:t>п.Кугеси</w:t>
            </w:r>
            <w:proofErr w:type="spellEnd"/>
            <w:r w:rsidRPr="003C5A47">
              <w:rPr>
                <w:rFonts w:ascii="Times New Roman" w:hAnsi="Times New Roman"/>
                <w:bCs/>
                <w:sz w:val="24"/>
                <w:szCs w:val="24"/>
              </w:rPr>
              <w:t xml:space="preserve"> – ТД Гранд.</w:t>
            </w:r>
          </w:p>
          <w:p w:rsidR="003C5A47" w:rsidRPr="002D7BAD" w:rsidRDefault="003C5A47" w:rsidP="003C5A47">
            <w:pPr>
              <w:ind w:firstLine="709"/>
              <w:jc w:val="both"/>
              <w:rPr>
                <w:rFonts w:ascii="Times New Roman" w:hAnsi="Times New Roman"/>
                <w:sz w:val="24"/>
                <w:szCs w:val="24"/>
              </w:rPr>
            </w:pPr>
            <w:r w:rsidRPr="003C5A47">
              <w:rPr>
                <w:rFonts w:ascii="Times New Roman" w:hAnsi="Times New Roman"/>
                <w:sz w:val="24"/>
                <w:szCs w:val="24"/>
              </w:rPr>
              <w:t>Требования к подвижному составу: 1 автобус в т. ч. 1 резервный.</w:t>
            </w:r>
          </w:p>
          <w:p w:rsidR="00190819" w:rsidRPr="002D7BAD" w:rsidRDefault="00190819" w:rsidP="00806FD8">
            <w:pPr>
              <w:ind w:firstLine="720"/>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lastRenderedPageBreak/>
              <w:t>3.</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3.1.</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Участники открытого конкурса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ind w:firstLine="25"/>
              <w:jc w:val="both"/>
              <w:rPr>
                <w:rFonts w:ascii="Times New Roman" w:hAnsi="Times New Roman"/>
                <w:sz w:val="24"/>
                <w:szCs w:val="24"/>
              </w:rPr>
            </w:pPr>
            <w:r w:rsidRPr="002D7BAD">
              <w:rPr>
                <w:rFonts w:ascii="Times New Roman" w:hAnsi="Times New Roman"/>
                <w:sz w:val="24"/>
                <w:szCs w:val="24"/>
              </w:rPr>
              <w:t>К участию в конкурсе допускаются юридические лица, индивидуальные предприниматели, участники договора простого товарищества</w:t>
            </w: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4.</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3.2.</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Требования к участникам открытого конкурса</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xml:space="preserve">Участник должен отвечать следующим основным требованиям: </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xml:space="preserve">-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(так же применяются в отношении каждого </w:t>
            </w:r>
            <w:r w:rsidRPr="002D7BAD">
              <w:rPr>
                <w:rFonts w:ascii="Times New Roman" w:hAnsi="Times New Roman" w:cs="Times New Roman"/>
                <w:sz w:val="24"/>
                <w:szCs w:val="24"/>
              </w:rPr>
              <w:lastRenderedPageBreak/>
              <w:t>участника договора простого товарищества);</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(так же применяются в отношении каждого участника договора простого товарищества);</w:t>
            </w:r>
          </w:p>
          <w:p w:rsidR="00190819" w:rsidRPr="002D7BAD" w:rsidRDefault="00190819" w:rsidP="00806FD8">
            <w:pPr>
              <w:pStyle w:val="ConsPlusNormal"/>
              <w:snapToGrid w:val="0"/>
              <w:jc w:val="both"/>
              <w:rPr>
                <w:rFonts w:ascii="Times New Roman" w:hAnsi="Times New Roman" w:cs="Times New Roman"/>
                <w:sz w:val="24"/>
                <w:szCs w:val="24"/>
              </w:rPr>
            </w:pPr>
            <w:r w:rsidRPr="002D7BAD">
              <w:rPr>
                <w:rFonts w:ascii="Times New Roman" w:hAnsi="Times New Roman" w:cs="Times New Roman"/>
                <w:sz w:val="24"/>
                <w:szCs w:val="24"/>
              </w:rPr>
              <w:t>-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(так же применяются в отношении каждого участника договора простого товарищества);</w:t>
            </w:r>
          </w:p>
          <w:p w:rsidR="00190819" w:rsidRPr="002D7BAD" w:rsidRDefault="00190819" w:rsidP="00806FD8">
            <w:pPr>
              <w:pStyle w:val="ConsPlusNormal"/>
              <w:widowControl/>
              <w:snapToGrid w:val="0"/>
              <w:ind w:firstLine="0"/>
              <w:jc w:val="both"/>
              <w:rPr>
                <w:rFonts w:ascii="Times New Roman" w:hAnsi="Times New Roman" w:cs="Times New Roman"/>
                <w:sz w:val="24"/>
                <w:szCs w:val="24"/>
              </w:rPr>
            </w:pPr>
            <w:r w:rsidRPr="002D7BAD">
              <w:rPr>
                <w:rFonts w:ascii="Times New Roman" w:hAnsi="Times New Roman" w:cs="Times New Roman"/>
                <w:sz w:val="24"/>
                <w:szCs w:val="24"/>
              </w:rPr>
              <w:t xml:space="preserve">         - наличие договора простого товарищества в письменной форме (для участников договора простого товарищества)</w:t>
            </w:r>
            <w:r w:rsidR="002D7BAD" w:rsidRPr="002D7BAD">
              <w:rPr>
                <w:rFonts w:ascii="Times New Roman" w:hAnsi="Times New Roman" w:cs="Times New Roman"/>
                <w:sz w:val="24"/>
                <w:szCs w:val="24"/>
              </w:rPr>
              <w:t>.</w:t>
            </w:r>
          </w:p>
          <w:p w:rsidR="00190819" w:rsidRDefault="00190819" w:rsidP="00806FD8">
            <w:pPr>
              <w:pStyle w:val="ConsPlusNormal"/>
              <w:widowControl/>
              <w:snapToGrid w:val="0"/>
              <w:ind w:firstLine="0"/>
              <w:jc w:val="both"/>
              <w:rPr>
                <w:rFonts w:ascii="Times New Roman" w:hAnsi="Times New Roman" w:cs="Times New Roman"/>
                <w:sz w:val="24"/>
                <w:szCs w:val="24"/>
              </w:rPr>
            </w:pPr>
          </w:p>
          <w:p w:rsidR="002D7BAD" w:rsidRPr="002D7BAD" w:rsidRDefault="002D7BAD" w:rsidP="00806FD8">
            <w:pPr>
              <w:pStyle w:val="ConsPlusNormal"/>
              <w:widowControl/>
              <w:snapToGrid w:val="0"/>
              <w:ind w:firstLine="0"/>
              <w:jc w:val="both"/>
              <w:rPr>
                <w:rFonts w:ascii="Times New Roman" w:hAnsi="Times New Roman" w:cs="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lastRenderedPageBreak/>
              <w:t>5.</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4.1.</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Форма заявки на участие в конкурсе</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Default="00190819" w:rsidP="00806FD8">
            <w:pPr>
              <w:snapToGrid w:val="0"/>
              <w:jc w:val="both"/>
              <w:rPr>
                <w:rFonts w:ascii="Times New Roman" w:hAnsi="Times New Roman"/>
                <w:sz w:val="24"/>
                <w:szCs w:val="24"/>
              </w:rPr>
            </w:pPr>
            <w:r w:rsidRPr="002D7BAD">
              <w:rPr>
                <w:rFonts w:ascii="Times New Roman" w:hAnsi="Times New Roman"/>
                <w:sz w:val="24"/>
                <w:szCs w:val="24"/>
              </w:rPr>
              <w:t>Участник открытого конкурса подает заявку на участие в открытом конкурсе в письменной форме в запечатанном конверте.</w:t>
            </w:r>
          </w:p>
          <w:p w:rsidR="002D7BAD" w:rsidRDefault="002D7BAD" w:rsidP="00806FD8">
            <w:pPr>
              <w:snapToGrid w:val="0"/>
              <w:jc w:val="both"/>
              <w:rPr>
                <w:rFonts w:ascii="Times New Roman" w:hAnsi="Times New Roman"/>
                <w:sz w:val="24"/>
                <w:szCs w:val="24"/>
              </w:rPr>
            </w:pPr>
          </w:p>
          <w:p w:rsidR="002D7BAD" w:rsidRPr="002D7BAD" w:rsidRDefault="002D7BAD" w:rsidP="00806FD8">
            <w:pPr>
              <w:snapToGrid w:val="0"/>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6.</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 xml:space="preserve">п. 4.1. </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Документы, входящие в состав заявки на участие в конкурсе</w:t>
            </w:r>
          </w:p>
          <w:p w:rsidR="00190819" w:rsidRPr="002D7BAD" w:rsidRDefault="00190819" w:rsidP="00806FD8">
            <w:pPr>
              <w:jc w:val="both"/>
              <w:rPr>
                <w:rFonts w:ascii="Times New Roman" w:hAnsi="Times New Roman"/>
                <w:sz w:val="24"/>
                <w:szCs w:val="24"/>
              </w:rPr>
            </w:pPr>
            <w:r w:rsidRPr="002D7BAD">
              <w:rPr>
                <w:rFonts w:ascii="Times New Roman" w:hAnsi="Times New Roman"/>
                <w:sz w:val="24"/>
                <w:szCs w:val="24"/>
              </w:rPr>
              <w:t xml:space="preserve">(копии предоставляемых документов заверяются участником </w:t>
            </w:r>
            <w:r w:rsidRPr="002D7BAD">
              <w:rPr>
                <w:rFonts w:ascii="Times New Roman" w:hAnsi="Times New Roman"/>
                <w:sz w:val="24"/>
                <w:szCs w:val="24"/>
              </w:rPr>
              <w:lastRenderedPageBreak/>
              <w:t>открытого конкурса).</w:t>
            </w:r>
          </w:p>
          <w:p w:rsidR="00190819" w:rsidRPr="002D7BAD" w:rsidRDefault="00190819" w:rsidP="00806FD8">
            <w:pPr>
              <w:rPr>
                <w:rFonts w:ascii="Times New Roman" w:hAnsi="Times New Roman"/>
                <w:sz w:val="24"/>
                <w:szCs w:val="24"/>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lastRenderedPageBreak/>
              <w:t>Заявка на участие в открытом конкурсе должна быть подготовлена по форме (Приложение № 2 к конкурсной документации) и должна содержать следующие документы:</w:t>
            </w:r>
          </w:p>
          <w:p w:rsidR="00190819" w:rsidRPr="009D16AC" w:rsidRDefault="00190819" w:rsidP="009D16AC">
            <w:pPr>
              <w:pStyle w:val="ae"/>
              <w:numPr>
                <w:ilvl w:val="0"/>
                <w:numId w:val="5"/>
              </w:numPr>
              <w:snapToGrid w:val="0"/>
              <w:ind w:left="0" w:firstLine="317"/>
              <w:jc w:val="both"/>
              <w:rPr>
                <w:rFonts w:ascii="Times New Roman" w:hAnsi="Times New Roman"/>
                <w:sz w:val="24"/>
                <w:szCs w:val="24"/>
              </w:rPr>
            </w:pPr>
            <w:r w:rsidRPr="009D16AC">
              <w:rPr>
                <w:rFonts w:ascii="Times New Roman" w:hAnsi="Times New Roman"/>
                <w:sz w:val="24"/>
                <w:szCs w:val="24"/>
              </w:rPr>
              <w:t xml:space="preserve">Копия договора простого товарищества, документ, подтверждающий полномочия лица на осуществление действий от имени участников договора простого </w:t>
            </w:r>
            <w:r w:rsidRPr="009D16AC">
              <w:rPr>
                <w:rFonts w:ascii="Times New Roman" w:hAnsi="Times New Roman"/>
                <w:sz w:val="24"/>
                <w:szCs w:val="24"/>
              </w:rPr>
              <w:lastRenderedPageBreak/>
              <w:t>товарищества (для участников договора простого товарищества);</w:t>
            </w:r>
          </w:p>
          <w:p w:rsidR="009D16AC" w:rsidRPr="009D16AC" w:rsidRDefault="009D16AC" w:rsidP="009D16AC">
            <w:pPr>
              <w:pStyle w:val="ae"/>
              <w:snapToGrid w:val="0"/>
              <w:ind w:left="18" w:firstLine="283"/>
              <w:jc w:val="both"/>
              <w:rPr>
                <w:rFonts w:ascii="Times New Roman" w:hAnsi="Times New Roman"/>
                <w:sz w:val="24"/>
                <w:szCs w:val="24"/>
              </w:rPr>
            </w:pPr>
            <w:r>
              <w:rPr>
                <w:rFonts w:ascii="Times New Roman" w:hAnsi="Times New Roman"/>
                <w:sz w:val="24"/>
                <w:szCs w:val="24"/>
              </w:rPr>
              <w:t>2. Копия лицензии;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3</w:t>
            </w:r>
            <w:r w:rsidR="00190819" w:rsidRPr="002D7BAD">
              <w:rPr>
                <w:rFonts w:ascii="Times New Roman" w:hAnsi="Times New Roman"/>
                <w:sz w:val="24"/>
                <w:szCs w:val="24"/>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007E05DC">
              <w:rPr>
                <w:rFonts w:ascii="Times New Roman" w:hAnsi="Times New Roman"/>
                <w:sz w:val="24"/>
                <w:szCs w:val="24"/>
              </w:rPr>
              <w:t xml:space="preserve"> </w:t>
            </w:r>
            <w:r w:rsidR="007E05DC">
              <w:rPr>
                <w:rFonts w:ascii="Times New Roman" w:hAnsi="Times New Roman"/>
                <w:szCs w:val="26"/>
              </w:rPr>
              <w:t>(справка должна быть от ОГИБДД МО  МВД России)</w:t>
            </w:r>
            <w:r w:rsidR="00190819" w:rsidRPr="002D7BAD">
              <w:rPr>
                <w:rFonts w:ascii="Times New Roman" w:hAnsi="Times New Roman"/>
                <w:sz w:val="24"/>
                <w:szCs w:val="24"/>
              </w:rPr>
              <w:t>;</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4</w:t>
            </w:r>
            <w:r w:rsidR="00190819" w:rsidRPr="002D7BAD">
              <w:rPr>
                <w:rFonts w:ascii="Times New Roman" w:hAnsi="Times New Roman"/>
                <w:sz w:val="24"/>
                <w:szCs w:val="24"/>
              </w:rPr>
              <w:t>.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rsidR="00E115FE" w:rsidRPr="00E115FE" w:rsidRDefault="009D16AC" w:rsidP="00E115FE">
            <w:pPr>
              <w:autoSpaceDE w:val="0"/>
              <w:autoSpaceDN w:val="0"/>
              <w:adjustRightInd w:val="0"/>
              <w:ind w:firstLine="317"/>
              <w:jc w:val="both"/>
              <w:rPr>
                <w:rFonts w:ascii="Times New Roman" w:hAnsi="Times New Roman"/>
                <w:sz w:val="24"/>
                <w:szCs w:val="24"/>
              </w:rPr>
            </w:pPr>
            <w:r>
              <w:rPr>
                <w:rFonts w:ascii="Times New Roman" w:hAnsi="Times New Roman"/>
                <w:sz w:val="24"/>
                <w:szCs w:val="24"/>
              </w:rPr>
              <w:t>5</w:t>
            </w:r>
            <w:r w:rsidR="00190819" w:rsidRPr="002D7BAD">
              <w:rPr>
                <w:rFonts w:ascii="Times New Roman" w:hAnsi="Times New Roman"/>
                <w:sz w:val="24"/>
                <w:szCs w:val="24"/>
              </w:rPr>
              <w:t xml:space="preserve">. Справка об опыте работы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(Приложение  № 4 к конкурсной документации). </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6</w:t>
            </w:r>
            <w:r w:rsidR="00190819" w:rsidRPr="002D7BAD">
              <w:rPr>
                <w:rFonts w:ascii="Times New Roman" w:hAnsi="Times New Roman"/>
                <w:sz w:val="24"/>
                <w:szCs w:val="24"/>
              </w:rPr>
              <w:t>.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 с приложением следующих документов:</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lastRenderedPageBreak/>
              <w:t>- копия свидетельства о регистрации транспортного средства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копия паспорта транспортного средства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справка об оснащении каждого автобуса, который будет эксплуатироваться на маршруте, аппаратурой спутниковой навигации ГЛОНАСС или ГЛОНАСС/GPS по форме, предусмотренной конкурсной документацией, в случае, если это предусмотрено законодательством Российской Федерации (Приложение № 6 к конкурсной документации)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копия страхового полиса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копии документов, подтверждающих наличие оборудования для безналичной оплаты проезда на каждый автобус (при наличии);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 копии документов, подтверждающих наличие оборудования для перевозки маломобильных групп населения (при наличии).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7</w:t>
            </w:r>
            <w:r w:rsidR="00190819" w:rsidRPr="002D7BAD">
              <w:rPr>
                <w:rFonts w:ascii="Times New Roman" w:hAnsi="Times New Roman"/>
                <w:sz w:val="24"/>
                <w:szCs w:val="24"/>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w:t>
            </w:r>
            <w:r w:rsidR="007077B8">
              <w:rPr>
                <w:rFonts w:ascii="Times New Roman" w:hAnsi="Times New Roman"/>
                <w:sz w:val="24"/>
                <w:szCs w:val="24"/>
              </w:rPr>
              <w:t>3</w:t>
            </w:r>
            <w:r w:rsidR="00190819" w:rsidRPr="002D7BAD">
              <w:rPr>
                <w:rFonts w:ascii="Times New Roman" w:hAnsi="Times New Roman"/>
                <w:sz w:val="24"/>
                <w:szCs w:val="24"/>
              </w:rPr>
              <w:t>0 календарных дней наличие на праве собственности или на ином законном основании транспортных средств, предусмотренных его заявкой на участие в открытом конкурсе (Приложение № 7 к конкурсной документации);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8</w:t>
            </w:r>
            <w:r w:rsidR="00190819" w:rsidRPr="002D7BAD">
              <w:rPr>
                <w:rFonts w:ascii="Times New Roman" w:hAnsi="Times New Roman"/>
                <w:sz w:val="24"/>
                <w:szCs w:val="24"/>
              </w:rPr>
              <w:t>. Обязательства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9</w:t>
            </w:r>
            <w:r w:rsidR="00190819" w:rsidRPr="002D7BAD">
              <w:rPr>
                <w:rFonts w:ascii="Times New Roman" w:hAnsi="Times New Roman"/>
                <w:sz w:val="24"/>
                <w:szCs w:val="24"/>
              </w:rPr>
              <w:t xml:space="preserve">. Информация о непроведении ликвидации участника конкурса - юридического лица и отсутствии решения </w:t>
            </w:r>
            <w:r w:rsidR="00190819" w:rsidRPr="002D7BAD">
              <w:rPr>
                <w:rFonts w:ascii="Times New Roman" w:hAnsi="Times New Roman"/>
                <w:sz w:val="24"/>
                <w:szCs w:val="24"/>
              </w:rPr>
              <w:lastRenderedPageBreak/>
              <w:t>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rsidR="00190819" w:rsidRPr="002D7BAD" w:rsidRDefault="009D16AC" w:rsidP="00806FD8">
            <w:pPr>
              <w:snapToGrid w:val="0"/>
              <w:ind w:firstLine="317"/>
              <w:jc w:val="both"/>
              <w:rPr>
                <w:rFonts w:ascii="Times New Roman" w:hAnsi="Times New Roman"/>
                <w:sz w:val="24"/>
                <w:szCs w:val="24"/>
              </w:rPr>
            </w:pPr>
            <w:r>
              <w:rPr>
                <w:rFonts w:ascii="Times New Roman" w:hAnsi="Times New Roman"/>
                <w:sz w:val="24"/>
                <w:szCs w:val="24"/>
              </w:rPr>
              <w:t>10</w:t>
            </w:r>
            <w:r w:rsidR="00190819" w:rsidRPr="002D7BAD">
              <w:rPr>
                <w:rFonts w:ascii="Times New Roman" w:hAnsi="Times New Roman"/>
                <w:sz w:val="24"/>
                <w:szCs w:val="24"/>
              </w:rPr>
              <w:t>. Документ, подтверждающий полномочия лица на осуществление действий от имени участника открытого конкурса (заявителя), оформленный надлежащим образом;</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1</w:t>
            </w:r>
            <w:r w:rsidR="009D16AC">
              <w:rPr>
                <w:rFonts w:ascii="Times New Roman" w:hAnsi="Times New Roman"/>
                <w:sz w:val="24"/>
                <w:szCs w:val="24"/>
              </w:rPr>
              <w:t>1</w:t>
            </w:r>
            <w:r w:rsidRPr="002D7BAD">
              <w:rPr>
                <w:rFonts w:ascii="Times New Roman" w:hAnsi="Times New Roman"/>
                <w:sz w:val="24"/>
                <w:szCs w:val="24"/>
              </w:rPr>
              <w:t>. Согласие на обработку персональных данных (для индивидуальных предпринимателей, участников простого товарищества) (Приложение № 9 к конкурсной документации).</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1</w:t>
            </w:r>
            <w:r w:rsidR="009D16AC">
              <w:rPr>
                <w:rFonts w:ascii="Times New Roman" w:hAnsi="Times New Roman"/>
                <w:sz w:val="24"/>
                <w:szCs w:val="24"/>
              </w:rPr>
              <w:t>2</w:t>
            </w:r>
            <w:r w:rsidRPr="002D7BAD">
              <w:rPr>
                <w:rFonts w:ascii="Times New Roman" w:hAnsi="Times New Roman"/>
                <w:sz w:val="24"/>
                <w:szCs w:val="24"/>
              </w:rPr>
              <w:t>. Опись представленных документов.</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1) выписку из Единого государственного реестра юридических лиц, выданную не ранее чем за один месяц до даты подачи заявки (для юридических лиц);</w:t>
            </w:r>
          </w:p>
          <w:p w:rsidR="00190819" w:rsidRPr="002D7BAD" w:rsidRDefault="00190819" w:rsidP="00806FD8">
            <w:pPr>
              <w:snapToGrid w:val="0"/>
              <w:ind w:firstLine="317"/>
              <w:jc w:val="both"/>
              <w:rPr>
                <w:rFonts w:ascii="Times New Roman" w:hAnsi="Times New Roman"/>
                <w:sz w:val="24"/>
                <w:szCs w:val="24"/>
              </w:rPr>
            </w:pPr>
            <w:r w:rsidRPr="002D7BAD">
              <w:rPr>
                <w:rFonts w:ascii="Times New Roman" w:hAnsi="Times New Roman"/>
                <w:sz w:val="24"/>
                <w:szCs w:val="24"/>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rsidR="00E115FE" w:rsidRDefault="00190819" w:rsidP="00E115FE">
            <w:pPr>
              <w:snapToGrid w:val="0"/>
              <w:ind w:firstLine="317"/>
              <w:jc w:val="both"/>
              <w:rPr>
                <w:rFonts w:ascii="Times New Roman" w:hAnsi="Times New Roman"/>
                <w:sz w:val="24"/>
                <w:szCs w:val="24"/>
              </w:rPr>
            </w:pPr>
            <w:r w:rsidRPr="002D7BAD">
              <w:rPr>
                <w:rFonts w:ascii="Times New Roman" w:hAnsi="Times New Roman"/>
                <w:sz w:val="24"/>
                <w:szCs w:val="24"/>
              </w:rPr>
              <w:t xml:space="preserve">3) справка налогового органа об отсутствии задолженности по налогам, </w:t>
            </w:r>
          </w:p>
          <w:p w:rsidR="00190819" w:rsidRPr="002D7BAD" w:rsidRDefault="00190819" w:rsidP="00E115FE">
            <w:pPr>
              <w:snapToGrid w:val="0"/>
              <w:jc w:val="both"/>
              <w:rPr>
                <w:rFonts w:ascii="Times New Roman" w:hAnsi="Times New Roman"/>
                <w:sz w:val="24"/>
                <w:szCs w:val="24"/>
              </w:rPr>
            </w:pPr>
            <w:r w:rsidRPr="002D7BAD">
              <w:rPr>
                <w:rFonts w:ascii="Times New Roman" w:hAnsi="Times New Roman"/>
                <w:sz w:val="24"/>
                <w:szCs w:val="24"/>
              </w:rPr>
              <w:t>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rsidR="00190819" w:rsidRPr="002D7BAD" w:rsidRDefault="00190819" w:rsidP="00806FD8">
            <w:pPr>
              <w:snapToGrid w:val="0"/>
              <w:ind w:firstLine="507"/>
              <w:jc w:val="both"/>
              <w:rPr>
                <w:rFonts w:ascii="Times New Roman" w:hAnsi="Times New Roman"/>
                <w:sz w:val="24"/>
                <w:szCs w:val="24"/>
              </w:rPr>
            </w:pPr>
            <w:r w:rsidRPr="002D7BAD">
              <w:rPr>
                <w:rFonts w:ascii="Times New Roman" w:hAnsi="Times New Roman"/>
                <w:sz w:val="24"/>
                <w:szCs w:val="24"/>
              </w:rPr>
              <w:t>4) копию лицензии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(также предоставляется в отношении каждого участника договора простого товарищества).</w:t>
            </w:r>
          </w:p>
          <w:p w:rsidR="00190819" w:rsidRPr="002D7BAD" w:rsidRDefault="00190819" w:rsidP="00806FD8">
            <w:pPr>
              <w:snapToGrid w:val="0"/>
              <w:ind w:firstLine="507"/>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lastRenderedPageBreak/>
              <w:t>7.</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4.3.</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Срок подачи заявок на участие в конкурсе</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Заявки на участие в конкурсе должны быть поданы не позднее </w:t>
            </w:r>
            <w:r w:rsidR="00977C71">
              <w:rPr>
                <w:rFonts w:ascii="Times New Roman" w:hAnsi="Times New Roman"/>
                <w:sz w:val="24"/>
                <w:szCs w:val="24"/>
              </w:rPr>
              <w:t>16</w:t>
            </w:r>
            <w:r w:rsidRPr="002D7BAD">
              <w:rPr>
                <w:rFonts w:ascii="Times New Roman" w:hAnsi="Times New Roman"/>
                <w:sz w:val="24"/>
                <w:szCs w:val="24"/>
              </w:rPr>
              <w:t xml:space="preserve"> ч. 00 мин</w:t>
            </w:r>
            <w:r w:rsidRPr="002D7BAD">
              <w:rPr>
                <w:rFonts w:ascii="Times New Roman" w:hAnsi="Times New Roman"/>
                <w:b/>
                <w:sz w:val="24"/>
                <w:szCs w:val="24"/>
              </w:rPr>
              <w:t>.</w:t>
            </w:r>
            <w:r w:rsidRPr="002D7BAD">
              <w:rPr>
                <w:rFonts w:ascii="Times New Roman" w:hAnsi="Times New Roman"/>
                <w:sz w:val="24"/>
                <w:szCs w:val="24"/>
              </w:rPr>
              <w:t xml:space="preserve"> (по московскому времени) </w:t>
            </w:r>
            <w:r w:rsidR="00F21A6B">
              <w:rPr>
                <w:rFonts w:ascii="Times New Roman" w:hAnsi="Times New Roman"/>
                <w:sz w:val="24"/>
                <w:szCs w:val="24"/>
              </w:rPr>
              <w:t>27.03.2022.</w:t>
            </w:r>
          </w:p>
          <w:p w:rsidR="00190819" w:rsidRPr="002D7BAD" w:rsidRDefault="00190819" w:rsidP="00806FD8">
            <w:pPr>
              <w:snapToGrid w:val="0"/>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vAlign w:val="center"/>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8.</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4.4.</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Место подачи заявок на участие в конкурсе (адрес)</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Заявка подается в соответствии с требованиями конкурсной документации по адресу: 429500, Чувашская Республика, Чебоксарский район, п. Кугеси, ул. Шоссейная, д. </w:t>
            </w:r>
            <w:r w:rsidRPr="002D7BAD">
              <w:rPr>
                <w:rFonts w:ascii="Times New Roman" w:hAnsi="Times New Roman"/>
                <w:sz w:val="24"/>
                <w:szCs w:val="24"/>
                <w:lang w:val="en-US"/>
              </w:rPr>
              <w:t>15</w:t>
            </w:r>
            <w:r w:rsidRPr="002D7BAD">
              <w:rPr>
                <w:rFonts w:ascii="Times New Roman" w:hAnsi="Times New Roman"/>
                <w:sz w:val="24"/>
                <w:szCs w:val="24"/>
              </w:rPr>
              <w:t xml:space="preserve">, </w:t>
            </w:r>
            <w:proofErr w:type="spellStart"/>
            <w:r w:rsidRPr="002D7BAD">
              <w:rPr>
                <w:rFonts w:ascii="Times New Roman" w:hAnsi="Times New Roman"/>
                <w:sz w:val="24"/>
                <w:szCs w:val="24"/>
              </w:rPr>
              <w:t>каб</w:t>
            </w:r>
            <w:proofErr w:type="spellEnd"/>
            <w:r w:rsidRPr="002D7BAD">
              <w:rPr>
                <w:rFonts w:ascii="Times New Roman" w:hAnsi="Times New Roman"/>
                <w:sz w:val="24"/>
                <w:szCs w:val="24"/>
              </w:rPr>
              <w:t xml:space="preserve">. </w:t>
            </w:r>
            <w:r w:rsidRPr="002D7BAD">
              <w:rPr>
                <w:rFonts w:ascii="Times New Roman" w:hAnsi="Times New Roman"/>
                <w:sz w:val="24"/>
                <w:szCs w:val="24"/>
                <w:lang w:val="en-US"/>
              </w:rPr>
              <w:t>19</w:t>
            </w:r>
            <w:r w:rsidRPr="002D7BAD">
              <w:rPr>
                <w:rFonts w:ascii="Times New Roman" w:hAnsi="Times New Roman"/>
                <w:sz w:val="24"/>
                <w:szCs w:val="24"/>
              </w:rPr>
              <w:t>.</w:t>
            </w:r>
          </w:p>
          <w:p w:rsidR="00190819" w:rsidRPr="002D7BAD" w:rsidRDefault="00190819" w:rsidP="00806FD8">
            <w:pPr>
              <w:jc w:val="both"/>
              <w:rPr>
                <w:rFonts w:ascii="Times New Roman" w:hAnsi="Times New Roman"/>
                <w:sz w:val="24"/>
                <w:szCs w:val="24"/>
              </w:rPr>
            </w:pPr>
          </w:p>
        </w:tc>
      </w:tr>
      <w:tr w:rsidR="00190819" w:rsidRPr="00190819" w:rsidTr="00E115FE">
        <w:tc>
          <w:tcPr>
            <w:tcW w:w="726"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rPr>
                <w:rFonts w:ascii="Times New Roman" w:hAnsi="Times New Roman"/>
                <w:sz w:val="24"/>
                <w:szCs w:val="24"/>
              </w:rPr>
            </w:pPr>
            <w:r w:rsidRPr="002D7BAD">
              <w:rPr>
                <w:rFonts w:ascii="Times New Roman" w:hAnsi="Times New Roman"/>
                <w:sz w:val="24"/>
                <w:szCs w:val="24"/>
              </w:rPr>
              <w:t>9.</w:t>
            </w:r>
          </w:p>
        </w:tc>
        <w:tc>
          <w:tcPr>
            <w:tcW w:w="2191"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center"/>
              <w:rPr>
                <w:rFonts w:ascii="Times New Roman" w:hAnsi="Times New Roman"/>
                <w:sz w:val="24"/>
                <w:szCs w:val="24"/>
              </w:rPr>
            </w:pPr>
            <w:r w:rsidRPr="002D7BAD">
              <w:rPr>
                <w:rFonts w:ascii="Times New Roman" w:hAnsi="Times New Roman"/>
                <w:sz w:val="24"/>
                <w:szCs w:val="24"/>
              </w:rPr>
              <w:t>п. 7.4.</w:t>
            </w:r>
          </w:p>
        </w:tc>
        <w:tc>
          <w:tcPr>
            <w:tcW w:w="2177" w:type="dxa"/>
            <w:tcBorders>
              <w:top w:val="single" w:sz="4" w:space="0" w:color="000000"/>
              <w:left w:val="single" w:sz="4" w:space="0" w:color="000000"/>
              <w:bottom w:val="single" w:sz="4" w:space="0" w:color="000000"/>
            </w:tcBorders>
            <w:shd w:val="clear" w:color="auto" w:fill="auto"/>
          </w:tcPr>
          <w:p w:rsidR="00190819" w:rsidRPr="002D7BAD" w:rsidRDefault="00190819" w:rsidP="00806FD8">
            <w:pPr>
              <w:snapToGrid w:val="0"/>
              <w:jc w:val="both"/>
              <w:rPr>
                <w:rFonts w:ascii="Times New Roman" w:hAnsi="Times New Roman"/>
                <w:sz w:val="24"/>
                <w:szCs w:val="24"/>
              </w:rPr>
            </w:pPr>
            <w:r w:rsidRPr="002D7BAD">
              <w:rPr>
                <w:rFonts w:ascii="Times New Roman" w:hAnsi="Times New Roman"/>
                <w:sz w:val="24"/>
                <w:szCs w:val="24"/>
              </w:rPr>
              <w:t xml:space="preserve">Дата, время и место вскрытия конвертов с заявками на участие в конкурсе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190819" w:rsidRPr="002D7BAD" w:rsidRDefault="00190819" w:rsidP="00806FD8">
            <w:pPr>
              <w:snapToGrid w:val="0"/>
              <w:ind w:left="25"/>
              <w:jc w:val="both"/>
              <w:rPr>
                <w:rFonts w:ascii="Times New Roman" w:hAnsi="Times New Roman"/>
                <w:sz w:val="24"/>
                <w:szCs w:val="24"/>
              </w:rPr>
            </w:pPr>
            <w:r w:rsidRPr="002D7BAD">
              <w:rPr>
                <w:rFonts w:ascii="Times New Roman" w:hAnsi="Times New Roman"/>
                <w:sz w:val="24"/>
                <w:szCs w:val="24"/>
              </w:rPr>
              <w:t xml:space="preserve">Вскрытие конвертов с заявками на участие в конкурсе будет происходить </w:t>
            </w:r>
            <w:r w:rsidR="00F21A6B">
              <w:rPr>
                <w:rFonts w:ascii="Times New Roman" w:hAnsi="Times New Roman"/>
                <w:sz w:val="24"/>
                <w:szCs w:val="24"/>
              </w:rPr>
              <w:t>28.03.2022</w:t>
            </w:r>
            <w:r w:rsidRPr="002D7BAD">
              <w:rPr>
                <w:rFonts w:ascii="Times New Roman" w:hAnsi="Times New Roman"/>
                <w:sz w:val="24"/>
                <w:szCs w:val="24"/>
              </w:rPr>
              <w:t xml:space="preserve"> в 15 ч. 00 мин по московскому времени по адресу: Чувашская Республика, Чебоксарский район, п. Кугеси, ул. Шоссейная, д. 15, зал заседаний.</w:t>
            </w:r>
          </w:p>
        </w:tc>
      </w:tr>
    </w:tbl>
    <w:p w:rsidR="001460B2" w:rsidRDefault="001460B2" w:rsidP="00022854">
      <w:pPr>
        <w:jc w:val="both"/>
        <w:rPr>
          <w:rFonts w:ascii="Times New Roman" w:hAnsi="Times New Roman"/>
          <w:szCs w:val="26"/>
        </w:rPr>
      </w:pPr>
    </w:p>
    <w:p w:rsidR="00062A53" w:rsidRDefault="00062A53" w:rsidP="004B2216">
      <w:pPr>
        <w:tabs>
          <w:tab w:val="left" w:pos="9360"/>
        </w:tabs>
        <w:suppressAutoHyphens/>
        <w:autoSpaceDE w:val="0"/>
        <w:ind w:right="15"/>
        <w:rPr>
          <w:rFonts w:ascii="Times New Roman" w:eastAsia="Arial" w:hAnsi="Times New Roman"/>
          <w:sz w:val="24"/>
          <w:szCs w:val="24"/>
          <w:lang w:eastAsia="ar-SA"/>
        </w:rPr>
      </w:pPr>
    </w:p>
    <w:p w:rsidR="00062A53" w:rsidRDefault="00062A53"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p>
    <w:p w:rsidR="003C5A47" w:rsidRDefault="003C5A47" w:rsidP="004B2216">
      <w:pPr>
        <w:tabs>
          <w:tab w:val="left" w:pos="9360"/>
        </w:tabs>
        <w:suppressAutoHyphens/>
        <w:autoSpaceDE w:val="0"/>
        <w:ind w:right="15"/>
        <w:rPr>
          <w:rFonts w:ascii="Times New Roman" w:eastAsia="Arial" w:hAnsi="Times New Roman"/>
          <w:sz w:val="24"/>
          <w:szCs w:val="24"/>
          <w:lang w:eastAsia="ar-SA"/>
        </w:rPr>
      </w:pPr>
      <w:bookmarkStart w:id="2" w:name="_GoBack"/>
      <w:bookmarkEnd w:id="2"/>
    </w:p>
    <w:p w:rsidR="00A5140C" w:rsidRDefault="00A5140C" w:rsidP="00426A27">
      <w:pPr>
        <w:tabs>
          <w:tab w:val="left" w:pos="9360"/>
        </w:tabs>
        <w:suppressAutoHyphens/>
        <w:autoSpaceDE w:val="0"/>
        <w:ind w:left="4820" w:right="15"/>
        <w:jc w:val="right"/>
        <w:rPr>
          <w:rFonts w:ascii="Times New Roman" w:eastAsia="Arial" w:hAnsi="Times New Roman"/>
          <w:sz w:val="24"/>
          <w:szCs w:val="24"/>
          <w:lang w:eastAsia="ar-SA"/>
        </w:rPr>
      </w:pPr>
    </w:p>
    <w:p w:rsidR="00426A27" w:rsidRPr="00426A27" w:rsidRDefault="00426A27" w:rsidP="00426A27">
      <w:pPr>
        <w:tabs>
          <w:tab w:val="left" w:pos="9360"/>
        </w:tabs>
        <w:suppressAutoHyphens/>
        <w:autoSpaceDE w:val="0"/>
        <w:ind w:left="4820" w:right="15"/>
        <w:jc w:val="right"/>
        <w:rPr>
          <w:rFonts w:ascii="Times New Roman" w:eastAsia="Arial" w:hAnsi="Times New Roman"/>
          <w:sz w:val="24"/>
          <w:szCs w:val="24"/>
          <w:lang w:eastAsia="ar-SA"/>
        </w:rPr>
      </w:pPr>
      <w:r w:rsidRPr="00426A27">
        <w:rPr>
          <w:rFonts w:ascii="Times New Roman" w:eastAsia="Arial" w:hAnsi="Times New Roman"/>
          <w:sz w:val="24"/>
          <w:szCs w:val="24"/>
          <w:lang w:eastAsia="ar-SA"/>
        </w:rPr>
        <w:t>Приложение № 2</w:t>
      </w:r>
    </w:p>
    <w:p w:rsidR="00426A27" w:rsidRPr="00426A27" w:rsidRDefault="00426A27" w:rsidP="00426A27">
      <w:pPr>
        <w:tabs>
          <w:tab w:val="left" w:pos="9360"/>
        </w:tabs>
        <w:suppressAutoHyphens/>
        <w:spacing w:line="216" w:lineRule="auto"/>
        <w:ind w:left="4820" w:right="15"/>
        <w:jc w:val="right"/>
        <w:rPr>
          <w:rFonts w:ascii="Times New Roman" w:hAnsi="Times New Roman"/>
          <w:sz w:val="24"/>
          <w:szCs w:val="24"/>
          <w:lang w:eastAsia="ar-SA"/>
        </w:rPr>
      </w:pPr>
      <w:r w:rsidRPr="00426A27">
        <w:rPr>
          <w:rFonts w:ascii="Times New Roman" w:hAnsi="Times New Roman"/>
          <w:sz w:val="24"/>
          <w:szCs w:val="24"/>
          <w:lang w:eastAsia="ar-SA"/>
        </w:rPr>
        <w:t>к конкурсной документации по проведению открытого конкурса</w:t>
      </w:r>
    </w:p>
    <w:p w:rsidR="00426A27" w:rsidRPr="00426A27" w:rsidRDefault="00426A27" w:rsidP="00426A27">
      <w:pPr>
        <w:tabs>
          <w:tab w:val="left" w:pos="9360"/>
        </w:tabs>
        <w:suppressAutoHyphens/>
        <w:spacing w:line="216" w:lineRule="auto"/>
        <w:ind w:left="4820" w:right="15"/>
        <w:jc w:val="right"/>
        <w:rPr>
          <w:rFonts w:ascii="Times New Roman" w:hAnsi="Times New Roman"/>
          <w:sz w:val="24"/>
          <w:szCs w:val="24"/>
          <w:lang w:eastAsia="ar-SA"/>
        </w:rPr>
      </w:pPr>
      <w:r w:rsidRPr="00426A27">
        <w:rPr>
          <w:rFonts w:ascii="Times New Roman" w:hAnsi="Times New Roman"/>
          <w:sz w:val="24"/>
          <w:szCs w:val="24"/>
        </w:rPr>
        <w:t xml:space="preserve">на право осуществления </w:t>
      </w:r>
      <w:r w:rsidRPr="00426A27">
        <w:rPr>
          <w:rFonts w:ascii="Times New Roman" w:hAnsi="Times New Roman"/>
          <w:color w:val="000000"/>
          <w:sz w:val="24"/>
          <w:szCs w:val="24"/>
        </w:rPr>
        <w:t>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426A27" w:rsidRPr="00426A27" w:rsidRDefault="00426A27" w:rsidP="00426A27">
      <w:pPr>
        <w:suppressAutoHyphens/>
        <w:spacing w:line="360" w:lineRule="auto"/>
        <w:ind w:right="15"/>
        <w:jc w:val="right"/>
        <w:rPr>
          <w:rFonts w:ascii="Times New Roman" w:hAnsi="Times New Roman"/>
          <w:sz w:val="24"/>
          <w:szCs w:val="24"/>
          <w:lang w:eastAsia="ar-SA"/>
        </w:rPr>
      </w:pPr>
      <w:r w:rsidRPr="00426A27">
        <w:rPr>
          <w:rFonts w:ascii="Times New Roman" w:hAnsi="Times New Roman"/>
          <w:sz w:val="24"/>
          <w:szCs w:val="24"/>
          <w:lang w:eastAsia="ar-SA"/>
        </w:rPr>
        <w:t>от</w:t>
      </w:r>
      <w:r w:rsidRPr="00426A27">
        <w:rPr>
          <w:rFonts w:ascii="Times New Roman" w:hAnsi="Times New Roman"/>
          <w:b/>
          <w:caps/>
          <w:sz w:val="24"/>
          <w:szCs w:val="24"/>
          <w:lang w:eastAsia="ar-SA"/>
        </w:rPr>
        <w:t xml:space="preserve"> </w:t>
      </w:r>
      <w:r w:rsidRPr="00426A27">
        <w:rPr>
          <w:rFonts w:ascii="Times New Roman" w:hAnsi="Times New Roman"/>
          <w:caps/>
          <w:sz w:val="24"/>
          <w:szCs w:val="24"/>
          <w:lang w:eastAsia="ar-SA"/>
        </w:rPr>
        <w:t>__________</w:t>
      </w:r>
      <w:r w:rsidRPr="00426A27">
        <w:rPr>
          <w:rFonts w:ascii="Times New Roman" w:hAnsi="Times New Roman"/>
          <w:sz w:val="24"/>
          <w:szCs w:val="24"/>
          <w:lang w:eastAsia="ar-SA"/>
        </w:rPr>
        <w:t xml:space="preserve"> № ________</w:t>
      </w:r>
    </w:p>
    <w:p w:rsidR="00426A27" w:rsidRPr="00426A27" w:rsidRDefault="00426A27" w:rsidP="00426A27">
      <w:pPr>
        <w:pBdr>
          <w:bottom w:val="single" w:sz="12" w:space="1" w:color="auto"/>
        </w:pBdr>
        <w:jc w:val="right"/>
        <w:rPr>
          <w:rFonts w:ascii="Times New Roman" w:hAnsi="Times New Roman"/>
          <w:bCs/>
          <w:sz w:val="24"/>
          <w:szCs w:val="24"/>
        </w:rPr>
      </w:pPr>
    </w:p>
    <w:p w:rsidR="00426A27" w:rsidRPr="00426A27" w:rsidRDefault="00426A27" w:rsidP="00426A27">
      <w:pPr>
        <w:pStyle w:val="1"/>
        <w:jc w:val="center"/>
        <w:rPr>
          <w:rFonts w:ascii="Times New Roman" w:hAnsi="Times New Roman" w:cs="Times New Roman"/>
          <w:sz w:val="24"/>
          <w:szCs w:val="24"/>
        </w:rPr>
      </w:pPr>
      <w:r w:rsidRPr="00426A27">
        <w:rPr>
          <w:rFonts w:ascii="Times New Roman" w:hAnsi="Times New Roman" w:cs="Times New Roman"/>
          <w:sz w:val="24"/>
          <w:szCs w:val="24"/>
        </w:rPr>
        <w:t>ФОРМА ЗАЯВКИ НА УЧАСТИЕ В ОТКРЫТОМ КОНКУРСЕ</w:t>
      </w:r>
    </w:p>
    <w:p w:rsidR="00426A27" w:rsidRPr="00426A27" w:rsidRDefault="00426A27" w:rsidP="00426A27">
      <w:pPr>
        <w:jc w:val="center"/>
        <w:rPr>
          <w:rFonts w:ascii="Times New Roman" w:hAnsi="Times New Roman"/>
          <w:b/>
          <w:sz w:val="24"/>
          <w:szCs w:val="24"/>
        </w:rPr>
      </w:pPr>
    </w:p>
    <w:p w:rsidR="00426A27" w:rsidRPr="00426A27" w:rsidRDefault="00426A27" w:rsidP="00426A27">
      <w:pPr>
        <w:ind w:left="3600"/>
        <w:jc w:val="both"/>
        <w:rPr>
          <w:rFonts w:ascii="Times New Roman" w:hAnsi="Times New Roman"/>
          <w:b/>
          <w:sz w:val="24"/>
          <w:szCs w:val="24"/>
        </w:rPr>
      </w:pPr>
      <w:r w:rsidRPr="00426A27">
        <w:rPr>
          <w:rFonts w:ascii="Times New Roman" w:hAnsi="Times New Roman"/>
          <w:b/>
          <w:bCs/>
          <w:sz w:val="24"/>
          <w:szCs w:val="24"/>
        </w:rPr>
        <w:t xml:space="preserve">Организатору открытого конкурса </w:t>
      </w:r>
      <w:r w:rsidRPr="00426A27">
        <w:rPr>
          <w:rFonts w:ascii="Times New Roman" w:hAnsi="Times New Roman"/>
          <w:b/>
          <w:sz w:val="24"/>
          <w:szCs w:val="24"/>
        </w:rPr>
        <w:t xml:space="preserve">на право осуществления </w:t>
      </w:r>
      <w:r w:rsidRPr="00426A27">
        <w:rPr>
          <w:rFonts w:ascii="Times New Roman" w:hAnsi="Times New Roman"/>
          <w:b/>
          <w:color w:val="000000"/>
          <w:sz w:val="24"/>
          <w:szCs w:val="24"/>
        </w:rPr>
        <w:t xml:space="preserve">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w:t>
      </w:r>
      <w:r w:rsidRPr="00426A27">
        <w:rPr>
          <w:rFonts w:ascii="Times New Roman" w:hAnsi="Times New Roman"/>
          <w:b/>
          <w:bCs/>
          <w:sz w:val="24"/>
          <w:szCs w:val="24"/>
        </w:rPr>
        <w:t xml:space="preserve">– Администрации Чебоксарского района Чувашской Республики </w:t>
      </w:r>
    </w:p>
    <w:p w:rsidR="00426A27" w:rsidRDefault="00426A27" w:rsidP="00426A27">
      <w:pPr>
        <w:ind w:left="6120"/>
        <w:rPr>
          <w:rFonts w:ascii="Times New Roman" w:hAnsi="Times New Roman"/>
          <w:b/>
          <w:sz w:val="24"/>
          <w:szCs w:val="24"/>
        </w:rPr>
      </w:pPr>
    </w:p>
    <w:p w:rsidR="00A5140C" w:rsidRDefault="00A5140C" w:rsidP="00426A27">
      <w:pPr>
        <w:ind w:left="6120"/>
        <w:rPr>
          <w:rFonts w:ascii="Times New Roman" w:hAnsi="Times New Roman"/>
          <w:b/>
          <w:sz w:val="24"/>
          <w:szCs w:val="24"/>
        </w:rPr>
      </w:pPr>
    </w:p>
    <w:p w:rsidR="00A5140C" w:rsidRPr="00426A27" w:rsidRDefault="00A5140C" w:rsidP="00426A27">
      <w:pPr>
        <w:ind w:left="6120"/>
        <w:rPr>
          <w:rFonts w:ascii="Times New Roman" w:hAnsi="Times New Roman"/>
          <w:b/>
          <w:sz w:val="24"/>
          <w:szCs w:val="24"/>
        </w:rPr>
      </w:pPr>
    </w:p>
    <w:p w:rsidR="00426A27" w:rsidRDefault="00426A27" w:rsidP="00426A27">
      <w:pPr>
        <w:pStyle w:val="3"/>
        <w:ind w:firstLine="709"/>
        <w:jc w:val="center"/>
        <w:rPr>
          <w:sz w:val="24"/>
          <w:szCs w:val="24"/>
        </w:rPr>
      </w:pPr>
      <w:r w:rsidRPr="00426A27">
        <w:rPr>
          <w:sz w:val="24"/>
          <w:szCs w:val="24"/>
        </w:rPr>
        <w:t>ЗАЯВКА НА УЧАСТИЕ В ОТКРЫТОМ КОНКУРСЕ</w:t>
      </w:r>
    </w:p>
    <w:p w:rsidR="00A5140C" w:rsidRPr="00426A27" w:rsidRDefault="00A5140C" w:rsidP="00426A27">
      <w:pPr>
        <w:pStyle w:val="3"/>
        <w:ind w:firstLine="709"/>
        <w:jc w:val="center"/>
        <w:rPr>
          <w:sz w:val="24"/>
          <w:szCs w:val="24"/>
        </w:rPr>
      </w:pPr>
    </w:p>
    <w:p w:rsidR="00426A27" w:rsidRPr="00426A27" w:rsidRDefault="00426A27" w:rsidP="00426A27">
      <w:pPr>
        <w:pStyle w:val="3"/>
        <w:ind w:firstLine="709"/>
        <w:jc w:val="both"/>
        <w:rPr>
          <w:b/>
          <w:i/>
          <w:sz w:val="24"/>
          <w:szCs w:val="24"/>
        </w:rPr>
      </w:pPr>
      <w:r w:rsidRPr="00426A27">
        <w:rPr>
          <w:b/>
          <w:i/>
          <w:sz w:val="24"/>
          <w:szCs w:val="24"/>
        </w:rPr>
        <w:t xml:space="preserve"> на право осуществления </w:t>
      </w:r>
      <w:r w:rsidRPr="00426A27">
        <w:rPr>
          <w:b/>
          <w:i/>
          <w:color w:val="000000"/>
          <w:sz w:val="24"/>
          <w:szCs w:val="24"/>
        </w:rPr>
        <w:t>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sidRPr="00426A27">
        <w:rPr>
          <w:b/>
          <w:i/>
          <w:sz w:val="24"/>
          <w:szCs w:val="24"/>
        </w:rPr>
        <w:t xml:space="preserve"> </w:t>
      </w:r>
    </w:p>
    <w:p w:rsidR="00426A27" w:rsidRPr="00426A27" w:rsidRDefault="00426A27" w:rsidP="00426A27">
      <w:pPr>
        <w:pStyle w:val="3"/>
        <w:ind w:firstLine="709"/>
        <w:jc w:val="both"/>
        <w:rPr>
          <w:b/>
          <w:i/>
          <w:sz w:val="24"/>
          <w:szCs w:val="24"/>
        </w:rPr>
      </w:pPr>
      <w:r w:rsidRPr="00426A27">
        <w:rPr>
          <w:b/>
          <w:i/>
          <w:sz w:val="24"/>
          <w:szCs w:val="24"/>
        </w:rPr>
        <w:t>№_____   «__________________________-__________________________».</w:t>
      </w:r>
    </w:p>
    <w:p w:rsidR="00426A27" w:rsidRPr="00426A27" w:rsidRDefault="00426A27" w:rsidP="00426A27">
      <w:pPr>
        <w:pStyle w:val="a5"/>
        <w:numPr>
          <w:ilvl w:val="0"/>
          <w:numId w:val="4"/>
        </w:numPr>
        <w:tabs>
          <w:tab w:val="clear" w:pos="1080"/>
          <w:tab w:val="num" w:pos="0"/>
        </w:tabs>
        <w:spacing w:after="120"/>
        <w:ind w:left="0" w:firstLine="720"/>
        <w:rPr>
          <w:b/>
          <w:szCs w:val="24"/>
        </w:rPr>
      </w:pPr>
      <w:r w:rsidRPr="00426A27">
        <w:rPr>
          <w:szCs w:val="24"/>
        </w:rPr>
        <w:t xml:space="preserve">Изучив конкурсную документацию на право осуществления </w:t>
      </w:r>
      <w:r w:rsidRPr="00426A27">
        <w:rPr>
          <w:color w:val="000000"/>
          <w:szCs w:val="24"/>
        </w:rPr>
        <w:t>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sidRPr="00426A27">
        <w:rPr>
          <w:szCs w:val="24"/>
        </w:rPr>
        <w:t>, а также применимые к данному открытому конкурсу законодательные и иные нормативные правовые акты</w:t>
      </w:r>
      <w:r w:rsidRPr="00426A27">
        <w:rPr>
          <w:b/>
          <w:szCs w:val="24"/>
        </w:rPr>
        <w:t xml:space="preserve"> </w:t>
      </w:r>
      <w:r w:rsidRPr="00426A27">
        <w:rPr>
          <w:szCs w:val="24"/>
        </w:rPr>
        <w:t>Российской Федерации и Чувашской Республики</w:t>
      </w:r>
    </w:p>
    <w:p w:rsidR="00426A27" w:rsidRPr="00426A27" w:rsidRDefault="00426A27" w:rsidP="00426A27">
      <w:pPr>
        <w:pStyle w:val="a5"/>
        <w:jc w:val="center"/>
        <w:rPr>
          <w:i/>
          <w:szCs w:val="24"/>
        </w:rPr>
      </w:pPr>
      <w:r w:rsidRPr="00426A27">
        <w:rPr>
          <w:szCs w:val="24"/>
        </w:rPr>
        <w:t>_________________________________________________________________________</w:t>
      </w:r>
      <w:r>
        <w:rPr>
          <w:szCs w:val="24"/>
        </w:rPr>
        <w:t xml:space="preserve">  </w:t>
      </w:r>
      <w:r w:rsidRPr="00426A27">
        <w:rPr>
          <w:i/>
          <w:sz w:val="22"/>
          <w:szCs w:val="22"/>
        </w:rPr>
        <w:t>(наименование участника открытого конкурса)</w:t>
      </w:r>
    </w:p>
    <w:p w:rsidR="00426A27" w:rsidRPr="00426A27" w:rsidRDefault="00426A27" w:rsidP="00426A27">
      <w:pPr>
        <w:pStyle w:val="a5"/>
        <w:rPr>
          <w:szCs w:val="24"/>
        </w:rPr>
      </w:pPr>
      <w:r w:rsidRPr="00426A27">
        <w:rPr>
          <w:szCs w:val="24"/>
        </w:rPr>
        <w:t>в лице, _________________________________________________________________</w:t>
      </w:r>
    </w:p>
    <w:p w:rsidR="00426A27" w:rsidRPr="00426A27" w:rsidRDefault="00426A27" w:rsidP="00426A27">
      <w:pPr>
        <w:pStyle w:val="a5"/>
        <w:ind w:hanging="141"/>
        <w:jc w:val="center"/>
        <w:rPr>
          <w:i/>
          <w:sz w:val="22"/>
          <w:szCs w:val="22"/>
        </w:rPr>
      </w:pPr>
      <w:r w:rsidRPr="00426A27">
        <w:rPr>
          <w:i/>
          <w:sz w:val="22"/>
          <w:szCs w:val="22"/>
        </w:rPr>
        <w:t>(наименование должности, Ф.И.О. руководителя, уполномоченного лица для  юридического лица)</w:t>
      </w:r>
    </w:p>
    <w:p w:rsidR="00426A27" w:rsidRPr="00426A27" w:rsidRDefault="00426A27" w:rsidP="00426A27">
      <w:pPr>
        <w:rPr>
          <w:rFonts w:ascii="Times New Roman" w:hAnsi="Times New Roman"/>
          <w:sz w:val="24"/>
          <w:szCs w:val="24"/>
          <w:u w:val="single"/>
        </w:rPr>
      </w:pPr>
      <w:r w:rsidRPr="00426A27">
        <w:rPr>
          <w:rFonts w:ascii="Times New Roman" w:hAnsi="Times New Roman"/>
          <w:sz w:val="24"/>
          <w:szCs w:val="24"/>
          <w:u w:val="single"/>
        </w:rPr>
        <w:t xml:space="preserve">                                                                                                                                                               .</w:t>
      </w:r>
    </w:p>
    <w:p w:rsidR="00426A27" w:rsidRPr="00426A27" w:rsidRDefault="00426A27" w:rsidP="00426A27">
      <w:pPr>
        <w:pStyle w:val="a5"/>
        <w:ind w:firstLine="1"/>
        <w:jc w:val="center"/>
        <w:rPr>
          <w:i/>
          <w:sz w:val="22"/>
          <w:szCs w:val="22"/>
        </w:rPr>
      </w:pPr>
      <w:r w:rsidRPr="00426A27">
        <w:rPr>
          <w:i/>
          <w:sz w:val="22"/>
          <w:szCs w:val="22"/>
        </w:rPr>
        <w:t>(адрес регистрации / место жительства участника открытого конкурса)</w:t>
      </w:r>
    </w:p>
    <w:p w:rsidR="00426A27" w:rsidRPr="00426A27" w:rsidRDefault="00426A27" w:rsidP="00426A27">
      <w:pPr>
        <w:pStyle w:val="aa"/>
        <w:jc w:val="both"/>
        <w:rPr>
          <w:caps w:val="0"/>
          <w:szCs w:val="24"/>
        </w:rPr>
      </w:pPr>
      <w:r w:rsidRPr="00426A27">
        <w:rPr>
          <w:caps w:val="0"/>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426A27" w:rsidRPr="00426A27" w:rsidRDefault="00426A27" w:rsidP="00426A27">
      <w:pPr>
        <w:numPr>
          <w:ilvl w:val="0"/>
          <w:numId w:val="4"/>
        </w:numPr>
        <w:tabs>
          <w:tab w:val="clear" w:pos="1080"/>
        </w:tabs>
        <w:ind w:left="0" w:firstLine="851"/>
        <w:jc w:val="both"/>
        <w:rPr>
          <w:rFonts w:ascii="Times New Roman" w:hAnsi="Times New Roman"/>
          <w:sz w:val="24"/>
          <w:szCs w:val="24"/>
        </w:rPr>
      </w:pPr>
      <w:r w:rsidRPr="00426A27">
        <w:rPr>
          <w:rFonts w:ascii="Times New Roman" w:hAnsi="Times New Roman"/>
          <w:sz w:val="24"/>
          <w:szCs w:val="24"/>
        </w:rPr>
        <w:t xml:space="preserve">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rsidR="00426A27" w:rsidRPr="00426A27" w:rsidRDefault="00426A27" w:rsidP="00426A27">
      <w:pPr>
        <w:jc w:val="both"/>
        <w:rPr>
          <w:rFonts w:ascii="Times New Roman" w:hAnsi="Times New Roman"/>
          <w:sz w:val="24"/>
          <w:szCs w:val="24"/>
        </w:rPr>
      </w:pPr>
    </w:p>
    <w:p w:rsidR="00426A27" w:rsidRDefault="00426A27" w:rsidP="00426A27">
      <w:pPr>
        <w:jc w:val="both"/>
        <w:rPr>
          <w:rFonts w:ascii="Times New Roman" w:hAnsi="Times New Roman"/>
          <w:sz w:val="24"/>
          <w:szCs w:val="24"/>
        </w:rPr>
      </w:pPr>
    </w:p>
    <w:p w:rsidR="00A5140C" w:rsidRDefault="00A5140C" w:rsidP="00426A27">
      <w:pPr>
        <w:jc w:val="both"/>
        <w:rPr>
          <w:rFonts w:ascii="Times New Roman" w:hAnsi="Times New Roman"/>
          <w:sz w:val="24"/>
          <w:szCs w:val="24"/>
        </w:rPr>
      </w:pPr>
    </w:p>
    <w:p w:rsidR="00467C09" w:rsidRPr="00426A27" w:rsidRDefault="00467C09" w:rsidP="00426A27">
      <w:pPr>
        <w:jc w:val="both"/>
        <w:rPr>
          <w:rFonts w:ascii="Times New Roman" w:hAnsi="Times New Roman"/>
          <w:sz w:val="24"/>
          <w:szCs w:val="24"/>
        </w:rPr>
      </w:pPr>
    </w:p>
    <w:p w:rsidR="00426A27" w:rsidRPr="00426A27" w:rsidRDefault="00426A27" w:rsidP="00426A27">
      <w:pPr>
        <w:pStyle w:val="aa"/>
        <w:ind w:firstLine="709"/>
        <w:jc w:val="both"/>
        <w:rPr>
          <w:b w:val="0"/>
          <w:caps w:val="0"/>
          <w:szCs w:val="24"/>
        </w:rPr>
      </w:pPr>
      <w:r w:rsidRPr="00426A27">
        <w:rPr>
          <w:b w:val="0"/>
          <w:caps w:val="0"/>
          <w:szCs w:val="24"/>
        </w:rPr>
        <w:t xml:space="preserve">3.  Настоящей заявкой подтверждаем, что в отношении </w:t>
      </w:r>
    </w:p>
    <w:p w:rsidR="00426A27" w:rsidRPr="00426A27" w:rsidRDefault="00426A27" w:rsidP="00426A27">
      <w:pPr>
        <w:pStyle w:val="aa"/>
        <w:jc w:val="both"/>
        <w:rPr>
          <w:b w:val="0"/>
          <w:caps w:val="0"/>
          <w:szCs w:val="24"/>
        </w:rPr>
      </w:pPr>
      <w:r w:rsidRPr="00426A27">
        <w:rPr>
          <w:b w:val="0"/>
          <w:caps w:val="0"/>
          <w:szCs w:val="24"/>
        </w:rPr>
        <w:t xml:space="preserve">        _____________________________________________________________________</w:t>
      </w:r>
    </w:p>
    <w:p w:rsidR="00426A27" w:rsidRPr="00426A27" w:rsidRDefault="00426A27" w:rsidP="00426A27">
      <w:pPr>
        <w:pStyle w:val="aa"/>
        <w:ind w:firstLine="709"/>
        <w:jc w:val="both"/>
        <w:rPr>
          <w:b w:val="0"/>
          <w:i/>
          <w:iCs/>
          <w:caps w:val="0"/>
          <w:sz w:val="20"/>
        </w:rPr>
      </w:pPr>
      <w:r w:rsidRPr="00426A27">
        <w:rPr>
          <w:b w:val="0"/>
          <w:i/>
          <w:iCs/>
          <w:caps w:val="0"/>
          <w:sz w:val="20"/>
        </w:rPr>
        <w:t>(наименование организации - участника открытого конкурса, индивидуального   предпринимателя)</w:t>
      </w:r>
    </w:p>
    <w:p w:rsidR="00426A27" w:rsidRPr="00426A27" w:rsidRDefault="00426A27" w:rsidP="00426A27">
      <w:pPr>
        <w:pStyle w:val="aa"/>
        <w:jc w:val="both"/>
        <w:rPr>
          <w:b w:val="0"/>
          <w:caps w:val="0"/>
          <w:szCs w:val="24"/>
        </w:rPr>
      </w:pPr>
      <w:r w:rsidRPr="00426A27">
        <w:rPr>
          <w:b w:val="0"/>
          <w:caps w:val="0"/>
          <w:szCs w:val="24"/>
        </w:rPr>
        <w:t>не проводится процедура ликвидации, банкротства, деятельность не приостановлена, а также, что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отсутствует.</w:t>
      </w:r>
    </w:p>
    <w:p w:rsidR="00426A27" w:rsidRPr="00426A27" w:rsidRDefault="00426A27" w:rsidP="00426A27">
      <w:pPr>
        <w:pStyle w:val="aa"/>
        <w:ind w:firstLine="709"/>
        <w:jc w:val="both"/>
        <w:rPr>
          <w:b w:val="0"/>
          <w:i/>
          <w:caps w:val="0"/>
          <w:szCs w:val="24"/>
        </w:rPr>
      </w:pPr>
      <w:r w:rsidRPr="00426A27">
        <w:rPr>
          <w:b w:val="0"/>
          <w:caps w:val="0"/>
          <w:szCs w:val="24"/>
        </w:rPr>
        <w:t>4.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rsidR="00426A27" w:rsidRPr="00426A27" w:rsidRDefault="00426A27" w:rsidP="00426A27">
      <w:pPr>
        <w:pStyle w:val="aa"/>
        <w:widowControl w:val="0"/>
        <w:ind w:firstLine="709"/>
        <w:jc w:val="both"/>
        <w:rPr>
          <w:b w:val="0"/>
          <w:caps w:val="0"/>
          <w:szCs w:val="24"/>
        </w:rPr>
      </w:pPr>
      <w:r w:rsidRPr="00426A27">
        <w:rPr>
          <w:b w:val="0"/>
          <w:caps w:val="0"/>
          <w:szCs w:val="24"/>
        </w:rPr>
        <w:t>5. В случае, если нам по итогам открытого конкурса будет присвоена высшая оценка, берем на себя обязательства</w:t>
      </w:r>
      <w:r w:rsidRPr="00426A27">
        <w:rPr>
          <w:szCs w:val="24"/>
        </w:rPr>
        <w:t xml:space="preserve"> </w:t>
      </w:r>
      <w:r w:rsidRPr="00426A27">
        <w:rPr>
          <w:b w:val="0"/>
          <w:caps w:val="0"/>
          <w:szCs w:val="24"/>
        </w:rPr>
        <w:t>осуществлять перевозку пассажиров и багажа автомобильным транспортом по муниципальному маршруту регулярных перевозок, в срок не позднее 10 дней со дня подписания протокола оценки и сопоставления заявок на участие в конкурсе.</w:t>
      </w:r>
    </w:p>
    <w:p w:rsidR="00426A27" w:rsidRPr="00426A27" w:rsidRDefault="00426A27" w:rsidP="00426A27">
      <w:pPr>
        <w:pStyle w:val="a5"/>
        <w:rPr>
          <w:szCs w:val="24"/>
        </w:rPr>
      </w:pPr>
      <w:r w:rsidRPr="00426A27">
        <w:rPr>
          <w:szCs w:val="24"/>
        </w:rPr>
        <w:t>6. К настоящей заявке прилагаются документы на ___ стр. согласно нижеследующей описи: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10"/>
        <w:gridCol w:w="2480"/>
        <w:gridCol w:w="2682"/>
      </w:tblGrid>
      <w:tr w:rsidR="00426A27" w:rsidRPr="00426A27" w:rsidTr="00806FD8">
        <w:tc>
          <w:tcPr>
            <w:tcW w:w="567" w:type="dxa"/>
            <w:shd w:val="clear" w:color="auto" w:fill="auto"/>
          </w:tcPr>
          <w:p w:rsidR="00426A27" w:rsidRPr="00426A27" w:rsidRDefault="00426A27" w:rsidP="00806FD8">
            <w:pPr>
              <w:pStyle w:val="a5"/>
              <w:ind w:right="-223" w:hanging="142"/>
              <w:jc w:val="center"/>
              <w:rPr>
                <w:szCs w:val="24"/>
              </w:rPr>
            </w:pPr>
            <w:r w:rsidRPr="00426A27">
              <w:rPr>
                <w:szCs w:val="24"/>
              </w:rPr>
              <w:t xml:space="preserve">№ </w:t>
            </w:r>
          </w:p>
          <w:p w:rsidR="00426A27" w:rsidRPr="00426A27" w:rsidRDefault="00426A27" w:rsidP="00806FD8">
            <w:pPr>
              <w:pStyle w:val="a5"/>
              <w:ind w:right="-223" w:hanging="142"/>
              <w:jc w:val="center"/>
              <w:rPr>
                <w:szCs w:val="24"/>
              </w:rPr>
            </w:pPr>
            <w:r w:rsidRPr="00426A27">
              <w:rPr>
                <w:szCs w:val="24"/>
              </w:rPr>
              <w:t>п/п</w:t>
            </w:r>
          </w:p>
        </w:tc>
        <w:tc>
          <w:tcPr>
            <w:tcW w:w="3910" w:type="dxa"/>
            <w:shd w:val="clear" w:color="auto" w:fill="auto"/>
          </w:tcPr>
          <w:p w:rsidR="00426A27" w:rsidRPr="00426A27" w:rsidRDefault="00426A27" w:rsidP="00806FD8">
            <w:pPr>
              <w:pStyle w:val="a5"/>
              <w:jc w:val="center"/>
              <w:rPr>
                <w:szCs w:val="24"/>
              </w:rPr>
            </w:pPr>
            <w:r w:rsidRPr="00426A27">
              <w:rPr>
                <w:szCs w:val="24"/>
              </w:rPr>
              <w:t>Наименование документа</w:t>
            </w:r>
          </w:p>
        </w:tc>
        <w:tc>
          <w:tcPr>
            <w:tcW w:w="2480" w:type="dxa"/>
            <w:shd w:val="clear" w:color="auto" w:fill="auto"/>
          </w:tcPr>
          <w:p w:rsidR="00426A27" w:rsidRPr="00426A27" w:rsidRDefault="00426A27" w:rsidP="00806FD8">
            <w:pPr>
              <w:pStyle w:val="a5"/>
              <w:jc w:val="center"/>
              <w:rPr>
                <w:szCs w:val="24"/>
              </w:rPr>
            </w:pPr>
            <w:r w:rsidRPr="00426A27">
              <w:rPr>
                <w:szCs w:val="24"/>
              </w:rPr>
              <w:t>Количество страниц в документе</w:t>
            </w:r>
          </w:p>
        </w:tc>
        <w:tc>
          <w:tcPr>
            <w:tcW w:w="2682" w:type="dxa"/>
            <w:shd w:val="clear" w:color="auto" w:fill="auto"/>
          </w:tcPr>
          <w:p w:rsidR="00426A27" w:rsidRPr="00426A27" w:rsidRDefault="00426A27" w:rsidP="00806FD8">
            <w:pPr>
              <w:pStyle w:val="a5"/>
              <w:ind w:firstLine="24"/>
              <w:rPr>
                <w:szCs w:val="24"/>
              </w:rPr>
            </w:pPr>
            <w:r w:rsidRPr="00426A27">
              <w:rPr>
                <w:szCs w:val="24"/>
              </w:rPr>
              <w:t>Номер первой страницы документа в заявке</w:t>
            </w:r>
          </w:p>
        </w:tc>
      </w:tr>
      <w:tr w:rsidR="00426A27" w:rsidRPr="00426A27" w:rsidTr="00806FD8">
        <w:tc>
          <w:tcPr>
            <w:tcW w:w="567" w:type="dxa"/>
            <w:shd w:val="clear" w:color="auto" w:fill="auto"/>
          </w:tcPr>
          <w:p w:rsidR="00426A27" w:rsidRPr="00426A27" w:rsidRDefault="00426A27" w:rsidP="00806FD8">
            <w:pPr>
              <w:pStyle w:val="a5"/>
              <w:jc w:val="center"/>
              <w:rPr>
                <w:szCs w:val="24"/>
              </w:rPr>
            </w:pPr>
          </w:p>
        </w:tc>
        <w:tc>
          <w:tcPr>
            <w:tcW w:w="3910" w:type="dxa"/>
            <w:shd w:val="clear" w:color="auto" w:fill="auto"/>
          </w:tcPr>
          <w:p w:rsidR="00426A27" w:rsidRPr="00426A27" w:rsidRDefault="00426A27" w:rsidP="00806FD8">
            <w:pPr>
              <w:pStyle w:val="a5"/>
              <w:jc w:val="center"/>
              <w:rPr>
                <w:szCs w:val="24"/>
              </w:rPr>
            </w:pPr>
          </w:p>
        </w:tc>
        <w:tc>
          <w:tcPr>
            <w:tcW w:w="2480" w:type="dxa"/>
            <w:shd w:val="clear" w:color="auto" w:fill="auto"/>
          </w:tcPr>
          <w:p w:rsidR="00426A27" w:rsidRPr="00426A27" w:rsidRDefault="00426A27" w:rsidP="00806FD8">
            <w:pPr>
              <w:pStyle w:val="a5"/>
              <w:jc w:val="center"/>
              <w:rPr>
                <w:szCs w:val="24"/>
              </w:rPr>
            </w:pPr>
          </w:p>
        </w:tc>
        <w:tc>
          <w:tcPr>
            <w:tcW w:w="2682" w:type="dxa"/>
            <w:shd w:val="clear" w:color="auto" w:fill="auto"/>
          </w:tcPr>
          <w:p w:rsidR="00426A27" w:rsidRPr="00426A27" w:rsidRDefault="00426A27" w:rsidP="00806FD8">
            <w:pPr>
              <w:pStyle w:val="a5"/>
              <w:jc w:val="center"/>
              <w:rPr>
                <w:szCs w:val="24"/>
              </w:rPr>
            </w:pPr>
          </w:p>
        </w:tc>
      </w:tr>
    </w:tbl>
    <w:p w:rsidR="00426A27" w:rsidRPr="00426A27" w:rsidRDefault="00426A27" w:rsidP="00426A27">
      <w:pPr>
        <w:pStyle w:val="a5"/>
        <w:rPr>
          <w:szCs w:val="24"/>
        </w:rPr>
      </w:pPr>
    </w:p>
    <w:p w:rsidR="00426A27" w:rsidRPr="00426A27" w:rsidRDefault="00426A27" w:rsidP="00426A27">
      <w:pPr>
        <w:pStyle w:val="a5"/>
        <w:rPr>
          <w:szCs w:val="24"/>
        </w:rPr>
      </w:pPr>
      <w:r w:rsidRPr="00426A27">
        <w:rPr>
          <w:szCs w:val="24"/>
        </w:rPr>
        <w:t>8. В случае отсутствия какого-либо документа в описи документ считается непредставленным в составе заявки.</w:t>
      </w:r>
    </w:p>
    <w:p w:rsidR="00426A27" w:rsidRPr="00426A27" w:rsidRDefault="00426A27" w:rsidP="00426A27">
      <w:pPr>
        <w:pStyle w:val="a5"/>
        <w:rPr>
          <w:szCs w:val="24"/>
        </w:rPr>
      </w:pPr>
    </w:p>
    <w:p w:rsidR="00426A27" w:rsidRPr="00A619A5" w:rsidRDefault="00426A27" w:rsidP="00426A27">
      <w:pPr>
        <w:ind w:firstLine="709"/>
        <w:jc w:val="both"/>
      </w:pPr>
      <w:r w:rsidRPr="00426A27">
        <w:rPr>
          <w:rFonts w:ascii="Times New Roman" w:hAnsi="Times New Roman"/>
          <w:b/>
          <w:sz w:val="24"/>
          <w:szCs w:val="24"/>
        </w:rPr>
        <w:t>Участник открытого конкурса</w:t>
      </w:r>
      <w:r w:rsidRPr="00426A27">
        <w:rPr>
          <w:b/>
          <w:sz w:val="28"/>
        </w:rPr>
        <w:t xml:space="preserve">  </w:t>
      </w:r>
      <w:r w:rsidRPr="00426A27">
        <w:rPr>
          <w:sz w:val="28"/>
          <w:u w:val="single"/>
        </w:rPr>
        <w:t xml:space="preserve">                                    </w:t>
      </w:r>
      <w:r w:rsidRPr="00A619A5">
        <w:t>(Ф.И.О.)</w:t>
      </w:r>
    </w:p>
    <w:p w:rsidR="00426A27" w:rsidRPr="00426A27" w:rsidRDefault="00426A27" w:rsidP="00426A27">
      <w:pPr>
        <w:ind w:firstLine="709"/>
        <w:jc w:val="center"/>
        <w:rPr>
          <w:rFonts w:ascii="Times New Roman" w:hAnsi="Times New Roman"/>
          <w:i/>
          <w:vertAlign w:val="superscript"/>
        </w:rPr>
      </w:pPr>
      <w:r w:rsidRPr="00426A27">
        <w:rPr>
          <w:rFonts w:ascii="Times New Roman" w:hAnsi="Times New Roman"/>
          <w:i/>
          <w:vertAlign w:val="superscript"/>
        </w:rPr>
        <w:t>(подпись)</w:t>
      </w:r>
    </w:p>
    <w:p w:rsidR="00426A27" w:rsidRPr="00426A27" w:rsidRDefault="00426A27" w:rsidP="00426A27">
      <w:pPr>
        <w:ind w:firstLine="709"/>
        <w:jc w:val="both"/>
        <w:rPr>
          <w:rFonts w:ascii="Times New Roman" w:hAnsi="Times New Roman"/>
          <w:sz w:val="24"/>
          <w:szCs w:val="24"/>
        </w:rPr>
      </w:pPr>
      <w:r w:rsidRPr="00426A27">
        <w:rPr>
          <w:rFonts w:ascii="Times New Roman" w:hAnsi="Times New Roman"/>
          <w:b/>
          <w:sz w:val="24"/>
          <w:szCs w:val="24"/>
        </w:rPr>
        <w:t>Главный бухгалтер</w:t>
      </w:r>
      <w:r w:rsidRPr="00426A27">
        <w:rPr>
          <w:rFonts w:ascii="Times New Roman" w:hAnsi="Times New Roman"/>
          <w:sz w:val="24"/>
          <w:szCs w:val="24"/>
        </w:rPr>
        <w:t xml:space="preserve">             _____________________(Ф.И.О.)</w:t>
      </w:r>
    </w:p>
    <w:p w:rsidR="00426A27" w:rsidRPr="00426A27" w:rsidRDefault="00426A27" w:rsidP="00426A27">
      <w:pPr>
        <w:ind w:firstLine="709"/>
        <w:jc w:val="both"/>
        <w:rPr>
          <w:rFonts w:ascii="Times New Roman" w:hAnsi="Times New Roman"/>
          <w:sz w:val="24"/>
          <w:szCs w:val="24"/>
        </w:rPr>
      </w:pPr>
      <w:r w:rsidRPr="00426A27">
        <w:rPr>
          <w:rFonts w:ascii="Times New Roman" w:hAnsi="Times New Roman"/>
          <w:sz w:val="24"/>
          <w:szCs w:val="24"/>
          <w:vertAlign w:val="superscript"/>
        </w:rPr>
        <w:t xml:space="preserve">МП </w:t>
      </w:r>
      <w:r w:rsidRPr="00426A27">
        <w:rPr>
          <w:rFonts w:ascii="Times New Roman" w:hAnsi="Times New Roman"/>
          <w:i/>
          <w:sz w:val="24"/>
          <w:szCs w:val="24"/>
          <w:vertAlign w:val="superscript"/>
        </w:rPr>
        <w:tab/>
        <w:t xml:space="preserve">    </w:t>
      </w:r>
      <w:r w:rsidRPr="00426A27">
        <w:rPr>
          <w:rFonts w:ascii="Times New Roman" w:hAnsi="Times New Roman"/>
          <w:i/>
          <w:sz w:val="24"/>
          <w:szCs w:val="24"/>
          <w:vertAlign w:val="superscript"/>
        </w:rPr>
        <w:tab/>
      </w:r>
      <w:r w:rsidRPr="00426A27">
        <w:rPr>
          <w:rFonts w:ascii="Times New Roman" w:hAnsi="Times New Roman"/>
          <w:i/>
          <w:sz w:val="24"/>
          <w:szCs w:val="24"/>
          <w:vertAlign w:val="superscript"/>
        </w:rPr>
        <w:tab/>
      </w:r>
      <w:r w:rsidRPr="00426A27">
        <w:rPr>
          <w:rFonts w:ascii="Times New Roman" w:hAnsi="Times New Roman"/>
          <w:i/>
          <w:sz w:val="24"/>
          <w:szCs w:val="24"/>
          <w:vertAlign w:val="superscript"/>
        </w:rPr>
        <w:tab/>
      </w:r>
      <w:r w:rsidRPr="00426A27">
        <w:rPr>
          <w:rFonts w:ascii="Times New Roman" w:hAnsi="Times New Roman"/>
          <w:i/>
          <w:sz w:val="24"/>
          <w:szCs w:val="24"/>
          <w:vertAlign w:val="superscript"/>
        </w:rPr>
        <w:tab/>
        <w:t xml:space="preserve">              (подпись)</w:t>
      </w:r>
    </w:p>
    <w:p w:rsidR="00426A27" w:rsidRDefault="00426A27" w:rsidP="00426A27">
      <w:pPr>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426A27" w:rsidRDefault="00426A27">
      <w:pPr>
        <w:ind w:firstLine="709"/>
        <w:rPr>
          <w:rFonts w:ascii="Times New Roman" w:hAnsi="Times New Roman"/>
          <w:szCs w:val="26"/>
        </w:rPr>
      </w:pPr>
    </w:p>
    <w:p w:rsidR="00C47974" w:rsidRDefault="00C47974">
      <w:pPr>
        <w:ind w:firstLine="709"/>
        <w:rPr>
          <w:rFonts w:ascii="Times New Roman" w:hAnsi="Times New Roman"/>
          <w:szCs w:val="26"/>
        </w:rPr>
        <w:sectPr w:rsidR="00C47974" w:rsidSect="00A8520D">
          <w:footerReference w:type="default" r:id="rId12"/>
          <w:footerReference w:type="first" r:id="rId13"/>
          <w:type w:val="evenPage"/>
          <w:pgSz w:w="11907" w:h="16840"/>
          <w:pgMar w:top="709" w:right="850" w:bottom="0" w:left="1418" w:header="0" w:footer="510" w:gutter="0"/>
          <w:cols w:space="720"/>
          <w:titlePg/>
          <w:docGrid w:linePitch="354"/>
        </w:sectPr>
      </w:pPr>
    </w:p>
    <w:tbl>
      <w:tblPr>
        <w:tblW w:w="10140" w:type="dxa"/>
        <w:tblLook w:val="0000" w:firstRow="0" w:lastRow="0" w:firstColumn="0" w:lastColumn="0" w:noHBand="0" w:noVBand="0"/>
      </w:tblPr>
      <w:tblGrid>
        <w:gridCol w:w="4020"/>
        <w:gridCol w:w="2038"/>
        <w:gridCol w:w="4082"/>
      </w:tblGrid>
      <w:tr w:rsidR="00C47974" w:rsidRPr="00C47974" w:rsidTr="00806FD8">
        <w:trPr>
          <w:cantSplit/>
        </w:trPr>
        <w:tc>
          <w:tcPr>
            <w:tcW w:w="4020" w:type="dxa"/>
          </w:tcPr>
          <w:p w:rsidR="00C47974" w:rsidRPr="00C47974" w:rsidRDefault="00C47974" w:rsidP="00806FD8">
            <w:pPr>
              <w:tabs>
                <w:tab w:val="left" w:pos="-308"/>
              </w:tabs>
              <w:ind w:left="-166" w:hanging="122"/>
              <w:rPr>
                <w:rFonts w:ascii="Times New Roman" w:hAnsi="Times New Roman"/>
                <w:sz w:val="24"/>
                <w:szCs w:val="24"/>
              </w:rPr>
            </w:pPr>
          </w:p>
        </w:tc>
        <w:tc>
          <w:tcPr>
            <w:tcW w:w="2038" w:type="dxa"/>
          </w:tcPr>
          <w:p w:rsidR="00C47974" w:rsidRPr="00C47974" w:rsidRDefault="00C47974" w:rsidP="00806FD8">
            <w:pPr>
              <w:jc w:val="center"/>
              <w:rPr>
                <w:rFonts w:ascii="Times New Roman" w:hAnsi="Times New Roman"/>
                <w:sz w:val="24"/>
                <w:szCs w:val="24"/>
              </w:rPr>
            </w:pPr>
          </w:p>
        </w:tc>
        <w:tc>
          <w:tcPr>
            <w:tcW w:w="4082" w:type="dxa"/>
          </w:tcPr>
          <w:p w:rsidR="00C47974" w:rsidRPr="00C47974" w:rsidRDefault="00C47974" w:rsidP="00806FD8">
            <w:pPr>
              <w:rPr>
                <w:rFonts w:ascii="Times New Roman" w:hAnsi="Times New Roman"/>
                <w:sz w:val="24"/>
                <w:szCs w:val="24"/>
              </w:rPr>
            </w:pPr>
          </w:p>
        </w:tc>
      </w:tr>
    </w:tbl>
    <w:p w:rsidR="00C47974" w:rsidRPr="0056322D" w:rsidRDefault="00C47974" w:rsidP="00C47974">
      <w:pPr>
        <w:tabs>
          <w:tab w:val="left" w:pos="9360"/>
        </w:tabs>
        <w:suppressAutoHyphens/>
        <w:autoSpaceDE w:val="0"/>
        <w:ind w:left="5400" w:right="-31"/>
        <w:jc w:val="right"/>
        <w:rPr>
          <w:rFonts w:ascii="Times New Roman" w:hAnsi="Times New Roman"/>
          <w:sz w:val="23"/>
          <w:szCs w:val="23"/>
          <w:lang w:eastAsia="ar-SA"/>
        </w:rPr>
      </w:pPr>
      <w:r w:rsidRPr="0056322D">
        <w:rPr>
          <w:rFonts w:ascii="Times New Roman" w:hAnsi="Times New Roman"/>
          <w:sz w:val="23"/>
          <w:szCs w:val="23"/>
          <w:lang w:eastAsia="ar-SA"/>
        </w:rPr>
        <w:t>Приложение № 3</w:t>
      </w:r>
    </w:p>
    <w:p w:rsidR="00C47974" w:rsidRPr="0056322D" w:rsidRDefault="00C47974" w:rsidP="00C47974">
      <w:pPr>
        <w:tabs>
          <w:tab w:val="left" w:pos="9360"/>
        </w:tabs>
        <w:suppressAutoHyphens/>
        <w:spacing w:line="216" w:lineRule="auto"/>
        <w:ind w:left="9214" w:right="-173"/>
        <w:jc w:val="right"/>
        <w:rPr>
          <w:rFonts w:ascii="Times New Roman" w:hAnsi="Times New Roman"/>
          <w:bCs/>
          <w:sz w:val="23"/>
          <w:szCs w:val="23"/>
          <w:highlight w:val="yellow"/>
          <w:lang w:eastAsia="ar-SA"/>
        </w:rPr>
      </w:pPr>
      <w:r w:rsidRPr="0056322D">
        <w:rPr>
          <w:rFonts w:ascii="Times New Roman" w:hAnsi="Times New Roman"/>
          <w:sz w:val="23"/>
          <w:szCs w:val="23"/>
          <w:lang w:eastAsia="ar-SA"/>
        </w:rPr>
        <w:t xml:space="preserve">к конкурсной документации по проведению открытого конкурса </w:t>
      </w:r>
      <w:r w:rsidRPr="0056322D">
        <w:rPr>
          <w:rFonts w:ascii="Times New Roman" w:hAnsi="Times New Roman"/>
          <w:sz w:val="23"/>
          <w:szCs w:val="23"/>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C47974" w:rsidRPr="0056322D" w:rsidRDefault="00C47974" w:rsidP="00C47974">
      <w:pPr>
        <w:suppressAutoHyphens/>
        <w:spacing w:line="360" w:lineRule="auto"/>
        <w:ind w:right="-31"/>
        <w:jc w:val="right"/>
        <w:rPr>
          <w:rFonts w:ascii="Times New Roman" w:eastAsia="Arial Unicode MS" w:hAnsi="Times New Roman"/>
          <w:bCs/>
          <w:sz w:val="23"/>
          <w:szCs w:val="23"/>
          <w:lang w:eastAsia="ar-SA"/>
        </w:rPr>
      </w:pPr>
      <w:r w:rsidRPr="0056322D">
        <w:rPr>
          <w:rFonts w:ascii="Times New Roman" w:hAnsi="Times New Roman"/>
          <w:sz w:val="23"/>
          <w:szCs w:val="23"/>
          <w:lang w:eastAsia="ar-SA"/>
        </w:rPr>
        <w:t>от</w:t>
      </w:r>
      <w:r w:rsidRPr="0056322D">
        <w:rPr>
          <w:rFonts w:ascii="Times New Roman" w:hAnsi="Times New Roman"/>
          <w:b/>
          <w:caps/>
          <w:sz w:val="23"/>
          <w:szCs w:val="23"/>
          <w:lang w:eastAsia="ar-SA"/>
        </w:rPr>
        <w:t xml:space="preserve"> </w:t>
      </w:r>
      <w:r w:rsidRPr="0056322D">
        <w:rPr>
          <w:rFonts w:ascii="Times New Roman" w:hAnsi="Times New Roman"/>
          <w:caps/>
          <w:sz w:val="23"/>
          <w:szCs w:val="23"/>
          <w:lang w:eastAsia="ar-SA"/>
        </w:rPr>
        <w:t>__________</w:t>
      </w:r>
      <w:r w:rsidRPr="0056322D">
        <w:rPr>
          <w:rFonts w:ascii="Times New Roman" w:hAnsi="Times New Roman"/>
          <w:sz w:val="23"/>
          <w:szCs w:val="23"/>
          <w:lang w:eastAsia="ar-SA"/>
        </w:rPr>
        <w:t xml:space="preserve"> № ___</w:t>
      </w:r>
    </w:p>
    <w:p w:rsidR="00C47974" w:rsidRPr="00C47974" w:rsidRDefault="00C47974" w:rsidP="00C47974">
      <w:pPr>
        <w:widowControl w:val="0"/>
        <w:autoSpaceDE w:val="0"/>
        <w:autoSpaceDN w:val="0"/>
        <w:adjustRightInd w:val="0"/>
        <w:rPr>
          <w:rFonts w:ascii="Times New Roman" w:hAnsi="Times New Roman"/>
          <w:b/>
          <w:bCs/>
          <w:color w:val="000080"/>
          <w:sz w:val="24"/>
          <w:szCs w:val="24"/>
        </w:rPr>
      </w:pPr>
    </w:p>
    <w:p w:rsidR="00C47974" w:rsidRPr="00C47974" w:rsidRDefault="00C47974" w:rsidP="00C47974">
      <w:pPr>
        <w:widowControl w:val="0"/>
        <w:autoSpaceDE w:val="0"/>
        <w:autoSpaceDN w:val="0"/>
        <w:adjustRightInd w:val="0"/>
        <w:jc w:val="center"/>
        <w:rPr>
          <w:rFonts w:ascii="Times New Roman" w:hAnsi="Times New Roman"/>
          <w:color w:val="000000"/>
          <w:sz w:val="24"/>
          <w:szCs w:val="24"/>
        </w:rPr>
      </w:pPr>
      <w:r w:rsidRPr="00C47974">
        <w:rPr>
          <w:rFonts w:ascii="Times New Roman" w:hAnsi="Times New Roman"/>
          <w:b/>
          <w:bCs/>
          <w:color w:val="000000"/>
          <w:sz w:val="24"/>
          <w:szCs w:val="24"/>
        </w:rPr>
        <w:t>ФОРМА СВЕДЕНИЙ</w:t>
      </w:r>
    </w:p>
    <w:p w:rsidR="00C47974" w:rsidRPr="00C47974" w:rsidRDefault="00C47974" w:rsidP="00C47974">
      <w:pPr>
        <w:widowControl w:val="0"/>
        <w:autoSpaceDE w:val="0"/>
        <w:autoSpaceDN w:val="0"/>
        <w:adjustRightInd w:val="0"/>
        <w:jc w:val="center"/>
        <w:rPr>
          <w:rFonts w:ascii="Times New Roman" w:hAnsi="Times New Roman"/>
          <w:b/>
          <w:bCs/>
          <w:color w:val="000000"/>
          <w:sz w:val="22"/>
          <w:szCs w:val="22"/>
        </w:rPr>
      </w:pPr>
      <w:r w:rsidRPr="00C47974">
        <w:rPr>
          <w:rFonts w:ascii="Times New Roman" w:hAnsi="Times New Roman"/>
          <w:b/>
          <w:bCs/>
          <w:color w:val="000000"/>
          <w:sz w:val="22"/>
          <w:szCs w:val="22"/>
        </w:rPr>
        <w:t>о количестве транспортных средств, предусмотренных договорами обязательного страхования гражданской ответственности</w:t>
      </w:r>
      <w:r w:rsidRPr="00C47974">
        <w:rPr>
          <w:rFonts w:ascii="Times New Roman" w:hAnsi="Times New Roman"/>
          <w:sz w:val="22"/>
          <w:szCs w:val="22"/>
        </w:rPr>
        <w:t xml:space="preserve"> </w:t>
      </w:r>
      <w:r w:rsidRPr="00C47974">
        <w:rPr>
          <w:rFonts w:ascii="Times New Roman" w:hAnsi="Times New Roman"/>
          <w:b/>
          <w:bCs/>
          <w:color w:val="000000"/>
          <w:sz w:val="22"/>
          <w:szCs w:val="22"/>
        </w:rPr>
        <w:t>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C47974">
        <w:rPr>
          <w:rFonts w:ascii="Times New Roman" w:hAnsi="Times New Roman"/>
          <w:sz w:val="22"/>
          <w:szCs w:val="22"/>
        </w:rPr>
        <w:t xml:space="preserve"> </w:t>
      </w:r>
      <w:r w:rsidRPr="00C47974">
        <w:rPr>
          <w:rFonts w:ascii="Times New Roman" w:hAnsi="Times New Roman"/>
          <w:b/>
          <w:bCs/>
          <w:color w:val="000000"/>
          <w:sz w:val="22"/>
          <w:szCs w:val="22"/>
        </w:rPr>
        <w:t xml:space="preserve">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w:t>
      </w:r>
      <w:r>
        <w:rPr>
          <w:rFonts w:ascii="Times New Roman" w:hAnsi="Times New Roman"/>
          <w:b/>
          <w:bCs/>
          <w:color w:val="000000"/>
          <w:sz w:val="22"/>
          <w:szCs w:val="22"/>
        </w:rPr>
        <w:t xml:space="preserve">                </w:t>
      </w:r>
      <w:r w:rsidRPr="00C47974">
        <w:rPr>
          <w:rFonts w:ascii="Times New Roman" w:hAnsi="Times New Roman"/>
          <w:b/>
          <w:bCs/>
          <w:color w:val="000000"/>
          <w:sz w:val="22"/>
          <w:szCs w:val="22"/>
        </w:rPr>
        <w:t>пассажиров)</w:t>
      </w:r>
    </w:p>
    <w:p w:rsidR="00C47974" w:rsidRPr="00C47974" w:rsidRDefault="00C47974" w:rsidP="00C47974">
      <w:pPr>
        <w:widowControl w:val="0"/>
        <w:autoSpaceDE w:val="0"/>
        <w:autoSpaceDN w:val="0"/>
        <w:adjustRightInd w:val="0"/>
        <w:jc w:val="center"/>
        <w:rPr>
          <w:rFonts w:ascii="Times New Roman" w:hAnsi="Times New Roman"/>
          <w:bCs/>
          <w:color w:val="000000"/>
          <w:sz w:val="22"/>
          <w:szCs w:val="22"/>
        </w:rPr>
      </w:pPr>
      <w:r w:rsidRPr="00C47974">
        <w:rPr>
          <w:rFonts w:ascii="Times New Roman" w:hAnsi="Times New Roman"/>
          <w:bCs/>
          <w:color w:val="000000"/>
          <w:sz w:val="22"/>
          <w:szCs w:val="22"/>
        </w:rPr>
        <w:t>Заявитель______________________________________________________________________________</w:t>
      </w:r>
    </w:p>
    <w:p w:rsidR="00C47974" w:rsidRPr="00C47974" w:rsidRDefault="00C47974" w:rsidP="00C47974">
      <w:pPr>
        <w:widowControl w:val="0"/>
        <w:autoSpaceDE w:val="0"/>
        <w:autoSpaceDN w:val="0"/>
        <w:adjustRightInd w:val="0"/>
        <w:jc w:val="center"/>
        <w:rPr>
          <w:rFonts w:ascii="Times New Roman" w:hAnsi="Times New Roman"/>
          <w:color w:val="000000"/>
          <w:sz w:val="22"/>
          <w:szCs w:val="22"/>
        </w:rPr>
      </w:pPr>
      <w:r w:rsidRPr="00C47974">
        <w:rPr>
          <w:rFonts w:ascii="Times New Roman" w:hAnsi="Times New Roman"/>
          <w:bCs/>
          <w:color w:val="000000"/>
          <w:sz w:val="22"/>
          <w:szCs w:val="22"/>
        </w:rPr>
        <w:t>Адрес регистрации (места жительства)______________________________________________________</w:t>
      </w:r>
    </w:p>
    <w:p w:rsidR="00C47974" w:rsidRPr="00C47974" w:rsidRDefault="00C47974" w:rsidP="00C47974">
      <w:pPr>
        <w:widowControl w:val="0"/>
        <w:autoSpaceDE w:val="0"/>
        <w:autoSpaceDN w:val="0"/>
        <w:adjustRightInd w:val="0"/>
        <w:ind w:left="426"/>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8"/>
        <w:gridCol w:w="1559"/>
        <w:gridCol w:w="2251"/>
        <w:gridCol w:w="1786"/>
        <w:gridCol w:w="3157"/>
        <w:gridCol w:w="4239"/>
      </w:tblGrid>
      <w:tr w:rsidR="00C47974" w:rsidRPr="00C47974" w:rsidTr="00806FD8">
        <w:trPr>
          <w:jc w:val="center"/>
        </w:trPr>
        <w:tc>
          <w:tcPr>
            <w:tcW w:w="1898" w:type="dxa"/>
            <w:tcBorders>
              <w:top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N</w:t>
            </w:r>
            <w:r w:rsidRPr="00C47974">
              <w:rPr>
                <w:rFonts w:ascii="Times New Roman" w:hAnsi="Times New Roman"/>
                <w:sz w:val="22"/>
                <w:szCs w:val="22"/>
              </w:rPr>
              <w:br/>
              <w:t>п/п</w:t>
            </w:r>
          </w:p>
        </w:tc>
        <w:tc>
          <w:tcPr>
            <w:tcW w:w="1559"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Год выпуска транспортного средства</w:t>
            </w:r>
          </w:p>
        </w:tc>
        <w:tc>
          <w:tcPr>
            <w:tcW w:w="3157" w:type="dxa"/>
            <w:tcBorders>
              <w:top w:val="single" w:sz="4" w:space="0" w:color="auto"/>
              <w:left w:val="single" w:sz="4" w:space="0" w:color="auto"/>
              <w:bottom w:val="single" w:sz="4" w:space="0" w:color="auto"/>
            </w:tcBorders>
            <w:vAlign w:val="center"/>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 xml:space="preserve">Вид владения транспортным средством (собственность, лизинг, </w:t>
            </w:r>
          </w:p>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аренда, иное законное право)</w:t>
            </w:r>
          </w:p>
          <w:p w:rsidR="00C47974" w:rsidRPr="00C47974" w:rsidRDefault="00C47974" w:rsidP="00806FD8">
            <w:pPr>
              <w:widowControl w:val="0"/>
              <w:autoSpaceDE w:val="0"/>
              <w:autoSpaceDN w:val="0"/>
              <w:adjustRightInd w:val="0"/>
              <w:jc w:val="center"/>
              <w:rPr>
                <w:rFonts w:ascii="Times New Roman" w:hAnsi="Times New Roman"/>
                <w:sz w:val="22"/>
                <w:szCs w:val="22"/>
              </w:rPr>
            </w:pPr>
          </w:p>
        </w:tc>
        <w:tc>
          <w:tcPr>
            <w:tcW w:w="4239" w:type="dxa"/>
            <w:tcBorders>
              <w:top w:val="single" w:sz="4" w:space="0" w:color="auto"/>
              <w:left w:val="single" w:sz="4" w:space="0" w:color="auto"/>
              <w:bottom w:val="single" w:sz="4" w:space="0" w:color="auto"/>
            </w:tcBorders>
            <w:vAlign w:val="center"/>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w:t>
            </w:r>
          </w:p>
        </w:tc>
      </w:tr>
      <w:tr w:rsidR="00C47974" w:rsidRPr="00C47974" w:rsidTr="00806FD8">
        <w:trPr>
          <w:jc w:val="center"/>
        </w:trPr>
        <w:tc>
          <w:tcPr>
            <w:tcW w:w="1898" w:type="dxa"/>
            <w:tcBorders>
              <w:top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2</w:t>
            </w:r>
          </w:p>
        </w:tc>
        <w:tc>
          <w:tcPr>
            <w:tcW w:w="2251"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3</w:t>
            </w:r>
          </w:p>
        </w:tc>
        <w:tc>
          <w:tcPr>
            <w:tcW w:w="1786"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4</w:t>
            </w:r>
          </w:p>
        </w:tc>
        <w:tc>
          <w:tcPr>
            <w:tcW w:w="3157"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5</w:t>
            </w:r>
          </w:p>
        </w:tc>
        <w:tc>
          <w:tcPr>
            <w:tcW w:w="4239"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center"/>
              <w:rPr>
                <w:rFonts w:ascii="Times New Roman" w:hAnsi="Times New Roman"/>
                <w:sz w:val="22"/>
                <w:szCs w:val="22"/>
              </w:rPr>
            </w:pPr>
            <w:r w:rsidRPr="00C47974">
              <w:rPr>
                <w:rFonts w:ascii="Times New Roman" w:hAnsi="Times New Roman"/>
                <w:sz w:val="22"/>
                <w:szCs w:val="22"/>
              </w:rPr>
              <w:t>6</w:t>
            </w:r>
          </w:p>
        </w:tc>
      </w:tr>
      <w:tr w:rsidR="00C47974" w:rsidRPr="00C47974" w:rsidTr="00806FD8">
        <w:trPr>
          <w:jc w:val="center"/>
        </w:trPr>
        <w:tc>
          <w:tcPr>
            <w:tcW w:w="1898" w:type="dxa"/>
            <w:tcBorders>
              <w:top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2251"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1786" w:type="dxa"/>
            <w:tcBorders>
              <w:top w:val="single" w:sz="4" w:space="0" w:color="auto"/>
              <w:left w:val="single" w:sz="4" w:space="0" w:color="auto"/>
              <w:bottom w:val="single" w:sz="4" w:space="0" w:color="auto"/>
              <w:right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3157"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c>
          <w:tcPr>
            <w:tcW w:w="4239" w:type="dxa"/>
            <w:tcBorders>
              <w:top w:val="single" w:sz="4" w:space="0" w:color="auto"/>
              <w:left w:val="single" w:sz="4" w:space="0" w:color="auto"/>
              <w:bottom w:val="single" w:sz="4" w:space="0" w:color="auto"/>
            </w:tcBorders>
          </w:tcPr>
          <w:p w:rsidR="00C47974" w:rsidRPr="00C47974" w:rsidRDefault="00C47974" w:rsidP="00806FD8">
            <w:pPr>
              <w:widowControl w:val="0"/>
              <w:autoSpaceDE w:val="0"/>
              <w:autoSpaceDN w:val="0"/>
              <w:adjustRightInd w:val="0"/>
              <w:jc w:val="both"/>
              <w:rPr>
                <w:rFonts w:ascii="Times New Roman" w:hAnsi="Times New Roman"/>
                <w:sz w:val="22"/>
                <w:szCs w:val="22"/>
              </w:rPr>
            </w:pPr>
          </w:p>
        </w:tc>
      </w:tr>
    </w:tbl>
    <w:p w:rsidR="00C47974" w:rsidRPr="00C47974" w:rsidRDefault="00C47974" w:rsidP="00C47974">
      <w:pPr>
        <w:rPr>
          <w:rFonts w:ascii="Times New Roman" w:hAnsi="Times New Roman"/>
          <w:sz w:val="22"/>
          <w:szCs w:val="22"/>
        </w:rPr>
      </w:pPr>
    </w:p>
    <w:p w:rsidR="00C47974" w:rsidRPr="00C47974" w:rsidRDefault="00C47974" w:rsidP="00C47974">
      <w:pPr>
        <w:ind w:left="567"/>
        <w:rPr>
          <w:rFonts w:ascii="Times New Roman" w:hAnsi="Times New Roman"/>
          <w:sz w:val="22"/>
          <w:szCs w:val="22"/>
        </w:rPr>
      </w:pPr>
      <w:r w:rsidRPr="00C47974">
        <w:rPr>
          <w:rFonts w:ascii="Times New Roman" w:hAnsi="Times New Roman"/>
          <w:sz w:val="22"/>
          <w:szCs w:val="22"/>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47974" w:rsidRPr="00C47974" w:rsidRDefault="00C47974" w:rsidP="00C47974">
      <w:pPr>
        <w:rPr>
          <w:rFonts w:ascii="Times New Roman" w:hAnsi="Times New Roman"/>
          <w:sz w:val="22"/>
          <w:szCs w:val="22"/>
        </w:rPr>
      </w:pPr>
    </w:p>
    <w:p w:rsidR="00C47974" w:rsidRPr="00C47974" w:rsidRDefault="00C47974" w:rsidP="00C47974">
      <w:pPr>
        <w:ind w:left="426"/>
        <w:rPr>
          <w:rFonts w:ascii="Times New Roman" w:hAnsi="Times New Roman"/>
          <w:sz w:val="22"/>
          <w:szCs w:val="22"/>
        </w:rPr>
      </w:pPr>
      <w:r w:rsidRPr="00C47974">
        <w:rPr>
          <w:rFonts w:ascii="Times New Roman" w:hAnsi="Times New Roman"/>
          <w:sz w:val="22"/>
          <w:szCs w:val="22"/>
        </w:rPr>
        <w:t xml:space="preserve">Заявитель                    ____________________________________________________________________________________________        </w:t>
      </w:r>
    </w:p>
    <w:p w:rsidR="00C47974" w:rsidRPr="0056322D" w:rsidRDefault="00C47974" w:rsidP="00C47974">
      <w:pPr>
        <w:rPr>
          <w:rFonts w:ascii="Times New Roman" w:hAnsi="Times New Roman"/>
          <w:i/>
          <w:sz w:val="22"/>
          <w:szCs w:val="22"/>
        </w:rPr>
      </w:pPr>
      <w:r w:rsidRPr="00C47974">
        <w:rPr>
          <w:rFonts w:ascii="Times New Roman" w:hAnsi="Times New Roman"/>
          <w:i/>
          <w:sz w:val="22"/>
          <w:szCs w:val="22"/>
        </w:rPr>
        <w:t xml:space="preserve">                                    (наименование должности, Ф.И.О. руководителя, уполномоченного лица для  юридического лица, подпись расшифровка)</w:t>
      </w:r>
    </w:p>
    <w:p w:rsidR="00C47974" w:rsidRPr="00C47974" w:rsidRDefault="00C47974" w:rsidP="00C47974">
      <w:pPr>
        <w:jc w:val="both"/>
        <w:rPr>
          <w:rFonts w:ascii="Times New Roman" w:hAnsi="Times New Roman"/>
          <w:sz w:val="22"/>
          <w:szCs w:val="22"/>
        </w:rPr>
      </w:pPr>
      <w:r w:rsidRPr="00C47974">
        <w:rPr>
          <w:rFonts w:ascii="Times New Roman" w:hAnsi="Times New Roman"/>
          <w:sz w:val="22"/>
          <w:szCs w:val="22"/>
        </w:rPr>
        <w:t xml:space="preserve">         М.П. (при наличии) ____ ________________ 20___ г.</w:t>
      </w:r>
    </w:p>
    <w:p w:rsidR="00C47974" w:rsidRPr="00C47974" w:rsidRDefault="00C47974" w:rsidP="00C47974">
      <w:pPr>
        <w:tabs>
          <w:tab w:val="left" w:pos="9360"/>
        </w:tabs>
        <w:suppressAutoHyphens/>
        <w:autoSpaceDE w:val="0"/>
        <w:ind w:left="5400" w:right="-31"/>
        <w:jc w:val="right"/>
        <w:rPr>
          <w:rFonts w:eastAsia="Arial"/>
          <w:sz w:val="22"/>
          <w:szCs w:val="22"/>
          <w:lang w:eastAsia="ar-SA"/>
        </w:rPr>
      </w:pPr>
    </w:p>
    <w:p w:rsidR="0056322D" w:rsidRDefault="0056322D" w:rsidP="00C47974">
      <w:pPr>
        <w:rPr>
          <w:rFonts w:ascii="Times New Roman" w:hAnsi="Times New Roman"/>
          <w:sz w:val="22"/>
          <w:szCs w:val="22"/>
        </w:rPr>
        <w:sectPr w:rsidR="0056322D" w:rsidSect="0056322D">
          <w:pgSz w:w="16840" w:h="11907" w:orient="landscape"/>
          <w:pgMar w:top="426" w:right="1560" w:bottom="0" w:left="1276" w:header="709" w:footer="959" w:gutter="0"/>
          <w:cols w:space="720"/>
          <w:titlePg/>
          <w:docGrid w:linePitch="354"/>
        </w:sectPr>
      </w:pPr>
    </w:p>
    <w:p w:rsidR="0056322D" w:rsidRPr="0056322D" w:rsidRDefault="0056322D" w:rsidP="0056322D">
      <w:pPr>
        <w:pStyle w:val="210"/>
        <w:ind w:left="5400" w:right="21"/>
        <w:jc w:val="right"/>
      </w:pPr>
      <w:r w:rsidRPr="0056322D">
        <w:lastRenderedPageBreak/>
        <w:t>Приложение № 4</w:t>
      </w:r>
    </w:p>
    <w:p w:rsidR="0056322D" w:rsidRPr="0056322D" w:rsidRDefault="0056322D" w:rsidP="0056322D">
      <w:pPr>
        <w:tabs>
          <w:tab w:val="left" w:pos="9360"/>
        </w:tabs>
        <w:spacing w:line="216" w:lineRule="auto"/>
        <w:ind w:left="4860" w:right="15"/>
        <w:jc w:val="right"/>
        <w:rPr>
          <w:rFonts w:ascii="Times New Roman" w:hAnsi="Times New Roman"/>
          <w:bCs/>
          <w:sz w:val="24"/>
          <w:szCs w:val="24"/>
          <w:highlight w:val="yellow"/>
        </w:rPr>
      </w:pPr>
      <w:r w:rsidRPr="0056322D">
        <w:rPr>
          <w:rFonts w:ascii="Times New Roman" w:hAnsi="Times New Roman"/>
          <w:sz w:val="24"/>
          <w:szCs w:val="24"/>
        </w:rPr>
        <w:t>к конкурсной документации по проведению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spacing w:line="360" w:lineRule="auto"/>
        <w:ind w:right="-2"/>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 xml:space="preserve">                         от</w:t>
      </w:r>
      <w:r w:rsidRPr="0056322D">
        <w:rPr>
          <w:rFonts w:ascii="Times New Roman" w:hAnsi="Times New Roman"/>
          <w:caps/>
          <w:sz w:val="24"/>
          <w:szCs w:val="24"/>
          <w:lang w:eastAsia="ar-SA"/>
        </w:rPr>
        <w:t xml:space="preserve">  _________ </w:t>
      </w:r>
      <w:r w:rsidRPr="0056322D">
        <w:rPr>
          <w:rFonts w:ascii="Times New Roman" w:hAnsi="Times New Roman"/>
          <w:sz w:val="24"/>
          <w:szCs w:val="24"/>
          <w:lang w:eastAsia="ar-SA"/>
        </w:rPr>
        <w:t>№ _________</w:t>
      </w:r>
    </w:p>
    <w:p w:rsidR="0056322D" w:rsidRPr="0056322D" w:rsidRDefault="0056322D" w:rsidP="0056322D">
      <w:pPr>
        <w:jc w:val="both"/>
        <w:rPr>
          <w:rFonts w:ascii="Times New Roman" w:hAnsi="Times New Roman"/>
          <w:sz w:val="24"/>
          <w:szCs w:val="24"/>
        </w:rPr>
      </w:pPr>
    </w:p>
    <w:p w:rsidR="0056322D" w:rsidRDefault="0056322D" w:rsidP="0056322D">
      <w:pPr>
        <w:jc w:val="center"/>
        <w:rPr>
          <w:rFonts w:ascii="Times New Roman" w:hAnsi="Times New Roman"/>
          <w:sz w:val="24"/>
          <w:szCs w:val="24"/>
        </w:rPr>
      </w:pPr>
    </w:p>
    <w:p w:rsidR="0056322D" w:rsidRPr="0056322D" w:rsidRDefault="0056322D" w:rsidP="0056322D">
      <w:pPr>
        <w:jc w:val="center"/>
        <w:rPr>
          <w:rFonts w:ascii="Times New Roman" w:hAnsi="Times New Roman"/>
          <w:sz w:val="24"/>
          <w:szCs w:val="24"/>
        </w:rPr>
      </w:pPr>
      <w:r w:rsidRPr="0056322D">
        <w:rPr>
          <w:rFonts w:ascii="Times New Roman" w:hAnsi="Times New Roman"/>
          <w:sz w:val="24"/>
          <w:szCs w:val="24"/>
        </w:rPr>
        <w:t>ФОРМА СПРАВКИ</w:t>
      </w:r>
    </w:p>
    <w:p w:rsidR="0056322D" w:rsidRPr="0056322D" w:rsidRDefault="0056322D" w:rsidP="0056322D">
      <w:pPr>
        <w:jc w:val="center"/>
        <w:rPr>
          <w:rFonts w:ascii="Times New Roman" w:hAnsi="Times New Roman"/>
          <w:sz w:val="24"/>
          <w:szCs w:val="24"/>
        </w:rPr>
      </w:pPr>
      <w:r w:rsidRPr="0056322D">
        <w:rPr>
          <w:rFonts w:ascii="Times New Roman" w:hAnsi="Times New Roman"/>
          <w:sz w:val="24"/>
          <w:szCs w:val="24"/>
        </w:rPr>
        <w:t>об опыте работы</w:t>
      </w:r>
    </w:p>
    <w:p w:rsidR="0056322D" w:rsidRPr="0056322D" w:rsidRDefault="0056322D" w:rsidP="0056322D">
      <w:pPr>
        <w:jc w:val="center"/>
        <w:rPr>
          <w:rFonts w:ascii="Times New Roman" w:hAnsi="Times New Roman"/>
          <w:sz w:val="24"/>
          <w:szCs w:val="24"/>
        </w:rPr>
      </w:pPr>
    </w:p>
    <w:p w:rsidR="0056322D" w:rsidRPr="0056322D" w:rsidRDefault="0056322D" w:rsidP="0056322D">
      <w:pPr>
        <w:widowControl w:val="0"/>
        <w:autoSpaceDE w:val="0"/>
        <w:rPr>
          <w:rFonts w:ascii="Times New Roman" w:hAnsi="Times New Roman"/>
          <w:bCs/>
          <w:color w:val="000000"/>
          <w:sz w:val="24"/>
          <w:szCs w:val="24"/>
        </w:rPr>
      </w:pPr>
      <w:r w:rsidRPr="0056322D">
        <w:rPr>
          <w:rFonts w:ascii="Times New Roman" w:hAnsi="Times New Roman"/>
          <w:bCs/>
          <w:color w:val="000000"/>
          <w:sz w:val="24"/>
          <w:szCs w:val="24"/>
        </w:rPr>
        <w:t xml:space="preserve">           Заявитель_____________________________________________________________</w:t>
      </w:r>
    </w:p>
    <w:p w:rsidR="0056322D" w:rsidRPr="0056322D" w:rsidRDefault="0056322D" w:rsidP="0056322D">
      <w:pPr>
        <w:widowControl w:val="0"/>
        <w:autoSpaceDE w:val="0"/>
        <w:jc w:val="center"/>
        <w:rPr>
          <w:rFonts w:ascii="Times New Roman" w:hAnsi="Times New Roman"/>
          <w:bCs/>
          <w:color w:val="000000"/>
          <w:sz w:val="24"/>
          <w:szCs w:val="24"/>
        </w:rPr>
      </w:pPr>
      <w:r w:rsidRPr="0056322D">
        <w:rPr>
          <w:rFonts w:ascii="Times New Roman" w:hAnsi="Times New Roman"/>
          <w:bCs/>
          <w:color w:val="000000"/>
          <w:sz w:val="24"/>
          <w:szCs w:val="24"/>
        </w:rPr>
        <w:t>Адрес регистрации (места жительства) ___________________________________</w:t>
      </w:r>
    </w:p>
    <w:p w:rsidR="0056322D" w:rsidRPr="0056322D" w:rsidRDefault="0056322D" w:rsidP="0056322D">
      <w:pPr>
        <w:widowControl w:val="0"/>
        <w:autoSpaceDE w:val="0"/>
        <w:rPr>
          <w:rFonts w:ascii="Times New Roman" w:hAnsi="Times New Roman"/>
          <w:color w:val="000000"/>
          <w:sz w:val="24"/>
          <w:szCs w:val="24"/>
        </w:rPr>
      </w:pPr>
      <w:r w:rsidRPr="0056322D">
        <w:rPr>
          <w:rFonts w:ascii="Times New Roman" w:hAnsi="Times New Roman"/>
          <w:bCs/>
          <w:color w:val="000000"/>
          <w:sz w:val="24"/>
          <w:szCs w:val="24"/>
        </w:rPr>
        <w:t xml:space="preserve">            __________________________________________________________________</w:t>
      </w:r>
    </w:p>
    <w:p w:rsidR="0056322D" w:rsidRPr="0056322D" w:rsidRDefault="0056322D" w:rsidP="0056322D">
      <w:pPr>
        <w:jc w:val="both"/>
        <w:rPr>
          <w:rFonts w:ascii="Times New Roman" w:hAnsi="Times New Roman"/>
          <w:color w:val="000000"/>
          <w:sz w:val="24"/>
          <w:szCs w:val="24"/>
        </w:rPr>
      </w:pP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t>Настоящей справкой сообщаю, что стаж работы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t>Списочное количество собственных автобусов ___ ед.*</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t>Списочное количество привлеченных автобусов ___ ед.*</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ab/>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Сведения представлены на дату публикации извещения о проведении открытого конкурса.</w:t>
      </w:r>
    </w:p>
    <w:p w:rsidR="0056322D" w:rsidRPr="0056322D" w:rsidRDefault="0056322D" w:rsidP="0056322D">
      <w:pPr>
        <w:jc w:val="both"/>
        <w:rPr>
          <w:rFonts w:ascii="Times New Roman" w:hAnsi="Times New Roman"/>
          <w:sz w:val="24"/>
          <w:szCs w:val="24"/>
        </w:rPr>
      </w:pPr>
    </w:p>
    <w:p w:rsidR="0056322D" w:rsidRPr="0056322D" w:rsidRDefault="0056322D" w:rsidP="0056322D">
      <w:pPr>
        <w:ind w:left="567"/>
        <w:rPr>
          <w:rFonts w:ascii="Times New Roman" w:hAnsi="Times New Roman"/>
          <w:sz w:val="24"/>
          <w:szCs w:val="24"/>
        </w:rPr>
      </w:pPr>
      <w:r w:rsidRPr="0056322D">
        <w:rPr>
          <w:rFonts w:ascii="Times New Roman" w:hAnsi="Times New Roman"/>
          <w:sz w:val="24"/>
          <w:szCs w:val="24"/>
        </w:rPr>
        <w:t xml:space="preserve">                        Заявитель_______________________________________________________________</w:t>
      </w:r>
    </w:p>
    <w:p w:rsidR="0056322D" w:rsidRPr="0056322D" w:rsidRDefault="0056322D" w:rsidP="0056322D">
      <w:pPr>
        <w:rPr>
          <w:rFonts w:ascii="Times New Roman" w:hAnsi="Times New Roman"/>
          <w:sz w:val="24"/>
          <w:szCs w:val="24"/>
        </w:rPr>
      </w:pPr>
      <w:r w:rsidRPr="0056322D">
        <w:rPr>
          <w:rFonts w:ascii="Times New Roman" w:hAnsi="Times New Roman"/>
          <w:sz w:val="24"/>
          <w:szCs w:val="24"/>
        </w:rPr>
        <w:t>___________________________________________________________________________ (наименование должности, Ф.И.О. руководителя, уполномоченного лица для  юридического лица, подпись расшифровка)</w:t>
      </w:r>
    </w:p>
    <w:p w:rsidR="0056322D" w:rsidRPr="0056322D" w:rsidRDefault="0056322D" w:rsidP="0056322D">
      <w:pPr>
        <w:rPr>
          <w:rFonts w:ascii="Times New Roman" w:hAnsi="Times New Roman"/>
          <w:sz w:val="24"/>
          <w:szCs w:val="24"/>
        </w:rPr>
      </w:pPr>
    </w:p>
    <w:p w:rsidR="0056322D" w:rsidRPr="0056322D" w:rsidRDefault="0056322D" w:rsidP="0056322D">
      <w:pPr>
        <w:rPr>
          <w:rFonts w:ascii="Times New Roman" w:hAnsi="Times New Roman"/>
          <w:sz w:val="24"/>
          <w:szCs w:val="24"/>
        </w:rPr>
      </w:pPr>
      <w:r w:rsidRPr="0056322D">
        <w:rPr>
          <w:rFonts w:ascii="Times New Roman" w:hAnsi="Times New Roman"/>
          <w:sz w:val="24"/>
          <w:szCs w:val="24"/>
        </w:rPr>
        <w:t>«_____»_________________20____год</w:t>
      </w:r>
    </w:p>
    <w:p w:rsidR="0056322D" w:rsidRDefault="0056322D" w:rsidP="00C47974">
      <w:pPr>
        <w:rPr>
          <w:rFonts w:ascii="Times New Roman" w:hAnsi="Times New Roman"/>
          <w:sz w:val="22"/>
          <w:szCs w:val="22"/>
        </w:rPr>
        <w:sectPr w:rsidR="0056322D" w:rsidSect="0056322D">
          <w:pgSz w:w="11907" w:h="16840"/>
          <w:pgMar w:top="993" w:right="708" w:bottom="1276" w:left="1276" w:header="709" w:footer="959" w:gutter="0"/>
          <w:cols w:space="720"/>
          <w:titlePg/>
          <w:docGrid w:linePitch="354"/>
        </w:sect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0"/>
          <w:lang w:eastAsia="ar-SA"/>
        </w:rPr>
      </w:pPr>
      <w:r w:rsidRPr="0056322D">
        <w:rPr>
          <w:rFonts w:ascii="Times New Roman" w:eastAsia="Arial" w:hAnsi="Times New Roman"/>
          <w:sz w:val="20"/>
          <w:lang w:eastAsia="ar-SA"/>
        </w:rPr>
        <w:lastRenderedPageBreak/>
        <w:t>Приложение № 5</w:t>
      </w:r>
    </w:p>
    <w:p w:rsidR="0056322D" w:rsidRPr="0056322D" w:rsidRDefault="0056322D" w:rsidP="0056322D">
      <w:pPr>
        <w:tabs>
          <w:tab w:val="left" w:pos="7655"/>
          <w:tab w:val="left" w:pos="9360"/>
        </w:tabs>
        <w:spacing w:line="216" w:lineRule="auto"/>
        <w:ind w:left="7230" w:right="-31" w:hanging="425"/>
        <w:jc w:val="right"/>
        <w:rPr>
          <w:rFonts w:ascii="Times New Roman" w:hAnsi="Times New Roman"/>
          <w:bCs/>
          <w:sz w:val="20"/>
          <w:highlight w:val="yellow"/>
        </w:rPr>
      </w:pPr>
      <w:r w:rsidRPr="0056322D">
        <w:rPr>
          <w:rFonts w:ascii="Times New Roman" w:hAnsi="Times New Roman"/>
          <w:sz w:val="20"/>
          <w:lang w:eastAsia="ar-SA"/>
        </w:rPr>
        <w:t xml:space="preserve">к конкурсной документации по проведению открытого конкурса </w:t>
      </w:r>
      <w:r w:rsidRPr="0056322D">
        <w:rPr>
          <w:rFonts w:ascii="Times New Roman" w:hAnsi="Times New Roman"/>
          <w:sz w:val="20"/>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r w:rsidRPr="0056322D">
        <w:rPr>
          <w:rFonts w:ascii="Times New Roman" w:hAnsi="Times New Roman"/>
          <w:sz w:val="20"/>
          <w:lang w:eastAsia="ar-SA"/>
        </w:rPr>
        <w:t xml:space="preserve"> </w:t>
      </w:r>
    </w:p>
    <w:p w:rsidR="0056322D" w:rsidRPr="0056322D" w:rsidRDefault="0056322D" w:rsidP="0056322D">
      <w:pPr>
        <w:suppressAutoHyphens/>
        <w:spacing w:line="360" w:lineRule="auto"/>
        <w:ind w:right="-31"/>
        <w:jc w:val="right"/>
        <w:rPr>
          <w:rFonts w:ascii="Times New Roman" w:eastAsia="Arial Unicode MS" w:hAnsi="Times New Roman"/>
          <w:bCs/>
          <w:sz w:val="20"/>
          <w:lang w:eastAsia="ar-SA"/>
        </w:rPr>
      </w:pPr>
      <w:r w:rsidRPr="0056322D">
        <w:rPr>
          <w:rFonts w:ascii="Times New Roman" w:hAnsi="Times New Roman"/>
          <w:sz w:val="20"/>
          <w:lang w:eastAsia="ar-SA"/>
        </w:rPr>
        <w:t xml:space="preserve">от   ________ № __________   </w:t>
      </w:r>
      <w:r w:rsidRPr="0056322D">
        <w:rPr>
          <w:rFonts w:ascii="Times New Roman" w:hAnsi="Times New Roman"/>
          <w:caps/>
          <w:sz w:val="20"/>
          <w:lang w:eastAsia="ar-SA"/>
        </w:rPr>
        <w:t xml:space="preserve">    </w:t>
      </w:r>
    </w:p>
    <w:p w:rsidR="0056322D" w:rsidRPr="0056322D" w:rsidRDefault="0056322D" w:rsidP="0056322D">
      <w:pPr>
        <w:jc w:val="both"/>
        <w:rPr>
          <w:rFonts w:ascii="Times New Roman" w:hAnsi="Times New Roman"/>
          <w:sz w:val="20"/>
        </w:rPr>
      </w:pPr>
    </w:p>
    <w:p w:rsidR="0056322D" w:rsidRPr="0056322D" w:rsidRDefault="0056322D" w:rsidP="0056322D">
      <w:pPr>
        <w:rPr>
          <w:rFonts w:ascii="Times New Roman" w:eastAsia="Calibri" w:hAnsi="Times New Roman"/>
          <w:b/>
          <w:caps/>
          <w:sz w:val="20"/>
          <w:lang w:eastAsia="en-US"/>
        </w:rPr>
      </w:pPr>
      <w:r w:rsidRPr="0056322D">
        <w:rPr>
          <w:rFonts w:ascii="Times New Roman" w:eastAsia="Calibri" w:hAnsi="Times New Roman"/>
          <w:sz w:val="20"/>
          <w:lang w:eastAsia="en-US"/>
        </w:rPr>
        <w:t xml:space="preserve">                                                                                                                       </w:t>
      </w:r>
      <w:r w:rsidRPr="0056322D">
        <w:rPr>
          <w:rFonts w:ascii="Times New Roman" w:eastAsia="Calibri" w:hAnsi="Times New Roman"/>
          <w:b/>
          <w:caps/>
          <w:sz w:val="20"/>
          <w:lang w:eastAsia="en-US"/>
        </w:rPr>
        <w:t>Форма справки</w:t>
      </w:r>
    </w:p>
    <w:p w:rsidR="0056322D" w:rsidRPr="0056322D" w:rsidRDefault="0056322D" w:rsidP="0056322D">
      <w:pPr>
        <w:jc w:val="center"/>
        <w:rPr>
          <w:rFonts w:ascii="Times New Roman" w:eastAsia="Calibri" w:hAnsi="Times New Roman"/>
          <w:b/>
          <w:sz w:val="20"/>
          <w:lang w:eastAsia="en-US"/>
        </w:rPr>
      </w:pPr>
      <w:r w:rsidRPr="0056322D">
        <w:rPr>
          <w:rFonts w:ascii="Times New Roman" w:eastAsia="Calibri" w:hAnsi="Times New Roman"/>
          <w:b/>
          <w:sz w:val="20"/>
          <w:lang w:eastAsia="en-US"/>
        </w:rPr>
        <w:t xml:space="preserve">о транспортных средствах, которые будут использоваться для регулярных перевозок пассажиров </w:t>
      </w:r>
    </w:p>
    <w:p w:rsidR="0056322D" w:rsidRPr="0056322D" w:rsidRDefault="0056322D" w:rsidP="0056322D">
      <w:pPr>
        <w:jc w:val="center"/>
        <w:rPr>
          <w:rFonts w:ascii="Times New Roman" w:eastAsia="Calibri" w:hAnsi="Times New Roman"/>
          <w:b/>
          <w:sz w:val="20"/>
          <w:lang w:eastAsia="en-US"/>
        </w:rPr>
      </w:pPr>
      <w:r w:rsidRPr="0056322D">
        <w:rPr>
          <w:rFonts w:ascii="Times New Roman" w:eastAsia="Calibri" w:hAnsi="Times New Roman"/>
          <w:b/>
          <w:sz w:val="20"/>
          <w:lang w:eastAsia="en-US"/>
        </w:rPr>
        <w:t xml:space="preserve">и багажа автомобильным транспортом по муниципальному маршруту регулярных перевозок </w:t>
      </w:r>
    </w:p>
    <w:p w:rsidR="0056322D" w:rsidRPr="0056322D" w:rsidRDefault="0056322D" w:rsidP="0056322D">
      <w:pPr>
        <w:jc w:val="center"/>
        <w:rPr>
          <w:rFonts w:ascii="Times New Roman" w:eastAsia="Calibri" w:hAnsi="Times New Roman"/>
          <w:sz w:val="20"/>
          <w:lang w:eastAsia="en-US"/>
        </w:rPr>
      </w:pPr>
    </w:p>
    <w:p w:rsidR="0056322D" w:rsidRPr="0056322D" w:rsidRDefault="0056322D" w:rsidP="0056322D">
      <w:pPr>
        <w:jc w:val="center"/>
        <w:rPr>
          <w:rFonts w:ascii="Times New Roman" w:eastAsia="Calibri" w:hAnsi="Times New Roman"/>
          <w:sz w:val="20"/>
          <w:lang w:eastAsia="en-US"/>
        </w:rPr>
      </w:pPr>
      <w:r w:rsidRPr="0056322D">
        <w:rPr>
          <w:rFonts w:ascii="Times New Roman" w:eastAsia="Calibri" w:hAnsi="Times New Roman"/>
          <w:sz w:val="20"/>
          <w:lang w:eastAsia="en-US"/>
        </w:rPr>
        <w:t>________________________________________________________________________________________________________________</w:t>
      </w:r>
    </w:p>
    <w:p w:rsidR="0056322D" w:rsidRPr="0056322D" w:rsidRDefault="0056322D" w:rsidP="0056322D">
      <w:pPr>
        <w:jc w:val="center"/>
        <w:rPr>
          <w:rFonts w:ascii="Times New Roman" w:eastAsia="Calibri" w:hAnsi="Times New Roman"/>
          <w:sz w:val="20"/>
          <w:lang w:eastAsia="en-US"/>
        </w:rPr>
      </w:pPr>
      <w:r w:rsidRPr="0056322D">
        <w:rPr>
          <w:rFonts w:ascii="Times New Roman" w:eastAsia="Calibri" w:hAnsi="Times New Roman"/>
          <w:sz w:val="20"/>
          <w:lang w:eastAsia="en-US"/>
        </w:rPr>
        <w:t>(полное наименование / фамилия, имя, отчество (последнее при наличии) заявителя)</w:t>
      </w:r>
    </w:p>
    <w:p w:rsidR="0056322D" w:rsidRPr="0056322D" w:rsidRDefault="0056322D" w:rsidP="0056322D">
      <w:pPr>
        <w:jc w:val="center"/>
        <w:rPr>
          <w:rFonts w:ascii="Times New Roman" w:eastAsia="Calibri" w:hAnsi="Times New Roman"/>
          <w:sz w:val="20"/>
          <w:lang w:eastAsia="en-US"/>
        </w:rPr>
      </w:pPr>
    </w:p>
    <w:p w:rsidR="0056322D" w:rsidRPr="0056322D" w:rsidRDefault="0056322D" w:rsidP="0056322D">
      <w:pPr>
        <w:rPr>
          <w:rFonts w:ascii="Times New Roman" w:eastAsia="Calibri" w:hAnsi="Times New Roman"/>
          <w:b/>
          <w:sz w:val="20"/>
          <w:lang w:eastAsia="en-US"/>
        </w:rPr>
      </w:pPr>
      <w:r w:rsidRPr="0056322D">
        <w:rPr>
          <w:rFonts w:ascii="Times New Roman" w:eastAsia="Calibri" w:hAnsi="Times New Roman"/>
          <w:sz w:val="20"/>
          <w:lang w:eastAsia="en-US"/>
        </w:rPr>
        <w:t>Адрес местонахождения / места жительства: __________________________________________________________ тел. / факс</w:t>
      </w:r>
      <w:r w:rsidRPr="0056322D">
        <w:rPr>
          <w:rFonts w:ascii="Times New Roman" w:eastAsia="Calibri" w:hAnsi="Times New Roman"/>
          <w:b/>
          <w:sz w:val="20"/>
          <w:lang w:eastAsia="en-US"/>
        </w:rPr>
        <w:t xml:space="preserve"> </w:t>
      </w:r>
      <w:r w:rsidRPr="0056322D">
        <w:rPr>
          <w:rFonts w:ascii="Times New Roman" w:eastAsia="Calibri" w:hAnsi="Times New Roman"/>
          <w:sz w:val="20"/>
          <w:lang w:eastAsia="en-US"/>
        </w:rPr>
        <w:t>______________.</w:t>
      </w:r>
    </w:p>
    <w:p w:rsidR="0056322D" w:rsidRPr="0056322D" w:rsidRDefault="0056322D" w:rsidP="0056322D">
      <w:pPr>
        <w:rPr>
          <w:rFonts w:ascii="Times New Roman" w:eastAsia="Calibri" w:hAnsi="Times New Roman"/>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525"/>
        <w:gridCol w:w="825"/>
        <w:gridCol w:w="1830"/>
        <w:gridCol w:w="1752"/>
        <w:gridCol w:w="1503"/>
        <w:gridCol w:w="2093"/>
        <w:gridCol w:w="1198"/>
        <w:gridCol w:w="3837"/>
      </w:tblGrid>
      <w:tr w:rsidR="0056322D" w:rsidRPr="0056322D" w:rsidTr="00806FD8">
        <w:tc>
          <w:tcPr>
            <w:tcW w:w="153"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w:t>
            </w:r>
          </w:p>
          <w:p w:rsidR="0056322D" w:rsidRPr="0056322D" w:rsidRDefault="0056322D" w:rsidP="00806FD8">
            <w:pPr>
              <w:jc w:val="center"/>
              <w:rPr>
                <w:rFonts w:ascii="Times New Roman" w:eastAsia="Calibri" w:hAnsi="Times New Roman"/>
                <w:sz w:val="20"/>
                <w:lang w:eastAsia="en-US"/>
              </w:rPr>
            </w:pPr>
            <w:proofErr w:type="spellStart"/>
            <w:r w:rsidRPr="0056322D">
              <w:rPr>
                <w:rFonts w:ascii="Times New Roman" w:eastAsia="Calibri" w:hAnsi="Times New Roman"/>
                <w:sz w:val="20"/>
                <w:lang w:eastAsia="en-US"/>
              </w:rPr>
              <w:t>пп</w:t>
            </w:r>
            <w:proofErr w:type="spellEnd"/>
          </w:p>
          <w:p w:rsidR="0056322D" w:rsidRPr="0056322D" w:rsidRDefault="0056322D" w:rsidP="00806FD8">
            <w:pPr>
              <w:rPr>
                <w:rFonts w:ascii="Times New Roman" w:eastAsia="Calibri" w:hAnsi="Times New Roman"/>
                <w:sz w:val="20"/>
                <w:lang w:eastAsia="en-US"/>
              </w:rPr>
            </w:pPr>
          </w:p>
        </w:tc>
        <w:tc>
          <w:tcPr>
            <w:tcW w:w="1742" w:type="pct"/>
            <w:gridSpan w:val="4"/>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Транспортное средство</w:t>
            </w:r>
          </w:p>
        </w:tc>
        <w:tc>
          <w:tcPr>
            <w:tcW w:w="542"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Год выпуска / экологический класс</w:t>
            </w:r>
          </w:p>
        </w:tc>
        <w:tc>
          <w:tcPr>
            <w:tcW w:w="753"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Регистрационный номер </w:t>
            </w:r>
          </w:p>
        </w:tc>
        <w:tc>
          <w:tcPr>
            <w:tcW w:w="433"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Дата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последнего техосмотра</w:t>
            </w:r>
          </w:p>
        </w:tc>
        <w:tc>
          <w:tcPr>
            <w:tcW w:w="1376" w:type="pct"/>
            <w:vMerge w:val="restar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Оснащение в соответствии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с условиями открытого конкурса (ремни безопасности, тахограф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(с указанием даты последней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калибровки), оборудование для безналичной оплаты проезда**,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 оборудование  для перевозки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маломобильных групп населения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и т.д.)***</w:t>
            </w:r>
          </w:p>
        </w:tc>
      </w:tr>
      <w:tr w:rsidR="0056322D" w:rsidRPr="0056322D" w:rsidTr="00806FD8">
        <w:tc>
          <w:tcPr>
            <w:tcW w:w="0" w:type="auto"/>
            <w:vMerge/>
            <w:vAlign w:val="center"/>
          </w:tcPr>
          <w:p w:rsidR="0056322D" w:rsidRPr="0056322D" w:rsidRDefault="0056322D" w:rsidP="00806FD8">
            <w:pPr>
              <w:rPr>
                <w:rFonts w:ascii="Times New Roman" w:eastAsia="Calibri" w:hAnsi="Times New Roman"/>
                <w:sz w:val="20"/>
                <w:lang w:eastAsia="en-US"/>
              </w:rPr>
            </w:pPr>
          </w:p>
        </w:tc>
        <w:tc>
          <w:tcPr>
            <w:tcW w:w="19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 xml:space="preserve">тип </w:t>
            </w:r>
          </w:p>
        </w:tc>
        <w:tc>
          <w:tcPr>
            <w:tcW w:w="260"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марка, модель</w:t>
            </w:r>
          </w:p>
        </w:tc>
        <w:tc>
          <w:tcPr>
            <w:tcW w:w="659"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количество мест для сидения /</w:t>
            </w:r>
          </w:p>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общая вместимость</w:t>
            </w:r>
          </w:p>
        </w:tc>
        <w:tc>
          <w:tcPr>
            <w:tcW w:w="631"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вид права*</w:t>
            </w:r>
          </w:p>
        </w:tc>
        <w:tc>
          <w:tcPr>
            <w:tcW w:w="0" w:type="auto"/>
            <w:vMerge/>
            <w:vAlign w:val="center"/>
          </w:tcPr>
          <w:p w:rsidR="0056322D" w:rsidRPr="0056322D" w:rsidRDefault="0056322D" w:rsidP="00806FD8">
            <w:pPr>
              <w:rPr>
                <w:rFonts w:ascii="Times New Roman" w:eastAsia="Calibri" w:hAnsi="Times New Roman"/>
                <w:sz w:val="20"/>
                <w:lang w:eastAsia="en-US"/>
              </w:rPr>
            </w:pPr>
          </w:p>
        </w:tc>
        <w:tc>
          <w:tcPr>
            <w:tcW w:w="0" w:type="auto"/>
            <w:vMerge/>
            <w:vAlign w:val="center"/>
          </w:tcPr>
          <w:p w:rsidR="0056322D" w:rsidRPr="0056322D" w:rsidRDefault="0056322D" w:rsidP="00806FD8">
            <w:pPr>
              <w:rPr>
                <w:rFonts w:ascii="Times New Roman" w:eastAsia="Calibri" w:hAnsi="Times New Roman"/>
                <w:sz w:val="20"/>
                <w:lang w:eastAsia="en-US"/>
              </w:rPr>
            </w:pPr>
          </w:p>
        </w:tc>
        <w:tc>
          <w:tcPr>
            <w:tcW w:w="0" w:type="auto"/>
            <w:vMerge/>
            <w:vAlign w:val="center"/>
          </w:tcPr>
          <w:p w:rsidR="0056322D" w:rsidRPr="0056322D" w:rsidRDefault="0056322D" w:rsidP="00806FD8">
            <w:pPr>
              <w:rPr>
                <w:rFonts w:ascii="Times New Roman" w:eastAsia="Calibri" w:hAnsi="Times New Roman"/>
                <w:sz w:val="20"/>
                <w:lang w:eastAsia="en-US"/>
              </w:rPr>
            </w:pPr>
          </w:p>
        </w:tc>
        <w:tc>
          <w:tcPr>
            <w:tcW w:w="0" w:type="auto"/>
            <w:vMerge/>
            <w:vAlign w:val="center"/>
          </w:tcPr>
          <w:p w:rsidR="0056322D" w:rsidRPr="0056322D" w:rsidRDefault="0056322D" w:rsidP="00806FD8">
            <w:pPr>
              <w:rPr>
                <w:rFonts w:ascii="Times New Roman" w:eastAsia="Calibri" w:hAnsi="Times New Roman"/>
                <w:sz w:val="20"/>
                <w:lang w:eastAsia="en-US"/>
              </w:rPr>
            </w:pPr>
          </w:p>
        </w:tc>
      </w:tr>
      <w:tr w:rsidR="0056322D" w:rsidRPr="0056322D" w:rsidTr="00806FD8">
        <w:tc>
          <w:tcPr>
            <w:tcW w:w="15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1</w:t>
            </w:r>
          </w:p>
        </w:tc>
        <w:tc>
          <w:tcPr>
            <w:tcW w:w="19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2</w:t>
            </w:r>
          </w:p>
        </w:tc>
        <w:tc>
          <w:tcPr>
            <w:tcW w:w="260"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3</w:t>
            </w:r>
          </w:p>
        </w:tc>
        <w:tc>
          <w:tcPr>
            <w:tcW w:w="659"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4</w:t>
            </w:r>
          </w:p>
        </w:tc>
        <w:tc>
          <w:tcPr>
            <w:tcW w:w="631"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5</w:t>
            </w:r>
          </w:p>
        </w:tc>
        <w:tc>
          <w:tcPr>
            <w:tcW w:w="542"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6</w:t>
            </w:r>
          </w:p>
        </w:tc>
        <w:tc>
          <w:tcPr>
            <w:tcW w:w="75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7</w:t>
            </w:r>
          </w:p>
        </w:tc>
        <w:tc>
          <w:tcPr>
            <w:tcW w:w="433"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8</w:t>
            </w:r>
          </w:p>
        </w:tc>
        <w:tc>
          <w:tcPr>
            <w:tcW w:w="1376" w:type="pct"/>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9</w:t>
            </w:r>
          </w:p>
        </w:tc>
      </w:tr>
      <w:tr w:rsidR="0056322D" w:rsidRPr="0056322D" w:rsidTr="00806FD8">
        <w:tc>
          <w:tcPr>
            <w:tcW w:w="5000" w:type="pct"/>
            <w:gridSpan w:val="9"/>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Основной подвижной состав</w:t>
            </w:r>
          </w:p>
        </w:tc>
      </w:tr>
      <w:tr w:rsidR="0056322D" w:rsidRPr="0056322D" w:rsidTr="00806FD8">
        <w:tc>
          <w:tcPr>
            <w:tcW w:w="153" w:type="pct"/>
          </w:tcPr>
          <w:p w:rsidR="0056322D" w:rsidRPr="0056322D" w:rsidRDefault="0056322D" w:rsidP="00806FD8">
            <w:pPr>
              <w:jc w:val="center"/>
              <w:rPr>
                <w:rFonts w:ascii="Times New Roman" w:eastAsia="Calibri" w:hAnsi="Times New Roman"/>
                <w:sz w:val="20"/>
                <w:lang w:eastAsia="en-US"/>
              </w:rPr>
            </w:pPr>
          </w:p>
        </w:tc>
        <w:tc>
          <w:tcPr>
            <w:tcW w:w="193" w:type="pct"/>
          </w:tcPr>
          <w:p w:rsidR="0056322D" w:rsidRPr="0056322D" w:rsidRDefault="0056322D" w:rsidP="00806FD8">
            <w:pPr>
              <w:jc w:val="center"/>
              <w:rPr>
                <w:rFonts w:ascii="Times New Roman" w:eastAsia="Calibri" w:hAnsi="Times New Roman"/>
                <w:sz w:val="20"/>
                <w:lang w:eastAsia="en-US"/>
              </w:rPr>
            </w:pPr>
          </w:p>
        </w:tc>
        <w:tc>
          <w:tcPr>
            <w:tcW w:w="260" w:type="pct"/>
          </w:tcPr>
          <w:p w:rsidR="0056322D" w:rsidRPr="0056322D" w:rsidRDefault="0056322D" w:rsidP="00806FD8">
            <w:pPr>
              <w:jc w:val="center"/>
              <w:rPr>
                <w:rFonts w:ascii="Times New Roman" w:eastAsia="Calibri" w:hAnsi="Times New Roman"/>
                <w:sz w:val="20"/>
                <w:lang w:eastAsia="en-US"/>
              </w:rPr>
            </w:pPr>
          </w:p>
        </w:tc>
        <w:tc>
          <w:tcPr>
            <w:tcW w:w="659" w:type="pct"/>
          </w:tcPr>
          <w:p w:rsidR="0056322D" w:rsidRPr="0056322D" w:rsidRDefault="0056322D" w:rsidP="00806FD8">
            <w:pPr>
              <w:jc w:val="center"/>
              <w:rPr>
                <w:rFonts w:ascii="Times New Roman" w:eastAsia="Calibri" w:hAnsi="Times New Roman"/>
                <w:sz w:val="20"/>
                <w:lang w:eastAsia="en-US"/>
              </w:rPr>
            </w:pPr>
          </w:p>
        </w:tc>
        <w:tc>
          <w:tcPr>
            <w:tcW w:w="631" w:type="pct"/>
          </w:tcPr>
          <w:p w:rsidR="0056322D" w:rsidRPr="0056322D" w:rsidRDefault="0056322D" w:rsidP="00806FD8">
            <w:pPr>
              <w:jc w:val="center"/>
              <w:rPr>
                <w:rFonts w:ascii="Times New Roman" w:eastAsia="Calibri" w:hAnsi="Times New Roman"/>
                <w:sz w:val="20"/>
                <w:lang w:eastAsia="en-US"/>
              </w:rPr>
            </w:pPr>
          </w:p>
        </w:tc>
        <w:tc>
          <w:tcPr>
            <w:tcW w:w="542" w:type="pct"/>
          </w:tcPr>
          <w:p w:rsidR="0056322D" w:rsidRPr="0056322D" w:rsidRDefault="0056322D" w:rsidP="00806FD8">
            <w:pPr>
              <w:jc w:val="center"/>
              <w:rPr>
                <w:rFonts w:ascii="Times New Roman" w:eastAsia="Calibri" w:hAnsi="Times New Roman"/>
                <w:sz w:val="20"/>
                <w:lang w:eastAsia="en-US"/>
              </w:rPr>
            </w:pPr>
          </w:p>
        </w:tc>
        <w:tc>
          <w:tcPr>
            <w:tcW w:w="753" w:type="pct"/>
          </w:tcPr>
          <w:p w:rsidR="0056322D" w:rsidRPr="0056322D" w:rsidRDefault="0056322D" w:rsidP="00806FD8">
            <w:pPr>
              <w:jc w:val="center"/>
              <w:rPr>
                <w:rFonts w:ascii="Times New Roman" w:eastAsia="Calibri" w:hAnsi="Times New Roman"/>
                <w:sz w:val="20"/>
                <w:lang w:eastAsia="en-US"/>
              </w:rPr>
            </w:pPr>
          </w:p>
        </w:tc>
        <w:tc>
          <w:tcPr>
            <w:tcW w:w="433" w:type="pct"/>
          </w:tcPr>
          <w:p w:rsidR="0056322D" w:rsidRPr="0056322D" w:rsidRDefault="0056322D" w:rsidP="00806FD8">
            <w:pPr>
              <w:jc w:val="center"/>
              <w:rPr>
                <w:rFonts w:ascii="Times New Roman" w:eastAsia="Calibri" w:hAnsi="Times New Roman"/>
                <w:sz w:val="20"/>
                <w:lang w:eastAsia="en-US"/>
              </w:rPr>
            </w:pPr>
          </w:p>
        </w:tc>
        <w:tc>
          <w:tcPr>
            <w:tcW w:w="1376" w:type="pct"/>
          </w:tcPr>
          <w:p w:rsidR="0056322D" w:rsidRPr="0056322D" w:rsidRDefault="0056322D" w:rsidP="00806FD8">
            <w:pPr>
              <w:jc w:val="center"/>
              <w:rPr>
                <w:rFonts w:ascii="Times New Roman" w:eastAsia="Calibri" w:hAnsi="Times New Roman"/>
                <w:sz w:val="20"/>
                <w:lang w:eastAsia="en-US"/>
              </w:rPr>
            </w:pPr>
          </w:p>
        </w:tc>
      </w:tr>
      <w:tr w:rsidR="0056322D" w:rsidRPr="0056322D" w:rsidTr="00806FD8">
        <w:tc>
          <w:tcPr>
            <w:tcW w:w="5000" w:type="pct"/>
            <w:gridSpan w:val="9"/>
          </w:tcPr>
          <w:p w:rsidR="0056322D" w:rsidRPr="0056322D" w:rsidRDefault="0056322D" w:rsidP="00806FD8">
            <w:pPr>
              <w:jc w:val="center"/>
              <w:rPr>
                <w:rFonts w:ascii="Times New Roman" w:eastAsia="Calibri" w:hAnsi="Times New Roman"/>
                <w:sz w:val="20"/>
                <w:lang w:eastAsia="en-US"/>
              </w:rPr>
            </w:pPr>
            <w:r w:rsidRPr="0056322D">
              <w:rPr>
                <w:rFonts w:ascii="Times New Roman" w:eastAsia="Calibri" w:hAnsi="Times New Roman"/>
                <w:sz w:val="20"/>
                <w:lang w:eastAsia="en-US"/>
              </w:rPr>
              <w:t>Резервный подвижной состав</w:t>
            </w:r>
          </w:p>
        </w:tc>
      </w:tr>
      <w:tr w:rsidR="0056322D" w:rsidRPr="0056322D" w:rsidTr="00806FD8">
        <w:tc>
          <w:tcPr>
            <w:tcW w:w="153" w:type="pct"/>
          </w:tcPr>
          <w:p w:rsidR="0056322D" w:rsidRPr="0056322D" w:rsidRDefault="0056322D" w:rsidP="00806FD8">
            <w:pPr>
              <w:jc w:val="center"/>
              <w:rPr>
                <w:rFonts w:ascii="Times New Roman" w:eastAsia="Calibri" w:hAnsi="Times New Roman"/>
                <w:sz w:val="20"/>
                <w:lang w:eastAsia="en-US"/>
              </w:rPr>
            </w:pPr>
          </w:p>
        </w:tc>
        <w:tc>
          <w:tcPr>
            <w:tcW w:w="193" w:type="pct"/>
          </w:tcPr>
          <w:p w:rsidR="0056322D" w:rsidRPr="0056322D" w:rsidRDefault="0056322D" w:rsidP="00806FD8">
            <w:pPr>
              <w:jc w:val="center"/>
              <w:rPr>
                <w:rFonts w:ascii="Times New Roman" w:eastAsia="Calibri" w:hAnsi="Times New Roman"/>
                <w:sz w:val="20"/>
                <w:lang w:eastAsia="en-US"/>
              </w:rPr>
            </w:pPr>
          </w:p>
        </w:tc>
        <w:tc>
          <w:tcPr>
            <w:tcW w:w="260" w:type="pct"/>
          </w:tcPr>
          <w:p w:rsidR="0056322D" w:rsidRPr="0056322D" w:rsidRDefault="0056322D" w:rsidP="00806FD8">
            <w:pPr>
              <w:jc w:val="center"/>
              <w:rPr>
                <w:rFonts w:ascii="Times New Roman" w:eastAsia="Calibri" w:hAnsi="Times New Roman"/>
                <w:sz w:val="20"/>
                <w:lang w:eastAsia="en-US"/>
              </w:rPr>
            </w:pPr>
          </w:p>
        </w:tc>
        <w:tc>
          <w:tcPr>
            <w:tcW w:w="659" w:type="pct"/>
          </w:tcPr>
          <w:p w:rsidR="0056322D" w:rsidRPr="0056322D" w:rsidRDefault="0056322D" w:rsidP="00806FD8">
            <w:pPr>
              <w:jc w:val="center"/>
              <w:rPr>
                <w:rFonts w:ascii="Times New Roman" w:eastAsia="Calibri" w:hAnsi="Times New Roman"/>
                <w:sz w:val="20"/>
                <w:lang w:eastAsia="en-US"/>
              </w:rPr>
            </w:pPr>
          </w:p>
        </w:tc>
        <w:tc>
          <w:tcPr>
            <w:tcW w:w="631" w:type="pct"/>
          </w:tcPr>
          <w:p w:rsidR="0056322D" w:rsidRPr="0056322D" w:rsidRDefault="0056322D" w:rsidP="00806FD8">
            <w:pPr>
              <w:jc w:val="center"/>
              <w:rPr>
                <w:rFonts w:ascii="Times New Roman" w:eastAsia="Calibri" w:hAnsi="Times New Roman"/>
                <w:sz w:val="20"/>
                <w:lang w:eastAsia="en-US"/>
              </w:rPr>
            </w:pPr>
          </w:p>
        </w:tc>
        <w:tc>
          <w:tcPr>
            <w:tcW w:w="542" w:type="pct"/>
          </w:tcPr>
          <w:p w:rsidR="0056322D" w:rsidRPr="0056322D" w:rsidRDefault="0056322D" w:rsidP="00806FD8">
            <w:pPr>
              <w:jc w:val="center"/>
              <w:rPr>
                <w:rFonts w:ascii="Times New Roman" w:eastAsia="Calibri" w:hAnsi="Times New Roman"/>
                <w:sz w:val="20"/>
                <w:lang w:eastAsia="en-US"/>
              </w:rPr>
            </w:pPr>
          </w:p>
        </w:tc>
        <w:tc>
          <w:tcPr>
            <w:tcW w:w="753" w:type="pct"/>
          </w:tcPr>
          <w:p w:rsidR="0056322D" w:rsidRPr="0056322D" w:rsidRDefault="0056322D" w:rsidP="00806FD8">
            <w:pPr>
              <w:jc w:val="center"/>
              <w:rPr>
                <w:rFonts w:ascii="Times New Roman" w:eastAsia="Calibri" w:hAnsi="Times New Roman"/>
                <w:sz w:val="20"/>
                <w:lang w:eastAsia="en-US"/>
              </w:rPr>
            </w:pPr>
          </w:p>
        </w:tc>
        <w:tc>
          <w:tcPr>
            <w:tcW w:w="433" w:type="pct"/>
          </w:tcPr>
          <w:p w:rsidR="0056322D" w:rsidRPr="0056322D" w:rsidRDefault="0056322D" w:rsidP="00806FD8">
            <w:pPr>
              <w:jc w:val="center"/>
              <w:rPr>
                <w:rFonts w:ascii="Times New Roman" w:eastAsia="Calibri" w:hAnsi="Times New Roman"/>
                <w:sz w:val="20"/>
                <w:lang w:eastAsia="en-US"/>
              </w:rPr>
            </w:pPr>
          </w:p>
        </w:tc>
        <w:tc>
          <w:tcPr>
            <w:tcW w:w="1376" w:type="pct"/>
          </w:tcPr>
          <w:p w:rsidR="0056322D" w:rsidRPr="0056322D" w:rsidRDefault="0056322D" w:rsidP="00806FD8">
            <w:pPr>
              <w:jc w:val="center"/>
              <w:rPr>
                <w:rFonts w:ascii="Times New Roman" w:eastAsia="Calibri" w:hAnsi="Times New Roman"/>
                <w:sz w:val="20"/>
                <w:lang w:eastAsia="en-US"/>
              </w:rPr>
            </w:pPr>
          </w:p>
        </w:tc>
      </w:tr>
    </w:tbl>
    <w:p w:rsidR="0056322D" w:rsidRPr="0056322D" w:rsidRDefault="0056322D" w:rsidP="0056322D">
      <w:pPr>
        <w:rPr>
          <w:rFonts w:ascii="Times New Roman" w:eastAsia="Calibri" w:hAnsi="Times New Roman"/>
          <w:sz w:val="20"/>
          <w:lang w:eastAsia="en-US"/>
        </w:rPr>
      </w:pP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 xml:space="preserve"> ________________</w:t>
      </w:r>
    </w:p>
    <w:p w:rsidR="0056322D" w:rsidRPr="0056322D" w:rsidRDefault="0056322D" w:rsidP="0056322D">
      <w:pPr>
        <w:ind w:left="408" w:hanging="408"/>
        <w:jc w:val="both"/>
        <w:rPr>
          <w:rFonts w:ascii="Times New Roman" w:eastAsia="Calibri" w:hAnsi="Times New Roman"/>
          <w:sz w:val="20"/>
          <w:lang w:eastAsia="en-US"/>
        </w:rPr>
      </w:pPr>
      <w:r w:rsidRPr="0056322D">
        <w:rPr>
          <w:rFonts w:ascii="Times New Roman" w:eastAsia="Calibri" w:hAnsi="Times New Roman"/>
          <w:sz w:val="20"/>
          <w:lang w:eastAsia="en-US"/>
        </w:rPr>
        <w:t xml:space="preserve">    *  Собственность (С) – прилагается копия паспорта транспортного средства, наличие договора (Д) – прилагаются копии договора, паспорта транспортного средства, намерение приобрести (Н) – прилагаются копии предварительного договора купли-продажи транспортного средства либо иного предварительного договора, заключенного в соответствии со статьей 429 Гражданского кодекса Российской Федерации.</w:t>
      </w:r>
    </w:p>
    <w:p w:rsidR="0056322D" w:rsidRPr="0056322D" w:rsidRDefault="0056322D" w:rsidP="0056322D">
      <w:pPr>
        <w:ind w:left="408" w:hanging="408"/>
        <w:jc w:val="both"/>
        <w:rPr>
          <w:rFonts w:ascii="Times New Roman" w:eastAsia="Calibri" w:hAnsi="Times New Roman"/>
          <w:sz w:val="20"/>
          <w:lang w:eastAsia="en-US"/>
        </w:rPr>
      </w:pPr>
      <w:r w:rsidRPr="0056322D">
        <w:rPr>
          <w:rFonts w:ascii="Times New Roman" w:eastAsia="Calibri" w:hAnsi="Times New Roman"/>
          <w:sz w:val="20"/>
          <w:lang w:eastAsia="en-US"/>
        </w:rPr>
        <w:t xml:space="preserve">   ** Подтверждается приложением копий соответствующих документов (если указанное оснащение предусмотрено законодательством Российской Федерации). </w:t>
      </w:r>
    </w:p>
    <w:p w:rsidR="0056322D" w:rsidRPr="0056322D" w:rsidRDefault="0056322D" w:rsidP="0056322D">
      <w:pPr>
        <w:jc w:val="both"/>
        <w:rPr>
          <w:rFonts w:ascii="Times New Roman" w:eastAsia="Calibri" w:hAnsi="Times New Roman"/>
          <w:sz w:val="20"/>
          <w:lang w:eastAsia="en-US"/>
        </w:rPr>
      </w:pPr>
      <w:r w:rsidRPr="0056322D">
        <w:rPr>
          <w:rFonts w:ascii="Times New Roman" w:eastAsia="Calibri" w:hAnsi="Times New Roman"/>
          <w:sz w:val="20"/>
          <w:lang w:eastAsia="en-US"/>
        </w:rPr>
        <w:t xml:space="preserve"> *** Подтверждается приложением копий соответствующих документов.</w:t>
      </w:r>
    </w:p>
    <w:p w:rsidR="0056322D" w:rsidRPr="0056322D" w:rsidRDefault="0056322D" w:rsidP="0056322D">
      <w:pPr>
        <w:rPr>
          <w:rFonts w:ascii="Times New Roman" w:eastAsia="Calibri" w:hAnsi="Times New Roman"/>
          <w:sz w:val="20"/>
          <w:lang w:eastAsia="en-US"/>
        </w:rPr>
      </w:pP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 xml:space="preserve">Руководитель организации (индивидуальный предприниматель) ____________________________  (________________________) </w:t>
      </w: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t xml:space="preserve"> (подпись)                                      (фамилия, имя, отчество) </w:t>
      </w:r>
    </w:p>
    <w:p w:rsidR="0056322D" w:rsidRPr="0056322D" w:rsidRDefault="0056322D" w:rsidP="0056322D">
      <w:pPr>
        <w:rPr>
          <w:rFonts w:ascii="Times New Roman" w:eastAsia="Calibri" w:hAnsi="Times New Roman"/>
          <w:sz w:val="20"/>
          <w:lang w:eastAsia="en-US"/>
        </w:rPr>
      </w:pP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r>
      <w:r w:rsidRPr="0056322D">
        <w:rPr>
          <w:rFonts w:ascii="Times New Roman" w:eastAsia="Calibri" w:hAnsi="Times New Roman"/>
          <w:sz w:val="20"/>
          <w:lang w:eastAsia="en-US"/>
        </w:rPr>
        <w:tab/>
        <w:t xml:space="preserve">              (последнее при наличии) </w:t>
      </w:r>
    </w:p>
    <w:p w:rsidR="0056322D" w:rsidRPr="0056322D" w:rsidRDefault="0056322D" w:rsidP="0056322D">
      <w:pPr>
        <w:rPr>
          <w:rFonts w:ascii="Times New Roman" w:hAnsi="Times New Roman"/>
          <w:sz w:val="20"/>
        </w:rPr>
      </w:pPr>
      <w:r w:rsidRPr="0056322D">
        <w:rPr>
          <w:rFonts w:ascii="Times New Roman" w:eastAsia="Calibri" w:hAnsi="Times New Roman"/>
          <w:sz w:val="20"/>
          <w:lang w:eastAsia="en-US"/>
        </w:rPr>
        <w:t>М.П. (при наличии) ____ ________________ 20___ г.</w:t>
      </w:r>
    </w:p>
    <w:p w:rsidR="00426A27" w:rsidRPr="00C47974" w:rsidRDefault="00426A27" w:rsidP="00C47974">
      <w:pPr>
        <w:rPr>
          <w:rFonts w:ascii="Times New Roman" w:hAnsi="Times New Roman"/>
          <w:sz w:val="22"/>
          <w:szCs w:val="22"/>
        </w:rPr>
      </w:pPr>
    </w:p>
    <w:tbl>
      <w:tblPr>
        <w:tblStyle w:val="a8"/>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3"/>
        <w:gridCol w:w="9081"/>
      </w:tblGrid>
      <w:tr w:rsidR="00062A53" w:rsidTr="00062A53">
        <w:trPr>
          <w:trHeight w:val="2834"/>
        </w:trPr>
        <w:tc>
          <w:tcPr>
            <w:tcW w:w="5803" w:type="dxa"/>
          </w:tcPr>
          <w:p w:rsidR="00062A53" w:rsidRDefault="00062A53" w:rsidP="00C47974">
            <w:pPr>
              <w:rPr>
                <w:rFonts w:ascii="Times New Roman" w:hAnsi="Times New Roman"/>
                <w:sz w:val="22"/>
                <w:szCs w:val="22"/>
              </w:rPr>
            </w:pPr>
          </w:p>
        </w:tc>
        <w:tc>
          <w:tcPr>
            <w:tcW w:w="9081" w:type="dxa"/>
          </w:tcPr>
          <w:p w:rsidR="00062A53" w:rsidRPr="0056322D" w:rsidRDefault="00062A53" w:rsidP="00062A53">
            <w:pPr>
              <w:tabs>
                <w:tab w:val="left" w:pos="9360"/>
              </w:tabs>
              <w:suppressAutoHyphens/>
              <w:autoSpaceDE w:val="0"/>
              <w:ind w:firstLine="3150"/>
              <w:rPr>
                <w:rFonts w:ascii="Times New Roman" w:eastAsia="Arial" w:hAnsi="Times New Roman"/>
                <w:sz w:val="22"/>
                <w:szCs w:val="22"/>
                <w:lang w:eastAsia="ar-SA"/>
              </w:rPr>
            </w:pPr>
            <w:r>
              <w:rPr>
                <w:rFonts w:ascii="Times New Roman" w:eastAsia="Arial" w:hAnsi="Times New Roman"/>
                <w:sz w:val="22"/>
                <w:szCs w:val="22"/>
                <w:lang w:eastAsia="ar-SA"/>
              </w:rPr>
              <w:t xml:space="preserve">                                                   </w:t>
            </w:r>
            <w:r w:rsidRPr="0056322D">
              <w:rPr>
                <w:rFonts w:ascii="Times New Roman" w:eastAsia="Arial" w:hAnsi="Times New Roman"/>
                <w:sz w:val="22"/>
                <w:szCs w:val="22"/>
                <w:lang w:eastAsia="ar-SA"/>
              </w:rPr>
              <w:t>Приложение № 6</w:t>
            </w:r>
          </w:p>
          <w:p w:rsidR="00062A53" w:rsidRPr="0056322D" w:rsidRDefault="00062A53" w:rsidP="00062A53">
            <w:pPr>
              <w:tabs>
                <w:tab w:val="left" w:pos="9360"/>
              </w:tabs>
              <w:spacing w:line="216" w:lineRule="auto"/>
              <w:ind w:left="4296"/>
              <w:rPr>
                <w:rFonts w:ascii="Times New Roman" w:hAnsi="Times New Roman"/>
                <w:bCs/>
                <w:sz w:val="22"/>
                <w:szCs w:val="22"/>
                <w:highlight w:val="yellow"/>
              </w:rPr>
            </w:pPr>
            <w:r w:rsidRPr="0056322D">
              <w:rPr>
                <w:rFonts w:ascii="Times New Roman" w:hAnsi="Times New Roman"/>
                <w:sz w:val="22"/>
                <w:szCs w:val="22"/>
                <w:lang w:eastAsia="ar-SA"/>
              </w:rPr>
              <w:t xml:space="preserve">к конкурсной документации по проведению открытого конкурса </w:t>
            </w:r>
            <w:r w:rsidRPr="0056322D">
              <w:rPr>
                <w:rFonts w:ascii="Times New Roman" w:hAnsi="Times New Roman"/>
                <w:sz w:val="22"/>
                <w:szCs w:val="22"/>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062A53" w:rsidRPr="0056322D" w:rsidRDefault="00062A53" w:rsidP="00062A53">
            <w:pPr>
              <w:tabs>
                <w:tab w:val="left" w:pos="9360"/>
              </w:tabs>
              <w:suppressAutoHyphens/>
              <w:spacing w:line="216" w:lineRule="auto"/>
              <w:ind w:left="4860" w:firstLine="3150"/>
              <w:jc w:val="right"/>
              <w:rPr>
                <w:rFonts w:ascii="Times New Roman" w:hAnsi="Times New Roman"/>
                <w:bCs/>
                <w:sz w:val="22"/>
                <w:szCs w:val="22"/>
                <w:lang w:eastAsia="ar-SA"/>
              </w:rPr>
            </w:pPr>
          </w:p>
          <w:p w:rsidR="00062A53" w:rsidRPr="0056322D" w:rsidRDefault="00062A53" w:rsidP="00062A53">
            <w:pPr>
              <w:tabs>
                <w:tab w:val="left" w:pos="8534"/>
                <w:tab w:val="right" w:pos="14884"/>
              </w:tabs>
              <w:suppressAutoHyphens/>
              <w:spacing w:line="360" w:lineRule="auto"/>
              <w:ind w:firstLine="3150"/>
              <w:rPr>
                <w:rFonts w:ascii="Times New Roman" w:eastAsia="Arial Unicode MS" w:hAnsi="Times New Roman"/>
                <w:bCs/>
                <w:sz w:val="22"/>
                <w:szCs w:val="22"/>
                <w:lang w:eastAsia="ar-SA"/>
              </w:rPr>
            </w:pPr>
            <w:r>
              <w:rPr>
                <w:rFonts w:ascii="Times New Roman" w:hAnsi="Times New Roman"/>
                <w:sz w:val="22"/>
                <w:szCs w:val="22"/>
                <w:lang w:eastAsia="ar-SA"/>
              </w:rPr>
              <w:t xml:space="preserve">                                       </w:t>
            </w:r>
            <w:r w:rsidRPr="0056322D">
              <w:rPr>
                <w:rFonts w:ascii="Times New Roman" w:hAnsi="Times New Roman"/>
                <w:sz w:val="22"/>
                <w:szCs w:val="22"/>
                <w:lang w:eastAsia="ar-SA"/>
              </w:rPr>
              <w:t>от</w:t>
            </w:r>
            <w:r w:rsidRPr="0056322D">
              <w:rPr>
                <w:rFonts w:ascii="Times New Roman" w:hAnsi="Times New Roman"/>
                <w:b/>
                <w:caps/>
                <w:sz w:val="22"/>
                <w:szCs w:val="22"/>
                <w:lang w:eastAsia="ar-SA"/>
              </w:rPr>
              <w:t xml:space="preserve"> </w:t>
            </w:r>
            <w:r w:rsidRPr="0056322D">
              <w:rPr>
                <w:rFonts w:ascii="Times New Roman" w:hAnsi="Times New Roman"/>
                <w:caps/>
                <w:sz w:val="22"/>
                <w:szCs w:val="22"/>
                <w:u w:val="single"/>
                <w:lang w:eastAsia="ar-SA"/>
              </w:rPr>
              <w:t xml:space="preserve">                     </w:t>
            </w:r>
            <w:r w:rsidRPr="0056322D">
              <w:rPr>
                <w:rFonts w:ascii="Times New Roman" w:hAnsi="Times New Roman"/>
                <w:sz w:val="22"/>
                <w:szCs w:val="22"/>
                <w:lang w:eastAsia="ar-SA"/>
              </w:rPr>
              <w:t xml:space="preserve"> №</w:t>
            </w:r>
            <w:r w:rsidRPr="0056322D">
              <w:rPr>
                <w:rFonts w:ascii="Times New Roman" w:hAnsi="Times New Roman"/>
                <w:sz w:val="22"/>
                <w:szCs w:val="22"/>
                <w:u w:val="single"/>
                <w:lang w:eastAsia="ar-SA"/>
              </w:rPr>
              <w:t xml:space="preserve">            </w:t>
            </w:r>
            <w:proofErr w:type="gramStart"/>
            <w:r w:rsidRPr="0056322D">
              <w:rPr>
                <w:rFonts w:ascii="Times New Roman" w:hAnsi="Times New Roman"/>
                <w:sz w:val="22"/>
                <w:szCs w:val="22"/>
                <w:u w:val="single"/>
                <w:lang w:eastAsia="ar-SA"/>
              </w:rPr>
              <w:t xml:space="preserve">  .</w:t>
            </w:r>
            <w:proofErr w:type="gramEnd"/>
            <w:r w:rsidRPr="0056322D">
              <w:rPr>
                <w:rFonts w:ascii="Times New Roman" w:hAnsi="Times New Roman"/>
                <w:sz w:val="22"/>
                <w:szCs w:val="22"/>
                <w:u w:val="single"/>
                <w:lang w:eastAsia="ar-SA"/>
              </w:rPr>
              <w:t xml:space="preserve">      </w:t>
            </w:r>
          </w:p>
          <w:p w:rsidR="00062A53" w:rsidRDefault="00062A53" w:rsidP="00062A53">
            <w:pPr>
              <w:ind w:firstLine="3150"/>
              <w:rPr>
                <w:rFonts w:ascii="Times New Roman" w:hAnsi="Times New Roman"/>
                <w:sz w:val="22"/>
                <w:szCs w:val="22"/>
              </w:rPr>
            </w:pPr>
          </w:p>
        </w:tc>
      </w:tr>
    </w:tbl>
    <w:p w:rsidR="00C47974" w:rsidRPr="00C47974" w:rsidRDefault="00C47974" w:rsidP="00C47974">
      <w:pPr>
        <w:rPr>
          <w:rFonts w:ascii="Times New Roman" w:hAnsi="Times New Roman"/>
          <w:sz w:val="22"/>
          <w:szCs w:val="22"/>
        </w:rPr>
      </w:pPr>
    </w:p>
    <w:p w:rsidR="0056322D" w:rsidRPr="0056322D" w:rsidRDefault="0056322D" w:rsidP="0056322D">
      <w:pPr>
        <w:pBdr>
          <w:bottom w:val="single" w:sz="12" w:space="1" w:color="auto"/>
        </w:pBdr>
        <w:jc w:val="right"/>
        <w:rPr>
          <w:rFonts w:ascii="Times New Roman" w:hAnsi="Times New Roman"/>
          <w:b/>
          <w:sz w:val="22"/>
          <w:szCs w:val="22"/>
        </w:rPr>
      </w:pPr>
    </w:p>
    <w:p w:rsidR="0056322D" w:rsidRPr="0056322D" w:rsidRDefault="0056322D" w:rsidP="0056322D">
      <w:pPr>
        <w:pBdr>
          <w:bottom w:val="single" w:sz="12" w:space="1" w:color="auto"/>
        </w:pBdr>
        <w:jc w:val="center"/>
        <w:rPr>
          <w:rFonts w:ascii="Times New Roman" w:hAnsi="Times New Roman"/>
          <w:b/>
          <w:sz w:val="22"/>
          <w:szCs w:val="22"/>
        </w:rPr>
      </w:pPr>
      <w:r w:rsidRPr="0056322D">
        <w:rPr>
          <w:rFonts w:ascii="Times New Roman" w:hAnsi="Times New Roman"/>
          <w:b/>
          <w:sz w:val="22"/>
          <w:szCs w:val="22"/>
        </w:rPr>
        <w:t xml:space="preserve">Форма справки </w:t>
      </w:r>
    </w:p>
    <w:p w:rsidR="0056322D" w:rsidRPr="0056322D" w:rsidRDefault="0056322D" w:rsidP="0056322D">
      <w:pPr>
        <w:pBdr>
          <w:bottom w:val="single" w:sz="12" w:space="1" w:color="auto"/>
        </w:pBdr>
        <w:jc w:val="center"/>
        <w:rPr>
          <w:rFonts w:ascii="Times New Roman" w:hAnsi="Times New Roman"/>
          <w:b/>
          <w:sz w:val="22"/>
          <w:szCs w:val="22"/>
        </w:rPr>
      </w:pPr>
      <w:r w:rsidRPr="0056322D">
        <w:rPr>
          <w:rFonts w:ascii="Times New Roman" w:hAnsi="Times New Roman"/>
          <w:b/>
          <w:sz w:val="22"/>
          <w:szCs w:val="22"/>
        </w:rPr>
        <w:t xml:space="preserve">об оснащении каждого автобуса, который  будет эксплуатироваться на маршруте аппаратурой спутниковой навигации ГЛОНАСС или ГЛОНАСС/ </w:t>
      </w:r>
      <w:r w:rsidRPr="0056322D">
        <w:rPr>
          <w:rFonts w:ascii="Times New Roman" w:hAnsi="Times New Roman"/>
          <w:b/>
          <w:sz w:val="22"/>
          <w:szCs w:val="22"/>
          <w:lang w:val="en-US"/>
        </w:rPr>
        <w:t>GPS</w:t>
      </w:r>
      <w:r w:rsidRPr="0056322D">
        <w:rPr>
          <w:rFonts w:ascii="Times New Roman" w:hAnsi="Times New Roman"/>
          <w:b/>
          <w:sz w:val="22"/>
          <w:szCs w:val="22"/>
        </w:rPr>
        <w:t xml:space="preserve"> в случае, если это предусмотрено законодательством Российской Федерации</w:t>
      </w:r>
    </w:p>
    <w:p w:rsidR="0056322D" w:rsidRPr="0056322D" w:rsidRDefault="0056322D" w:rsidP="0056322D">
      <w:pPr>
        <w:pBdr>
          <w:bottom w:val="single" w:sz="12" w:space="1" w:color="auto"/>
        </w:pBdr>
        <w:jc w:val="center"/>
        <w:rPr>
          <w:rFonts w:ascii="Times New Roman" w:hAnsi="Times New Roman"/>
          <w:b/>
          <w:sz w:val="22"/>
          <w:szCs w:val="22"/>
        </w:rPr>
      </w:pPr>
    </w:p>
    <w:p w:rsidR="0056322D" w:rsidRPr="0056322D" w:rsidRDefault="0056322D" w:rsidP="0056322D">
      <w:pPr>
        <w:pBdr>
          <w:bottom w:val="single" w:sz="12" w:space="1" w:color="auto"/>
        </w:pBdr>
        <w:jc w:val="center"/>
        <w:rPr>
          <w:rFonts w:ascii="Times New Roman" w:hAnsi="Times New Roman"/>
          <w:b/>
          <w:sz w:val="22"/>
          <w:szCs w:val="22"/>
        </w:rPr>
      </w:pPr>
    </w:p>
    <w:p w:rsidR="0056322D" w:rsidRPr="0056322D" w:rsidRDefault="0056322D" w:rsidP="0056322D">
      <w:pPr>
        <w:pBdr>
          <w:bottom w:val="single" w:sz="12" w:space="1" w:color="auto"/>
        </w:pBdr>
        <w:rPr>
          <w:rFonts w:ascii="Times New Roman" w:hAnsi="Times New Roman"/>
          <w:bCs/>
          <w:sz w:val="22"/>
          <w:szCs w:val="22"/>
        </w:rPr>
      </w:pPr>
      <w:r w:rsidRPr="0056322D">
        <w:rPr>
          <w:rFonts w:ascii="Times New Roman" w:hAnsi="Times New Roman"/>
          <w:bCs/>
          <w:sz w:val="22"/>
          <w:szCs w:val="22"/>
        </w:rPr>
        <w:t>Участник открытого конкурса______________________________________________________________________________________________</w:t>
      </w:r>
    </w:p>
    <w:p w:rsidR="0056322D" w:rsidRPr="0056322D" w:rsidRDefault="0056322D" w:rsidP="0056322D">
      <w:pPr>
        <w:pBdr>
          <w:bottom w:val="single" w:sz="12" w:space="1" w:color="auto"/>
        </w:pBdr>
        <w:rPr>
          <w:rFonts w:ascii="Times New Roman" w:hAnsi="Times New Roman"/>
          <w:sz w:val="22"/>
          <w:szCs w:val="22"/>
        </w:rPr>
      </w:pPr>
      <w:r w:rsidRPr="0056322D">
        <w:rPr>
          <w:rFonts w:ascii="Times New Roman" w:hAnsi="Times New Roman"/>
          <w:bCs/>
          <w:sz w:val="22"/>
          <w:szCs w:val="22"/>
        </w:rPr>
        <w:t>Адрес регистрации (места жительства)_______________________________________________________________________________________</w:t>
      </w:r>
    </w:p>
    <w:p w:rsidR="0056322D" w:rsidRPr="0056322D" w:rsidRDefault="0056322D" w:rsidP="0056322D">
      <w:pPr>
        <w:pBdr>
          <w:bottom w:val="single" w:sz="12" w:space="1" w:color="auto"/>
        </w:pBdr>
        <w:rPr>
          <w:rFonts w:ascii="Times New Roman" w:hAnsi="Times New Roman"/>
          <w:b/>
          <w:sz w:val="22"/>
          <w:szCs w:val="22"/>
        </w:rPr>
      </w:pPr>
    </w:p>
    <w:p w:rsidR="0056322D" w:rsidRPr="0056322D" w:rsidRDefault="0056322D" w:rsidP="0056322D">
      <w:pPr>
        <w:pBdr>
          <w:bottom w:val="single" w:sz="12" w:space="1" w:color="auto"/>
        </w:pBdr>
        <w:rPr>
          <w:rFonts w:ascii="Times New Roman" w:hAnsi="Times New Roman"/>
          <w:sz w:val="2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2974"/>
        <w:gridCol w:w="2520"/>
        <w:gridCol w:w="3780"/>
        <w:gridCol w:w="4624"/>
      </w:tblGrid>
      <w:tr w:rsidR="0056322D" w:rsidRPr="0056322D" w:rsidTr="00806FD8">
        <w:trPr>
          <w:trHeight w:val="264"/>
        </w:trPr>
        <w:tc>
          <w:tcPr>
            <w:tcW w:w="1094" w:type="dxa"/>
            <w:vMerge w:val="restart"/>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w:t>
            </w:r>
          </w:p>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п/п</w:t>
            </w:r>
          </w:p>
          <w:p w:rsidR="0056322D" w:rsidRPr="0056322D" w:rsidRDefault="0056322D" w:rsidP="00806FD8">
            <w:pPr>
              <w:rPr>
                <w:rFonts w:ascii="Times New Roman" w:hAnsi="Times New Roman"/>
                <w:sz w:val="22"/>
                <w:szCs w:val="22"/>
              </w:rPr>
            </w:pPr>
          </w:p>
        </w:tc>
        <w:tc>
          <w:tcPr>
            <w:tcW w:w="5494" w:type="dxa"/>
            <w:gridSpan w:val="2"/>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Автотранспортное средство</w:t>
            </w:r>
          </w:p>
        </w:tc>
        <w:tc>
          <w:tcPr>
            <w:tcW w:w="3780" w:type="dxa"/>
            <w:vMerge w:val="restart"/>
            <w:shd w:val="clear" w:color="auto" w:fill="auto"/>
          </w:tcPr>
          <w:p w:rsidR="0056322D" w:rsidRPr="0056322D" w:rsidRDefault="0056322D" w:rsidP="00806FD8">
            <w:pPr>
              <w:pStyle w:val="a5"/>
              <w:ind w:firstLine="0"/>
              <w:jc w:val="center"/>
              <w:rPr>
                <w:sz w:val="22"/>
                <w:szCs w:val="22"/>
              </w:rPr>
            </w:pPr>
            <w:r w:rsidRPr="0056322D">
              <w:rPr>
                <w:sz w:val="22"/>
                <w:szCs w:val="22"/>
              </w:rPr>
              <w:t>Тип аппаратуры спутниковой навигации оснащения транспортных средств: ГЛОНАСС или ГЛОНАСС/</w:t>
            </w:r>
            <w:r w:rsidRPr="0056322D">
              <w:rPr>
                <w:sz w:val="22"/>
                <w:szCs w:val="22"/>
                <w:lang w:val="en-US"/>
              </w:rPr>
              <w:t>GPS</w:t>
            </w:r>
          </w:p>
          <w:p w:rsidR="0056322D" w:rsidRPr="0056322D" w:rsidRDefault="0056322D" w:rsidP="00806FD8">
            <w:pPr>
              <w:jc w:val="center"/>
              <w:rPr>
                <w:rFonts w:ascii="Times New Roman" w:hAnsi="Times New Roman"/>
                <w:sz w:val="22"/>
                <w:szCs w:val="22"/>
              </w:rPr>
            </w:pPr>
          </w:p>
        </w:tc>
        <w:tc>
          <w:tcPr>
            <w:tcW w:w="4624" w:type="dxa"/>
            <w:vMerge w:val="restart"/>
            <w:shd w:val="clear" w:color="auto" w:fill="auto"/>
          </w:tcPr>
          <w:p w:rsidR="0056322D" w:rsidRPr="0056322D" w:rsidRDefault="0056322D" w:rsidP="00806FD8">
            <w:pPr>
              <w:pStyle w:val="a5"/>
              <w:ind w:firstLine="0"/>
              <w:jc w:val="center"/>
              <w:rPr>
                <w:sz w:val="22"/>
                <w:szCs w:val="22"/>
              </w:rPr>
            </w:pPr>
            <w:r w:rsidRPr="0056322D">
              <w:rPr>
                <w:sz w:val="22"/>
                <w:szCs w:val="22"/>
              </w:rPr>
              <w:t>Реквизиты документа, подтверждающего оснащение автобуса ГЛОНАСС или ГЛОНАСС/</w:t>
            </w:r>
            <w:r w:rsidRPr="0056322D">
              <w:rPr>
                <w:sz w:val="22"/>
                <w:szCs w:val="22"/>
                <w:lang w:val="en-US"/>
              </w:rPr>
              <w:t>GPS</w:t>
            </w:r>
          </w:p>
        </w:tc>
      </w:tr>
      <w:tr w:rsidR="0056322D" w:rsidRPr="0056322D" w:rsidTr="00806FD8">
        <w:trPr>
          <w:trHeight w:val="142"/>
        </w:trPr>
        <w:tc>
          <w:tcPr>
            <w:tcW w:w="1094" w:type="dxa"/>
            <w:vMerge/>
            <w:shd w:val="clear" w:color="auto" w:fill="auto"/>
          </w:tcPr>
          <w:p w:rsidR="0056322D" w:rsidRPr="0056322D" w:rsidRDefault="0056322D" w:rsidP="00806FD8">
            <w:pPr>
              <w:rPr>
                <w:rFonts w:ascii="Times New Roman" w:hAnsi="Times New Roman"/>
                <w:sz w:val="22"/>
                <w:szCs w:val="22"/>
              </w:rPr>
            </w:pPr>
          </w:p>
        </w:tc>
        <w:tc>
          <w:tcPr>
            <w:tcW w:w="297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Марка</w:t>
            </w:r>
          </w:p>
        </w:tc>
        <w:tc>
          <w:tcPr>
            <w:tcW w:w="2520"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 xml:space="preserve">Регистрационный  </w:t>
            </w:r>
          </w:p>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номер</w:t>
            </w:r>
          </w:p>
        </w:tc>
        <w:tc>
          <w:tcPr>
            <w:tcW w:w="3780" w:type="dxa"/>
            <w:vMerge/>
            <w:shd w:val="clear" w:color="auto" w:fill="auto"/>
          </w:tcPr>
          <w:p w:rsidR="0056322D" w:rsidRPr="0056322D" w:rsidRDefault="0056322D" w:rsidP="00806FD8">
            <w:pPr>
              <w:jc w:val="center"/>
              <w:rPr>
                <w:rFonts w:ascii="Times New Roman" w:hAnsi="Times New Roman"/>
                <w:sz w:val="22"/>
                <w:szCs w:val="22"/>
              </w:rPr>
            </w:pPr>
          </w:p>
        </w:tc>
        <w:tc>
          <w:tcPr>
            <w:tcW w:w="4624" w:type="dxa"/>
            <w:vMerge/>
            <w:shd w:val="clear" w:color="auto" w:fill="auto"/>
          </w:tcPr>
          <w:p w:rsidR="0056322D" w:rsidRPr="0056322D" w:rsidRDefault="0056322D" w:rsidP="00806FD8">
            <w:pPr>
              <w:jc w:val="center"/>
              <w:rPr>
                <w:rFonts w:ascii="Times New Roman" w:hAnsi="Times New Roman"/>
                <w:sz w:val="22"/>
                <w:szCs w:val="22"/>
              </w:rPr>
            </w:pPr>
          </w:p>
        </w:tc>
      </w:tr>
      <w:tr w:rsidR="0056322D" w:rsidRPr="0056322D" w:rsidTr="00806FD8">
        <w:trPr>
          <w:trHeight w:val="278"/>
        </w:trPr>
        <w:tc>
          <w:tcPr>
            <w:tcW w:w="109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1</w:t>
            </w:r>
          </w:p>
        </w:tc>
        <w:tc>
          <w:tcPr>
            <w:tcW w:w="297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2</w:t>
            </w:r>
          </w:p>
        </w:tc>
        <w:tc>
          <w:tcPr>
            <w:tcW w:w="2520"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3</w:t>
            </w:r>
          </w:p>
        </w:tc>
        <w:tc>
          <w:tcPr>
            <w:tcW w:w="3780"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4</w:t>
            </w:r>
          </w:p>
        </w:tc>
        <w:tc>
          <w:tcPr>
            <w:tcW w:w="4624" w:type="dxa"/>
            <w:shd w:val="clear" w:color="auto" w:fill="auto"/>
          </w:tcPr>
          <w:p w:rsidR="0056322D" w:rsidRPr="0056322D" w:rsidRDefault="0056322D" w:rsidP="00806FD8">
            <w:pPr>
              <w:jc w:val="center"/>
              <w:rPr>
                <w:rFonts w:ascii="Times New Roman" w:hAnsi="Times New Roman"/>
                <w:sz w:val="22"/>
                <w:szCs w:val="22"/>
              </w:rPr>
            </w:pPr>
            <w:r w:rsidRPr="0056322D">
              <w:rPr>
                <w:rFonts w:ascii="Times New Roman" w:hAnsi="Times New Roman"/>
                <w:sz w:val="22"/>
                <w:szCs w:val="22"/>
              </w:rPr>
              <w:t>5</w:t>
            </w:r>
          </w:p>
        </w:tc>
      </w:tr>
      <w:tr w:rsidR="0056322D" w:rsidRPr="0056322D" w:rsidTr="00806FD8">
        <w:trPr>
          <w:trHeight w:val="264"/>
        </w:trPr>
        <w:tc>
          <w:tcPr>
            <w:tcW w:w="109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97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520" w:type="dxa"/>
            <w:shd w:val="clear" w:color="auto" w:fill="auto"/>
            <w:vAlign w:val="center"/>
          </w:tcPr>
          <w:p w:rsidR="0056322D" w:rsidRPr="0056322D" w:rsidRDefault="0056322D" w:rsidP="00806FD8">
            <w:pPr>
              <w:jc w:val="center"/>
              <w:rPr>
                <w:rFonts w:ascii="Times New Roman" w:hAnsi="Times New Roman"/>
                <w:sz w:val="22"/>
                <w:szCs w:val="22"/>
              </w:rPr>
            </w:pPr>
          </w:p>
        </w:tc>
        <w:tc>
          <w:tcPr>
            <w:tcW w:w="3780" w:type="dxa"/>
            <w:shd w:val="clear" w:color="auto" w:fill="auto"/>
            <w:vAlign w:val="center"/>
          </w:tcPr>
          <w:p w:rsidR="0056322D" w:rsidRPr="0056322D" w:rsidRDefault="0056322D" w:rsidP="00806FD8">
            <w:pPr>
              <w:jc w:val="center"/>
              <w:rPr>
                <w:rFonts w:ascii="Times New Roman" w:hAnsi="Times New Roman"/>
                <w:sz w:val="22"/>
                <w:szCs w:val="22"/>
              </w:rPr>
            </w:pPr>
          </w:p>
        </w:tc>
        <w:tc>
          <w:tcPr>
            <w:tcW w:w="4624" w:type="dxa"/>
            <w:shd w:val="clear" w:color="auto" w:fill="auto"/>
            <w:vAlign w:val="center"/>
          </w:tcPr>
          <w:p w:rsidR="0056322D" w:rsidRPr="0056322D" w:rsidRDefault="0056322D" w:rsidP="00806FD8">
            <w:pPr>
              <w:jc w:val="center"/>
              <w:rPr>
                <w:rFonts w:ascii="Times New Roman" w:hAnsi="Times New Roman"/>
                <w:sz w:val="22"/>
                <w:szCs w:val="22"/>
              </w:rPr>
            </w:pPr>
          </w:p>
        </w:tc>
      </w:tr>
      <w:tr w:rsidR="0056322D" w:rsidRPr="0056322D" w:rsidTr="00806FD8">
        <w:trPr>
          <w:trHeight w:val="264"/>
        </w:trPr>
        <w:tc>
          <w:tcPr>
            <w:tcW w:w="109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974" w:type="dxa"/>
            <w:shd w:val="clear" w:color="auto" w:fill="auto"/>
            <w:vAlign w:val="center"/>
          </w:tcPr>
          <w:p w:rsidR="0056322D" w:rsidRPr="0056322D" w:rsidRDefault="0056322D" w:rsidP="00806FD8">
            <w:pPr>
              <w:jc w:val="center"/>
              <w:rPr>
                <w:rFonts w:ascii="Times New Roman" w:hAnsi="Times New Roman"/>
                <w:sz w:val="22"/>
                <w:szCs w:val="22"/>
              </w:rPr>
            </w:pPr>
          </w:p>
        </w:tc>
        <w:tc>
          <w:tcPr>
            <w:tcW w:w="2520" w:type="dxa"/>
            <w:shd w:val="clear" w:color="auto" w:fill="auto"/>
            <w:vAlign w:val="center"/>
          </w:tcPr>
          <w:p w:rsidR="0056322D" w:rsidRPr="0056322D" w:rsidRDefault="0056322D" w:rsidP="00806FD8">
            <w:pPr>
              <w:jc w:val="center"/>
              <w:rPr>
                <w:rFonts w:ascii="Times New Roman" w:hAnsi="Times New Roman"/>
                <w:sz w:val="22"/>
                <w:szCs w:val="22"/>
              </w:rPr>
            </w:pPr>
          </w:p>
        </w:tc>
        <w:tc>
          <w:tcPr>
            <w:tcW w:w="3780" w:type="dxa"/>
            <w:shd w:val="clear" w:color="auto" w:fill="auto"/>
            <w:vAlign w:val="center"/>
          </w:tcPr>
          <w:p w:rsidR="0056322D" w:rsidRPr="0056322D" w:rsidRDefault="0056322D" w:rsidP="00806FD8">
            <w:pPr>
              <w:jc w:val="center"/>
              <w:rPr>
                <w:rFonts w:ascii="Times New Roman" w:hAnsi="Times New Roman"/>
                <w:sz w:val="22"/>
                <w:szCs w:val="22"/>
              </w:rPr>
            </w:pPr>
          </w:p>
        </w:tc>
        <w:tc>
          <w:tcPr>
            <w:tcW w:w="4624" w:type="dxa"/>
            <w:shd w:val="clear" w:color="auto" w:fill="auto"/>
            <w:vAlign w:val="center"/>
          </w:tcPr>
          <w:p w:rsidR="0056322D" w:rsidRPr="0056322D" w:rsidRDefault="0056322D" w:rsidP="00806FD8">
            <w:pPr>
              <w:jc w:val="center"/>
              <w:rPr>
                <w:rFonts w:ascii="Times New Roman" w:hAnsi="Times New Roman"/>
                <w:sz w:val="22"/>
                <w:szCs w:val="22"/>
              </w:rPr>
            </w:pPr>
          </w:p>
        </w:tc>
      </w:tr>
      <w:tr w:rsidR="0056322D" w:rsidRPr="0056322D" w:rsidTr="00806FD8">
        <w:trPr>
          <w:trHeight w:val="278"/>
        </w:trPr>
        <w:tc>
          <w:tcPr>
            <w:tcW w:w="1094" w:type="dxa"/>
            <w:shd w:val="clear" w:color="auto" w:fill="auto"/>
          </w:tcPr>
          <w:p w:rsidR="0056322D" w:rsidRPr="0056322D" w:rsidRDefault="0056322D" w:rsidP="00806FD8">
            <w:pPr>
              <w:jc w:val="center"/>
              <w:rPr>
                <w:rFonts w:ascii="Times New Roman" w:hAnsi="Times New Roman"/>
                <w:sz w:val="22"/>
                <w:szCs w:val="22"/>
              </w:rPr>
            </w:pPr>
          </w:p>
        </w:tc>
        <w:tc>
          <w:tcPr>
            <w:tcW w:w="2974" w:type="dxa"/>
            <w:shd w:val="clear" w:color="auto" w:fill="auto"/>
          </w:tcPr>
          <w:p w:rsidR="0056322D" w:rsidRPr="0056322D" w:rsidRDefault="0056322D" w:rsidP="00806FD8">
            <w:pPr>
              <w:jc w:val="center"/>
              <w:rPr>
                <w:rFonts w:ascii="Times New Roman" w:hAnsi="Times New Roman"/>
                <w:sz w:val="22"/>
                <w:szCs w:val="22"/>
              </w:rPr>
            </w:pPr>
          </w:p>
        </w:tc>
        <w:tc>
          <w:tcPr>
            <w:tcW w:w="2520" w:type="dxa"/>
            <w:shd w:val="clear" w:color="auto" w:fill="auto"/>
          </w:tcPr>
          <w:p w:rsidR="0056322D" w:rsidRPr="0056322D" w:rsidRDefault="0056322D" w:rsidP="00806FD8">
            <w:pPr>
              <w:jc w:val="center"/>
              <w:rPr>
                <w:rFonts w:ascii="Times New Roman" w:hAnsi="Times New Roman"/>
                <w:sz w:val="22"/>
                <w:szCs w:val="22"/>
              </w:rPr>
            </w:pPr>
          </w:p>
        </w:tc>
        <w:tc>
          <w:tcPr>
            <w:tcW w:w="3780" w:type="dxa"/>
            <w:shd w:val="clear" w:color="auto" w:fill="auto"/>
          </w:tcPr>
          <w:p w:rsidR="0056322D" w:rsidRPr="0056322D" w:rsidRDefault="0056322D" w:rsidP="00806FD8">
            <w:pPr>
              <w:jc w:val="center"/>
              <w:rPr>
                <w:rFonts w:ascii="Times New Roman" w:hAnsi="Times New Roman"/>
                <w:sz w:val="22"/>
                <w:szCs w:val="22"/>
              </w:rPr>
            </w:pPr>
          </w:p>
        </w:tc>
        <w:tc>
          <w:tcPr>
            <w:tcW w:w="4624" w:type="dxa"/>
            <w:shd w:val="clear" w:color="auto" w:fill="auto"/>
          </w:tcPr>
          <w:p w:rsidR="0056322D" w:rsidRPr="0056322D" w:rsidRDefault="0056322D" w:rsidP="00806FD8">
            <w:pPr>
              <w:jc w:val="center"/>
              <w:rPr>
                <w:rFonts w:ascii="Times New Roman" w:hAnsi="Times New Roman"/>
                <w:sz w:val="22"/>
                <w:szCs w:val="22"/>
              </w:rPr>
            </w:pPr>
          </w:p>
        </w:tc>
      </w:tr>
    </w:tbl>
    <w:p w:rsidR="0056322D" w:rsidRPr="0056322D" w:rsidRDefault="0056322D" w:rsidP="0056322D">
      <w:pPr>
        <w:rPr>
          <w:rFonts w:ascii="Times New Roman" w:hAnsi="Times New Roman"/>
          <w:sz w:val="22"/>
          <w:szCs w:val="22"/>
        </w:rPr>
      </w:pPr>
      <w:r w:rsidRPr="0056322D">
        <w:rPr>
          <w:rFonts w:ascii="Times New Roman" w:hAnsi="Times New Roman"/>
          <w:sz w:val="22"/>
          <w:szCs w:val="22"/>
        </w:rPr>
        <w:t xml:space="preserve">            </w:t>
      </w:r>
    </w:p>
    <w:p w:rsidR="0056322D" w:rsidRPr="0056322D" w:rsidRDefault="0056322D" w:rsidP="0056322D">
      <w:pPr>
        <w:rPr>
          <w:rFonts w:ascii="Times New Roman" w:hAnsi="Times New Roman"/>
          <w:sz w:val="22"/>
          <w:szCs w:val="22"/>
        </w:rPr>
      </w:pPr>
    </w:p>
    <w:p w:rsidR="0056322D" w:rsidRPr="0056322D" w:rsidRDefault="0056322D" w:rsidP="0056322D">
      <w:pPr>
        <w:rPr>
          <w:rFonts w:ascii="Times New Roman" w:hAnsi="Times New Roman"/>
          <w:sz w:val="22"/>
          <w:szCs w:val="22"/>
        </w:rPr>
      </w:pPr>
      <w:r w:rsidRPr="0056322D">
        <w:rPr>
          <w:rFonts w:ascii="Times New Roman" w:hAnsi="Times New Roman"/>
          <w:sz w:val="22"/>
          <w:szCs w:val="22"/>
        </w:rPr>
        <w:t>Заявитель__________________________________________________________________________________________________________________</w:t>
      </w:r>
    </w:p>
    <w:p w:rsidR="0056322D" w:rsidRPr="0056322D" w:rsidRDefault="0056322D" w:rsidP="0056322D">
      <w:pPr>
        <w:rPr>
          <w:rFonts w:ascii="Times New Roman" w:hAnsi="Times New Roman"/>
          <w:i/>
          <w:sz w:val="22"/>
          <w:szCs w:val="22"/>
        </w:rPr>
      </w:pPr>
      <w:r w:rsidRPr="0056322D">
        <w:rPr>
          <w:rFonts w:ascii="Times New Roman" w:hAnsi="Times New Roman"/>
          <w:i/>
          <w:sz w:val="22"/>
          <w:szCs w:val="22"/>
        </w:rPr>
        <w:t xml:space="preserve">                                   (наименование должности, Ф.И.О. руководителя, уполномоченного лица для  юридического лица, подпись расшифровка)</w:t>
      </w:r>
    </w:p>
    <w:p w:rsidR="0056322D" w:rsidRPr="0056322D" w:rsidRDefault="0056322D" w:rsidP="0056322D">
      <w:pPr>
        <w:rPr>
          <w:rFonts w:ascii="Times New Roman" w:hAnsi="Times New Roman"/>
          <w:sz w:val="22"/>
          <w:szCs w:val="22"/>
        </w:rPr>
      </w:pPr>
    </w:p>
    <w:p w:rsidR="007077B8" w:rsidRPr="007077B8" w:rsidRDefault="0056322D" w:rsidP="007077B8">
      <w:pPr>
        <w:rPr>
          <w:rFonts w:ascii="Times New Roman" w:hAnsi="Times New Roman"/>
          <w:sz w:val="22"/>
          <w:szCs w:val="22"/>
        </w:rPr>
      </w:pPr>
      <w:r w:rsidRPr="0056322D">
        <w:rPr>
          <w:rFonts w:ascii="Times New Roman" w:hAnsi="Times New Roman"/>
          <w:sz w:val="22"/>
          <w:szCs w:val="22"/>
        </w:rPr>
        <w:t>М</w:t>
      </w:r>
      <w:r w:rsidR="007077B8" w:rsidRPr="007077B8">
        <w:rPr>
          <w:rFonts w:ascii="Times New Roman" w:hAnsi="Times New Roman"/>
          <w:sz w:val="22"/>
          <w:szCs w:val="22"/>
        </w:rPr>
        <w:t xml:space="preserve"> </w:t>
      </w:r>
    </w:p>
    <w:p w:rsidR="007077B8" w:rsidRPr="007077B8" w:rsidRDefault="007077B8" w:rsidP="007077B8">
      <w:pPr>
        <w:rPr>
          <w:rFonts w:ascii="Times New Roman" w:hAnsi="Times New Roman"/>
          <w:sz w:val="22"/>
          <w:szCs w:val="22"/>
        </w:rPr>
        <w:sectPr w:rsidR="007077B8" w:rsidRPr="007077B8" w:rsidSect="0056322D">
          <w:pgSz w:w="16840" w:h="11907" w:orient="landscape"/>
          <w:pgMar w:top="426" w:right="1560" w:bottom="0" w:left="1276" w:header="709" w:footer="959" w:gutter="0"/>
          <w:cols w:space="720"/>
          <w:titlePg/>
          <w:docGrid w:linePitch="354"/>
        </w:sect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r w:rsidRPr="0056322D">
        <w:rPr>
          <w:rFonts w:ascii="Times New Roman" w:eastAsia="Arial" w:hAnsi="Times New Roman"/>
          <w:sz w:val="24"/>
          <w:szCs w:val="24"/>
          <w:lang w:eastAsia="ar-SA"/>
        </w:rPr>
        <w:lastRenderedPageBreak/>
        <w:t>Приложение № 7</w:t>
      </w:r>
    </w:p>
    <w:p w:rsidR="0056322D" w:rsidRPr="0056322D" w:rsidRDefault="0056322D" w:rsidP="0056322D">
      <w:pPr>
        <w:ind w:left="3544"/>
        <w:jc w:val="right"/>
        <w:rPr>
          <w:rFonts w:ascii="Times New Roman" w:hAnsi="Times New Roman"/>
          <w:sz w:val="24"/>
          <w:szCs w:val="24"/>
          <w:lang w:eastAsia="ar-SA"/>
        </w:rPr>
      </w:pPr>
      <w:r w:rsidRPr="0056322D">
        <w:rPr>
          <w:rFonts w:ascii="Times New Roman" w:hAnsi="Times New Roman"/>
          <w:sz w:val="24"/>
          <w:szCs w:val="24"/>
          <w:lang w:eastAsia="ar-SA"/>
        </w:rPr>
        <w:t xml:space="preserve">к конкурсной документации по проведению открытого конкурса </w:t>
      </w:r>
      <w:r w:rsidRPr="0056322D">
        <w:rPr>
          <w:rFonts w:ascii="Times New Roman" w:hAnsi="Times New Roman"/>
          <w:sz w:val="24"/>
          <w:szCs w:val="24"/>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ind w:left="3544"/>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от</w:t>
      </w:r>
      <w:r w:rsidRPr="0056322D">
        <w:rPr>
          <w:rFonts w:ascii="Times New Roman" w:hAnsi="Times New Roman"/>
          <w:caps/>
          <w:sz w:val="24"/>
          <w:szCs w:val="24"/>
          <w:lang w:eastAsia="ar-SA"/>
        </w:rPr>
        <w:t xml:space="preserve">   __________ № _________ </w:t>
      </w: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spacing w:line="276" w:lineRule="auto"/>
        <w:ind w:firstLine="567"/>
        <w:jc w:val="center"/>
        <w:rPr>
          <w:rFonts w:ascii="Times New Roman" w:hAnsi="Times New Roman"/>
          <w:b/>
          <w:sz w:val="24"/>
          <w:szCs w:val="24"/>
        </w:rPr>
      </w:pPr>
      <w:r w:rsidRPr="0056322D">
        <w:rPr>
          <w:rFonts w:ascii="Times New Roman" w:hAnsi="Times New Roman"/>
          <w:b/>
          <w:sz w:val="24"/>
          <w:szCs w:val="24"/>
        </w:rPr>
        <w:t>Форма обязательства в случае предоставления участнику открытого конкурса права на осуществление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spacing w:line="276" w:lineRule="auto"/>
        <w:ind w:firstLine="567"/>
        <w:jc w:val="center"/>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r w:rsidRPr="0056322D">
        <w:rPr>
          <w:rFonts w:ascii="Times New Roman" w:hAnsi="Times New Roman"/>
          <w:sz w:val="24"/>
          <w:szCs w:val="24"/>
        </w:rPr>
        <w:t>___________________________ принимаю/</w:t>
      </w:r>
      <w:proofErr w:type="spellStart"/>
      <w:r w:rsidRPr="0056322D">
        <w:rPr>
          <w:rFonts w:ascii="Times New Roman" w:hAnsi="Times New Roman"/>
          <w:sz w:val="24"/>
          <w:szCs w:val="24"/>
        </w:rPr>
        <w:t>ет</w:t>
      </w:r>
      <w:proofErr w:type="spellEnd"/>
      <w:r w:rsidRPr="0056322D">
        <w:rPr>
          <w:rFonts w:ascii="Times New Roman" w:hAnsi="Times New Roman"/>
          <w:sz w:val="24"/>
          <w:szCs w:val="24"/>
        </w:rPr>
        <w:t xml:space="preserve"> на себя обязательства в случае </w:t>
      </w:r>
    </w:p>
    <w:p w:rsidR="0056322D" w:rsidRPr="0056322D" w:rsidRDefault="0056322D" w:rsidP="0056322D">
      <w:pPr>
        <w:spacing w:line="276" w:lineRule="auto"/>
        <w:ind w:firstLine="567"/>
        <w:jc w:val="both"/>
        <w:rPr>
          <w:rFonts w:ascii="Times New Roman" w:hAnsi="Times New Roman"/>
          <w:sz w:val="24"/>
          <w:szCs w:val="24"/>
        </w:rPr>
      </w:pPr>
      <w:r w:rsidRPr="0056322D">
        <w:rPr>
          <w:rFonts w:ascii="Times New Roman" w:hAnsi="Times New Roman"/>
          <w:sz w:val="24"/>
          <w:szCs w:val="24"/>
        </w:rPr>
        <w:t xml:space="preserve">                 (наименование ЮЛ или ИП)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 xml:space="preserve">предоставления права на осуществление регулярных пассажирских перевозок автомобильным транспортом по маршруту регулярных перевозок №__________ подтвердить в течение </w:t>
      </w:r>
      <w:r w:rsidR="007077B8">
        <w:rPr>
          <w:rFonts w:ascii="Times New Roman" w:hAnsi="Times New Roman"/>
          <w:sz w:val="24"/>
          <w:szCs w:val="24"/>
        </w:rPr>
        <w:t>3</w:t>
      </w:r>
      <w:r w:rsidRPr="0056322D">
        <w:rPr>
          <w:rFonts w:ascii="Times New Roman" w:hAnsi="Times New Roman"/>
          <w:sz w:val="24"/>
          <w:szCs w:val="24"/>
        </w:rPr>
        <w:t xml:space="preserve">0 календарных дней наличие на праве собственности / или на ином законом основании транспортных средств, представленных заявкой на участие в открытом конкурсе.                                         </w:t>
      </w: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p>
    <w:p w:rsidR="0056322D" w:rsidRPr="0056322D" w:rsidRDefault="0056322D" w:rsidP="0056322D">
      <w:pPr>
        <w:rPr>
          <w:rFonts w:ascii="Times New Roman" w:hAnsi="Times New Roman"/>
          <w:sz w:val="24"/>
          <w:szCs w:val="24"/>
        </w:rPr>
      </w:pPr>
    </w:p>
    <w:p w:rsidR="00C47974" w:rsidRPr="0056322D" w:rsidRDefault="00C47974" w:rsidP="00C47974">
      <w:pPr>
        <w:rPr>
          <w:rFonts w:ascii="Times New Roman" w:hAnsi="Times New Roman"/>
          <w:sz w:val="24"/>
          <w:szCs w:val="24"/>
        </w:rPr>
      </w:pPr>
    </w:p>
    <w:p w:rsidR="00C47974" w:rsidRPr="0056322D" w:rsidRDefault="00C47974" w:rsidP="00C47974">
      <w:pPr>
        <w:rPr>
          <w:rFonts w:ascii="Times New Roman" w:hAnsi="Times New Roman"/>
          <w:sz w:val="24"/>
          <w:szCs w:val="24"/>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p>
    <w:p w:rsidR="0056322D" w:rsidRPr="0056322D" w:rsidRDefault="0056322D" w:rsidP="0056322D">
      <w:pPr>
        <w:tabs>
          <w:tab w:val="left" w:pos="9360"/>
        </w:tabs>
        <w:suppressAutoHyphens/>
        <w:autoSpaceDE w:val="0"/>
        <w:ind w:left="5400" w:right="-31"/>
        <w:jc w:val="right"/>
        <w:rPr>
          <w:rFonts w:ascii="Times New Roman" w:eastAsia="Arial" w:hAnsi="Times New Roman"/>
          <w:sz w:val="24"/>
          <w:szCs w:val="24"/>
          <w:lang w:eastAsia="ar-SA"/>
        </w:rPr>
      </w:pPr>
      <w:r w:rsidRPr="0056322D">
        <w:rPr>
          <w:rFonts w:ascii="Times New Roman" w:eastAsia="Arial" w:hAnsi="Times New Roman"/>
          <w:sz w:val="24"/>
          <w:szCs w:val="24"/>
          <w:lang w:eastAsia="ar-SA"/>
        </w:rPr>
        <w:lastRenderedPageBreak/>
        <w:t>Приложение № 8</w:t>
      </w:r>
    </w:p>
    <w:p w:rsidR="0056322D" w:rsidRPr="0056322D" w:rsidRDefault="0056322D" w:rsidP="0056322D">
      <w:pPr>
        <w:tabs>
          <w:tab w:val="left" w:pos="9360"/>
        </w:tabs>
        <w:spacing w:line="216" w:lineRule="auto"/>
        <w:ind w:left="4860" w:right="-2"/>
        <w:jc w:val="right"/>
        <w:rPr>
          <w:rFonts w:ascii="Times New Roman" w:hAnsi="Times New Roman"/>
          <w:bCs/>
          <w:sz w:val="24"/>
          <w:szCs w:val="24"/>
          <w:highlight w:val="yellow"/>
        </w:rPr>
      </w:pPr>
      <w:r w:rsidRPr="0056322D">
        <w:rPr>
          <w:rFonts w:ascii="Times New Roman" w:hAnsi="Times New Roman"/>
          <w:sz w:val="24"/>
          <w:szCs w:val="24"/>
          <w:lang w:eastAsia="ar-SA"/>
        </w:rPr>
        <w:t xml:space="preserve">к конкурсной документации по проведению открытого конкурса </w:t>
      </w:r>
      <w:r w:rsidRPr="0056322D">
        <w:rPr>
          <w:rFonts w:ascii="Times New Roman" w:hAnsi="Times New Roman"/>
          <w:sz w:val="24"/>
          <w:szCs w:val="24"/>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tabs>
          <w:tab w:val="left" w:pos="9360"/>
        </w:tabs>
        <w:suppressAutoHyphens/>
        <w:spacing w:line="216" w:lineRule="auto"/>
        <w:ind w:left="4860" w:right="-31"/>
        <w:jc w:val="right"/>
        <w:rPr>
          <w:rFonts w:ascii="Times New Roman" w:hAnsi="Times New Roman"/>
          <w:bCs/>
          <w:sz w:val="24"/>
          <w:szCs w:val="24"/>
          <w:lang w:eastAsia="ar-SA"/>
        </w:rPr>
      </w:pPr>
    </w:p>
    <w:p w:rsidR="0056322D" w:rsidRPr="0056322D" w:rsidRDefault="0056322D" w:rsidP="0056322D">
      <w:pPr>
        <w:suppressAutoHyphens/>
        <w:spacing w:line="360" w:lineRule="auto"/>
        <w:ind w:right="-31"/>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от</w:t>
      </w:r>
      <w:r w:rsidRPr="0056322D">
        <w:rPr>
          <w:rFonts w:ascii="Times New Roman" w:hAnsi="Times New Roman"/>
          <w:caps/>
          <w:sz w:val="24"/>
          <w:szCs w:val="24"/>
          <w:lang w:eastAsia="ar-SA"/>
        </w:rPr>
        <w:t xml:space="preserve">   __________ № _________ </w:t>
      </w: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jc w:val="both"/>
        <w:rPr>
          <w:rFonts w:ascii="Times New Roman" w:hAnsi="Times New Roman"/>
          <w:sz w:val="24"/>
          <w:szCs w:val="24"/>
        </w:rPr>
      </w:pPr>
    </w:p>
    <w:p w:rsidR="0056322D" w:rsidRPr="0056322D" w:rsidRDefault="0056322D" w:rsidP="0056322D">
      <w:pPr>
        <w:spacing w:line="276" w:lineRule="auto"/>
        <w:ind w:firstLine="567"/>
        <w:jc w:val="center"/>
        <w:rPr>
          <w:rFonts w:ascii="Times New Roman" w:hAnsi="Times New Roman"/>
          <w:b/>
          <w:sz w:val="24"/>
          <w:szCs w:val="24"/>
        </w:rPr>
      </w:pPr>
      <w:r w:rsidRPr="0056322D">
        <w:rPr>
          <w:rFonts w:ascii="Times New Roman" w:hAnsi="Times New Roman"/>
          <w:b/>
          <w:sz w:val="24"/>
          <w:szCs w:val="24"/>
        </w:rPr>
        <w:t>Форма обязательства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w:t>
      </w:r>
      <w:r>
        <w:rPr>
          <w:rFonts w:ascii="Times New Roman" w:hAnsi="Times New Roman"/>
          <w:b/>
          <w:sz w:val="24"/>
          <w:szCs w:val="24"/>
        </w:rPr>
        <w:t xml:space="preserve">          </w:t>
      </w:r>
      <w:r w:rsidRPr="0056322D">
        <w:rPr>
          <w:rFonts w:ascii="Times New Roman" w:hAnsi="Times New Roman"/>
          <w:b/>
          <w:sz w:val="24"/>
          <w:szCs w:val="24"/>
        </w:rPr>
        <w:t xml:space="preserve"> регулярных перевозок</w:t>
      </w: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spacing w:line="276" w:lineRule="auto"/>
        <w:ind w:firstLine="567"/>
        <w:jc w:val="both"/>
        <w:rPr>
          <w:rFonts w:ascii="Times New Roman" w:hAnsi="Times New Roman"/>
          <w:sz w:val="24"/>
          <w:szCs w:val="24"/>
        </w:rPr>
      </w:pPr>
    </w:p>
    <w:p w:rsidR="0056322D" w:rsidRPr="0056322D" w:rsidRDefault="0056322D" w:rsidP="0056322D">
      <w:pPr>
        <w:spacing w:line="276" w:lineRule="auto"/>
        <w:ind w:firstLine="709"/>
        <w:jc w:val="both"/>
        <w:rPr>
          <w:rFonts w:ascii="Times New Roman" w:hAnsi="Times New Roman"/>
          <w:sz w:val="24"/>
          <w:szCs w:val="24"/>
        </w:rPr>
      </w:pPr>
      <w:r w:rsidRPr="0056322D">
        <w:rPr>
          <w:rFonts w:ascii="Times New Roman" w:hAnsi="Times New Roman"/>
          <w:sz w:val="24"/>
          <w:szCs w:val="24"/>
        </w:rPr>
        <w:t>____________________________ обязуюсь/</w:t>
      </w:r>
      <w:proofErr w:type="spellStart"/>
      <w:r w:rsidRPr="0056322D">
        <w:rPr>
          <w:rFonts w:ascii="Times New Roman" w:hAnsi="Times New Roman"/>
          <w:sz w:val="24"/>
          <w:szCs w:val="24"/>
        </w:rPr>
        <w:t>ется</w:t>
      </w:r>
      <w:proofErr w:type="spellEnd"/>
      <w:r w:rsidRPr="0056322D">
        <w:rPr>
          <w:rFonts w:ascii="Times New Roman" w:hAnsi="Times New Roman"/>
          <w:sz w:val="24"/>
          <w:szCs w:val="24"/>
        </w:rPr>
        <w:t xml:space="preserve"> эксплуатировать транспортное</w:t>
      </w:r>
    </w:p>
    <w:p w:rsidR="0056322D" w:rsidRPr="0056322D" w:rsidRDefault="0056322D" w:rsidP="0056322D">
      <w:pPr>
        <w:spacing w:line="276" w:lineRule="auto"/>
        <w:ind w:firstLine="567"/>
        <w:jc w:val="both"/>
        <w:rPr>
          <w:rFonts w:ascii="Times New Roman" w:hAnsi="Times New Roman"/>
          <w:sz w:val="24"/>
          <w:szCs w:val="24"/>
        </w:rPr>
      </w:pPr>
      <w:r w:rsidRPr="0056322D">
        <w:rPr>
          <w:rFonts w:ascii="Times New Roman" w:hAnsi="Times New Roman"/>
          <w:sz w:val="24"/>
          <w:szCs w:val="24"/>
        </w:rPr>
        <w:t xml:space="preserve">                  (наименование ЮЛ или ИП)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средство, предусмотренное заявкой на участие в открытом конкурсе на право осуществления регулярных перевозок пассажиров и багажа автомобильным транспортом по маршруту регулярных перевозок в течение _____________ лет.</w:t>
      </w:r>
    </w:p>
    <w:p w:rsidR="0056322D" w:rsidRPr="0056322D" w:rsidRDefault="0056322D" w:rsidP="0056322D">
      <w:pPr>
        <w:spacing w:line="276" w:lineRule="auto"/>
        <w:ind w:firstLine="709"/>
        <w:jc w:val="both"/>
        <w:rPr>
          <w:rFonts w:ascii="Times New Roman" w:hAnsi="Times New Roman"/>
          <w:sz w:val="24"/>
          <w:szCs w:val="24"/>
        </w:rPr>
      </w:pPr>
      <w:r w:rsidRPr="0056322D">
        <w:rPr>
          <w:rFonts w:ascii="Times New Roman" w:hAnsi="Times New Roman"/>
          <w:sz w:val="24"/>
          <w:szCs w:val="24"/>
        </w:rPr>
        <w:t>____________________ обязуюсь/</w:t>
      </w:r>
      <w:proofErr w:type="spellStart"/>
      <w:r w:rsidRPr="0056322D">
        <w:rPr>
          <w:rFonts w:ascii="Times New Roman" w:hAnsi="Times New Roman"/>
          <w:sz w:val="24"/>
          <w:szCs w:val="24"/>
        </w:rPr>
        <w:t>ется</w:t>
      </w:r>
      <w:proofErr w:type="spellEnd"/>
      <w:r w:rsidRPr="0056322D">
        <w:rPr>
          <w:rFonts w:ascii="Times New Roman" w:hAnsi="Times New Roman"/>
          <w:sz w:val="24"/>
          <w:szCs w:val="24"/>
        </w:rPr>
        <w:t xml:space="preserve"> по истечении _________ лет произвести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 xml:space="preserve">                   (наименование ЮЛ или ИП)                                     </w:t>
      </w:r>
    </w:p>
    <w:p w:rsidR="0056322D" w:rsidRPr="0056322D" w:rsidRDefault="0056322D" w:rsidP="0056322D">
      <w:pPr>
        <w:spacing w:line="276" w:lineRule="auto"/>
        <w:jc w:val="both"/>
        <w:rPr>
          <w:rFonts w:ascii="Times New Roman" w:hAnsi="Times New Roman"/>
          <w:sz w:val="24"/>
          <w:szCs w:val="24"/>
        </w:rPr>
      </w:pPr>
      <w:r w:rsidRPr="0056322D">
        <w:rPr>
          <w:rFonts w:ascii="Times New Roman" w:hAnsi="Times New Roman"/>
          <w:sz w:val="24"/>
          <w:szCs w:val="24"/>
        </w:rPr>
        <w:t xml:space="preserve">замену указанных транспортных средств на транспортные средства с характеристиками, влияющими на качество перевозок, предусмотренных заявкой на участие в открытом конкурсе, не хуже, чем на момент получения свидетельства на осуществление регулярных перевозок. </w:t>
      </w:r>
    </w:p>
    <w:p w:rsidR="0056322D" w:rsidRPr="0056322D" w:rsidRDefault="0056322D" w:rsidP="0056322D">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Pr="0056322D" w:rsidRDefault="0056322D" w:rsidP="00C47974">
      <w:pPr>
        <w:rPr>
          <w:rFonts w:ascii="Times New Roman" w:hAnsi="Times New Roman"/>
          <w:sz w:val="24"/>
          <w:szCs w:val="24"/>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Default="0056322D" w:rsidP="00C47974">
      <w:pPr>
        <w:rPr>
          <w:rFonts w:ascii="Times New Roman" w:hAnsi="Times New Roman"/>
          <w:szCs w:val="26"/>
        </w:rPr>
      </w:pPr>
    </w:p>
    <w:p w:rsidR="0056322D" w:rsidRPr="0056322D" w:rsidRDefault="0056322D" w:rsidP="0056322D">
      <w:pPr>
        <w:tabs>
          <w:tab w:val="left" w:pos="9360"/>
        </w:tabs>
        <w:spacing w:line="216" w:lineRule="auto"/>
        <w:ind w:left="4860" w:right="-2"/>
        <w:jc w:val="right"/>
        <w:rPr>
          <w:rFonts w:ascii="Times New Roman" w:hAnsi="Times New Roman"/>
          <w:bCs/>
          <w:sz w:val="24"/>
          <w:szCs w:val="24"/>
          <w:highlight w:val="yellow"/>
        </w:rPr>
      </w:pPr>
      <w:bookmarkStart w:id="3" w:name="sub_1400"/>
      <w:r w:rsidRPr="0056322D">
        <w:rPr>
          <w:rStyle w:val="ad"/>
          <w:rFonts w:ascii="Times New Roman" w:hAnsi="Times New Roman"/>
          <w:b w:val="0"/>
          <w:sz w:val="24"/>
          <w:szCs w:val="24"/>
        </w:rPr>
        <w:lastRenderedPageBreak/>
        <w:t>Приложение № 9</w:t>
      </w:r>
      <w:r w:rsidRPr="0056322D">
        <w:rPr>
          <w:rStyle w:val="ad"/>
          <w:rFonts w:ascii="Times New Roman" w:hAnsi="Times New Roman"/>
          <w:b w:val="0"/>
          <w:sz w:val="24"/>
          <w:szCs w:val="24"/>
        </w:rPr>
        <w:br/>
      </w:r>
      <w:bookmarkEnd w:id="3"/>
      <w:r w:rsidRPr="0056322D">
        <w:rPr>
          <w:rFonts w:ascii="Times New Roman" w:hAnsi="Times New Roman"/>
          <w:sz w:val="24"/>
          <w:szCs w:val="24"/>
          <w:lang w:eastAsia="ar-SA"/>
        </w:rPr>
        <w:t xml:space="preserve">к конкурсной документации по проведению открытого конкурса </w:t>
      </w:r>
      <w:r w:rsidRPr="0056322D">
        <w:rPr>
          <w:rFonts w:ascii="Times New Roman" w:hAnsi="Times New Roman"/>
          <w:sz w:val="24"/>
          <w:szCs w:val="24"/>
        </w:rPr>
        <w:t>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w:t>
      </w:r>
    </w:p>
    <w:p w:rsidR="0056322D" w:rsidRPr="0056322D" w:rsidRDefault="0056322D" w:rsidP="0056322D">
      <w:pPr>
        <w:suppressAutoHyphens/>
        <w:spacing w:line="360" w:lineRule="auto"/>
        <w:ind w:right="-31"/>
        <w:jc w:val="right"/>
        <w:rPr>
          <w:rFonts w:ascii="Times New Roman" w:eastAsia="Arial Unicode MS" w:hAnsi="Times New Roman"/>
          <w:bCs/>
          <w:sz w:val="24"/>
          <w:szCs w:val="24"/>
          <w:lang w:eastAsia="ar-SA"/>
        </w:rPr>
      </w:pPr>
      <w:r w:rsidRPr="0056322D">
        <w:rPr>
          <w:rFonts w:ascii="Times New Roman" w:hAnsi="Times New Roman"/>
          <w:sz w:val="24"/>
          <w:szCs w:val="24"/>
          <w:lang w:eastAsia="ar-SA"/>
        </w:rPr>
        <w:t>от</w:t>
      </w:r>
      <w:r w:rsidRPr="0056322D">
        <w:rPr>
          <w:rFonts w:ascii="Times New Roman" w:hAnsi="Times New Roman"/>
          <w:caps/>
          <w:sz w:val="24"/>
          <w:szCs w:val="24"/>
          <w:lang w:eastAsia="ar-SA"/>
        </w:rPr>
        <w:t xml:space="preserve">   __________ № _________ </w:t>
      </w:r>
    </w:p>
    <w:p w:rsidR="0056322D" w:rsidRPr="0056322D" w:rsidRDefault="0056322D" w:rsidP="0056322D">
      <w:pPr>
        <w:jc w:val="both"/>
        <w:rPr>
          <w:rFonts w:ascii="Times New Roman" w:hAnsi="Times New Roman"/>
          <w:sz w:val="24"/>
          <w:szCs w:val="24"/>
        </w:rPr>
      </w:pPr>
    </w:p>
    <w:p w:rsidR="0056322D" w:rsidRPr="0056322D" w:rsidRDefault="0056322D" w:rsidP="0056322D">
      <w:pPr>
        <w:ind w:left="3969"/>
        <w:jc w:val="right"/>
        <w:rPr>
          <w:rFonts w:ascii="Times New Roman" w:hAnsi="Times New Roman"/>
          <w:sz w:val="24"/>
          <w:szCs w:val="24"/>
        </w:rPr>
      </w:pPr>
    </w:p>
    <w:p w:rsidR="0056322D" w:rsidRPr="0056322D" w:rsidRDefault="0056322D" w:rsidP="0056322D">
      <w:pPr>
        <w:pStyle w:val="1"/>
        <w:jc w:val="center"/>
        <w:rPr>
          <w:rFonts w:ascii="Times New Roman" w:hAnsi="Times New Roman" w:cs="Times New Roman"/>
          <w:sz w:val="24"/>
          <w:szCs w:val="24"/>
        </w:rPr>
      </w:pPr>
      <w:r w:rsidRPr="0056322D">
        <w:rPr>
          <w:rFonts w:ascii="Times New Roman" w:hAnsi="Times New Roman" w:cs="Times New Roman"/>
          <w:sz w:val="24"/>
          <w:szCs w:val="24"/>
        </w:rPr>
        <w:t>Согласие</w:t>
      </w:r>
      <w:r w:rsidRPr="0056322D">
        <w:rPr>
          <w:rFonts w:ascii="Times New Roman" w:hAnsi="Times New Roman" w:cs="Times New Roman"/>
          <w:sz w:val="24"/>
          <w:szCs w:val="24"/>
        </w:rPr>
        <w:br/>
        <w:t>на обработку персональных данных</w:t>
      </w:r>
    </w:p>
    <w:p w:rsidR="0056322D" w:rsidRPr="0056322D" w:rsidRDefault="0056322D" w:rsidP="0056322D">
      <w:pPr>
        <w:rPr>
          <w:rFonts w:ascii="Times New Roman" w:hAnsi="Times New Roman"/>
          <w:sz w:val="24"/>
          <w:szCs w:val="24"/>
        </w:rPr>
      </w:pP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xml:space="preserve">        Я, _______________________________________________, (фамилия, имя, отчество субъекта персональных данных)</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xml:space="preserve">в соответствии с </w:t>
      </w:r>
      <w:hyperlink r:id="rId14" w:history="1">
        <w:r w:rsidRPr="0056322D">
          <w:rPr>
            <w:rStyle w:val="ac"/>
            <w:rFonts w:ascii="Times New Roman" w:hAnsi="Times New Roman"/>
            <w:color w:val="000000"/>
            <w:sz w:val="24"/>
            <w:szCs w:val="24"/>
          </w:rPr>
          <w:t>п. 4 ст. 9</w:t>
        </w:r>
      </w:hyperlink>
      <w:r w:rsidRPr="0056322D">
        <w:rPr>
          <w:rFonts w:ascii="Times New Roman" w:hAnsi="Times New Roman"/>
          <w:color w:val="000000"/>
          <w:sz w:val="24"/>
          <w:szCs w:val="24"/>
        </w:rPr>
        <w:t xml:space="preserve"> </w:t>
      </w:r>
      <w:r w:rsidRPr="0056322D">
        <w:rPr>
          <w:rFonts w:ascii="Times New Roman" w:hAnsi="Times New Roman"/>
          <w:sz w:val="24"/>
          <w:szCs w:val="24"/>
        </w:rPr>
        <w:t>Федерального закона от 27.07.2006 № 152-ФЗ "О персональных данных", зарегистрирован(а) по адресу: __________________________________, документ, удостоверяющий личность:</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__________________________________________________,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(наименование документа, №, сведения о дате выдачи документа и выдавшем его органе)</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(Вариант: ______________________________________________,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(фамилия, имя, отчество представителя субъекта персональных данных)</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Зарегистрирован(а) по адресу:</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________________________________,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документ, удостоверяющий личность: ____________________________,</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(наименование документа, №, сведения о дате выдачи документа и выдавшем его органе)</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Доверенность от «__»________ ____ г. № ___ (или реквизиты иного документа, подтверждающего полномочия представителя)</w:t>
      </w:r>
    </w:p>
    <w:p w:rsidR="0056322D" w:rsidRPr="0056322D" w:rsidRDefault="0056322D" w:rsidP="0056322D">
      <w:pPr>
        <w:jc w:val="both"/>
        <w:rPr>
          <w:rFonts w:ascii="Times New Roman" w:hAnsi="Times New Roman"/>
          <w:sz w:val="24"/>
          <w:szCs w:val="24"/>
        </w:rPr>
      </w:pPr>
      <w:r w:rsidRPr="0056322D">
        <w:rPr>
          <w:rFonts w:ascii="Times New Roman" w:hAnsi="Times New Roman"/>
          <w:sz w:val="24"/>
          <w:szCs w:val="24"/>
        </w:rPr>
        <w:t xml:space="preserve">в целях участия в открытом конкурсе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 ________, даю согласие конкурсной комиссии по проведению открытого конкурса 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 перевозки по которым осуществляются по нерегулируемым тарифам, на обработку моих персональных данных, а именно: имя; отчество, год, месяц, дата и место рождения, адрес, имущественное положение, образование, профессия, доходы, и другая информация, касающаяся процесса выполнения пассажирских перевозок, то есть на совершение действий, предусмотренных </w:t>
      </w:r>
      <w:hyperlink r:id="rId15" w:history="1">
        <w:r w:rsidRPr="0056322D">
          <w:rPr>
            <w:rStyle w:val="ac"/>
            <w:rFonts w:ascii="Times New Roman" w:hAnsi="Times New Roman"/>
            <w:sz w:val="24"/>
            <w:szCs w:val="24"/>
          </w:rPr>
          <w:t>п. 3 ст. 3</w:t>
        </w:r>
      </w:hyperlink>
      <w:r w:rsidRPr="0056322D">
        <w:rPr>
          <w:rFonts w:ascii="Times New Roman" w:hAnsi="Times New Roman"/>
          <w:sz w:val="24"/>
          <w:szCs w:val="24"/>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56322D" w:rsidRPr="0056322D" w:rsidRDefault="0056322D" w:rsidP="0056322D">
      <w:pPr>
        <w:rPr>
          <w:rFonts w:ascii="Times New Roman" w:hAnsi="Times New Roman"/>
          <w:sz w:val="24"/>
          <w:szCs w:val="24"/>
        </w:rPr>
      </w:pPr>
    </w:p>
    <w:p w:rsidR="0056322D" w:rsidRPr="0056322D" w:rsidRDefault="0056322D" w:rsidP="0056322D">
      <w:pPr>
        <w:rPr>
          <w:rFonts w:ascii="Times New Roman" w:hAnsi="Times New Roman"/>
          <w:sz w:val="24"/>
          <w:szCs w:val="24"/>
        </w:rPr>
      </w:pPr>
    </w:p>
    <w:p w:rsidR="0056322D" w:rsidRPr="0056322D" w:rsidRDefault="0056322D" w:rsidP="0056322D">
      <w:pPr>
        <w:rPr>
          <w:rFonts w:ascii="Times New Roman" w:hAnsi="Times New Roman"/>
          <w:sz w:val="24"/>
          <w:szCs w:val="24"/>
        </w:rPr>
      </w:pPr>
      <w:r w:rsidRPr="0056322D">
        <w:rPr>
          <w:rFonts w:ascii="Times New Roman" w:hAnsi="Times New Roman"/>
          <w:sz w:val="24"/>
          <w:szCs w:val="24"/>
        </w:rPr>
        <w:t xml:space="preserve">«___» ______________ г. </w:t>
      </w:r>
      <w:r w:rsidRPr="0056322D">
        <w:rPr>
          <w:rFonts w:ascii="Times New Roman" w:hAnsi="Times New Roman"/>
          <w:sz w:val="24"/>
          <w:szCs w:val="24"/>
          <w:u w:val="single"/>
        </w:rPr>
        <w:t xml:space="preserve">                                                                                 </w:t>
      </w:r>
      <w:r w:rsidRPr="0056322D">
        <w:rPr>
          <w:rFonts w:ascii="Times New Roman" w:hAnsi="Times New Roman"/>
          <w:sz w:val="24"/>
          <w:szCs w:val="24"/>
        </w:rPr>
        <w:t xml:space="preserve">  .</w:t>
      </w:r>
    </w:p>
    <w:p w:rsidR="0056322D" w:rsidRPr="000E2C5A" w:rsidRDefault="0056322D" w:rsidP="00C47974">
      <w:pPr>
        <w:rPr>
          <w:rFonts w:ascii="Times New Roman" w:hAnsi="Times New Roman"/>
          <w:sz w:val="24"/>
          <w:szCs w:val="24"/>
        </w:rPr>
        <w:sectPr w:rsidR="0056322D" w:rsidRPr="000E2C5A" w:rsidSect="0056322D">
          <w:pgSz w:w="11907" w:h="16840"/>
          <w:pgMar w:top="1560" w:right="708" w:bottom="1276" w:left="1134" w:header="709" w:footer="959" w:gutter="0"/>
          <w:cols w:space="720"/>
          <w:titlePg/>
          <w:docGrid w:linePitch="354"/>
        </w:sectPr>
      </w:pPr>
      <w:r w:rsidRPr="0056322D">
        <w:rPr>
          <w:rFonts w:ascii="Times New Roman" w:hAnsi="Times New Roman"/>
          <w:sz w:val="24"/>
          <w:szCs w:val="24"/>
        </w:rPr>
        <w:t xml:space="preserve">                              (подпись субъекта персональных дан</w:t>
      </w:r>
    </w:p>
    <w:p w:rsidR="00C47974" w:rsidRPr="00C47974" w:rsidRDefault="00C47974" w:rsidP="007077B8">
      <w:pPr>
        <w:rPr>
          <w:rFonts w:ascii="Times New Roman" w:hAnsi="Times New Roman"/>
          <w:szCs w:val="26"/>
        </w:rPr>
      </w:pPr>
    </w:p>
    <w:sectPr w:rsidR="00C47974" w:rsidRPr="00C47974" w:rsidSect="00C47974">
      <w:pgSz w:w="11907" w:h="16840"/>
      <w:pgMar w:top="1560" w:right="850" w:bottom="1276" w:left="1418" w:header="709" w:footer="95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E62" w:rsidRDefault="00E91E62">
      <w:r>
        <w:separator/>
      </w:r>
    </w:p>
  </w:endnote>
  <w:endnote w:type="continuationSeparator" w:id="0">
    <w:p w:rsidR="00E91E62" w:rsidRDefault="00E9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62" w:rsidRDefault="00E91E62">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62" w:rsidRPr="00806FD8" w:rsidRDefault="00E91E62">
    <w:pPr>
      <w:pStyle w:val="a4"/>
      <w:rPr>
        <w:rFonts w:ascii="Times New Roman" w:hAnsi="Times New Roman"/>
        <w:snapToGrid w:val="0"/>
        <w:sz w:val="12"/>
      </w:rPr>
    </w:pPr>
    <w:r>
      <w:rPr>
        <w:rFonts w:ascii="Times New Roman" w:hAnsi="Times New Roman"/>
        <w:snapToGrid w:val="0"/>
        <w:sz w:val="12"/>
      </w:rPr>
      <w:t>. 1 из 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E62" w:rsidRDefault="00E91E62">
      <w:r>
        <w:separator/>
      </w:r>
    </w:p>
  </w:footnote>
  <w:footnote w:type="continuationSeparator" w:id="0">
    <w:p w:rsidR="00E91E62" w:rsidRDefault="00E9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58"/>
    <w:rsid w:val="00022854"/>
    <w:rsid w:val="00052B16"/>
    <w:rsid w:val="00062A53"/>
    <w:rsid w:val="000B2461"/>
    <w:rsid w:val="000D575A"/>
    <w:rsid w:val="000E2583"/>
    <w:rsid w:val="000E2C5A"/>
    <w:rsid w:val="00107F11"/>
    <w:rsid w:val="001258AE"/>
    <w:rsid w:val="001460B2"/>
    <w:rsid w:val="0017767D"/>
    <w:rsid w:val="00190819"/>
    <w:rsid w:val="001A4D80"/>
    <w:rsid w:val="001F715D"/>
    <w:rsid w:val="002863DC"/>
    <w:rsid w:val="002C42C9"/>
    <w:rsid w:val="002D7BAD"/>
    <w:rsid w:val="003652FF"/>
    <w:rsid w:val="00367432"/>
    <w:rsid w:val="003A4436"/>
    <w:rsid w:val="003C5A47"/>
    <w:rsid w:val="003C7636"/>
    <w:rsid w:val="003F519B"/>
    <w:rsid w:val="003F5BE4"/>
    <w:rsid w:val="00426A27"/>
    <w:rsid w:val="00462425"/>
    <w:rsid w:val="00466C7A"/>
    <w:rsid w:val="00467C09"/>
    <w:rsid w:val="004B1112"/>
    <w:rsid w:val="004B2216"/>
    <w:rsid w:val="004D1188"/>
    <w:rsid w:val="004D2D4A"/>
    <w:rsid w:val="00504082"/>
    <w:rsid w:val="00527375"/>
    <w:rsid w:val="00553AC5"/>
    <w:rsid w:val="0056322D"/>
    <w:rsid w:val="00563971"/>
    <w:rsid w:val="00585114"/>
    <w:rsid w:val="00591B6B"/>
    <w:rsid w:val="005A69CC"/>
    <w:rsid w:val="005F16B6"/>
    <w:rsid w:val="005F5768"/>
    <w:rsid w:val="006161B6"/>
    <w:rsid w:val="00680354"/>
    <w:rsid w:val="00686156"/>
    <w:rsid w:val="0070442D"/>
    <w:rsid w:val="007046D2"/>
    <w:rsid w:val="007077B8"/>
    <w:rsid w:val="0076051A"/>
    <w:rsid w:val="007D481C"/>
    <w:rsid w:val="007E05DC"/>
    <w:rsid w:val="007F72D9"/>
    <w:rsid w:val="00806FD8"/>
    <w:rsid w:val="00822C67"/>
    <w:rsid w:val="00853D48"/>
    <w:rsid w:val="008E2BE5"/>
    <w:rsid w:val="008F5F8F"/>
    <w:rsid w:val="00940CBF"/>
    <w:rsid w:val="00944982"/>
    <w:rsid w:val="00954763"/>
    <w:rsid w:val="009625EA"/>
    <w:rsid w:val="00977C71"/>
    <w:rsid w:val="009A5508"/>
    <w:rsid w:val="009B666F"/>
    <w:rsid w:val="009D16AC"/>
    <w:rsid w:val="009D6852"/>
    <w:rsid w:val="009E35FD"/>
    <w:rsid w:val="009F3EA4"/>
    <w:rsid w:val="00A229BE"/>
    <w:rsid w:val="00A258DC"/>
    <w:rsid w:val="00A508C7"/>
    <w:rsid w:val="00A5140C"/>
    <w:rsid w:val="00A527F6"/>
    <w:rsid w:val="00A8520D"/>
    <w:rsid w:val="00AA3132"/>
    <w:rsid w:val="00AD02C4"/>
    <w:rsid w:val="00AF5A04"/>
    <w:rsid w:val="00B21053"/>
    <w:rsid w:val="00BB6C42"/>
    <w:rsid w:val="00BC4C72"/>
    <w:rsid w:val="00BF6F58"/>
    <w:rsid w:val="00C47974"/>
    <w:rsid w:val="00C509AA"/>
    <w:rsid w:val="00CB7E29"/>
    <w:rsid w:val="00D61F6B"/>
    <w:rsid w:val="00D9602A"/>
    <w:rsid w:val="00DE328D"/>
    <w:rsid w:val="00DE756C"/>
    <w:rsid w:val="00DF761C"/>
    <w:rsid w:val="00E115FE"/>
    <w:rsid w:val="00E14EF9"/>
    <w:rsid w:val="00E417C9"/>
    <w:rsid w:val="00E66D09"/>
    <w:rsid w:val="00E91E62"/>
    <w:rsid w:val="00ED4490"/>
    <w:rsid w:val="00F21A6B"/>
    <w:rsid w:val="00F6058C"/>
    <w:rsid w:val="00F616A1"/>
    <w:rsid w:val="00F8553E"/>
    <w:rsid w:val="00F86355"/>
    <w:rsid w:val="00FB16A2"/>
    <w:rsid w:val="00FB56D8"/>
    <w:rsid w:val="00FB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12B91F"/>
  <w15:chartTrackingRefBased/>
  <w15:docId w15:val="{13C65E78-C3E3-4379-B97D-0ABA4F9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81C"/>
    <w:rPr>
      <w:rFonts w:ascii="Baltica" w:hAnsi="Baltica"/>
      <w:sz w:val="26"/>
    </w:rPr>
  </w:style>
  <w:style w:type="paragraph" w:styleId="1">
    <w:name w:val="heading 1"/>
    <w:basedOn w:val="a"/>
    <w:next w:val="a"/>
    <w:link w:val="10"/>
    <w:qFormat/>
    <w:rsid w:val="000228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6">
    <w:name w:val="Balloon Text"/>
    <w:basedOn w:val="a"/>
    <w:link w:val="a7"/>
    <w:rsid w:val="00DF761C"/>
    <w:rPr>
      <w:rFonts w:ascii="Tahoma" w:hAnsi="Tahoma"/>
      <w:sz w:val="16"/>
      <w:szCs w:val="16"/>
      <w:lang w:val="x-none" w:eastAsia="x-none"/>
    </w:rPr>
  </w:style>
  <w:style w:type="character" w:customStyle="1" w:styleId="a7">
    <w:name w:val="Текст выноски Знак"/>
    <w:link w:val="a6"/>
    <w:rsid w:val="00DF761C"/>
    <w:rPr>
      <w:rFonts w:ascii="Tahoma" w:hAnsi="Tahoma" w:cs="Tahoma"/>
      <w:sz w:val="16"/>
      <w:szCs w:val="16"/>
    </w:rPr>
  </w:style>
  <w:style w:type="table" w:styleId="a8">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22854"/>
    <w:rPr>
      <w:rFonts w:ascii="Arial" w:hAnsi="Arial" w:cs="Arial"/>
      <w:b/>
      <w:bCs/>
      <w:kern w:val="32"/>
      <w:sz w:val="32"/>
      <w:szCs w:val="32"/>
    </w:rPr>
  </w:style>
  <w:style w:type="character" w:styleId="a9">
    <w:name w:val="Hyperlink"/>
    <w:rsid w:val="00022854"/>
    <w:rPr>
      <w:color w:val="0000FF"/>
      <w:u w:val="single"/>
    </w:rPr>
  </w:style>
  <w:style w:type="paragraph" w:styleId="aa">
    <w:name w:val="Body Text"/>
    <w:basedOn w:val="a"/>
    <w:link w:val="ab"/>
    <w:rsid w:val="00022854"/>
    <w:pPr>
      <w:jc w:val="center"/>
    </w:pPr>
    <w:rPr>
      <w:rFonts w:ascii="Times New Roman" w:hAnsi="Times New Roman"/>
      <w:b/>
      <w:bCs/>
      <w:caps/>
      <w:sz w:val="24"/>
    </w:rPr>
  </w:style>
  <w:style w:type="character" w:customStyle="1" w:styleId="ab">
    <w:name w:val="Основной текст Знак"/>
    <w:basedOn w:val="a0"/>
    <w:link w:val="aa"/>
    <w:rsid w:val="00022854"/>
    <w:rPr>
      <w:b/>
      <w:bCs/>
      <w:caps/>
      <w:sz w:val="24"/>
    </w:rPr>
  </w:style>
  <w:style w:type="paragraph" w:styleId="20">
    <w:name w:val="Body Text 2"/>
    <w:basedOn w:val="a"/>
    <w:link w:val="21"/>
    <w:rsid w:val="00022854"/>
    <w:pPr>
      <w:jc w:val="both"/>
    </w:pPr>
    <w:rPr>
      <w:rFonts w:ascii="Times New Roman" w:hAnsi="Times New Roman"/>
      <w:sz w:val="24"/>
      <w:szCs w:val="24"/>
    </w:rPr>
  </w:style>
  <w:style w:type="character" w:customStyle="1" w:styleId="21">
    <w:name w:val="Основной текст 2 Знак"/>
    <w:basedOn w:val="a0"/>
    <w:link w:val="20"/>
    <w:rsid w:val="00022854"/>
    <w:rPr>
      <w:sz w:val="24"/>
      <w:szCs w:val="24"/>
    </w:rPr>
  </w:style>
  <w:style w:type="paragraph" w:styleId="3">
    <w:name w:val="Body Text 3"/>
    <w:basedOn w:val="a"/>
    <w:link w:val="30"/>
    <w:rsid w:val="00022854"/>
    <w:pPr>
      <w:spacing w:after="120"/>
    </w:pPr>
    <w:rPr>
      <w:rFonts w:ascii="Times New Roman" w:hAnsi="Times New Roman"/>
      <w:sz w:val="16"/>
      <w:szCs w:val="16"/>
    </w:rPr>
  </w:style>
  <w:style w:type="character" w:customStyle="1" w:styleId="30">
    <w:name w:val="Основной текст 3 Знак"/>
    <w:basedOn w:val="a0"/>
    <w:link w:val="3"/>
    <w:rsid w:val="00022854"/>
    <w:rPr>
      <w:sz w:val="16"/>
      <w:szCs w:val="16"/>
    </w:rPr>
  </w:style>
  <w:style w:type="paragraph" w:customStyle="1" w:styleId="ConsNormal">
    <w:name w:val="ConsNormal"/>
    <w:rsid w:val="00022854"/>
    <w:pPr>
      <w:widowControl w:val="0"/>
      <w:autoSpaceDE w:val="0"/>
      <w:autoSpaceDN w:val="0"/>
      <w:adjustRightInd w:val="0"/>
      <w:ind w:firstLine="720"/>
    </w:pPr>
    <w:rPr>
      <w:rFonts w:ascii="Arial" w:hAnsi="Arial" w:cs="Arial"/>
    </w:rPr>
  </w:style>
  <w:style w:type="paragraph" w:customStyle="1" w:styleId="ConsPlusNormal">
    <w:name w:val="ConsPlusNormal"/>
    <w:rsid w:val="00022854"/>
    <w:pPr>
      <w:widowControl w:val="0"/>
      <w:autoSpaceDE w:val="0"/>
      <w:autoSpaceDN w:val="0"/>
      <w:adjustRightInd w:val="0"/>
      <w:ind w:firstLine="720"/>
    </w:pPr>
    <w:rPr>
      <w:rFonts w:ascii="Arial" w:hAnsi="Arial" w:cs="Arial"/>
    </w:rPr>
  </w:style>
  <w:style w:type="paragraph" w:customStyle="1" w:styleId="CharChar">
    <w:name w:val="Char Char Знак"/>
    <w:basedOn w:val="a"/>
    <w:rsid w:val="00C47974"/>
    <w:rPr>
      <w:rFonts w:ascii="Verdana" w:hAnsi="Verdana" w:cs="Verdana"/>
      <w:sz w:val="20"/>
      <w:lang w:val="en-US" w:eastAsia="en-US"/>
    </w:rPr>
  </w:style>
  <w:style w:type="paragraph" w:customStyle="1" w:styleId="210">
    <w:name w:val="Основной текст 21"/>
    <w:basedOn w:val="a"/>
    <w:rsid w:val="0056322D"/>
    <w:pPr>
      <w:suppressAutoHyphens/>
      <w:jc w:val="both"/>
    </w:pPr>
    <w:rPr>
      <w:rFonts w:ascii="Times New Roman" w:hAnsi="Times New Roman"/>
      <w:sz w:val="24"/>
      <w:szCs w:val="24"/>
      <w:lang w:eastAsia="zh-CN"/>
    </w:rPr>
  </w:style>
  <w:style w:type="character" w:customStyle="1" w:styleId="ac">
    <w:name w:val="Гипертекстовая ссылка"/>
    <w:uiPriority w:val="99"/>
    <w:rsid w:val="0056322D"/>
    <w:rPr>
      <w:rFonts w:cs="Times New Roman"/>
      <w:b w:val="0"/>
      <w:color w:val="106BBE"/>
    </w:rPr>
  </w:style>
  <w:style w:type="character" w:customStyle="1" w:styleId="ad">
    <w:name w:val="Цветовое выделение"/>
    <w:uiPriority w:val="99"/>
    <w:rsid w:val="0056322D"/>
    <w:rPr>
      <w:b/>
      <w:color w:val="26282F"/>
    </w:rPr>
  </w:style>
  <w:style w:type="paragraph" w:styleId="ae">
    <w:name w:val="List Paragraph"/>
    <w:basedOn w:val="a"/>
    <w:uiPriority w:val="34"/>
    <w:qFormat/>
    <w:rsid w:val="009D1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bs.cap.ru/" TargetMode="External"/><Relationship Id="rId5" Type="http://schemas.openxmlformats.org/officeDocument/2006/relationships/webSettings" Target="webSettings.xml"/><Relationship Id="rId15" Type="http://schemas.openxmlformats.org/officeDocument/2006/relationships/hyperlink" Target="http://internet.garant.ru/document/redirect/12148567/303" TargetMode="External"/><Relationship Id="rId10" Type="http://schemas.openxmlformats.org/officeDocument/2006/relationships/hyperlink" Target="http://chebs.cap.ru/" TargetMode="External"/><Relationship Id="rId4" Type="http://schemas.openxmlformats.org/officeDocument/2006/relationships/settings" Target="settings.xml"/><Relationship Id="rId9" Type="http://schemas.openxmlformats.org/officeDocument/2006/relationships/hyperlink" Target="mailto:chebs@cap.ru" TargetMode="External"/><Relationship Id="rId14" Type="http://schemas.openxmlformats.org/officeDocument/2006/relationships/hyperlink" Target="http://internet.garant.ru/document/redirect/12148567/9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D874-79ED-4B0B-B489-5A38F060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52</TotalTime>
  <Pages>27</Pages>
  <Words>6122</Words>
  <Characters>47873</Characters>
  <Application>Microsoft Office Word</Application>
  <DocSecurity>0</DocSecurity>
  <Lines>398</Lines>
  <Paragraphs>107</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Краснова Татьяна Николаевна</dc:creator>
  <cp:keywords/>
  <cp:lastModifiedBy>Краснова Татьяна Николаевна</cp:lastModifiedBy>
  <cp:revision>8</cp:revision>
  <cp:lastPrinted>2022-03-02T10:52:00Z</cp:lastPrinted>
  <dcterms:created xsi:type="dcterms:W3CDTF">2022-03-02T10:49:00Z</dcterms:created>
  <dcterms:modified xsi:type="dcterms:W3CDTF">2022-03-05T06:47:00Z</dcterms:modified>
</cp:coreProperties>
</file>