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4" w:type="dxa"/>
        <w:tblInd w:w="-612" w:type="dxa"/>
        <w:tblLook w:val="01E0" w:firstRow="1" w:lastRow="1" w:firstColumn="1" w:lastColumn="1" w:noHBand="0" w:noVBand="0"/>
      </w:tblPr>
      <w:tblGrid>
        <w:gridCol w:w="4140"/>
        <w:gridCol w:w="1980"/>
        <w:gridCol w:w="4154"/>
      </w:tblGrid>
      <w:tr w:rsidR="004D6518" w:rsidTr="00144BD5">
        <w:tc>
          <w:tcPr>
            <w:tcW w:w="4140" w:type="dxa"/>
          </w:tcPr>
          <w:p w:rsidR="004D6518" w:rsidRPr="00144BD5" w:rsidRDefault="004D6518" w:rsidP="00144BD5">
            <w:pPr>
              <w:pStyle w:val="1"/>
              <w:jc w:val="center"/>
              <w:rPr>
                <w:rFonts w:ascii="TimesEC" w:hAnsi="TimesEC"/>
                <w:b/>
                <w:szCs w:val="24"/>
              </w:rPr>
            </w:pPr>
            <w:proofErr w:type="spellStart"/>
            <w:r w:rsidRPr="004B31C7">
              <w:rPr>
                <w:rFonts w:ascii="TimesEC" w:hAnsi="TimesEC"/>
                <w:b/>
                <w:szCs w:val="24"/>
              </w:rPr>
              <w:t>Ч</w:t>
            </w:r>
            <w:r w:rsidR="004B31C7" w:rsidRPr="004B31C7">
              <w:rPr>
                <w:rFonts w:ascii="Arial" w:hAnsi="Arial" w:cs="Arial"/>
                <w:b/>
                <w:szCs w:val="24"/>
                <w:shd w:val="clear" w:color="auto" w:fill="FFFFFF"/>
              </w:rPr>
              <w:t>ă</w:t>
            </w:r>
            <w:r w:rsidRPr="004B31C7">
              <w:rPr>
                <w:rFonts w:ascii="TimesEC" w:hAnsi="TimesEC"/>
                <w:b/>
                <w:szCs w:val="24"/>
              </w:rPr>
              <w:t>ваш</w:t>
            </w:r>
            <w:proofErr w:type="spellEnd"/>
            <w:r w:rsidRPr="00144BD5">
              <w:rPr>
                <w:rFonts w:ascii="TimesEC" w:hAnsi="TimesEC"/>
                <w:b/>
                <w:szCs w:val="24"/>
              </w:rPr>
              <w:t xml:space="preserve"> Республики</w:t>
            </w:r>
          </w:p>
          <w:p w:rsidR="004D6518" w:rsidRPr="004B31C7" w:rsidRDefault="004D6518" w:rsidP="00144BD5">
            <w:pPr>
              <w:jc w:val="center"/>
              <w:rPr>
                <w:b/>
                <w:sz w:val="24"/>
                <w:szCs w:val="24"/>
              </w:rPr>
            </w:pPr>
            <w:proofErr w:type="spellStart"/>
            <w:r w:rsidRPr="004B31C7">
              <w:rPr>
                <w:b/>
                <w:sz w:val="24"/>
                <w:szCs w:val="24"/>
              </w:rPr>
              <w:t>Улат</w:t>
            </w:r>
            <w:r w:rsidR="004B31C7" w:rsidRPr="004B31C7">
              <w:rPr>
                <w:b/>
                <w:sz w:val="25"/>
                <w:szCs w:val="25"/>
                <w:shd w:val="clear" w:color="auto" w:fill="FFFFFF"/>
              </w:rPr>
              <w:t>ă</w:t>
            </w:r>
            <w:r w:rsidRPr="004B31C7">
              <w:rPr>
                <w:b/>
                <w:sz w:val="24"/>
                <w:szCs w:val="24"/>
              </w:rPr>
              <w:t>р</w:t>
            </w:r>
            <w:proofErr w:type="spellEnd"/>
            <w:r w:rsidRPr="004B31C7">
              <w:rPr>
                <w:b/>
                <w:sz w:val="24"/>
                <w:szCs w:val="24"/>
              </w:rPr>
              <w:t xml:space="preserve"> хула </w:t>
            </w:r>
          </w:p>
          <w:p w:rsidR="004D6518" w:rsidRPr="00144BD5" w:rsidRDefault="004D6518" w:rsidP="00144BD5">
            <w:pPr>
              <w:jc w:val="center"/>
              <w:rPr>
                <w:rFonts w:ascii="TimesEC" w:hAnsi="TimesEC"/>
                <w:b/>
                <w:sz w:val="24"/>
                <w:szCs w:val="24"/>
              </w:rPr>
            </w:pPr>
            <w:r w:rsidRPr="00144BD5">
              <w:rPr>
                <w:rFonts w:ascii="TimesEC" w:hAnsi="TimesEC"/>
                <w:b/>
                <w:sz w:val="24"/>
                <w:szCs w:val="24"/>
              </w:rPr>
              <w:t>АДМИНИСТРАЦИЙЕ</w:t>
            </w:r>
          </w:p>
          <w:p w:rsidR="004D6518" w:rsidRPr="00144BD5" w:rsidRDefault="004D6518" w:rsidP="00144BD5">
            <w:pPr>
              <w:jc w:val="center"/>
              <w:rPr>
                <w:rFonts w:ascii="TimesEC" w:hAnsi="TimesEC"/>
                <w:bCs/>
                <w:sz w:val="16"/>
              </w:rPr>
            </w:pPr>
          </w:p>
          <w:p w:rsidR="004D6518" w:rsidRPr="004B31C7" w:rsidRDefault="004D6518" w:rsidP="00144BD5">
            <w:pPr>
              <w:pStyle w:val="a3"/>
              <w:framePr w:w="0" w:hRule="auto" w:hSpace="0" w:wrap="auto" w:vAnchor="margin" w:hAnchor="text" w:xAlign="left" w:yAlign="inline"/>
              <w:ind w:firstLine="0"/>
              <w:rPr>
                <w:rFonts w:ascii="Times New Roman" w:hAnsi="Times New Roman"/>
                <w:sz w:val="28"/>
                <w:szCs w:val="28"/>
              </w:rPr>
            </w:pPr>
            <w:r w:rsidRPr="004B31C7">
              <w:rPr>
                <w:rFonts w:ascii="Times New Roman" w:hAnsi="Times New Roman"/>
                <w:sz w:val="28"/>
                <w:szCs w:val="28"/>
              </w:rPr>
              <w:t>ЙЫШ</w:t>
            </w:r>
            <w:r w:rsidR="004B31C7" w:rsidRPr="004B31C7">
              <w:rPr>
                <w:rFonts w:ascii="Times New Roman" w:hAnsi="Times New Roman"/>
                <w:sz w:val="28"/>
                <w:szCs w:val="28"/>
                <w:shd w:val="clear" w:color="auto" w:fill="FFFFFF"/>
              </w:rPr>
              <w:t>Ă</w:t>
            </w:r>
            <w:r w:rsidRPr="004B31C7">
              <w:rPr>
                <w:rFonts w:ascii="Times New Roman" w:hAnsi="Times New Roman"/>
                <w:sz w:val="28"/>
                <w:szCs w:val="28"/>
              </w:rPr>
              <w:t>НУ</w:t>
            </w:r>
          </w:p>
          <w:p w:rsidR="004D6518" w:rsidRPr="00144BD5" w:rsidRDefault="004D6518" w:rsidP="00144BD5">
            <w:pPr>
              <w:jc w:val="center"/>
              <w:rPr>
                <w:rFonts w:ascii="TimesEC" w:hAnsi="TimesEC"/>
              </w:rPr>
            </w:pPr>
          </w:p>
          <w:p w:rsidR="004D6518" w:rsidRPr="000F05B1" w:rsidRDefault="004D6518" w:rsidP="00144BD5">
            <w:pPr>
              <w:jc w:val="center"/>
            </w:pPr>
            <w:r w:rsidRPr="000F05B1">
              <w:t>«</w:t>
            </w:r>
            <w:r w:rsidR="00783AA4">
              <w:t xml:space="preserve">          </w:t>
            </w:r>
            <w:r w:rsidR="00AB5A1B">
              <w:t>»</w:t>
            </w:r>
            <w:r w:rsidR="00783AA4">
              <w:t xml:space="preserve">                </w:t>
            </w:r>
            <w:r w:rsidR="00AB5A1B">
              <w:t>202</w:t>
            </w:r>
            <w:r w:rsidR="00F5357A">
              <w:t>2</w:t>
            </w:r>
            <w:r w:rsidR="00272672">
              <w:t xml:space="preserve"> </w:t>
            </w:r>
            <w:r w:rsidRPr="000F05B1">
              <w:t xml:space="preserve"> №</w:t>
            </w:r>
            <w:r w:rsidR="00272672">
              <w:t xml:space="preserve"> </w:t>
            </w:r>
            <w:r w:rsidR="00783AA4">
              <w:t xml:space="preserve">      </w:t>
            </w:r>
          </w:p>
          <w:p w:rsidR="004D6518" w:rsidRPr="004B31C7" w:rsidRDefault="004D6518" w:rsidP="00144BD5">
            <w:pPr>
              <w:jc w:val="center"/>
            </w:pPr>
            <w:proofErr w:type="spellStart"/>
            <w:r w:rsidRPr="004B31C7">
              <w:t>Улат</w:t>
            </w:r>
            <w:r w:rsidR="004B31C7" w:rsidRPr="004B31C7">
              <w:rPr>
                <w:color w:val="333333"/>
                <w:shd w:val="clear" w:color="auto" w:fill="FFFFFF"/>
              </w:rPr>
              <w:t>ă</w:t>
            </w:r>
            <w:r w:rsidRPr="004B31C7">
              <w:t>р</w:t>
            </w:r>
            <w:proofErr w:type="spellEnd"/>
            <w:r w:rsidRPr="004B31C7">
              <w:t xml:space="preserve"> хули</w:t>
            </w:r>
          </w:p>
          <w:p w:rsidR="004D6518" w:rsidRPr="00144BD5" w:rsidRDefault="004D6518" w:rsidP="00144BD5">
            <w:pPr>
              <w:numPr>
                <w:ilvl w:val="12"/>
                <w:numId w:val="0"/>
              </w:numPr>
              <w:ind w:right="-1"/>
              <w:jc w:val="both"/>
              <w:rPr>
                <w:b/>
                <w:sz w:val="28"/>
                <w:szCs w:val="28"/>
              </w:rPr>
            </w:pPr>
          </w:p>
        </w:tc>
        <w:tc>
          <w:tcPr>
            <w:tcW w:w="1980" w:type="dxa"/>
          </w:tcPr>
          <w:p w:rsidR="004D6518" w:rsidRPr="00144BD5" w:rsidRDefault="00F343BE" w:rsidP="00144BD5">
            <w:pPr>
              <w:numPr>
                <w:ilvl w:val="12"/>
                <w:numId w:val="0"/>
              </w:numPr>
              <w:ind w:right="-1"/>
              <w:jc w:val="center"/>
              <w:rPr>
                <w:b/>
                <w:sz w:val="28"/>
                <w:szCs w:val="28"/>
              </w:rPr>
            </w:pPr>
            <w:r>
              <w:rPr>
                <w:noProof/>
                <w:color w:val="000000"/>
              </w:rPr>
              <w:drawing>
                <wp:inline distT="0" distB="0" distL="0" distR="0">
                  <wp:extent cx="902335" cy="1235075"/>
                  <wp:effectExtent l="19050" t="0" r="0" b="0"/>
                  <wp:docPr id="1" name="Рисунок 1" descr="маслово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словой3"/>
                          <pic:cNvPicPr>
                            <a:picLocks noChangeAspect="1" noChangeArrowheads="1"/>
                          </pic:cNvPicPr>
                        </pic:nvPicPr>
                        <pic:blipFill>
                          <a:blip r:embed="rId6"/>
                          <a:srcRect/>
                          <a:stretch>
                            <a:fillRect/>
                          </a:stretch>
                        </pic:blipFill>
                        <pic:spPr bwMode="auto">
                          <a:xfrm>
                            <a:off x="0" y="0"/>
                            <a:ext cx="902335" cy="1235075"/>
                          </a:xfrm>
                          <a:prstGeom prst="rect">
                            <a:avLst/>
                          </a:prstGeom>
                          <a:noFill/>
                          <a:ln w="9525">
                            <a:noFill/>
                            <a:miter lim="800000"/>
                            <a:headEnd/>
                            <a:tailEnd/>
                          </a:ln>
                        </pic:spPr>
                      </pic:pic>
                    </a:graphicData>
                  </a:graphic>
                </wp:inline>
              </w:drawing>
            </w:r>
          </w:p>
        </w:tc>
        <w:tc>
          <w:tcPr>
            <w:tcW w:w="4154" w:type="dxa"/>
          </w:tcPr>
          <w:p w:rsidR="004D6518" w:rsidRPr="00144BD5" w:rsidRDefault="004D6518" w:rsidP="00144BD5">
            <w:pPr>
              <w:jc w:val="center"/>
              <w:rPr>
                <w:b/>
                <w:sz w:val="28"/>
              </w:rPr>
            </w:pPr>
            <w:r w:rsidRPr="00144BD5">
              <w:rPr>
                <w:b/>
              </w:rPr>
              <w:t>ЧУВАШСКАЯРЕСПУБЛИКА</w:t>
            </w:r>
          </w:p>
          <w:p w:rsidR="004D6518" w:rsidRPr="00144BD5" w:rsidRDefault="004D6518" w:rsidP="00144BD5">
            <w:pPr>
              <w:jc w:val="center"/>
              <w:rPr>
                <w:b/>
              </w:rPr>
            </w:pPr>
            <w:r w:rsidRPr="00144BD5">
              <w:rPr>
                <w:b/>
              </w:rPr>
              <w:t xml:space="preserve">АДМИНИСТРАЦИЯ </w:t>
            </w:r>
          </w:p>
          <w:p w:rsidR="004D6518" w:rsidRPr="00144BD5" w:rsidRDefault="004D6518" w:rsidP="00144BD5">
            <w:pPr>
              <w:jc w:val="center"/>
              <w:rPr>
                <w:rFonts w:ascii="TimesET" w:hAnsi="TimesET"/>
              </w:rPr>
            </w:pPr>
            <w:r w:rsidRPr="00144BD5">
              <w:rPr>
                <w:b/>
                <w:sz w:val="28"/>
              </w:rPr>
              <w:t xml:space="preserve">города Алатыря </w:t>
            </w:r>
          </w:p>
          <w:p w:rsidR="004D6518" w:rsidRPr="00144BD5" w:rsidRDefault="004D6518" w:rsidP="00144BD5">
            <w:pPr>
              <w:jc w:val="center"/>
              <w:rPr>
                <w:rFonts w:ascii="TimesET" w:hAnsi="TimesET"/>
              </w:rPr>
            </w:pPr>
          </w:p>
          <w:p w:rsidR="004D6518" w:rsidRPr="00144BD5" w:rsidRDefault="004D6518" w:rsidP="00144BD5">
            <w:pPr>
              <w:jc w:val="center"/>
              <w:rPr>
                <w:b/>
                <w:sz w:val="28"/>
              </w:rPr>
            </w:pPr>
            <w:r w:rsidRPr="00144BD5">
              <w:rPr>
                <w:b/>
                <w:sz w:val="28"/>
              </w:rPr>
              <w:t>ПОСТАНОВЛЕНИЕ</w:t>
            </w:r>
          </w:p>
          <w:p w:rsidR="004D6518" w:rsidRPr="00144BD5" w:rsidRDefault="004D6518" w:rsidP="00144BD5">
            <w:pPr>
              <w:jc w:val="center"/>
              <w:rPr>
                <w:rFonts w:ascii="Journal Chv" w:hAnsi="Journal Chv"/>
                <w:b/>
              </w:rPr>
            </w:pPr>
          </w:p>
          <w:p w:rsidR="004D6518" w:rsidRPr="000F05B1" w:rsidRDefault="004D6518" w:rsidP="00144BD5">
            <w:pPr>
              <w:jc w:val="both"/>
              <w:rPr>
                <w:sz w:val="16"/>
              </w:rPr>
            </w:pPr>
            <w:r w:rsidRPr="000F05B1">
              <w:t xml:space="preserve">                «</w:t>
            </w:r>
            <w:r w:rsidR="00272672">
              <w:t xml:space="preserve"> </w:t>
            </w:r>
            <w:r w:rsidR="00783AA4">
              <w:t xml:space="preserve">        </w:t>
            </w:r>
            <w:r w:rsidRPr="000F05B1">
              <w:t>»</w:t>
            </w:r>
            <w:r w:rsidR="00272672">
              <w:t xml:space="preserve"> </w:t>
            </w:r>
            <w:r w:rsidR="00783AA4">
              <w:t xml:space="preserve">                    </w:t>
            </w:r>
            <w:r w:rsidR="00272672">
              <w:t xml:space="preserve"> </w:t>
            </w:r>
            <w:r w:rsidR="00AB5A1B">
              <w:t>202</w:t>
            </w:r>
            <w:r w:rsidR="00F5357A">
              <w:t>2</w:t>
            </w:r>
            <w:r w:rsidRPr="000F05B1">
              <w:t xml:space="preserve"> г. №</w:t>
            </w:r>
            <w:r w:rsidR="00272672">
              <w:t xml:space="preserve"> </w:t>
            </w:r>
          </w:p>
          <w:p w:rsidR="004D6518" w:rsidRDefault="004D6518" w:rsidP="00144BD5">
            <w:pPr>
              <w:jc w:val="center"/>
            </w:pPr>
            <w:r>
              <w:t>г. Алатырь</w:t>
            </w:r>
          </w:p>
          <w:p w:rsidR="004D6518" w:rsidRPr="00144BD5" w:rsidRDefault="004D6518" w:rsidP="00144BD5">
            <w:pPr>
              <w:numPr>
                <w:ilvl w:val="12"/>
                <w:numId w:val="0"/>
              </w:numPr>
              <w:ind w:right="-1"/>
              <w:jc w:val="both"/>
              <w:rPr>
                <w:b/>
                <w:sz w:val="28"/>
                <w:szCs w:val="28"/>
              </w:rPr>
            </w:pPr>
          </w:p>
        </w:tc>
      </w:tr>
    </w:tbl>
    <w:p w:rsidR="004D6518" w:rsidRPr="009B10B6" w:rsidRDefault="004D6518" w:rsidP="007E0C1A">
      <w:pPr>
        <w:ind w:right="-2"/>
        <w:rPr>
          <w:b/>
          <w:sz w:val="24"/>
          <w:szCs w:val="24"/>
        </w:rPr>
      </w:pPr>
    </w:p>
    <w:p w:rsidR="00160006" w:rsidRPr="009B10B6" w:rsidRDefault="00A22A83" w:rsidP="009B10B6">
      <w:pPr>
        <w:keepLines/>
        <w:ind w:right="4253"/>
        <w:rPr>
          <w:b/>
          <w:sz w:val="24"/>
          <w:szCs w:val="24"/>
        </w:rPr>
      </w:pPr>
      <w:r w:rsidRPr="009B10B6">
        <w:rPr>
          <w:rFonts w:eastAsia="SimSun"/>
          <w:b/>
          <w:sz w:val="24"/>
          <w:szCs w:val="24"/>
        </w:rPr>
        <w:t xml:space="preserve">О внесении изменений в постановление </w:t>
      </w:r>
      <w:r w:rsidR="007E0C1A" w:rsidRPr="009B10B6">
        <w:rPr>
          <w:rFonts w:eastAsia="SimSun"/>
          <w:b/>
          <w:sz w:val="24"/>
          <w:szCs w:val="24"/>
        </w:rPr>
        <w:t>а</w:t>
      </w:r>
      <w:r w:rsidRPr="009B10B6">
        <w:rPr>
          <w:rFonts w:eastAsia="SimSun"/>
          <w:b/>
          <w:sz w:val="24"/>
          <w:szCs w:val="24"/>
        </w:rPr>
        <w:t xml:space="preserve">дминистрации города Алатыря Чувашской Республики </w:t>
      </w:r>
      <w:r w:rsidR="007E0C1A" w:rsidRPr="009B10B6">
        <w:rPr>
          <w:b/>
          <w:sz w:val="24"/>
          <w:szCs w:val="24"/>
        </w:rPr>
        <w:t>от 22 декабря 2017 г. № 926</w:t>
      </w:r>
      <w:r w:rsidR="009B10B6" w:rsidRPr="009B10B6">
        <w:rPr>
          <w:b/>
          <w:sz w:val="24"/>
          <w:szCs w:val="24"/>
        </w:rPr>
        <w:t xml:space="preserve"> «Об утверждении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w:t>
      </w:r>
      <w:r w:rsidR="00FA28BE">
        <w:rPr>
          <w:b/>
          <w:sz w:val="24"/>
          <w:szCs w:val="24"/>
        </w:rPr>
        <w:t>,</w:t>
      </w:r>
      <w:r w:rsidR="009B10B6" w:rsidRPr="009B10B6">
        <w:rPr>
          <w:b/>
          <w:sz w:val="24"/>
          <w:szCs w:val="24"/>
        </w:rPr>
        <w:t xml:space="preserve"> работ, услуг»</w:t>
      </w:r>
      <w:r w:rsidR="007E0C1A" w:rsidRPr="009B10B6">
        <w:rPr>
          <w:b/>
          <w:sz w:val="24"/>
          <w:szCs w:val="24"/>
        </w:rPr>
        <w:t xml:space="preserve"> </w:t>
      </w:r>
    </w:p>
    <w:p w:rsidR="00932D81" w:rsidRPr="00DB3330" w:rsidRDefault="00932D81" w:rsidP="00160006">
      <w:pPr>
        <w:widowControl w:val="0"/>
        <w:ind w:firstLine="426"/>
        <w:jc w:val="both"/>
        <w:rPr>
          <w:sz w:val="24"/>
          <w:szCs w:val="24"/>
          <w:shd w:val="clear" w:color="auto" w:fill="FFFFFF"/>
        </w:rPr>
      </w:pPr>
    </w:p>
    <w:p w:rsidR="004D6518" w:rsidRPr="003714DD" w:rsidRDefault="00932D81" w:rsidP="00FF580D">
      <w:pPr>
        <w:pStyle w:val="a5"/>
        <w:rPr>
          <w:sz w:val="24"/>
          <w:szCs w:val="24"/>
        </w:rPr>
      </w:pPr>
      <w:r w:rsidRPr="003714DD">
        <w:rPr>
          <w:sz w:val="24"/>
          <w:szCs w:val="24"/>
          <w:shd w:val="clear" w:color="auto" w:fill="FFFFFF"/>
        </w:rPr>
        <w:t>В соответствии со </w:t>
      </w:r>
      <w:hyperlink r:id="rId7" w:anchor="/document/12112604/entry/78" w:history="1">
        <w:r w:rsidRPr="003714DD">
          <w:rPr>
            <w:rStyle w:val="ab"/>
            <w:color w:val="auto"/>
            <w:sz w:val="24"/>
            <w:szCs w:val="24"/>
            <w:u w:val="none"/>
            <w:shd w:val="clear" w:color="auto" w:fill="FFFFFF"/>
          </w:rPr>
          <w:t>статьей 78</w:t>
        </w:r>
      </w:hyperlink>
      <w:r w:rsidRPr="003714DD">
        <w:rPr>
          <w:sz w:val="24"/>
          <w:szCs w:val="24"/>
          <w:shd w:val="clear" w:color="auto" w:fill="FFFFFF"/>
        </w:rPr>
        <w:t>  Бюджетного кодекса Российской Федерации, </w:t>
      </w:r>
      <w:hyperlink r:id="rId8" w:anchor="/document/186367/entry/15" w:history="1">
        <w:r w:rsidRPr="003714DD">
          <w:rPr>
            <w:rStyle w:val="ab"/>
            <w:color w:val="auto"/>
            <w:sz w:val="24"/>
            <w:szCs w:val="24"/>
            <w:u w:val="none"/>
            <w:shd w:val="clear" w:color="auto" w:fill="FFFFFF"/>
          </w:rPr>
          <w:t>Федеральным законом</w:t>
        </w:r>
      </w:hyperlink>
      <w:r w:rsidRPr="003714DD">
        <w:rPr>
          <w:sz w:val="24"/>
          <w:szCs w:val="24"/>
          <w:shd w:val="clear" w:color="auto" w:fill="FFFFFF"/>
        </w:rPr>
        <w:t> от 06 октября 2003 года № 131-ФЗ «Об общих принципах организации местного самоуправления в Российской Федерации», </w:t>
      </w:r>
      <w:hyperlink r:id="rId9" w:anchor="/document/74681710/entry/0" w:history="1">
        <w:r w:rsidRPr="003714DD">
          <w:rPr>
            <w:rStyle w:val="ab"/>
            <w:color w:val="auto"/>
            <w:sz w:val="24"/>
            <w:szCs w:val="24"/>
            <w:u w:val="none"/>
            <w:shd w:val="clear" w:color="auto" w:fill="FFFFFF"/>
          </w:rPr>
          <w:t>постановлением</w:t>
        </w:r>
      </w:hyperlink>
      <w:r w:rsidRPr="003714DD">
        <w:rPr>
          <w:sz w:val="24"/>
          <w:szCs w:val="24"/>
          <w:shd w:val="clear" w:color="auto" w:fill="FFFFFF"/>
        </w:rPr>
        <w:t> Правительства Российской Федерации от 18 сентября 2020 года № 1492 «Об общих требован</w:t>
      </w:r>
      <w:bookmarkStart w:id="0" w:name="_GoBack"/>
      <w:bookmarkEnd w:id="0"/>
      <w:r w:rsidRPr="003714DD">
        <w:rPr>
          <w:sz w:val="24"/>
          <w:szCs w:val="24"/>
          <w:shd w:val="clear" w:color="auto" w:fill="FFFFFF"/>
        </w:rPr>
        <w:t>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sidR="00A22A83" w:rsidRPr="003714DD">
        <w:rPr>
          <w:sz w:val="24"/>
          <w:szCs w:val="24"/>
          <w:shd w:val="clear" w:color="auto" w:fill="FFFFFF"/>
        </w:rPr>
        <w:t>ительства Российской Федерации»</w:t>
      </w:r>
      <w:r w:rsidR="00F63713" w:rsidRPr="003714DD">
        <w:rPr>
          <w:sz w:val="24"/>
          <w:szCs w:val="24"/>
          <w:shd w:val="clear" w:color="auto" w:fill="FFFFFF"/>
        </w:rPr>
        <w:t xml:space="preserve"> </w:t>
      </w:r>
      <w:r w:rsidRPr="003714DD">
        <w:rPr>
          <w:sz w:val="24"/>
          <w:szCs w:val="24"/>
          <w:shd w:val="clear" w:color="auto" w:fill="FFFFFF"/>
        </w:rPr>
        <w:t>администрация города Алатыря Чувашской Республики</w:t>
      </w:r>
    </w:p>
    <w:p w:rsidR="004D6518" w:rsidRPr="003714DD" w:rsidRDefault="004D6518" w:rsidP="006B2BD2">
      <w:pPr>
        <w:widowControl w:val="0"/>
        <w:jc w:val="center"/>
        <w:rPr>
          <w:sz w:val="24"/>
          <w:szCs w:val="24"/>
        </w:rPr>
      </w:pPr>
      <w:r w:rsidRPr="003714DD">
        <w:rPr>
          <w:sz w:val="24"/>
          <w:szCs w:val="24"/>
        </w:rPr>
        <w:t xml:space="preserve">п о с </w:t>
      </w:r>
      <w:proofErr w:type="gramStart"/>
      <w:r w:rsidRPr="003714DD">
        <w:rPr>
          <w:sz w:val="24"/>
          <w:szCs w:val="24"/>
        </w:rPr>
        <w:t>т</w:t>
      </w:r>
      <w:proofErr w:type="gramEnd"/>
      <w:r w:rsidRPr="003714DD">
        <w:rPr>
          <w:sz w:val="24"/>
          <w:szCs w:val="24"/>
        </w:rPr>
        <w:t xml:space="preserve"> а н о в л я е т:</w:t>
      </w:r>
    </w:p>
    <w:p w:rsidR="0047705B" w:rsidRPr="003714DD" w:rsidRDefault="0047705B" w:rsidP="00B050F7">
      <w:pPr>
        <w:widowControl w:val="0"/>
        <w:ind w:firstLine="426"/>
        <w:jc w:val="center"/>
        <w:rPr>
          <w:sz w:val="24"/>
          <w:szCs w:val="24"/>
        </w:rPr>
      </w:pPr>
    </w:p>
    <w:p w:rsidR="00556CC2" w:rsidRPr="00556CC2" w:rsidRDefault="00B050F7" w:rsidP="00B050F7">
      <w:pPr>
        <w:pStyle w:val="aa"/>
        <w:widowControl w:val="0"/>
        <w:numPr>
          <w:ilvl w:val="0"/>
          <w:numId w:val="22"/>
        </w:numPr>
        <w:tabs>
          <w:tab w:val="left" w:pos="426"/>
        </w:tabs>
        <w:ind w:left="0" w:firstLine="426"/>
        <w:jc w:val="both"/>
      </w:pPr>
      <w:r>
        <w:t>Изложить общие требования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w:t>
      </w:r>
      <w:r w:rsidR="00914B21">
        <w:t>,</w:t>
      </w:r>
      <w:r>
        <w:t xml:space="preserve"> работ, услуг</w:t>
      </w:r>
      <w:r w:rsidR="00914B21">
        <w:t xml:space="preserve">, </w:t>
      </w:r>
      <w:r w:rsidR="00C83F86">
        <w:t>утвержденные</w:t>
      </w:r>
      <w:r w:rsidR="00914B21">
        <w:t xml:space="preserve"> постановлением администрации города Алатыря Чувашской Республики от 22 декабря 2017 г. № 926 «Об утверждении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t xml:space="preserve"> в новой редакции </w:t>
      </w:r>
      <w:r w:rsidR="00556CC2">
        <w:t>согласно приложению</w:t>
      </w:r>
      <w:r w:rsidR="00C83F86">
        <w:t xml:space="preserve"> (далее – общие требования)</w:t>
      </w:r>
      <w:r w:rsidR="00556CC2" w:rsidRPr="00556CC2">
        <w:t>.</w:t>
      </w:r>
    </w:p>
    <w:p w:rsidR="00932D81" w:rsidRPr="003714DD" w:rsidRDefault="00932D81" w:rsidP="00932D81">
      <w:pPr>
        <w:pStyle w:val="s1"/>
        <w:numPr>
          <w:ilvl w:val="0"/>
          <w:numId w:val="22"/>
        </w:numPr>
        <w:shd w:val="clear" w:color="auto" w:fill="FFFFFF"/>
        <w:spacing w:before="0" w:beforeAutospacing="0" w:after="0" w:afterAutospacing="0"/>
        <w:ind w:left="0" w:firstLine="425"/>
        <w:jc w:val="both"/>
      </w:pPr>
      <w:r w:rsidRPr="003714DD">
        <w:t xml:space="preserve">Установить, что общие требования, утвержденные настоящим постановлением, не распространяются на нормативные правовые акты, регулирующие предоставление из бюджета </w:t>
      </w:r>
      <w:r w:rsidR="00D835EA" w:rsidRPr="003714DD">
        <w:t>города Алатыря Чувашской Республики</w:t>
      </w:r>
      <w:r w:rsidRPr="003714DD">
        <w:t>:</w:t>
      </w:r>
    </w:p>
    <w:p w:rsidR="00932D81" w:rsidRPr="003714DD" w:rsidRDefault="003714DD" w:rsidP="007D2090">
      <w:pPr>
        <w:pStyle w:val="s1"/>
        <w:shd w:val="clear" w:color="auto" w:fill="FFFFFF"/>
        <w:spacing w:before="0" w:beforeAutospacing="0" w:after="0" w:afterAutospacing="0"/>
        <w:ind w:firstLine="425"/>
        <w:jc w:val="both"/>
      </w:pPr>
      <w:r w:rsidRPr="003714DD">
        <w:t xml:space="preserve">- </w:t>
      </w:r>
      <w:r w:rsidR="00932D81" w:rsidRPr="003714DD">
        <w:t xml:space="preserve">субсидий в целях реализации соглашений о государственно-частном партнерстве, </w:t>
      </w:r>
      <w:proofErr w:type="spellStart"/>
      <w:r w:rsidR="00932D81" w:rsidRPr="003714DD">
        <w:t>муниципально</w:t>
      </w:r>
      <w:proofErr w:type="spellEnd"/>
      <w:r w:rsidR="00932D81" w:rsidRPr="003714DD">
        <w:t>-частном партнерстве, концессионных соглашений, заключаемых в порядке, определенном соответственно </w:t>
      </w:r>
      <w:hyperlink r:id="rId10" w:anchor="/document/71129190/entry/2" w:history="1">
        <w:r w:rsidR="00932D81" w:rsidRPr="003714DD">
          <w:rPr>
            <w:rStyle w:val="ab"/>
            <w:color w:val="auto"/>
            <w:u w:val="none"/>
          </w:rPr>
          <w:t>законодательством</w:t>
        </w:r>
      </w:hyperlink>
      <w:r w:rsidR="00932D81" w:rsidRPr="003714DD">
        <w:t xml:space="preserve"> Российской Федерации о государственно-частном партнерстве, </w:t>
      </w:r>
      <w:proofErr w:type="spellStart"/>
      <w:r w:rsidR="00932D81" w:rsidRPr="003714DD">
        <w:t>муниципально</w:t>
      </w:r>
      <w:proofErr w:type="spellEnd"/>
      <w:r w:rsidR="00932D81" w:rsidRPr="003714DD">
        <w:t xml:space="preserve">-частном </w:t>
      </w:r>
      <w:r w:rsidR="00932D81" w:rsidRPr="003714DD">
        <w:lastRenderedPageBreak/>
        <w:t>партнерстве, </w:t>
      </w:r>
      <w:hyperlink r:id="rId11" w:anchor="/document/12141176/entry/2" w:history="1">
        <w:r w:rsidR="00932D81" w:rsidRPr="003714DD">
          <w:rPr>
            <w:rStyle w:val="ab"/>
            <w:color w:val="auto"/>
            <w:u w:val="none"/>
          </w:rPr>
          <w:t>законодательством</w:t>
        </w:r>
      </w:hyperlink>
      <w:r w:rsidR="00932D81" w:rsidRPr="003714DD">
        <w:t> Российской Федерации о концессионных соглашениях, предусмотренных </w:t>
      </w:r>
      <w:hyperlink r:id="rId12" w:anchor="/document/12112604/entry/786" w:history="1">
        <w:r w:rsidR="00932D81" w:rsidRPr="003714DD">
          <w:rPr>
            <w:rStyle w:val="ab"/>
            <w:color w:val="auto"/>
            <w:u w:val="none"/>
          </w:rPr>
          <w:t>пунктом 6 статьи 78</w:t>
        </w:r>
      </w:hyperlink>
      <w:r w:rsidR="00932D81" w:rsidRPr="003714DD">
        <w:t> Бюджетного кодекса Российской Федерации;</w:t>
      </w:r>
    </w:p>
    <w:p w:rsidR="00932D81" w:rsidRPr="003714DD" w:rsidRDefault="003714DD" w:rsidP="007D2090">
      <w:pPr>
        <w:pStyle w:val="s1"/>
        <w:shd w:val="clear" w:color="auto" w:fill="FFFFFF"/>
        <w:spacing w:before="0" w:beforeAutospacing="0" w:after="0" w:afterAutospacing="0"/>
        <w:ind w:firstLine="425"/>
        <w:jc w:val="both"/>
      </w:pPr>
      <w:r w:rsidRPr="003714DD">
        <w:t xml:space="preserve">- </w:t>
      </w:r>
      <w:r w:rsidR="00932D81" w:rsidRPr="003714DD">
        <w:t>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предусмотренных </w:t>
      </w:r>
      <w:hyperlink r:id="rId13" w:anchor="/document/12112604/entry/788" w:history="1">
        <w:r w:rsidR="00932D81" w:rsidRPr="003714DD">
          <w:rPr>
            <w:rStyle w:val="ab"/>
            <w:color w:val="auto"/>
            <w:u w:val="none"/>
          </w:rPr>
          <w:t>пунктом 8 статьи 78</w:t>
        </w:r>
      </w:hyperlink>
      <w:r w:rsidR="00932D81" w:rsidRPr="003714DD">
        <w:t> Бюджетного кодекса Российской Федерации;</w:t>
      </w:r>
    </w:p>
    <w:p w:rsidR="00932D81" w:rsidRPr="00990AF5" w:rsidRDefault="003714DD" w:rsidP="007D2090">
      <w:pPr>
        <w:pStyle w:val="s1"/>
        <w:shd w:val="clear" w:color="auto" w:fill="FFFFFF"/>
        <w:spacing w:before="0" w:beforeAutospacing="0" w:after="0" w:afterAutospacing="0"/>
        <w:ind w:firstLine="425"/>
        <w:jc w:val="both"/>
      </w:pPr>
      <w:r w:rsidRPr="003714DD">
        <w:t xml:space="preserve">- </w:t>
      </w:r>
      <w:r w:rsidR="00932D81" w:rsidRPr="003714DD">
        <w:t>субсидий государственным (муниципальным) учреждениям, за исключением грантов в форме субсидий, предусмотренных </w:t>
      </w:r>
      <w:hyperlink r:id="rId14" w:anchor="/document/12112604/entry/7814" w:history="1">
        <w:r w:rsidR="00932D81" w:rsidRPr="003714DD">
          <w:rPr>
            <w:rStyle w:val="ab"/>
            <w:color w:val="auto"/>
            <w:u w:val="none"/>
          </w:rPr>
          <w:t>пунктом 4 статьи 78.1</w:t>
        </w:r>
      </w:hyperlink>
      <w:r w:rsidR="00932D81" w:rsidRPr="003714DD">
        <w:t xml:space="preserve"> Бюджетного кодекса </w:t>
      </w:r>
      <w:r w:rsidR="00932D81" w:rsidRPr="00990AF5">
        <w:t>Российской Федерации.</w:t>
      </w:r>
    </w:p>
    <w:p w:rsidR="00C375CD" w:rsidRPr="00990AF5" w:rsidRDefault="007E0C1A" w:rsidP="007D2090">
      <w:pPr>
        <w:pStyle w:val="s1"/>
        <w:shd w:val="clear" w:color="auto" w:fill="FFFFFF"/>
        <w:spacing w:before="0" w:beforeAutospacing="0" w:after="0" w:afterAutospacing="0"/>
        <w:ind w:firstLine="425"/>
        <w:jc w:val="both"/>
      </w:pPr>
      <w:r>
        <w:t>3</w:t>
      </w:r>
      <w:r w:rsidR="00C375CD" w:rsidRPr="00990AF5">
        <w:t xml:space="preserve">. Признать утратившим силу постановления </w:t>
      </w:r>
      <w:r w:rsidR="00914B21">
        <w:t xml:space="preserve">главы </w:t>
      </w:r>
      <w:r w:rsidR="00C375CD" w:rsidRPr="00990AF5">
        <w:t>администрации города Алатыря</w:t>
      </w:r>
      <w:r w:rsidR="00914B21">
        <w:t xml:space="preserve"> Чувашской Республики</w:t>
      </w:r>
      <w:r w:rsidR="00C375CD" w:rsidRPr="00990AF5">
        <w:t>:</w:t>
      </w:r>
    </w:p>
    <w:p w:rsidR="00C375CD" w:rsidRPr="00990AF5" w:rsidRDefault="00C375CD" w:rsidP="007D2090">
      <w:pPr>
        <w:pStyle w:val="s1"/>
        <w:shd w:val="clear" w:color="auto" w:fill="FFFFFF"/>
        <w:spacing w:before="0" w:beforeAutospacing="0" w:after="0" w:afterAutospacing="0"/>
        <w:ind w:firstLine="425"/>
        <w:jc w:val="both"/>
      </w:pPr>
      <w:r w:rsidRPr="00990AF5">
        <w:t>- от 25 июля 2011г. № 609 «</w:t>
      </w:r>
      <w:r w:rsidRPr="00990AF5">
        <w:rPr>
          <w:shd w:val="clear" w:color="auto" w:fill="FFFFFF"/>
        </w:rPr>
        <w:t>Об утверждении Порядка оказания государственной поддержки субъектам малого и среднего предпринимательства в форме предоставления субсидий на реализацию бизнес-проектов по развитию народных художественных промыслов и ремесел, производству сувенирной продукции на территории города Алатыря Чувашской Республики»;</w:t>
      </w:r>
    </w:p>
    <w:p w:rsidR="00C375CD" w:rsidRPr="00990AF5" w:rsidRDefault="00C375CD" w:rsidP="007D2090">
      <w:pPr>
        <w:pStyle w:val="s1"/>
        <w:shd w:val="clear" w:color="auto" w:fill="FFFFFF"/>
        <w:spacing w:before="0" w:beforeAutospacing="0" w:after="0" w:afterAutospacing="0"/>
        <w:ind w:firstLine="425"/>
        <w:jc w:val="both"/>
      </w:pPr>
      <w:r w:rsidRPr="00990AF5">
        <w:t>- от 23 августа 2011г. № 716</w:t>
      </w:r>
      <w:r w:rsidR="00990AF5" w:rsidRPr="00990AF5">
        <w:t xml:space="preserve"> </w:t>
      </w:r>
      <w:r w:rsidR="00990AF5" w:rsidRPr="00990AF5">
        <w:rPr>
          <w:shd w:val="clear" w:color="auto" w:fill="FFFFFF"/>
        </w:rPr>
        <w:t>«Об экспертной группе по государственной поддержке субъектов малого и среднего предпринимательства в форме грантов»;</w:t>
      </w:r>
    </w:p>
    <w:p w:rsidR="00C375CD" w:rsidRPr="00990AF5" w:rsidRDefault="00C375CD" w:rsidP="007D2090">
      <w:pPr>
        <w:pStyle w:val="s1"/>
        <w:shd w:val="clear" w:color="auto" w:fill="FFFFFF"/>
        <w:spacing w:before="0" w:beforeAutospacing="0" w:after="0" w:afterAutospacing="0"/>
        <w:ind w:firstLine="425"/>
        <w:jc w:val="both"/>
      </w:pPr>
      <w:r w:rsidRPr="00990AF5">
        <w:t>- от 18 августа 2011г. № 698</w:t>
      </w:r>
      <w:r w:rsidR="00990AF5" w:rsidRPr="00990AF5">
        <w:t xml:space="preserve"> «</w:t>
      </w:r>
      <w:r w:rsidR="00990AF5" w:rsidRPr="00990AF5">
        <w:rPr>
          <w:shd w:val="clear" w:color="auto" w:fill="FFFFFF"/>
        </w:rPr>
        <w:t>Об утверждении Порядка возмещения субъектам малого предпринимательства затрат на участие в региональных, межрегиональных, зарубежных выставках»;</w:t>
      </w:r>
    </w:p>
    <w:p w:rsidR="00C375CD" w:rsidRPr="00990AF5" w:rsidRDefault="00C375CD" w:rsidP="007D2090">
      <w:pPr>
        <w:pStyle w:val="s1"/>
        <w:shd w:val="clear" w:color="auto" w:fill="FFFFFF"/>
        <w:spacing w:before="0" w:beforeAutospacing="0" w:after="0" w:afterAutospacing="0"/>
        <w:ind w:firstLine="425"/>
        <w:jc w:val="both"/>
      </w:pPr>
      <w:r w:rsidRPr="00990AF5">
        <w:t>- от 15 июля 2011г. № 587</w:t>
      </w:r>
      <w:r w:rsidR="00990AF5" w:rsidRPr="00990AF5">
        <w:t xml:space="preserve"> «</w:t>
      </w:r>
      <w:r w:rsidR="00990AF5" w:rsidRPr="00990AF5">
        <w:rPr>
          <w:shd w:val="clear" w:color="auto" w:fill="FFFFFF"/>
        </w:rPr>
        <w:t>Об утверждении Порядка предоставления грантов молодым гражданам на поддержку проектов в сфере малого предпринимательства».</w:t>
      </w:r>
    </w:p>
    <w:p w:rsidR="00B9203C" w:rsidRPr="00161388" w:rsidRDefault="007D2090" w:rsidP="007E0C1A">
      <w:pPr>
        <w:pStyle w:val="a5"/>
        <w:numPr>
          <w:ilvl w:val="0"/>
          <w:numId w:val="30"/>
        </w:numPr>
        <w:ind w:left="0" w:firstLine="426"/>
        <w:rPr>
          <w:noProof/>
          <w:sz w:val="24"/>
          <w:szCs w:val="24"/>
          <w:u w:val="single"/>
        </w:rPr>
      </w:pPr>
      <w:r w:rsidRPr="003714DD">
        <w:rPr>
          <w:sz w:val="24"/>
          <w:szCs w:val="24"/>
        </w:rPr>
        <w:t>Отделу культуры, по делам национальностей, туризма и архивного дела администрации города Алатыря (</w:t>
      </w:r>
      <w:proofErr w:type="spellStart"/>
      <w:proofErr w:type="gramStart"/>
      <w:r w:rsidRPr="003714DD">
        <w:rPr>
          <w:sz w:val="24"/>
          <w:szCs w:val="24"/>
        </w:rPr>
        <w:t>Кандрашин</w:t>
      </w:r>
      <w:proofErr w:type="spellEnd"/>
      <w:r w:rsidRPr="003714DD">
        <w:rPr>
          <w:sz w:val="24"/>
          <w:szCs w:val="24"/>
        </w:rPr>
        <w:t xml:space="preserve">  В.А.</w:t>
      </w:r>
      <w:proofErr w:type="gramEnd"/>
      <w:r w:rsidRPr="003714DD">
        <w:rPr>
          <w:sz w:val="24"/>
          <w:szCs w:val="24"/>
        </w:rPr>
        <w:t>) разместить настоящее постановление на официальном сайте администрации города Алатыря Чувашской Республики и опубликовать в периодическом печатном издании «Бюллетень города Алатыря Чувашской Республики</w:t>
      </w:r>
      <w:r w:rsidRPr="00161388">
        <w:rPr>
          <w:sz w:val="24"/>
          <w:szCs w:val="24"/>
        </w:rPr>
        <w:t>».</w:t>
      </w:r>
    </w:p>
    <w:p w:rsidR="007D2090" w:rsidRPr="00161388" w:rsidRDefault="00A5244B" w:rsidP="007E0C1A">
      <w:pPr>
        <w:pStyle w:val="aa"/>
        <w:numPr>
          <w:ilvl w:val="0"/>
          <w:numId w:val="30"/>
        </w:numPr>
        <w:ind w:left="0" w:firstLine="426"/>
        <w:jc w:val="both"/>
        <w:rPr>
          <w:bCs/>
        </w:rPr>
      </w:pPr>
      <w:r w:rsidRPr="00161388">
        <w:rPr>
          <w:noProof/>
        </w:rPr>
        <w:t xml:space="preserve"> Контроль </w:t>
      </w:r>
      <w:r w:rsidRPr="00161388">
        <w:t xml:space="preserve">за исполнением настоящего постановления возложить на первого заместителя главы администрации по экономике и финансам - начальника отдела экономики Н.В. </w:t>
      </w:r>
      <w:proofErr w:type="spellStart"/>
      <w:r w:rsidRPr="00161388">
        <w:t>Марунину</w:t>
      </w:r>
      <w:proofErr w:type="spellEnd"/>
      <w:r w:rsidRPr="00161388">
        <w:t>.</w:t>
      </w:r>
      <w:r w:rsidR="007D2090" w:rsidRPr="00161388">
        <w:rPr>
          <w:bCs/>
        </w:rPr>
        <w:t xml:space="preserve"> </w:t>
      </w:r>
    </w:p>
    <w:p w:rsidR="00556CC2" w:rsidRPr="00161388" w:rsidRDefault="00E830F3" w:rsidP="007E0C1A">
      <w:pPr>
        <w:pStyle w:val="aa"/>
        <w:numPr>
          <w:ilvl w:val="0"/>
          <w:numId w:val="30"/>
        </w:numPr>
        <w:autoSpaceDE w:val="0"/>
        <w:autoSpaceDN w:val="0"/>
        <w:adjustRightInd w:val="0"/>
        <w:spacing w:line="276" w:lineRule="auto"/>
        <w:ind w:left="0" w:firstLine="426"/>
        <w:jc w:val="both"/>
      </w:pPr>
      <w:r w:rsidRPr="00161388">
        <w:t>Настоящее пос</w:t>
      </w:r>
      <w:r w:rsidR="00556CC2" w:rsidRPr="00161388">
        <w:t>тановление вступает в силу со дня</w:t>
      </w:r>
      <w:r w:rsidR="00F37EBF" w:rsidRPr="00161388">
        <w:t xml:space="preserve"> его официального опубликования, за исключением </w:t>
      </w:r>
      <w:r w:rsidR="00EC0BA9" w:rsidRPr="00161388">
        <w:t xml:space="preserve">абзаца третьего </w:t>
      </w:r>
      <w:proofErr w:type="spellStart"/>
      <w:r w:rsidR="00EC0BA9" w:rsidRPr="00161388">
        <w:t>п</w:t>
      </w:r>
      <w:r w:rsidR="00CE42FC" w:rsidRPr="00161388">
        <w:t>п</w:t>
      </w:r>
      <w:proofErr w:type="spellEnd"/>
      <w:r w:rsidR="00CE42FC" w:rsidRPr="00161388">
        <w:t>.</w:t>
      </w:r>
      <w:r w:rsidR="00EC0BA9" w:rsidRPr="00161388">
        <w:t xml:space="preserve"> «в»</w:t>
      </w:r>
      <w:r w:rsidR="00CE42FC" w:rsidRPr="00161388">
        <w:t xml:space="preserve"> п. 4</w:t>
      </w:r>
      <w:r w:rsidR="00C76775" w:rsidRPr="00161388">
        <w:t xml:space="preserve"> Приложения</w:t>
      </w:r>
      <w:r w:rsidR="00161388">
        <w:t>.</w:t>
      </w:r>
    </w:p>
    <w:p w:rsidR="00E830F3" w:rsidRPr="00161388" w:rsidRDefault="00161388" w:rsidP="007E0C1A">
      <w:pPr>
        <w:pStyle w:val="aa"/>
        <w:numPr>
          <w:ilvl w:val="0"/>
          <w:numId w:val="30"/>
        </w:numPr>
        <w:autoSpaceDE w:val="0"/>
        <w:autoSpaceDN w:val="0"/>
        <w:adjustRightInd w:val="0"/>
        <w:spacing w:line="276" w:lineRule="auto"/>
        <w:ind w:left="0" w:firstLine="426"/>
        <w:jc w:val="both"/>
      </w:pPr>
      <w:r w:rsidRPr="00161388">
        <w:t>А</w:t>
      </w:r>
      <w:r w:rsidR="00556CC2" w:rsidRPr="00161388">
        <w:t>бзац трет</w:t>
      </w:r>
      <w:r w:rsidRPr="00161388">
        <w:t>ий</w:t>
      </w:r>
      <w:r w:rsidR="00556CC2" w:rsidRPr="00161388">
        <w:t xml:space="preserve"> </w:t>
      </w:r>
      <w:proofErr w:type="spellStart"/>
      <w:r w:rsidR="00556CC2" w:rsidRPr="00161388">
        <w:t>пп</w:t>
      </w:r>
      <w:proofErr w:type="spellEnd"/>
      <w:r w:rsidR="00556CC2" w:rsidRPr="00161388">
        <w:t>. «в» п. 4</w:t>
      </w:r>
      <w:r w:rsidR="00C76775" w:rsidRPr="00161388">
        <w:t xml:space="preserve"> Приложения</w:t>
      </w:r>
      <w:r w:rsidR="00556CC2" w:rsidRPr="00161388">
        <w:t xml:space="preserve">, </w:t>
      </w:r>
      <w:r w:rsidR="00EC0BA9" w:rsidRPr="00161388">
        <w:t>вступает в силу с</w:t>
      </w:r>
      <w:r w:rsidR="00CE42FC" w:rsidRPr="00161388">
        <w:t xml:space="preserve"> 01 января 2023 года.</w:t>
      </w:r>
      <w:r w:rsidR="00EC0BA9" w:rsidRPr="00161388">
        <w:t xml:space="preserve"> </w:t>
      </w:r>
      <w:r w:rsidR="00F37EBF" w:rsidRPr="00161388">
        <w:t xml:space="preserve"> </w:t>
      </w:r>
    </w:p>
    <w:p w:rsidR="00262C6E" w:rsidRPr="00161388" w:rsidRDefault="00262C6E" w:rsidP="007E0C1A">
      <w:pPr>
        <w:pStyle w:val="aa"/>
        <w:widowControl w:val="0"/>
        <w:numPr>
          <w:ilvl w:val="0"/>
          <w:numId w:val="30"/>
        </w:numPr>
        <w:tabs>
          <w:tab w:val="left" w:pos="426"/>
        </w:tabs>
        <w:ind w:left="0" w:firstLine="426"/>
        <w:jc w:val="both"/>
      </w:pPr>
      <w:r w:rsidRPr="00161388">
        <w:rPr>
          <w:shd w:val="clear" w:color="auto" w:fill="FFFFFF"/>
        </w:rPr>
        <w:t>Установить, что в 2022 году применяются условия:</w:t>
      </w:r>
    </w:p>
    <w:p w:rsidR="00262C6E" w:rsidRPr="003714DD" w:rsidRDefault="00262C6E" w:rsidP="007E0C1A">
      <w:pPr>
        <w:pStyle w:val="s1"/>
        <w:shd w:val="clear" w:color="auto" w:fill="FFFFFF"/>
        <w:spacing w:before="0" w:beforeAutospacing="0" w:after="0" w:afterAutospacing="0"/>
        <w:ind w:firstLine="426"/>
        <w:jc w:val="both"/>
      </w:pPr>
      <w:r w:rsidRPr="00161388">
        <w:t>- 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w:t>
      </w:r>
      <w:hyperlink r:id="rId15" w:tgtFrame="_blank" w:history="1">
        <w:r w:rsidRPr="00161388">
          <w:rPr>
            <w:rStyle w:val="ab"/>
            <w:color w:val="auto"/>
            <w:u w:val="none"/>
          </w:rPr>
          <w:t>едином портале</w:t>
        </w:r>
      </w:hyperlink>
      <w:r w:rsidRPr="00161388">
        <w:t> бюджетной системы Российской Федерации в информационно-телекоммуникационной сети «Интернет»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объявления о проведении отбора;</w:t>
      </w:r>
    </w:p>
    <w:p w:rsidR="00262C6E" w:rsidRPr="003714DD" w:rsidRDefault="00262C6E" w:rsidP="007E0C1A">
      <w:pPr>
        <w:pStyle w:val="s1"/>
        <w:shd w:val="clear" w:color="auto" w:fill="FFFFFF"/>
        <w:spacing w:before="0" w:beforeAutospacing="0" w:after="0" w:afterAutospacing="0"/>
        <w:ind w:firstLine="426"/>
        <w:jc w:val="both"/>
      </w:pPr>
      <w:r w:rsidRPr="003714DD">
        <w:t>-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w:t>
      </w:r>
      <w:hyperlink r:id="rId16" w:anchor="/document/10900200/entry/1" w:history="1">
        <w:r w:rsidRPr="003714DD">
          <w:rPr>
            <w:rStyle w:val="ab"/>
            <w:color w:val="auto"/>
            <w:u w:val="none"/>
          </w:rPr>
          <w:t>законодательством</w:t>
        </w:r>
      </w:hyperlink>
      <w:r w:rsidRPr="003714DD">
        <w:t> Российской Федерации о налогах и сборах, не превышающая 300 тыс. рублей;</w:t>
      </w:r>
    </w:p>
    <w:p w:rsidR="00262C6E" w:rsidRDefault="00262C6E" w:rsidP="007E0C1A">
      <w:pPr>
        <w:pStyle w:val="s1"/>
        <w:shd w:val="clear" w:color="auto" w:fill="FFFFFF"/>
        <w:spacing w:before="0" w:beforeAutospacing="0" w:after="0" w:afterAutospacing="0"/>
        <w:ind w:firstLine="426"/>
        <w:jc w:val="both"/>
      </w:pPr>
      <w:r w:rsidRPr="003714DD">
        <w:t xml:space="preserve">- участник отбора не должен находиться в реестре недобросовестных поставщиков (подрядчиков, исполнителей) в связи с отказом от исполнения заключенных </w:t>
      </w:r>
      <w:r w:rsidRPr="003714DD">
        <w:lastRenderedPageBreak/>
        <w:t>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A11C6C" w:rsidRPr="00A11C6C" w:rsidRDefault="00A11C6C" w:rsidP="00A11C6C">
      <w:pPr>
        <w:pStyle w:val="s1"/>
        <w:shd w:val="clear" w:color="auto" w:fill="FFFFFF"/>
        <w:spacing w:before="0" w:beforeAutospacing="0" w:after="0" w:afterAutospacing="0"/>
        <w:ind w:firstLine="425"/>
        <w:jc w:val="both"/>
      </w:pPr>
      <w:r w:rsidRPr="00A11C6C">
        <w:t>-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w:t>
      </w:r>
      <w:hyperlink r:id="rId17" w:anchor="/document/12112604/entry/2" w:history="1">
        <w:r w:rsidRPr="00A11C6C">
          <w:rPr>
            <w:rStyle w:val="ab"/>
            <w:color w:val="auto"/>
            <w:u w:val="none"/>
          </w:rPr>
          <w:t>бюджетным законодательством</w:t>
        </w:r>
      </w:hyperlink>
      <w:r w:rsidRPr="00A11C6C">
        <w:t>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A11C6C" w:rsidRPr="00A11C6C" w:rsidRDefault="00A11C6C" w:rsidP="00A11C6C">
      <w:pPr>
        <w:pStyle w:val="s1"/>
        <w:shd w:val="clear" w:color="auto" w:fill="FFFFFF"/>
        <w:spacing w:before="0" w:beforeAutospacing="0" w:after="0" w:afterAutospacing="0"/>
        <w:ind w:firstLine="425"/>
        <w:jc w:val="both"/>
      </w:pPr>
      <w:r w:rsidRPr="00A11C6C">
        <w:t>-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p>
    <w:p w:rsidR="00262C6E" w:rsidRPr="003714DD" w:rsidRDefault="00262C6E" w:rsidP="007E0C1A">
      <w:pPr>
        <w:shd w:val="clear" w:color="auto" w:fill="FFFFFF"/>
        <w:overflowPunct/>
        <w:autoSpaceDE/>
        <w:autoSpaceDN/>
        <w:adjustRightInd/>
        <w:ind w:firstLine="426"/>
        <w:jc w:val="both"/>
        <w:textAlignment w:val="auto"/>
        <w:rPr>
          <w:sz w:val="24"/>
          <w:szCs w:val="24"/>
        </w:rPr>
      </w:pPr>
      <w:r w:rsidRPr="003714DD">
        <w:rPr>
          <w:sz w:val="24"/>
          <w:szCs w:val="24"/>
        </w:rPr>
        <w:t>- об установлении требований к участнику отбора в части привлекаемых им средств внебюджетных источников в объеме не менее 30 процентов общей стоимости работ по проведению прикладных научных исследований и (или) экспериментальных разработок при предоставлении субсидий на проведение научно-исследовательских, опытно-конструкторских и (или) технологических работ гражданского назначения;</w:t>
      </w:r>
    </w:p>
    <w:p w:rsidR="00262C6E" w:rsidRPr="003714DD" w:rsidRDefault="00262C6E" w:rsidP="007E0C1A">
      <w:pPr>
        <w:shd w:val="clear" w:color="auto" w:fill="FFFFFF"/>
        <w:overflowPunct/>
        <w:autoSpaceDE/>
        <w:autoSpaceDN/>
        <w:adjustRightInd/>
        <w:ind w:firstLine="426"/>
        <w:jc w:val="both"/>
        <w:textAlignment w:val="auto"/>
        <w:rPr>
          <w:sz w:val="24"/>
          <w:szCs w:val="24"/>
        </w:rPr>
      </w:pPr>
      <w:r w:rsidRPr="003714DD">
        <w:rPr>
          <w:sz w:val="24"/>
          <w:szCs w:val="24"/>
        </w:rPr>
        <w:t>- о неприменении штрафных санкций.</w:t>
      </w:r>
    </w:p>
    <w:p w:rsidR="0050579E" w:rsidRDefault="0050579E" w:rsidP="007E0C1A">
      <w:pPr>
        <w:ind w:firstLine="426"/>
        <w:jc w:val="both"/>
        <w:rPr>
          <w:sz w:val="24"/>
          <w:szCs w:val="24"/>
        </w:rPr>
      </w:pPr>
    </w:p>
    <w:p w:rsidR="003714DD" w:rsidRPr="003714DD" w:rsidRDefault="003714DD" w:rsidP="00653112">
      <w:pPr>
        <w:jc w:val="both"/>
        <w:rPr>
          <w:sz w:val="24"/>
          <w:szCs w:val="24"/>
        </w:rPr>
      </w:pPr>
    </w:p>
    <w:p w:rsidR="00990AF5" w:rsidRDefault="00990AF5" w:rsidP="006B2BD2">
      <w:pPr>
        <w:pStyle w:val="a5"/>
        <w:ind w:firstLine="0"/>
        <w:rPr>
          <w:sz w:val="24"/>
          <w:szCs w:val="24"/>
        </w:rPr>
      </w:pPr>
    </w:p>
    <w:p w:rsidR="00990AF5" w:rsidRDefault="00990AF5" w:rsidP="006B2BD2">
      <w:pPr>
        <w:pStyle w:val="a5"/>
        <w:ind w:firstLine="0"/>
        <w:rPr>
          <w:sz w:val="24"/>
          <w:szCs w:val="24"/>
        </w:rPr>
      </w:pPr>
    </w:p>
    <w:p w:rsidR="00990AF5" w:rsidRDefault="00990AF5" w:rsidP="006B2BD2">
      <w:pPr>
        <w:pStyle w:val="a5"/>
        <w:ind w:firstLine="0"/>
        <w:rPr>
          <w:sz w:val="24"/>
          <w:szCs w:val="24"/>
        </w:rPr>
      </w:pPr>
    </w:p>
    <w:p w:rsidR="00293D97" w:rsidRPr="003714DD" w:rsidRDefault="00783AA4" w:rsidP="006B2BD2">
      <w:pPr>
        <w:pStyle w:val="a5"/>
        <w:ind w:firstLine="0"/>
        <w:rPr>
          <w:sz w:val="24"/>
          <w:szCs w:val="24"/>
        </w:rPr>
      </w:pPr>
      <w:r w:rsidRPr="003714DD">
        <w:rPr>
          <w:sz w:val="24"/>
          <w:szCs w:val="24"/>
        </w:rPr>
        <w:t>Г</w:t>
      </w:r>
      <w:r w:rsidR="00001438" w:rsidRPr="003714DD">
        <w:rPr>
          <w:sz w:val="24"/>
          <w:szCs w:val="24"/>
        </w:rPr>
        <w:t>л</w:t>
      </w:r>
      <w:r w:rsidR="004D6518" w:rsidRPr="003714DD">
        <w:rPr>
          <w:sz w:val="24"/>
          <w:szCs w:val="24"/>
        </w:rPr>
        <w:t>ав</w:t>
      </w:r>
      <w:r w:rsidRPr="003714DD">
        <w:rPr>
          <w:sz w:val="24"/>
          <w:szCs w:val="24"/>
        </w:rPr>
        <w:t>а</w:t>
      </w:r>
      <w:r w:rsidR="004D6518" w:rsidRPr="003714DD">
        <w:rPr>
          <w:sz w:val="24"/>
          <w:szCs w:val="24"/>
        </w:rPr>
        <w:t xml:space="preserve"> администрации</w:t>
      </w:r>
      <w:r w:rsidRPr="003714DD">
        <w:rPr>
          <w:sz w:val="24"/>
          <w:szCs w:val="24"/>
        </w:rPr>
        <w:t xml:space="preserve"> </w:t>
      </w:r>
      <w:r w:rsidR="000676F8" w:rsidRPr="003714DD">
        <w:rPr>
          <w:sz w:val="24"/>
          <w:szCs w:val="24"/>
        </w:rPr>
        <w:t xml:space="preserve">  </w:t>
      </w:r>
      <w:r w:rsidR="00272672" w:rsidRPr="003714DD">
        <w:rPr>
          <w:sz w:val="24"/>
          <w:szCs w:val="24"/>
        </w:rPr>
        <w:t xml:space="preserve">            </w:t>
      </w:r>
      <w:r w:rsidR="00040F1F" w:rsidRPr="003714DD">
        <w:rPr>
          <w:sz w:val="24"/>
          <w:szCs w:val="24"/>
        </w:rPr>
        <w:t xml:space="preserve"> </w:t>
      </w:r>
      <w:r w:rsidR="00272672" w:rsidRPr="003714DD">
        <w:rPr>
          <w:sz w:val="24"/>
          <w:szCs w:val="24"/>
        </w:rPr>
        <w:t xml:space="preserve">                             </w:t>
      </w:r>
      <w:r w:rsidR="000676F8" w:rsidRPr="003714DD">
        <w:rPr>
          <w:sz w:val="24"/>
          <w:szCs w:val="24"/>
        </w:rPr>
        <w:t xml:space="preserve"> </w:t>
      </w:r>
      <w:r w:rsidR="00D36AE2" w:rsidRPr="003714DD">
        <w:rPr>
          <w:sz w:val="24"/>
          <w:szCs w:val="24"/>
        </w:rPr>
        <w:t xml:space="preserve"> </w:t>
      </w:r>
      <w:r w:rsidR="00F5357A" w:rsidRPr="003714DD">
        <w:rPr>
          <w:sz w:val="24"/>
          <w:szCs w:val="24"/>
        </w:rPr>
        <w:t xml:space="preserve"> </w:t>
      </w:r>
      <w:r w:rsidR="000676F8" w:rsidRPr="003714DD">
        <w:rPr>
          <w:sz w:val="24"/>
          <w:szCs w:val="24"/>
        </w:rPr>
        <w:t xml:space="preserve"> </w:t>
      </w:r>
      <w:r w:rsidR="00001438" w:rsidRPr="003714DD">
        <w:rPr>
          <w:sz w:val="24"/>
          <w:szCs w:val="24"/>
        </w:rPr>
        <w:t xml:space="preserve">        </w:t>
      </w:r>
      <w:r w:rsidRPr="003714DD">
        <w:rPr>
          <w:sz w:val="24"/>
          <w:szCs w:val="24"/>
        </w:rPr>
        <w:t xml:space="preserve">                                    Д.В. Трифонов</w:t>
      </w:r>
    </w:p>
    <w:p w:rsidR="007D2090" w:rsidRPr="003714DD" w:rsidRDefault="007D2090" w:rsidP="006B2BD2">
      <w:pPr>
        <w:pStyle w:val="a5"/>
        <w:ind w:firstLine="0"/>
        <w:rPr>
          <w:sz w:val="24"/>
          <w:szCs w:val="24"/>
        </w:rPr>
      </w:pPr>
    </w:p>
    <w:p w:rsidR="003714DD" w:rsidRDefault="003714DD" w:rsidP="006B2BD2">
      <w:pPr>
        <w:pStyle w:val="a5"/>
        <w:ind w:firstLine="0"/>
        <w:rPr>
          <w:sz w:val="18"/>
          <w:szCs w:val="18"/>
        </w:rPr>
      </w:pPr>
    </w:p>
    <w:p w:rsidR="00990AF5" w:rsidRDefault="00990AF5" w:rsidP="006B2BD2">
      <w:pPr>
        <w:pStyle w:val="a5"/>
        <w:ind w:firstLine="0"/>
        <w:rPr>
          <w:sz w:val="18"/>
          <w:szCs w:val="18"/>
        </w:rPr>
      </w:pPr>
    </w:p>
    <w:p w:rsidR="00990AF5" w:rsidRDefault="00990AF5" w:rsidP="006B2BD2">
      <w:pPr>
        <w:pStyle w:val="a5"/>
        <w:ind w:firstLine="0"/>
        <w:rPr>
          <w:sz w:val="18"/>
          <w:szCs w:val="18"/>
        </w:rPr>
      </w:pPr>
    </w:p>
    <w:p w:rsidR="00990AF5" w:rsidRDefault="00990AF5" w:rsidP="006B2BD2">
      <w:pPr>
        <w:pStyle w:val="a5"/>
        <w:ind w:firstLine="0"/>
        <w:rPr>
          <w:sz w:val="18"/>
          <w:szCs w:val="18"/>
        </w:rPr>
      </w:pPr>
    </w:p>
    <w:p w:rsidR="00990AF5" w:rsidRDefault="00990AF5" w:rsidP="006B2BD2">
      <w:pPr>
        <w:pStyle w:val="a5"/>
        <w:ind w:firstLine="0"/>
        <w:rPr>
          <w:sz w:val="18"/>
          <w:szCs w:val="18"/>
        </w:rPr>
      </w:pPr>
    </w:p>
    <w:p w:rsidR="00990AF5" w:rsidRDefault="00990AF5" w:rsidP="006B2BD2">
      <w:pPr>
        <w:pStyle w:val="a5"/>
        <w:ind w:firstLine="0"/>
        <w:rPr>
          <w:sz w:val="18"/>
          <w:szCs w:val="18"/>
        </w:rPr>
      </w:pPr>
    </w:p>
    <w:p w:rsidR="00990AF5" w:rsidRDefault="00990AF5" w:rsidP="006B2BD2">
      <w:pPr>
        <w:pStyle w:val="a5"/>
        <w:ind w:firstLine="0"/>
        <w:rPr>
          <w:sz w:val="18"/>
          <w:szCs w:val="18"/>
        </w:rPr>
      </w:pPr>
    </w:p>
    <w:p w:rsidR="00990AF5" w:rsidRDefault="00990AF5" w:rsidP="006B2BD2">
      <w:pPr>
        <w:pStyle w:val="a5"/>
        <w:ind w:firstLine="0"/>
        <w:rPr>
          <w:sz w:val="18"/>
          <w:szCs w:val="18"/>
        </w:rPr>
      </w:pPr>
    </w:p>
    <w:p w:rsidR="00990AF5" w:rsidRDefault="00990AF5" w:rsidP="006B2BD2">
      <w:pPr>
        <w:pStyle w:val="a5"/>
        <w:ind w:firstLine="0"/>
        <w:rPr>
          <w:sz w:val="18"/>
          <w:szCs w:val="18"/>
        </w:rPr>
      </w:pPr>
    </w:p>
    <w:p w:rsidR="00990AF5" w:rsidRDefault="00990AF5" w:rsidP="006B2BD2">
      <w:pPr>
        <w:pStyle w:val="a5"/>
        <w:ind w:firstLine="0"/>
        <w:rPr>
          <w:sz w:val="18"/>
          <w:szCs w:val="18"/>
        </w:rPr>
      </w:pPr>
    </w:p>
    <w:p w:rsidR="00990AF5" w:rsidRDefault="00990AF5" w:rsidP="006B2BD2">
      <w:pPr>
        <w:pStyle w:val="a5"/>
        <w:ind w:firstLine="0"/>
        <w:rPr>
          <w:sz w:val="18"/>
          <w:szCs w:val="18"/>
        </w:rPr>
      </w:pPr>
    </w:p>
    <w:p w:rsidR="00990AF5" w:rsidRDefault="00990AF5" w:rsidP="006B2BD2">
      <w:pPr>
        <w:pStyle w:val="a5"/>
        <w:ind w:firstLine="0"/>
        <w:rPr>
          <w:sz w:val="18"/>
          <w:szCs w:val="18"/>
        </w:rPr>
      </w:pPr>
    </w:p>
    <w:p w:rsidR="00990AF5" w:rsidRDefault="00990AF5" w:rsidP="006B2BD2">
      <w:pPr>
        <w:pStyle w:val="a5"/>
        <w:ind w:firstLine="0"/>
        <w:rPr>
          <w:sz w:val="18"/>
          <w:szCs w:val="18"/>
        </w:rPr>
      </w:pPr>
    </w:p>
    <w:p w:rsidR="004D6518" w:rsidRPr="003714DD" w:rsidRDefault="00272672" w:rsidP="006B2BD2">
      <w:pPr>
        <w:pStyle w:val="a5"/>
        <w:ind w:firstLine="0"/>
        <w:rPr>
          <w:sz w:val="18"/>
          <w:szCs w:val="18"/>
        </w:rPr>
      </w:pPr>
      <w:r w:rsidRPr="003714DD">
        <w:rPr>
          <w:sz w:val="18"/>
          <w:szCs w:val="18"/>
        </w:rPr>
        <w:t>Одинцова С.А.</w:t>
      </w:r>
    </w:p>
    <w:p w:rsidR="00BE7681" w:rsidRPr="003714DD" w:rsidRDefault="004D6518" w:rsidP="00691B72">
      <w:pPr>
        <w:pStyle w:val="a5"/>
        <w:ind w:firstLine="0"/>
        <w:rPr>
          <w:sz w:val="18"/>
          <w:szCs w:val="18"/>
        </w:rPr>
      </w:pPr>
      <w:r w:rsidRPr="003714DD">
        <w:rPr>
          <w:sz w:val="18"/>
          <w:szCs w:val="18"/>
        </w:rPr>
        <w:t>(83531)20415</w:t>
      </w:r>
    </w:p>
    <w:p w:rsidR="00A22A83" w:rsidRDefault="00691B72" w:rsidP="00691B72">
      <w:pPr>
        <w:pStyle w:val="s1"/>
        <w:shd w:val="clear" w:color="auto" w:fill="FFFFFF"/>
        <w:ind w:left="5245"/>
        <w:jc w:val="right"/>
        <w:rPr>
          <w:rStyle w:val="s10"/>
          <w:b/>
          <w:bCs/>
        </w:rPr>
      </w:pPr>
      <w:bookmarkStart w:id="1" w:name="P33"/>
      <w:bookmarkEnd w:id="1"/>
      <w:r w:rsidRPr="003714DD">
        <w:rPr>
          <w:rStyle w:val="s10"/>
          <w:b/>
          <w:bCs/>
        </w:rPr>
        <w:lastRenderedPageBreak/>
        <w:t xml:space="preserve">Приложение </w:t>
      </w:r>
      <w:r w:rsidR="00A22A83" w:rsidRPr="003714DD">
        <w:rPr>
          <w:rStyle w:val="s10"/>
          <w:b/>
          <w:bCs/>
        </w:rPr>
        <w:t>к </w:t>
      </w:r>
      <w:hyperlink r:id="rId18" w:anchor="/document/42544828/entry/0" w:history="1">
        <w:r w:rsidR="00A22A83" w:rsidRPr="003714DD">
          <w:rPr>
            <w:rStyle w:val="ab"/>
            <w:b/>
            <w:bCs/>
            <w:color w:val="auto"/>
            <w:u w:val="none"/>
          </w:rPr>
          <w:t>постановлению</w:t>
        </w:r>
      </w:hyperlink>
      <w:r w:rsidR="00A22A83" w:rsidRPr="003714DD">
        <w:rPr>
          <w:b/>
          <w:bCs/>
        </w:rPr>
        <w:br/>
      </w:r>
      <w:r w:rsidR="00A22A83" w:rsidRPr="003714DD">
        <w:rPr>
          <w:rStyle w:val="s10"/>
          <w:b/>
          <w:bCs/>
        </w:rPr>
        <w:t>администрации города Алатыря</w:t>
      </w:r>
      <w:r w:rsidRPr="003714DD">
        <w:rPr>
          <w:rStyle w:val="s10"/>
          <w:b/>
          <w:bCs/>
        </w:rPr>
        <w:t xml:space="preserve"> Чувашской Республики</w:t>
      </w:r>
      <w:r w:rsidR="00A22A83" w:rsidRPr="003714DD">
        <w:rPr>
          <w:b/>
          <w:bCs/>
        </w:rPr>
        <w:br/>
      </w:r>
      <w:r w:rsidR="00A22A83" w:rsidRPr="003714DD">
        <w:rPr>
          <w:rStyle w:val="s10"/>
          <w:b/>
          <w:bCs/>
        </w:rPr>
        <w:t xml:space="preserve">от </w:t>
      </w:r>
      <w:r w:rsidRPr="003714DD">
        <w:rPr>
          <w:rStyle w:val="s10"/>
          <w:b/>
          <w:bCs/>
        </w:rPr>
        <w:t>_____________</w:t>
      </w:r>
      <w:r w:rsidR="00A22A83" w:rsidRPr="003714DD">
        <w:rPr>
          <w:rStyle w:val="s10"/>
          <w:b/>
          <w:bCs/>
        </w:rPr>
        <w:t>20</w:t>
      </w:r>
      <w:r w:rsidRPr="003714DD">
        <w:rPr>
          <w:rStyle w:val="s10"/>
          <w:b/>
          <w:bCs/>
        </w:rPr>
        <w:t>22</w:t>
      </w:r>
      <w:r w:rsidR="00A22A83" w:rsidRPr="003714DD">
        <w:rPr>
          <w:rStyle w:val="s10"/>
          <w:b/>
          <w:bCs/>
        </w:rPr>
        <w:t xml:space="preserve"> года </w:t>
      </w:r>
      <w:r w:rsidRPr="003714DD">
        <w:rPr>
          <w:rStyle w:val="s10"/>
          <w:b/>
          <w:bCs/>
        </w:rPr>
        <w:t>№</w:t>
      </w:r>
      <w:r w:rsidR="00A22A83" w:rsidRPr="003714DD">
        <w:rPr>
          <w:rStyle w:val="s10"/>
          <w:b/>
          <w:bCs/>
        </w:rPr>
        <w:t> </w:t>
      </w:r>
      <w:r w:rsidRPr="003714DD">
        <w:rPr>
          <w:rStyle w:val="s10"/>
          <w:b/>
          <w:bCs/>
        </w:rPr>
        <w:t>_______</w:t>
      </w:r>
    </w:p>
    <w:p w:rsidR="004A109E" w:rsidRPr="003714DD" w:rsidRDefault="004A109E" w:rsidP="004A109E">
      <w:pPr>
        <w:pStyle w:val="s1"/>
        <w:shd w:val="clear" w:color="auto" w:fill="FFFFFF"/>
        <w:ind w:left="5245" w:right="-2"/>
        <w:jc w:val="right"/>
      </w:pPr>
      <w:r>
        <w:rPr>
          <w:rStyle w:val="s10"/>
          <w:b/>
          <w:bCs/>
        </w:rPr>
        <w:t xml:space="preserve">Приложение к постановлению администрации города Алатыря Чувашской Республики от </w:t>
      </w:r>
      <w:r w:rsidR="00C571E5">
        <w:rPr>
          <w:rStyle w:val="s10"/>
          <w:b/>
          <w:bCs/>
        </w:rPr>
        <w:t>22</w:t>
      </w:r>
      <w:r>
        <w:rPr>
          <w:rStyle w:val="s10"/>
          <w:b/>
          <w:bCs/>
        </w:rPr>
        <w:t xml:space="preserve"> </w:t>
      </w:r>
      <w:r w:rsidR="00C571E5">
        <w:rPr>
          <w:rStyle w:val="s10"/>
          <w:b/>
          <w:bCs/>
        </w:rPr>
        <w:t>декабря</w:t>
      </w:r>
      <w:r>
        <w:rPr>
          <w:rStyle w:val="s10"/>
          <w:b/>
          <w:bCs/>
        </w:rPr>
        <w:t xml:space="preserve"> 201</w:t>
      </w:r>
      <w:r w:rsidR="00C571E5">
        <w:rPr>
          <w:rStyle w:val="s10"/>
          <w:b/>
          <w:bCs/>
        </w:rPr>
        <w:t>7</w:t>
      </w:r>
      <w:r>
        <w:rPr>
          <w:rStyle w:val="s10"/>
          <w:b/>
          <w:bCs/>
        </w:rPr>
        <w:t xml:space="preserve"> года № </w:t>
      </w:r>
      <w:r w:rsidR="00C571E5">
        <w:rPr>
          <w:rStyle w:val="s10"/>
          <w:b/>
          <w:bCs/>
        </w:rPr>
        <w:t>926</w:t>
      </w:r>
    </w:p>
    <w:p w:rsidR="00A22A83" w:rsidRPr="003714DD" w:rsidRDefault="00A22A83" w:rsidP="00691B72">
      <w:pPr>
        <w:pStyle w:val="s3"/>
        <w:spacing w:before="0" w:beforeAutospacing="0" w:after="0" w:afterAutospacing="0"/>
        <w:ind w:firstLine="426"/>
        <w:jc w:val="center"/>
        <w:rPr>
          <w:b/>
        </w:rPr>
      </w:pPr>
      <w:r w:rsidRPr="003714DD">
        <w:rPr>
          <w:rStyle w:val="af0"/>
          <w:b/>
          <w:i w:val="0"/>
          <w:iCs w:val="0"/>
        </w:rPr>
        <w:t>Общие</w:t>
      </w:r>
      <w:r w:rsidRPr="003714DD">
        <w:rPr>
          <w:b/>
        </w:rPr>
        <w:t> </w:t>
      </w:r>
      <w:r w:rsidRPr="003714DD">
        <w:rPr>
          <w:rStyle w:val="af0"/>
          <w:b/>
          <w:i w:val="0"/>
          <w:iCs w:val="0"/>
        </w:rPr>
        <w:t>требования</w:t>
      </w:r>
      <w:r w:rsidRPr="003714DD">
        <w:rPr>
          <w:b/>
        </w:rPr>
        <w:br/>
        <w:t>к </w:t>
      </w:r>
      <w:r w:rsidRPr="003714DD">
        <w:rPr>
          <w:rStyle w:val="af0"/>
          <w:b/>
          <w:i w:val="0"/>
          <w:iCs w:val="0"/>
        </w:rPr>
        <w:t>нормативным</w:t>
      </w:r>
      <w:r w:rsidRPr="003714DD">
        <w:rPr>
          <w:b/>
        </w:rPr>
        <w:t> </w:t>
      </w:r>
      <w:r w:rsidRPr="003714DD">
        <w:rPr>
          <w:rStyle w:val="af0"/>
          <w:b/>
          <w:i w:val="0"/>
          <w:iCs w:val="0"/>
        </w:rPr>
        <w:t>правовым</w:t>
      </w:r>
      <w:r w:rsidRPr="003714DD">
        <w:rPr>
          <w:b/>
        </w:rPr>
        <w:t> </w:t>
      </w:r>
      <w:r w:rsidRPr="003714DD">
        <w:rPr>
          <w:rStyle w:val="af0"/>
          <w:b/>
          <w:i w:val="0"/>
          <w:iCs w:val="0"/>
        </w:rPr>
        <w:t>актам</w:t>
      </w:r>
      <w:r w:rsidRPr="003714DD">
        <w:rPr>
          <w:b/>
        </w:rPr>
        <w:t>, </w:t>
      </w:r>
      <w:r w:rsidRPr="003714DD">
        <w:rPr>
          <w:rStyle w:val="af0"/>
          <w:b/>
          <w:i w:val="0"/>
          <w:iCs w:val="0"/>
        </w:rPr>
        <w:t>регулирующим</w:t>
      </w:r>
      <w:r w:rsidRPr="003714DD">
        <w:rPr>
          <w:b/>
        </w:rPr>
        <w:t>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A22A83" w:rsidRPr="003714DD" w:rsidRDefault="00A22A83" w:rsidP="001F6F27">
      <w:pPr>
        <w:pStyle w:val="s1"/>
        <w:shd w:val="clear" w:color="auto" w:fill="FFFFFF"/>
        <w:spacing w:before="0" w:beforeAutospacing="0" w:after="0" w:afterAutospacing="0"/>
        <w:ind w:firstLine="426"/>
        <w:jc w:val="both"/>
      </w:pPr>
      <w:r w:rsidRPr="003714DD">
        <w:t>1. Настоящий документ определяет общие требования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соответственно - получатели субсидий, субсидии).</w:t>
      </w:r>
    </w:p>
    <w:p w:rsidR="00A22A83" w:rsidRPr="003714DD" w:rsidRDefault="00A22A83" w:rsidP="001F6F27">
      <w:pPr>
        <w:pStyle w:val="s1"/>
        <w:shd w:val="clear" w:color="auto" w:fill="FFFFFF"/>
        <w:spacing w:before="0" w:beforeAutospacing="0" w:after="0" w:afterAutospacing="0"/>
        <w:ind w:firstLine="426"/>
        <w:jc w:val="both"/>
      </w:pPr>
      <w:r w:rsidRPr="003714DD">
        <w:t>2. Нормативные правовые акты администрации города Алатыря, устанавливающие порядок предоставления из соответствующего бюджета бюджетной системы Российской Федерации субсидий получателям субсидий, принимаемые в соответствии с </w:t>
      </w:r>
      <w:hyperlink r:id="rId19" w:anchor="/document/12112604/entry/0" w:history="1">
        <w:r w:rsidRPr="003714DD">
          <w:rPr>
            <w:rStyle w:val="ab"/>
            <w:color w:val="auto"/>
            <w:u w:val="none"/>
          </w:rPr>
          <w:t>Бюджетным кодексом</w:t>
        </w:r>
      </w:hyperlink>
      <w:r w:rsidRPr="003714DD">
        <w:t> Российской Федерации в случаях и порядке, которые предусмотрены решением о бюджете города Алатыря (далее - правовые акты), содержат</w:t>
      </w:r>
      <w:r w:rsidR="00550C30" w:rsidRPr="003714DD">
        <w:t xml:space="preserve"> следующие положения</w:t>
      </w:r>
      <w:r w:rsidRPr="003714DD">
        <w:t>:</w:t>
      </w:r>
    </w:p>
    <w:p w:rsidR="00A22A83" w:rsidRDefault="00A22A83" w:rsidP="001F6F27">
      <w:pPr>
        <w:pStyle w:val="s1"/>
        <w:shd w:val="clear" w:color="auto" w:fill="FFFFFF"/>
        <w:spacing w:before="0" w:beforeAutospacing="0" w:after="0" w:afterAutospacing="0"/>
        <w:ind w:firstLine="426"/>
        <w:jc w:val="both"/>
      </w:pPr>
      <w:r w:rsidRPr="003714DD">
        <w:t>а) общие положения о предоставлении субсидий;</w:t>
      </w:r>
    </w:p>
    <w:p w:rsidR="00C571E5" w:rsidRPr="00C571E5" w:rsidRDefault="00C571E5" w:rsidP="001F6F27">
      <w:pPr>
        <w:pStyle w:val="s1"/>
        <w:shd w:val="clear" w:color="auto" w:fill="FFFFFF"/>
        <w:spacing w:before="0" w:beforeAutospacing="0" w:after="0" w:afterAutospacing="0"/>
        <w:ind w:firstLine="426"/>
        <w:jc w:val="both"/>
      </w:pPr>
      <w:r>
        <w:t xml:space="preserve">б) порядок </w:t>
      </w:r>
      <w:r w:rsidRPr="00C571E5">
        <w:t xml:space="preserve">проведения отбора получателей субсидий для предоставления субсидий (в случае если субсидия </w:t>
      </w:r>
      <w:r w:rsidRPr="00C571E5">
        <w:rPr>
          <w:rStyle w:val="af0"/>
          <w:bCs/>
          <w:i w:val="0"/>
          <w:iCs w:val="0"/>
          <w:shd w:val="clear" w:color="auto" w:fill="FFFFFF"/>
        </w:rPr>
        <w:t>предоставляется</w:t>
      </w:r>
      <w:r w:rsidRPr="00C571E5">
        <w:rPr>
          <w:shd w:val="clear" w:color="auto" w:fill="FFFFFF"/>
        </w:rPr>
        <w:t> по результатам </w:t>
      </w:r>
      <w:r w:rsidRPr="00C571E5">
        <w:rPr>
          <w:rStyle w:val="af0"/>
          <w:bCs/>
          <w:i w:val="0"/>
          <w:iCs w:val="0"/>
          <w:shd w:val="clear" w:color="auto" w:fill="FFFFFF"/>
        </w:rPr>
        <w:t>отбора;</w:t>
      </w:r>
    </w:p>
    <w:p w:rsidR="00A22A83" w:rsidRPr="003714DD" w:rsidRDefault="00C571E5" w:rsidP="001F6F27">
      <w:pPr>
        <w:pStyle w:val="s1"/>
        <w:shd w:val="clear" w:color="auto" w:fill="FFFFFF"/>
        <w:spacing w:before="0" w:beforeAutospacing="0" w:after="0" w:afterAutospacing="0"/>
        <w:ind w:firstLine="426"/>
        <w:jc w:val="both"/>
      </w:pPr>
      <w:r>
        <w:t>в</w:t>
      </w:r>
      <w:r w:rsidR="00A22A83" w:rsidRPr="003714DD">
        <w:t>) условия и порядок предоставления субсидий;</w:t>
      </w:r>
    </w:p>
    <w:p w:rsidR="00A22A83" w:rsidRPr="003714DD" w:rsidRDefault="00C571E5" w:rsidP="001F6F27">
      <w:pPr>
        <w:pStyle w:val="s1"/>
        <w:shd w:val="clear" w:color="auto" w:fill="FFFFFF"/>
        <w:spacing w:before="0" w:beforeAutospacing="0" w:after="0" w:afterAutospacing="0"/>
        <w:ind w:firstLine="426"/>
        <w:jc w:val="both"/>
      </w:pPr>
      <w:r>
        <w:t>г</w:t>
      </w:r>
      <w:r w:rsidR="00A22A83" w:rsidRPr="003714DD">
        <w:t>) требования к отчетности;</w:t>
      </w:r>
    </w:p>
    <w:p w:rsidR="00A22A83" w:rsidRPr="003714DD" w:rsidRDefault="00C571E5" w:rsidP="001F6F27">
      <w:pPr>
        <w:pStyle w:val="s1"/>
        <w:shd w:val="clear" w:color="auto" w:fill="FFFFFF"/>
        <w:spacing w:before="0" w:beforeAutospacing="0" w:after="0" w:afterAutospacing="0"/>
        <w:ind w:firstLine="426"/>
        <w:jc w:val="both"/>
      </w:pPr>
      <w:r>
        <w:t>д</w:t>
      </w:r>
      <w:r w:rsidR="00A22A83" w:rsidRPr="003714DD">
        <w:t xml:space="preserve">) </w:t>
      </w:r>
      <w:r w:rsidR="00096E42" w:rsidRPr="003714DD">
        <w:rPr>
          <w:shd w:val="clear" w:color="auto" w:fill="FFFFFF"/>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A22A83" w:rsidRPr="003714DD" w:rsidRDefault="00A22A83" w:rsidP="001F6F27">
      <w:pPr>
        <w:pStyle w:val="s1"/>
        <w:shd w:val="clear" w:color="auto" w:fill="FFFFFF"/>
        <w:spacing w:before="0" w:beforeAutospacing="0" w:after="0" w:afterAutospacing="0"/>
        <w:ind w:firstLine="426"/>
        <w:jc w:val="both"/>
      </w:pPr>
      <w:r w:rsidRPr="003714DD">
        <w:t xml:space="preserve">3. В целях определения общих положений о предоставлении субсидий </w:t>
      </w:r>
      <w:r w:rsidR="00282B43" w:rsidRPr="003714DD">
        <w:t>в правовом акте указываются</w:t>
      </w:r>
      <w:r w:rsidRPr="003714DD">
        <w:t>:</w:t>
      </w:r>
    </w:p>
    <w:p w:rsidR="00A22A83" w:rsidRPr="003714DD" w:rsidRDefault="00A22A83" w:rsidP="001F6F27">
      <w:pPr>
        <w:pStyle w:val="s1"/>
        <w:shd w:val="clear" w:color="auto" w:fill="FFFFFF"/>
        <w:spacing w:before="0" w:beforeAutospacing="0" w:after="0" w:afterAutospacing="0"/>
        <w:ind w:firstLine="426"/>
        <w:jc w:val="both"/>
      </w:pPr>
      <w:r w:rsidRPr="003714DD">
        <w:t>а) понятия, используемые для целей правового акта (при необходимости);</w:t>
      </w:r>
    </w:p>
    <w:p w:rsidR="00A22A83" w:rsidRPr="003714DD" w:rsidRDefault="00A22A83" w:rsidP="001F6F27">
      <w:pPr>
        <w:pStyle w:val="s1"/>
        <w:shd w:val="clear" w:color="auto" w:fill="FFFFFF"/>
        <w:spacing w:before="0" w:beforeAutospacing="0" w:after="0" w:afterAutospacing="0"/>
        <w:ind w:firstLine="426"/>
        <w:jc w:val="both"/>
      </w:pPr>
      <w:r w:rsidRPr="003714DD">
        <w:t xml:space="preserve">б) </w:t>
      </w:r>
      <w:r w:rsidR="005D718A" w:rsidRPr="003714DD">
        <w:rPr>
          <w:shd w:val="clear" w:color="auto" w:fill="FFFFFF"/>
        </w:rPr>
        <w:t>цели предоставления субсидий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субсидии предоставляются в целях реализации соответствующих проектов, программ;</w:t>
      </w:r>
    </w:p>
    <w:p w:rsidR="00550C30" w:rsidRPr="003714DD" w:rsidRDefault="00A22A83" w:rsidP="001F6F27">
      <w:pPr>
        <w:pStyle w:val="aa"/>
        <w:shd w:val="clear" w:color="auto" w:fill="FFFFFF"/>
        <w:ind w:left="0" w:right="-2" w:firstLine="426"/>
        <w:jc w:val="both"/>
      </w:pPr>
      <w:r w:rsidRPr="003714DD">
        <w:t xml:space="preserve">в) </w:t>
      </w:r>
      <w:r w:rsidR="001F6F27" w:rsidRPr="003714DD">
        <w:t>а</w:t>
      </w:r>
      <w:r w:rsidR="00550C30" w:rsidRPr="003714DD">
        <w:t>дминистрация города Алатыря Чувашской Республики (далее - Администрация) является главным распорядителем средств бюджета  города Алатыря Чувашской Республики (далее - главный распорядитель), осуществляющего предоставление субсидий, в том числе грантов в форме субсидий, в пределах бюджетных ассигнований, предусмотренных в бюджете города Алатыря Чувашской Республики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A22A83" w:rsidRPr="003714DD" w:rsidRDefault="00A22A83" w:rsidP="001F6F27">
      <w:pPr>
        <w:pStyle w:val="s1"/>
        <w:shd w:val="clear" w:color="auto" w:fill="FFFFFF"/>
        <w:spacing w:before="0" w:beforeAutospacing="0" w:after="0" w:afterAutospacing="0"/>
        <w:ind w:firstLine="426"/>
        <w:jc w:val="both"/>
      </w:pPr>
      <w:r w:rsidRPr="003714DD">
        <w:t xml:space="preserve">г) 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в правовом акте порядка проведения такого отбора (за </w:t>
      </w:r>
      <w:r w:rsidRPr="003714DD">
        <w:lastRenderedPageBreak/>
        <w:t>исключением случаев, когда получатель субсидии определяется в соответствии с решением о бюджете города Алатыря).</w:t>
      </w:r>
    </w:p>
    <w:p w:rsidR="00651197" w:rsidRPr="003714DD" w:rsidRDefault="00651197" w:rsidP="001F6F27">
      <w:pPr>
        <w:pStyle w:val="s1"/>
        <w:shd w:val="clear" w:color="auto" w:fill="FFFFFF"/>
        <w:spacing w:before="0" w:beforeAutospacing="0" w:after="0" w:afterAutospacing="0"/>
        <w:ind w:firstLine="426"/>
        <w:jc w:val="both"/>
        <w:rPr>
          <w:shd w:val="clear" w:color="auto" w:fill="FFFFFF"/>
        </w:rPr>
      </w:pPr>
      <w:r w:rsidRPr="003714DD">
        <w:rPr>
          <w:shd w:val="clear" w:color="auto" w:fill="FFFFFF"/>
        </w:rPr>
        <w:t>д) категории и (или) критерии отбора получателей субсидий, имеющих право на получение субсидий, отбираемых исходя из указанных критериев (за исключением случаев, предусмотренных </w:t>
      </w:r>
      <w:hyperlink r:id="rId20" w:anchor="dst100028" w:history="1">
        <w:r w:rsidRPr="003714DD">
          <w:rPr>
            <w:rStyle w:val="ab"/>
            <w:color w:val="auto"/>
            <w:u w:val="none"/>
            <w:shd w:val="clear" w:color="auto" w:fill="FFFFFF"/>
          </w:rPr>
          <w:t>подпунктом «г»</w:t>
        </w:r>
      </w:hyperlink>
      <w:r w:rsidRPr="003714DD">
        <w:rPr>
          <w:shd w:val="clear" w:color="auto" w:fill="FFFFFF"/>
        </w:rPr>
        <w:t> настоящего пункта);</w:t>
      </w:r>
    </w:p>
    <w:p w:rsidR="00651197" w:rsidRPr="003714DD" w:rsidRDefault="00651197" w:rsidP="001F6F27">
      <w:pPr>
        <w:pStyle w:val="ae"/>
        <w:shd w:val="clear" w:color="auto" w:fill="FFFFFF"/>
        <w:spacing w:before="0" w:beforeAutospacing="0" w:after="0" w:afterAutospacing="0"/>
        <w:ind w:firstLine="426"/>
      </w:pPr>
      <w:r w:rsidRPr="003714DD">
        <w:t>е) способ проведения отбора в соответствии с </w:t>
      </w:r>
      <w:hyperlink r:id="rId21" w:anchor="dst100033" w:history="1">
        <w:r w:rsidRPr="003714DD">
          <w:rPr>
            <w:rStyle w:val="ab"/>
            <w:color w:val="auto"/>
            <w:u w:val="none"/>
          </w:rPr>
          <w:t xml:space="preserve">подпунктом </w:t>
        </w:r>
        <w:r w:rsidR="001F2AA0" w:rsidRPr="003714DD">
          <w:rPr>
            <w:rStyle w:val="ab"/>
            <w:color w:val="auto"/>
            <w:u w:val="none"/>
          </w:rPr>
          <w:t>«</w:t>
        </w:r>
        <w:r w:rsidRPr="003714DD">
          <w:rPr>
            <w:rStyle w:val="ab"/>
            <w:color w:val="auto"/>
            <w:u w:val="none"/>
          </w:rPr>
          <w:t>а</w:t>
        </w:r>
        <w:r w:rsidR="001F2AA0" w:rsidRPr="003714DD">
          <w:rPr>
            <w:rStyle w:val="ab"/>
            <w:color w:val="auto"/>
            <w:u w:val="none"/>
          </w:rPr>
          <w:t>»</w:t>
        </w:r>
        <w:r w:rsidRPr="003714DD">
          <w:rPr>
            <w:rStyle w:val="ab"/>
            <w:color w:val="auto"/>
            <w:u w:val="none"/>
          </w:rPr>
          <w:t xml:space="preserve"> пункта 4</w:t>
        </w:r>
      </w:hyperlink>
      <w:r w:rsidRPr="003714DD">
        <w:t> настоящего документа в случае, если получатель субсидии определяется по результатам отбора;</w:t>
      </w:r>
    </w:p>
    <w:p w:rsidR="00651197" w:rsidRPr="003714DD" w:rsidRDefault="00651197" w:rsidP="001F6F27">
      <w:pPr>
        <w:ind w:firstLine="426"/>
        <w:rPr>
          <w:sz w:val="24"/>
          <w:szCs w:val="24"/>
        </w:rPr>
      </w:pPr>
      <w:r w:rsidRPr="003714DD">
        <w:rPr>
          <w:sz w:val="24"/>
          <w:szCs w:val="24"/>
        </w:rPr>
        <w:t xml:space="preserve">ж) информация о размещении на едином портале бюджетной системы Российской Федерации в информационно-телекоммуникационной сети </w:t>
      </w:r>
      <w:r w:rsidR="001F2AA0" w:rsidRPr="003714DD">
        <w:rPr>
          <w:sz w:val="24"/>
          <w:szCs w:val="24"/>
        </w:rPr>
        <w:t>«</w:t>
      </w:r>
      <w:r w:rsidRPr="003714DD">
        <w:rPr>
          <w:sz w:val="24"/>
          <w:szCs w:val="24"/>
        </w:rPr>
        <w:t>Интернет</w:t>
      </w:r>
      <w:r w:rsidR="001F2AA0" w:rsidRPr="003714DD">
        <w:rPr>
          <w:sz w:val="24"/>
          <w:szCs w:val="24"/>
        </w:rPr>
        <w:t>»</w:t>
      </w:r>
      <w:r w:rsidRPr="003714DD">
        <w:rPr>
          <w:sz w:val="24"/>
          <w:szCs w:val="24"/>
        </w:rPr>
        <w:t xml:space="preserve">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сведений о субсидиях.</w:t>
      </w:r>
    </w:p>
    <w:p w:rsidR="001F2AA0" w:rsidRPr="003714DD" w:rsidRDefault="00A22A83" w:rsidP="001F6F27">
      <w:pPr>
        <w:pStyle w:val="s1"/>
        <w:shd w:val="clear" w:color="auto" w:fill="FFFFFF"/>
        <w:spacing w:before="0" w:beforeAutospacing="0" w:after="0" w:afterAutospacing="0"/>
        <w:ind w:firstLine="426"/>
        <w:jc w:val="both"/>
        <w:rPr>
          <w:shd w:val="clear" w:color="auto" w:fill="FFFFFF"/>
        </w:rPr>
      </w:pPr>
      <w:r w:rsidRPr="003714DD">
        <w:t xml:space="preserve">4. </w:t>
      </w:r>
      <w:r w:rsidR="001F2AA0" w:rsidRPr="003714DD">
        <w:rPr>
          <w:shd w:val="clear" w:color="auto" w:fill="FFFFFF"/>
        </w:rPr>
        <w:t>В целях установления порядка проведения отбора (в случае, если субсидия предоставляется по результатам отбора) в правовом акте указываются:</w:t>
      </w:r>
    </w:p>
    <w:p w:rsidR="006628ED" w:rsidRPr="003714DD" w:rsidRDefault="006628ED" w:rsidP="001F6F27">
      <w:pPr>
        <w:pStyle w:val="s1"/>
        <w:shd w:val="clear" w:color="auto" w:fill="FFFFFF"/>
        <w:spacing w:before="0" w:beforeAutospacing="0" w:after="0" w:afterAutospacing="0"/>
        <w:ind w:firstLine="426"/>
        <w:jc w:val="both"/>
      </w:pPr>
      <w:r w:rsidRPr="003714DD">
        <w:t>а) один из следующих способов проведения отбора:</w:t>
      </w:r>
    </w:p>
    <w:p w:rsidR="006628ED" w:rsidRPr="003714DD" w:rsidRDefault="006628ED" w:rsidP="001F6F27">
      <w:pPr>
        <w:pStyle w:val="s1"/>
        <w:shd w:val="clear" w:color="auto" w:fill="FFFFFF"/>
        <w:spacing w:before="0" w:beforeAutospacing="0" w:after="0" w:afterAutospacing="0"/>
        <w:ind w:firstLine="426"/>
        <w:jc w:val="both"/>
      </w:pPr>
      <w:r w:rsidRPr="003714DD">
        <w:t>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rsidR="006628ED" w:rsidRPr="003714DD" w:rsidRDefault="006628ED" w:rsidP="001F6F27">
      <w:pPr>
        <w:pStyle w:val="s1"/>
        <w:shd w:val="clear" w:color="auto" w:fill="FFFFFF"/>
        <w:spacing w:before="0" w:beforeAutospacing="0" w:after="0" w:afterAutospacing="0"/>
        <w:ind w:firstLine="426"/>
        <w:jc w:val="both"/>
      </w:pPr>
      <w:r w:rsidRPr="003714DD">
        <w:t>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6628ED" w:rsidRPr="003714DD" w:rsidRDefault="006628ED" w:rsidP="001F6F27">
      <w:pPr>
        <w:pStyle w:val="s1"/>
        <w:shd w:val="clear" w:color="auto" w:fill="FFFFFF"/>
        <w:spacing w:before="0" w:beforeAutospacing="0" w:after="0" w:afterAutospacing="0"/>
        <w:ind w:firstLine="426"/>
        <w:jc w:val="both"/>
      </w:pPr>
      <w:r w:rsidRPr="003714DD">
        <w:t>б) дата размещения объявления о проведении отбора на </w:t>
      </w:r>
      <w:hyperlink r:id="rId22" w:tgtFrame="_blank" w:history="1">
        <w:r w:rsidRPr="003714DD">
          <w:rPr>
            <w:rStyle w:val="ab"/>
            <w:color w:val="auto"/>
            <w:u w:val="none"/>
          </w:rPr>
          <w:t>едином портале</w:t>
        </w:r>
      </w:hyperlink>
      <w:r w:rsidRPr="003714DD">
        <w:t>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с указанием в объявлении о проведении отбора:</w:t>
      </w:r>
    </w:p>
    <w:p w:rsidR="006628ED" w:rsidRPr="003714DD" w:rsidRDefault="006628ED" w:rsidP="001F6F27">
      <w:pPr>
        <w:pStyle w:val="s1"/>
        <w:shd w:val="clear" w:color="auto" w:fill="FFFFFF"/>
        <w:spacing w:before="0" w:beforeAutospacing="0" w:after="0" w:afterAutospacing="0"/>
        <w:ind w:firstLine="426"/>
        <w:jc w:val="both"/>
      </w:pPr>
      <w:r w:rsidRPr="003714DD">
        <w:t>-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6628ED" w:rsidRPr="003714DD" w:rsidRDefault="006628ED" w:rsidP="001F6F27">
      <w:pPr>
        <w:pStyle w:val="s1"/>
        <w:shd w:val="clear" w:color="auto" w:fill="FFFFFF"/>
        <w:spacing w:before="0" w:beforeAutospacing="0" w:after="0" w:afterAutospacing="0"/>
        <w:ind w:firstLine="426"/>
        <w:jc w:val="both"/>
      </w:pPr>
      <w:r w:rsidRPr="003714DD">
        <w:t>- 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6628ED" w:rsidRPr="003714DD" w:rsidRDefault="006628ED" w:rsidP="001F6F27">
      <w:pPr>
        <w:pStyle w:val="s1"/>
        <w:shd w:val="clear" w:color="auto" w:fill="FFFFFF"/>
        <w:spacing w:before="0" w:beforeAutospacing="0" w:after="0" w:afterAutospacing="0"/>
        <w:ind w:firstLine="426"/>
        <w:jc w:val="both"/>
      </w:pPr>
      <w:r w:rsidRPr="003714DD">
        <w:t>-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6628ED" w:rsidRPr="003714DD" w:rsidRDefault="006628ED" w:rsidP="001F6F27">
      <w:pPr>
        <w:pStyle w:val="s1"/>
        <w:shd w:val="clear" w:color="auto" w:fill="FFFFFF"/>
        <w:spacing w:before="0" w:beforeAutospacing="0" w:after="0" w:afterAutospacing="0"/>
        <w:ind w:firstLine="426"/>
        <w:jc w:val="both"/>
      </w:pPr>
      <w:r w:rsidRPr="003714DD">
        <w:t>- результатов предоставления субсидии в соответствии с </w:t>
      </w:r>
      <w:hyperlink r:id="rId23" w:anchor="/document/74681710/entry/1013" w:history="1">
        <w:r w:rsidR="00161388">
          <w:rPr>
            <w:rStyle w:val="ab"/>
            <w:color w:val="auto"/>
            <w:u w:val="none"/>
          </w:rPr>
          <w:t>подпунктом «</w:t>
        </w:r>
        <w:r w:rsidRPr="003714DD">
          <w:rPr>
            <w:rStyle w:val="ab"/>
            <w:color w:val="auto"/>
            <w:u w:val="none"/>
          </w:rPr>
          <w:t>м</w:t>
        </w:r>
        <w:r w:rsidR="00161388">
          <w:rPr>
            <w:rStyle w:val="ab"/>
            <w:color w:val="auto"/>
            <w:u w:val="none"/>
          </w:rPr>
          <w:t>»</w:t>
        </w:r>
        <w:r w:rsidRPr="003714DD">
          <w:rPr>
            <w:rStyle w:val="ab"/>
            <w:color w:val="auto"/>
            <w:u w:val="none"/>
          </w:rPr>
          <w:t xml:space="preserve"> пункта 5</w:t>
        </w:r>
      </w:hyperlink>
      <w:r w:rsidRPr="003714DD">
        <w:t> настоящего документа;</w:t>
      </w:r>
    </w:p>
    <w:p w:rsidR="006628ED" w:rsidRPr="003714DD" w:rsidRDefault="006628ED" w:rsidP="001F6F27">
      <w:pPr>
        <w:pStyle w:val="s1"/>
        <w:shd w:val="clear" w:color="auto" w:fill="FFFFFF"/>
        <w:spacing w:before="0" w:beforeAutospacing="0" w:after="0" w:afterAutospacing="0"/>
        <w:ind w:firstLine="426"/>
        <w:jc w:val="both"/>
      </w:pPr>
      <w:r w:rsidRPr="003714DD">
        <w:t>- доменного имени и (и</w:t>
      </w:r>
      <w:r w:rsidR="00161388">
        <w:t>ли) указателей страниц системы «Электронный бюджет»</w:t>
      </w:r>
      <w:r w:rsidRPr="003714DD">
        <w:t xml:space="preserve"> или иного сайта в информационно-телекоммуникационной сети </w:t>
      </w:r>
      <w:r w:rsidR="00161388">
        <w:t>«</w:t>
      </w:r>
      <w:r w:rsidRPr="003714DD">
        <w:t>Интернет</w:t>
      </w:r>
      <w:r w:rsidR="00161388">
        <w:t>»</w:t>
      </w:r>
      <w:r w:rsidRPr="003714DD">
        <w:t>, на котором обеспечивается проведение отбора;</w:t>
      </w:r>
    </w:p>
    <w:p w:rsidR="006628ED" w:rsidRPr="003714DD" w:rsidRDefault="006628ED" w:rsidP="001F6F27">
      <w:pPr>
        <w:pStyle w:val="s1"/>
        <w:shd w:val="clear" w:color="auto" w:fill="FFFFFF"/>
        <w:spacing w:before="0" w:beforeAutospacing="0" w:after="0" w:afterAutospacing="0"/>
        <w:ind w:firstLine="426"/>
        <w:jc w:val="both"/>
      </w:pPr>
      <w:r w:rsidRPr="003714DD">
        <w:t>- требований к участникам отбора в соответствии с </w:t>
      </w:r>
      <w:hyperlink r:id="rId24" w:anchor="/document/74681710/entry/1043" w:history="1">
        <w:r w:rsidR="00161388">
          <w:rPr>
            <w:rStyle w:val="ab"/>
            <w:color w:val="auto"/>
            <w:u w:val="none"/>
          </w:rPr>
          <w:t>подпунктами «</w:t>
        </w:r>
        <w:r w:rsidRPr="003714DD">
          <w:rPr>
            <w:rStyle w:val="ab"/>
            <w:color w:val="auto"/>
            <w:u w:val="none"/>
          </w:rPr>
          <w:t>в</w:t>
        </w:r>
        <w:r w:rsidR="00161388">
          <w:rPr>
            <w:rStyle w:val="ab"/>
            <w:color w:val="auto"/>
            <w:u w:val="none"/>
          </w:rPr>
          <w:t>»</w:t>
        </w:r>
      </w:hyperlink>
      <w:r w:rsidRPr="003714DD">
        <w:t> и </w:t>
      </w:r>
      <w:r w:rsidR="00161388">
        <w:t>«</w:t>
      </w:r>
      <w:hyperlink r:id="rId25" w:anchor="/document/74681710/entry/1044" w:history="1">
        <w:r w:rsidRPr="003714DD">
          <w:rPr>
            <w:rStyle w:val="ab"/>
            <w:color w:val="auto"/>
            <w:u w:val="none"/>
          </w:rPr>
          <w:t>г</w:t>
        </w:r>
        <w:r w:rsidR="00161388">
          <w:rPr>
            <w:rStyle w:val="ab"/>
            <w:color w:val="auto"/>
            <w:u w:val="none"/>
          </w:rPr>
          <w:t>»</w:t>
        </w:r>
      </w:hyperlink>
      <w:r w:rsidRPr="003714DD">
        <w:t> настоящего пункта и перечня документов, представляемых участниками отбора для подтверждения их соответствия указанным требованиям;</w:t>
      </w:r>
    </w:p>
    <w:p w:rsidR="006628ED" w:rsidRPr="003714DD" w:rsidRDefault="006628ED" w:rsidP="001F6F27">
      <w:pPr>
        <w:pStyle w:val="s1"/>
        <w:shd w:val="clear" w:color="auto" w:fill="FFFFFF"/>
        <w:spacing w:before="0" w:beforeAutospacing="0" w:after="0" w:afterAutospacing="0"/>
        <w:ind w:firstLine="426"/>
        <w:jc w:val="both"/>
      </w:pPr>
      <w:r w:rsidRPr="003714DD">
        <w:lastRenderedPageBreak/>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w:t>
      </w:r>
      <w:hyperlink r:id="rId26" w:anchor="/document/74681710/entry/1045" w:history="1">
        <w:r w:rsidRPr="003714DD">
          <w:rPr>
            <w:rStyle w:val="ab"/>
            <w:color w:val="auto"/>
            <w:u w:val="none"/>
          </w:rPr>
          <w:t xml:space="preserve">подпунктом </w:t>
        </w:r>
        <w:r w:rsidR="00161388">
          <w:rPr>
            <w:rStyle w:val="ab"/>
            <w:color w:val="auto"/>
            <w:u w:val="none"/>
          </w:rPr>
          <w:t>«</w:t>
        </w:r>
        <w:r w:rsidRPr="003714DD">
          <w:rPr>
            <w:rStyle w:val="ab"/>
            <w:color w:val="auto"/>
            <w:u w:val="none"/>
          </w:rPr>
          <w:t>д</w:t>
        </w:r>
      </w:hyperlink>
      <w:r w:rsidR="00161388">
        <w:rPr>
          <w:rStyle w:val="ab"/>
          <w:color w:val="auto"/>
          <w:u w:val="none"/>
        </w:rPr>
        <w:t>»</w:t>
      </w:r>
      <w:r w:rsidRPr="003714DD">
        <w:t> настоящего пункта;</w:t>
      </w:r>
    </w:p>
    <w:p w:rsidR="006628ED" w:rsidRPr="003714DD" w:rsidRDefault="006628ED" w:rsidP="001F6F27">
      <w:pPr>
        <w:pStyle w:val="s1"/>
        <w:shd w:val="clear" w:color="auto" w:fill="FFFFFF"/>
        <w:spacing w:before="0" w:beforeAutospacing="0" w:after="0" w:afterAutospacing="0"/>
        <w:ind w:firstLine="426"/>
        <w:jc w:val="both"/>
      </w:pPr>
      <w:r w:rsidRPr="003714DD">
        <w:t>-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6628ED" w:rsidRPr="003714DD" w:rsidRDefault="006628ED" w:rsidP="001F6F27">
      <w:pPr>
        <w:pStyle w:val="s1"/>
        <w:shd w:val="clear" w:color="auto" w:fill="FFFFFF"/>
        <w:spacing w:before="0" w:beforeAutospacing="0" w:after="0" w:afterAutospacing="0"/>
        <w:ind w:firstLine="426"/>
        <w:jc w:val="both"/>
      </w:pPr>
      <w:r w:rsidRPr="003714DD">
        <w:t>- правил рассмотрения и оценки предложений (заявок) участников отбора в соответствии с </w:t>
      </w:r>
      <w:hyperlink r:id="rId27" w:anchor="/document/74681710/entry/1047" w:history="1">
        <w:r w:rsidRPr="003714DD">
          <w:rPr>
            <w:rStyle w:val="ab"/>
            <w:color w:val="auto"/>
            <w:u w:val="none"/>
          </w:rPr>
          <w:t xml:space="preserve">подпунктом </w:t>
        </w:r>
        <w:r w:rsidR="00161388">
          <w:rPr>
            <w:rStyle w:val="ab"/>
            <w:color w:val="auto"/>
            <w:u w:val="none"/>
          </w:rPr>
          <w:t>«</w:t>
        </w:r>
        <w:r w:rsidRPr="003714DD">
          <w:rPr>
            <w:rStyle w:val="ab"/>
            <w:color w:val="auto"/>
            <w:u w:val="none"/>
          </w:rPr>
          <w:t>ж</w:t>
        </w:r>
        <w:r w:rsidR="00161388">
          <w:rPr>
            <w:rStyle w:val="ab"/>
            <w:color w:val="auto"/>
            <w:u w:val="none"/>
          </w:rPr>
          <w:t>»</w:t>
        </w:r>
      </w:hyperlink>
      <w:r w:rsidRPr="003714DD">
        <w:t> настоящего пункта;</w:t>
      </w:r>
    </w:p>
    <w:p w:rsidR="006628ED" w:rsidRPr="003714DD" w:rsidRDefault="006628ED" w:rsidP="001F6F27">
      <w:pPr>
        <w:pStyle w:val="s1"/>
        <w:shd w:val="clear" w:color="auto" w:fill="FFFFFF"/>
        <w:spacing w:before="0" w:beforeAutospacing="0" w:after="0" w:afterAutospacing="0"/>
        <w:ind w:firstLine="426"/>
        <w:jc w:val="both"/>
      </w:pPr>
      <w:r w:rsidRPr="003714DD">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628ED" w:rsidRPr="003714DD" w:rsidRDefault="006628ED" w:rsidP="001F6F27">
      <w:pPr>
        <w:pStyle w:val="s1"/>
        <w:shd w:val="clear" w:color="auto" w:fill="FFFFFF"/>
        <w:spacing w:before="0" w:beforeAutospacing="0" w:after="0" w:afterAutospacing="0"/>
        <w:ind w:firstLine="426"/>
        <w:jc w:val="both"/>
      </w:pPr>
      <w:r w:rsidRPr="003714DD">
        <w:t>- 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6628ED" w:rsidRPr="003714DD" w:rsidRDefault="006628ED" w:rsidP="001F6F27">
      <w:pPr>
        <w:pStyle w:val="s1"/>
        <w:shd w:val="clear" w:color="auto" w:fill="FFFFFF"/>
        <w:spacing w:before="0" w:beforeAutospacing="0" w:after="0" w:afterAutospacing="0"/>
        <w:ind w:firstLine="426"/>
        <w:jc w:val="both"/>
      </w:pPr>
      <w:r w:rsidRPr="003714DD">
        <w:t>- условий признания победителя (победителей) отбора уклонившимся от заключения соглашения;</w:t>
      </w:r>
    </w:p>
    <w:p w:rsidR="006628ED" w:rsidRPr="003714DD" w:rsidRDefault="006628ED" w:rsidP="008F3FEC">
      <w:pPr>
        <w:pStyle w:val="s1"/>
        <w:shd w:val="clear" w:color="auto" w:fill="FFFFFF"/>
        <w:spacing w:before="0" w:beforeAutospacing="0" w:after="0" w:afterAutospacing="0"/>
        <w:ind w:firstLine="426"/>
        <w:jc w:val="both"/>
        <w:rPr>
          <w:shd w:val="clear" w:color="auto" w:fill="FFFFFF"/>
        </w:rPr>
      </w:pPr>
      <w:r w:rsidRPr="003714DD">
        <w:rPr>
          <w:shd w:val="clear" w:color="auto" w:fill="FFFFFF"/>
        </w:rPr>
        <w:t>- даты размещения результатов отбора на </w:t>
      </w:r>
      <w:hyperlink r:id="rId28" w:tgtFrame="_blank" w:history="1">
        <w:r w:rsidRPr="003714DD">
          <w:rPr>
            <w:rStyle w:val="ab"/>
            <w:color w:val="auto"/>
            <w:u w:val="none"/>
            <w:shd w:val="clear" w:color="auto" w:fill="FFFFFF"/>
          </w:rPr>
          <w:t>едином портале</w:t>
        </w:r>
      </w:hyperlink>
      <w:r w:rsidRPr="003714DD">
        <w:rPr>
          <w:shd w:val="clear" w:color="auto" w:fill="FFFFFF"/>
        </w:rPr>
        <w:t>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29" w:anchor="/document/71830028/entry/1262" w:history="1">
        <w:r w:rsidRPr="003714DD">
          <w:rPr>
            <w:rStyle w:val="ab"/>
            <w:color w:val="auto"/>
            <w:u w:val="none"/>
            <w:shd w:val="clear" w:color="auto" w:fill="FFFFFF"/>
          </w:rPr>
          <w:t>пунктом 26</w:t>
        </w:r>
        <w:r w:rsidRPr="003714DD">
          <w:rPr>
            <w:rStyle w:val="ab"/>
            <w:color w:val="auto"/>
            <w:u w:val="none"/>
            <w:shd w:val="clear" w:color="auto" w:fill="FFFFFF"/>
            <w:vertAlign w:val="superscript"/>
          </w:rPr>
          <w:t> 2</w:t>
        </w:r>
      </w:hyperlink>
      <w:r w:rsidRPr="003714DD">
        <w:rPr>
          <w:shd w:val="clear" w:color="auto" w:fill="FFFFFF"/>
        </w:rPr>
        <w:t> Положения о мерах по обеспечению исполнения федерального бюджета, утвержденного </w:t>
      </w:r>
      <w:hyperlink r:id="rId30" w:anchor="/document/71830028/entry/0" w:history="1">
        <w:r w:rsidRPr="003714DD">
          <w:rPr>
            <w:rStyle w:val="ab"/>
            <w:color w:val="auto"/>
            <w:u w:val="none"/>
            <w:shd w:val="clear" w:color="auto" w:fill="FFFFFF"/>
          </w:rPr>
          <w:t>постановлением</w:t>
        </w:r>
      </w:hyperlink>
      <w:r w:rsidRPr="003714DD">
        <w:rPr>
          <w:shd w:val="clear" w:color="auto" w:fill="FFFFFF"/>
        </w:rPr>
        <w:t xml:space="preserve"> Правительства Российской Федерации от 9 декабря 2017 г. </w:t>
      </w:r>
      <w:r w:rsidR="001F6F27" w:rsidRPr="003714DD">
        <w:rPr>
          <w:shd w:val="clear" w:color="auto" w:fill="FFFFFF"/>
        </w:rPr>
        <w:t>№ 1496 «</w:t>
      </w:r>
      <w:r w:rsidRPr="003714DD">
        <w:rPr>
          <w:shd w:val="clear" w:color="auto" w:fill="FFFFFF"/>
        </w:rPr>
        <w:t>О мерах по обеспечению исполнения федерального бюджета</w:t>
      </w:r>
      <w:r w:rsidR="001F6F27" w:rsidRPr="003714DD">
        <w:rPr>
          <w:shd w:val="clear" w:color="auto" w:fill="FFFFFF"/>
        </w:rPr>
        <w:t>»</w:t>
      </w:r>
      <w:r w:rsidRPr="003714DD">
        <w:rPr>
          <w:shd w:val="clear" w:color="auto" w:fill="FFFFFF"/>
        </w:rPr>
        <w:t>,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6628ED" w:rsidRPr="003714DD" w:rsidRDefault="006628ED" w:rsidP="008F3FEC">
      <w:pPr>
        <w:pStyle w:val="s1"/>
        <w:shd w:val="clear" w:color="auto" w:fill="FFFFFF"/>
        <w:spacing w:before="0" w:beforeAutospacing="0" w:after="0" w:afterAutospacing="0"/>
        <w:ind w:firstLine="426"/>
        <w:jc w:val="both"/>
        <w:rPr>
          <w:shd w:val="clear" w:color="auto" w:fill="FFFFFF"/>
        </w:rPr>
      </w:pPr>
      <w:r w:rsidRPr="003714DD">
        <w:rPr>
          <w:shd w:val="clear" w:color="auto" w:fill="FFFFFF"/>
        </w:rPr>
        <w:t>- иной информации, определенной правовым актом (в случае, если такое требование предусмотрено правовым актом);</w:t>
      </w:r>
    </w:p>
    <w:p w:rsidR="006628ED" w:rsidRPr="003714DD" w:rsidRDefault="006628ED" w:rsidP="008F3FEC">
      <w:pPr>
        <w:pStyle w:val="s1"/>
        <w:shd w:val="clear" w:color="auto" w:fill="FFFFFF"/>
        <w:spacing w:before="0" w:beforeAutospacing="0" w:after="0" w:afterAutospacing="0"/>
        <w:ind w:firstLine="426"/>
        <w:jc w:val="both"/>
      </w:pPr>
      <w:r w:rsidRPr="003714DD">
        <w:t>в)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6628ED" w:rsidRPr="003714DD" w:rsidRDefault="006628ED" w:rsidP="008F3FEC">
      <w:pPr>
        <w:pStyle w:val="s1"/>
        <w:shd w:val="clear" w:color="auto" w:fill="FFFFFF"/>
        <w:spacing w:before="0" w:beforeAutospacing="0" w:after="0" w:afterAutospacing="0"/>
        <w:ind w:firstLine="426"/>
        <w:jc w:val="both"/>
      </w:pPr>
      <w:r w:rsidRPr="003714DD">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31" w:anchor="/document/10900200/entry/1" w:history="1">
        <w:r w:rsidRPr="003714DD">
          <w:rPr>
            <w:rStyle w:val="ab"/>
            <w:color w:val="auto"/>
            <w:u w:val="none"/>
          </w:rPr>
          <w:t>законодательством</w:t>
        </w:r>
      </w:hyperlink>
      <w:r w:rsidRPr="003714DD">
        <w:t> Российской Федерации о налогах и сборах (в случае, если такое требование предусмотрено правовым актом);</w:t>
      </w:r>
    </w:p>
    <w:p w:rsidR="006628ED" w:rsidRPr="003714DD" w:rsidRDefault="006628ED" w:rsidP="008F3FEC">
      <w:pPr>
        <w:pStyle w:val="s1"/>
        <w:shd w:val="clear" w:color="auto" w:fill="FFFFFF"/>
        <w:spacing w:before="0" w:beforeAutospacing="0" w:after="0" w:afterAutospacing="0"/>
        <w:ind w:firstLine="426"/>
        <w:jc w:val="both"/>
        <w:rPr>
          <w:shd w:val="clear" w:color="auto" w:fill="FFFFFF"/>
        </w:rPr>
      </w:pPr>
      <w:r w:rsidRPr="003714DD">
        <w:rPr>
          <w:shd w:val="clear" w:color="auto" w:fill="FFFFFF"/>
        </w:rPr>
        <w:t xml:space="preserve">-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w:t>
      </w:r>
      <w:r w:rsidRPr="003714DD">
        <w:rPr>
          <w:shd w:val="clear" w:color="auto" w:fill="FFFFFF"/>
        </w:rPr>
        <w:lastRenderedPageBreak/>
        <w:t xml:space="preserve">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 </w:t>
      </w:r>
    </w:p>
    <w:p w:rsidR="006628ED" w:rsidRPr="003714DD" w:rsidRDefault="00CC6E2F" w:rsidP="008F3FEC">
      <w:pPr>
        <w:pStyle w:val="s1"/>
        <w:shd w:val="clear" w:color="auto" w:fill="FFFFFF"/>
        <w:spacing w:before="0" w:beforeAutospacing="0" w:after="0" w:afterAutospacing="0"/>
        <w:ind w:firstLine="426"/>
        <w:jc w:val="both"/>
      </w:pPr>
      <w:r w:rsidRPr="003714DD">
        <w:t xml:space="preserve">- </w:t>
      </w:r>
      <w:r w:rsidR="006628ED" w:rsidRPr="003714DD">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6628ED" w:rsidRPr="003714DD" w:rsidRDefault="00CC6E2F" w:rsidP="008F3FEC">
      <w:pPr>
        <w:pStyle w:val="s1"/>
        <w:shd w:val="clear" w:color="auto" w:fill="FFFFFF"/>
        <w:spacing w:before="0" w:beforeAutospacing="0" w:after="0" w:afterAutospacing="0"/>
        <w:ind w:firstLine="426"/>
        <w:jc w:val="both"/>
      </w:pPr>
      <w:r w:rsidRPr="003714DD">
        <w:t xml:space="preserve">- </w:t>
      </w:r>
      <w:r w:rsidR="006628ED" w:rsidRPr="003714DD">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6628ED" w:rsidRPr="003714DD" w:rsidRDefault="00CC6E2F" w:rsidP="008F3FEC">
      <w:pPr>
        <w:pStyle w:val="s1"/>
        <w:shd w:val="clear" w:color="auto" w:fill="FFFFFF"/>
        <w:spacing w:before="0" w:beforeAutospacing="0" w:after="0" w:afterAutospacing="0"/>
        <w:ind w:firstLine="426"/>
        <w:jc w:val="both"/>
      </w:pPr>
      <w:r w:rsidRPr="003714DD">
        <w:t xml:space="preserve">- </w:t>
      </w:r>
      <w:r w:rsidR="006628ED" w:rsidRPr="003714DD">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628ED" w:rsidRPr="003714DD" w:rsidRDefault="00CC6E2F" w:rsidP="008F3FEC">
      <w:pPr>
        <w:pStyle w:val="s1"/>
        <w:shd w:val="clear" w:color="auto" w:fill="FFFFFF"/>
        <w:spacing w:before="0" w:beforeAutospacing="0" w:after="0" w:afterAutospacing="0"/>
        <w:ind w:firstLine="426"/>
        <w:jc w:val="both"/>
      </w:pPr>
      <w:r w:rsidRPr="003714DD">
        <w:t xml:space="preserve">- </w:t>
      </w:r>
      <w:r w:rsidR="006628ED" w:rsidRPr="003714DD">
        <w:t>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6628ED" w:rsidRPr="003714DD" w:rsidRDefault="00CC6E2F" w:rsidP="008F3FEC">
      <w:pPr>
        <w:pStyle w:val="s1"/>
        <w:shd w:val="clear" w:color="auto" w:fill="FFFFFF"/>
        <w:spacing w:before="0" w:beforeAutospacing="0" w:after="0" w:afterAutospacing="0"/>
        <w:ind w:firstLine="426"/>
        <w:jc w:val="both"/>
      </w:pPr>
      <w:r w:rsidRPr="003714DD">
        <w:t xml:space="preserve">- </w:t>
      </w:r>
      <w:r w:rsidR="006628ED" w:rsidRPr="003714DD">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CC6E2F" w:rsidRPr="003714DD" w:rsidRDefault="00CC6E2F" w:rsidP="008F3FEC">
      <w:pPr>
        <w:pStyle w:val="s1"/>
        <w:shd w:val="clear" w:color="auto" w:fill="FFFFFF"/>
        <w:spacing w:before="0" w:beforeAutospacing="0" w:after="0" w:afterAutospacing="0"/>
        <w:ind w:firstLine="426"/>
        <w:jc w:val="both"/>
      </w:pPr>
      <w:r w:rsidRPr="003714DD">
        <w:t xml:space="preserve"> г) требования к участникам отбора, включающие:</w:t>
      </w:r>
    </w:p>
    <w:p w:rsidR="00CC6E2F" w:rsidRPr="003714DD" w:rsidRDefault="00CC6E2F" w:rsidP="008F3FEC">
      <w:pPr>
        <w:pStyle w:val="s1"/>
        <w:shd w:val="clear" w:color="auto" w:fill="FFFFFF"/>
        <w:spacing w:before="0" w:beforeAutospacing="0" w:after="0" w:afterAutospacing="0"/>
        <w:ind w:firstLine="426"/>
        <w:jc w:val="both"/>
      </w:pPr>
      <w:r w:rsidRPr="003714DD">
        <w:t>- наличие опыта, необходимого для достижения результатов предоставления субсидии (в случае, если такое требование предусмотрено правовым актом);</w:t>
      </w:r>
    </w:p>
    <w:p w:rsidR="00CC6E2F" w:rsidRPr="003714DD" w:rsidRDefault="00CC6E2F" w:rsidP="008F3FEC">
      <w:pPr>
        <w:pStyle w:val="s1"/>
        <w:shd w:val="clear" w:color="auto" w:fill="FFFFFF"/>
        <w:spacing w:before="0" w:beforeAutospacing="0" w:after="0" w:afterAutospacing="0"/>
        <w:ind w:firstLine="426"/>
        <w:jc w:val="both"/>
      </w:pPr>
      <w:r w:rsidRPr="003714DD">
        <w:t>- наличие кадрового состава, необходимого для достижения результатов предоставления субсидии (в случае, если такое требование предусмотрено правовым актом);</w:t>
      </w:r>
    </w:p>
    <w:p w:rsidR="00CC6E2F" w:rsidRPr="003714DD" w:rsidRDefault="00CC6E2F" w:rsidP="008F3FEC">
      <w:pPr>
        <w:pStyle w:val="s1"/>
        <w:shd w:val="clear" w:color="auto" w:fill="FFFFFF"/>
        <w:spacing w:before="0" w:beforeAutospacing="0" w:after="0" w:afterAutospacing="0"/>
        <w:ind w:firstLine="426"/>
        <w:jc w:val="both"/>
      </w:pPr>
      <w:r w:rsidRPr="003714DD">
        <w:t>- наличие материально-технической базы, необходимой для достижения результатов предоставления субсидии (в случае, если такое требование предусмотрено правовым актом);</w:t>
      </w:r>
    </w:p>
    <w:p w:rsidR="00CC6E2F" w:rsidRPr="003714DD" w:rsidRDefault="00CC6E2F" w:rsidP="008F3FEC">
      <w:pPr>
        <w:pStyle w:val="s1"/>
        <w:shd w:val="clear" w:color="auto" w:fill="FFFFFF"/>
        <w:spacing w:before="0" w:beforeAutospacing="0" w:after="0" w:afterAutospacing="0"/>
        <w:ind w:firstLine="426"/>
        <w:jc w:val="both"/>
      </w:pPr>
      <w:r w:rsidRPr="003714DD">
        <w:t>- перечень документов, необходимых для подтверждения соответствия участника отбора требованиям, предусмотренным настоящим подпунктом (в случае, если такое требование предусмотрено правовым актом);</w:t>
      </w:r>
    </w:p>
    <w:p w:rsidR="00CC6E2F" w:rsidRPr="003714DD" w:rsidRDefault="00CC6E2F" w:rsidP="008F3FEC">
      <w:pPr>
        <w:pStyle w:val="s1"/>
        <w:shd w:val="clear" w:color="auto" w:fill="FFFFFF"/>
        <w:spacing w:before="0" w:beforeAutospacing="0" w:after="0" w:afterAutospacing="0"/>
        <w:ind w:firstLine="426"/>
        <w:jc w:val="both"/>
      </w:pPr>
      <w:r w:rsidRPr="003714DD">
        <w:lastRenderedPageBreak/>
        <w:t>- иные требования, установленные в правовом акте (в случае, если такое требование предусмотрено правовым актом);</w:t>
      </w:r>
    </w:p>
    <w:p w:rsidR="00CC6E2F" w:rsidRPr="003714DD" w:rsidRDefault="00CC6E2F" w:rsidP="008F3FEC">
      <w:pPr>
        <w:pStyle w:val="s1"/>
        <w:shd w:val="clear" w:color="auto" w:fill="FFFFFF"/>
        <w:spacing w:before="0" w:beforeAutospacing="0" w:after="0" w:afterAutospacing="0"/>
        <w:ind w:firstLine="426"/>
        <w:jc w:val="both"/>
      </w:pPr>
      <w:r w:rsidRPr="003714DD">
        <w:t xml:space="preserve">д) требования, предъявляемые к форме и содержанию предложений (заявок), подаваемых участниками отбора, которые включают в том числе согласие на публикацию (размещение) в информационно-телекоммуникационной сети </w:t>
      </w:r>
      <w:r w:rsidR="005730A0">
        <w:t>«</w:t>
      </w:r>
      <w:r w:rsidRPr="003714DD">
        <w:t>Интернет</w:t>
      </w:r>
      <w:r w:rsidR="005730A0">
        <w:t>»</w:t>
      </w:r>
      <w:r w:rsidRPr="003714DD">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CC6E2F" w:rsidRPr="003714DD" w:rsidRDefault="00CC6E2F" w:rsidP="008F3FEC">
      <w:pPr>
        <w:pStyle w:val="s1"/>
        <w:shd w:val="clear" w:color="auto" w:fill="FFFFFF"/>
        <w:spacing w:before="0" w:beforeAutospacing="0" w:after="0" w:afterAutospacing="0"/>
        <w:ind w:firstLine="426"/>
        <w:jc w:val="both"/>
      </w:pPr>
      <w:r w:rsidRPr="003714DD">
        <w:t>е) информация о количестве предложений (заявок), которое может подать участник отбора (в случае, если такое требование предусмотрено правовым актом);</w:t>
      </w:r>
    </w:p>
    <w:p w:rsidR="00CC6E2F" w:rsidRPr="003714DD" w:rsidRDefault="00CC6E2F" w:rsidP="008F3FEC">
      <w:pPr>
        <w:pStyle w:val="s1"/>
        <w:shd w:val="clear" w:color="auto" w:fill="FFFFFF"/>
        <w:spacing w:before="0" w:beforeAutospacing="0" w:after="0" w:afterAutospacing="0"/>
        <w:ind w:firstLine="426"/>
        <w:jc w:val="both"/>
      </w:pPr>
      <w:r w:rsidRPr="003714DD">
        <w:t>ж) правила рассмотрения и оценки предложений (заявок) участников отбора, включающие:</w:t>
      </w:r>
    </w:p>
    <w:p w:rsidR="00CC6E2F" w:rsidRPr="003714DD" w:rsidRDefault="00CC6E2F" w:rsidP="008F3FEC">
      <w:pPr>
        <w:pStyle w:val="s1"/>
        <w:shd w:val="clear" w:color="auto" w:fill="FFFFFF"/>
        <w:spacing w:before="0" w:beforeAutospacing="0" w:after="0" w:afterAutospacing="0"/>
        <w:ind w:firstLine="426"/>
        <w:jc w:val="both"/>
      </w:pPr>
      <w:r w:rsidRPr="003714DD">
        <w:t>- порядок рассмотрения предложений (заявок) участников отбора на предмет их соответствия установленным в объявлении о проведении отбора </w:t>
      </w:r>
      <w:r w:rsidRPr="003714DD">
        <w:rPr>
          <w:rStyle w:val="af0"/>
          <w:i w:val="0"/>
          <w:iCs w:val="0"/>
        </w:rPr>
        <w:t>требованиям</w:t>
      </w:r>
      <w:r w:rsidRPr="003714DD">
        <w:t>;</w:t>
      </w:r>
    </w:p>
    <w:p w:rsidR="00CC6E2F" w:rsidRPr="003714DD" w:rsidRDefault="00CC6E2F" w:rsidP="008F3FEC">
      <w:pPr>
        <w:pStyle w:val="s1"/>
        <w:shd w:val="clear" w:color="auto" w:fill="FFFFFF"/>
        <w:spacing w:before="0" w:beforeAutospacing="0" w:after="0" w:afterAutospacing="0"/>
        <w:ind w:firstLine="426"/>
        <w:jc w:val="both"/>
      </w:pPr>
      <w:r w:rsidRPr="003714DD">
        <w:t>- порядок отклонения предложений (заявок) участников отбора, а также информацию о причинах их отклонения;</w:t>
      </w:r>
    </w:p>
    <w:p w:rsidR="00CC6E2F" w:rsidRPr="003714DD" w:rsidRDefault="00CC6E2F" w:rsidP="008F3FEC">
      <w:pPr>
        <w:pStyle w:val="s1"/>
        <w:shd w:val="clear" w:color="auto" w:fill="FFFFFF"/>
        <w:spacing w:before="0" w:beforeAutospacing="0" w:after="0" w:afterAutospacing="0"/>
        <w:ind w:firstLine="426"/>
        <w:jc w:val="both"/>
      </w:pPr>
      <w:r w:rsidRPr="003714DD">
        <w:t>- критерии и сроки оценки предложений (заявок), их весовое значение в </w:t>
      </w:r>
      <w:r w:rsidRPr="003714DD">
        <w:rPr>
          <w:rStyle w:val="af0"/>
          <w:i w:val="0"/>
          <w:iCs w:val="0"/>
        </w:rPr>
        <w:t>общей</w:t>
      </w:r>
      <w:r w:rsidRPr="003714DD">
        <w:t> оценке, правила присвоения порядковых номеров предложениям (заявкам) участников отбора по результатам оценки (при проведении конкурса);</w:t>
      </w:r>
    </w:p>
    <w:p w:rsidR="00CC6E2F" w:rsidRPr="003714DD" w:rsidRDefault="00CC6E2F" w:rsidP="008F3FEC">
      <w:pPr>
        <w:pStyle w:val="s1"/>
        <w:shd w:val="clear" w:color="auto" w:fill="FFFFFF"/>
        <w:spacing w:before="0" w:beforeAutospacing="0" w:after="0" w:afterAutospacing="0"/>
        <w:ind w:firstLine="426"/>
        <w:jc w:val="both"/>
      </w:pPr>
      <w:r w:rsidRPr="003714DD">
        <w:t>- сроки размещения информации о результатах рассмотрения предложений (заявок) на </w:t>
      </w:r>
      <w:hyperlink r:id="rId32" w:tgtFrame="_blank" w:history="1">
        <w:r w:rsidRPr="003714DD">
          <w:rPr>
            <w:rStyle w:val="ab"/>
            <w:color w:val="auto"/>
            <w:u w:val="none"/>
          </w:rPr>
          <w:t>едином портале</w:t>
        </w:r>
      </w:hyperlink>
      <w:r w:rsidRPr="003714DD">
        <w:t xml:space="preserve"> (в случае проведения отбора в системе </w:t>
      </w:r>
      <w:r w:rsidR="005730A0">
        <w:t>«</w:t>
      </w:r>
      <w:r w:rsidRPr="003714DD">
        <w:t>Электронный бюджет</w:t>
      </w:r>
      <w:r w:rsidR="005730A0">
        <w:t>»</w:t>
      </w:r>
      <w:r w:rsidRPr="003714DD">
        <w:t xml:space="preserve">)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как получателя бюджетных средств в информационно-телекоммуникационной сети </w:t>
      </w:r>
      <w:r w:rsidR="005730A0">
        <w:t>«</w:t>
      </w:r>
      <w:r w:rsidRPr="003714DD">
        <w:t>Интернет</w:t>
      </w:r>
      <w:r w:rsidR="005730A0">
        <w:t>»</w:t>
      </w:r>
      <w:r w:rsidRPr="003714DD">
        <w:t>, включающей следующие сведения:</w:t>
      </w:r>
    </w:p>
    <w:p w:rsidR="00CC6E2F" w:rsidRPr="003714DD" w:rsidRDefault="00CC6E2F" w:rsidP="008F3FEC">
      <w:pPr>
        <w:pStyle w:val="s1"/>
        <w:shd w:val="clear" w:color="auto" w:fill="FFFFFF"/>
        <w:spacing w:before="0" w:beforeAutospacing="0" w:after="0" w:afterAutospacing="0"/>
        <w:ind w:firstLine="426"/>
        <w:jc w:val="both"/>
      </w:pPr>
      <w:r w:rsidRPr="003714DD">
        <w:t>- дата, время и место проведения рассмотрения предложений (заявок);</w:t>
      </w:r>
    </w:p>
    <w:p w:rsidR="00CC6E2F" w:rsidRPr="003714DD" w:rsidRDefault="00CC6E2F" w:rsidP="008F3FEC">
      <w:pPr>
        <w:pStyle w:val="s1"/>
        <w:shd w:val="clear" w:color="auto" w:fill="FFFFFF"/>
        <w:spacing w:before="0" w:beforeAutospacing="0" w:after="0" w:afterAutospacing="0"/>
        <w:ind w:firstLine="426"/>
        <w:jc w:val="both"/>
      </w:pPr>
      <w:r w:rsidRPr="003714DD">
        <w:t>- дата, время и место оценки предложений (заявок) участников отбора (в случае проведения конкурса);</w:t>
      </w:r>
    </w:p>
    <w:p w:rsidR="00CC6E2F" w:rsidRPr="003714DD" w:rsidRDefault="00CC6E2F" w:rsidP="008F3FEC">
      <w:pPr>
        <w:pStyle w:val="s1"/>
        <w:shd w:val="clear" w:color="auto" w:fill="FFFFFF"/>
        <w:spacing w:before="0" w:beforeAutospacing="0" w:after="0" w:afterAutospacing="0"/>
        <w:ind w:firstLine="426"/>
        <w:jc w:val="both"/>
      </w:pPr>
      <w:r w:rsidRPr="003714DD">
        <w:t>- информация об участниках отбора, предложения (заявки) которых были рассмотрены;</w:t>
      </w:r>
    </w:p>
    <w:p w:rsidR="00CC6E2F" w:rsidRPr="003714DD" w:rsidRDefault="00CC6E2F" w:rsidP="008F3FEC">
      <w:pPr>
        <w:pStyle w:val="s1"/>
        <w:shd w:val="clear" w:color="auto" w:fill="FFFFFF"/>
        <w:spacing w:before="0" w:beforeAutospacing="0" w:after="0" w:afterAutospacing="0"/>
        <w:ind w:firstLine="426"/>
        <w:jc w:val="both"/>
      </w:pPr>
      <w:r w:rsidRPr="003714DD">
        <w:t>-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CC6E2F" w:rsidRPr="003714DD" w:rsidRDefault="00CC6E2F" w:rsidP="008F3FEC">
      <w:pPr>
        <w:pStyle w:val="s1"/>
        <w:shd w:val="clear" w:color="auto" w:fill="FFFFFF"/>
        <w:spacing w:before="0" w:beforeAutospacing="0" w:after="0" w:afterAutospacing="0"/>
        <w:ind w:firstLine="426"/>
        <w:jc w:val="both"/>
      </w:pPr>
      <w:r w:rsidRPr="003714DD">
        <w:t>- 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CC6E2F" w:rsidRPr="003714DD" w:rsidRDefault="00CC6E2F" w:rsidP="008F3FEC">
      <w:pPr>
        <w:pStyle w:val="s1"/>
        <w:shd w:val="clear" w:color="auto" w:fill="FFFFFF"/>
        <w:spacing w:before="0" w:beforeAutospacing="0" w:after="0" w:afterAutospacing="0"/>
        <w:ind w:firstLine="426"/>
        <w:jc w:val="both"/>
      </w:pPr>
      <w:r w:rsidRPr="003714DD">
        <w:t>- наименование получателя (получателей) субсидии, с которым заключается соглашение, и размер предоставляемой ему субсидии;</w:t>
      </w:r>
    </w:p>
    <w:p w:rsidR="00CC6E2F" w:rsidRPr="003714DD" w:rsidRDefault="00CC6E2F" w:rsidP="008F3FEC">
      <w:pPr>
        <w:pStyle w:val="s1"/>
        <w:shd w:val="clear" w:color="auto" w:fill="FFFFFF"/>
        <w:spacing w:before="0" w:beforeAutospacing="0" w:after="0" w:afterAutospacing="0"/>
        <w:ind w:firstLine="426"/>
        <w:jc w:val="both"/>
      </w:pPr>
      <w:r w:rsidRPr="003714DD">
        <w:t>з) порядок формирования комиссии для рассмотрения и оценки предложений (заявок) участников отбора (при необходимости). В состав комиссии для рассмотрения и оценки предложений (заявок) участников отбора, формируемой в целях предоставления субсидии в соответствии с </w:t>
      </w:r>
      <w:hyperlink r:id="rId33" w:anchor="/document/12112604/entry/7812" w:history="1">
        <w:r w:rsidRPr="003714DD">
          <w:rPr>
            <w:rStyle w:val="ab"/>
            <w:color w:val="auto"/>
            <w:u w:val="none"/>
          </w:rPr>
          <w:t>пунктом 2 статьи 78</w:t>
        </w:r>
        <w:r w:rsidRPr="003714DD">
          <w:rPr>
            <w:rStyle w:val="ab"/>
            <w:color w:val="auto"/>
            <w:u w:val="none"/>
            <w:vertAlign w:val="superscript"/>
          </w:rPr>
          <w:t> 1</w:t>
        </w:r>
      </w:hyperlink>
      <w:r w:rsidRPr="003714DD">
        <w:t> Бюджетного кодекса Российской Федерации, включаются в том числе члены общественных советов при федеральных органах исполнительной власти, исполнительных органах государственной власти субъектов Российской Федерации;</w:t>
      </w:r>
    </w:p>
    <w:p w:rsidR="00CC6E2F" w:rsidRPr="003714DD" w:rsidRDefault="00CC6E2F" w:rsidP="008F3FEC">
      <w:pPr>
        <w:pStyle w:val="s1"/>
        <w:shd w:val="clear" w:color="auto" w:fill="FFFFFF"/>
        <w:spacing w:before="0" w:beforeAutospacing="0" w:after="0" w:afterAutospacing="0"/>
        <w:ind w:firstLine="426"/>
        <w:jc w:val="both"/>
      </w:pPr>
      <w:r w:rsidRPr="003714DD">
        <w:t>и) основания для отклонения предложения (заявки) участника отбора на стадии рассмотрения и оценки предложений (заявок), в частности:</w:t>
      </w:r>
    </w:p>
    <w:p w:rsidR="00CC6E2F" w:rsidRPr="003714DD" w:rsidRDefault="00CC6E2F" w:rsidP="008F3FEC">
      <w:pPr>
        <w:pStyle w:val="s1"/>
        <w:shd w:val="clear" w:color="auto" w:fill="FFFFFF"/>
        <w:spacing w:before="0" w:beforeAutospacing="0" w:after="0" w:afterAutospacing="0"/>
        <w:ind w:firstLine="426"/>
        <w:jc w:val="both"/>
      </w:pPr>
      <w:r w:rsidRPr="003714DD">
        <w:t>- несоответствие участника отбора требованиям, установленным в </w:t>
      </w:r>
      <w:hyperlink r:id="rId34" w:anchor="/document/74681710/entry/1043" w:history="1">
        <w:r w:rsidR="008F3FEC" w:rsidRPr="003714DD">
          <w:rPr>
            <w:rStyle w:val="ab"/>
            <w:color w:val="auto"/>
            <w:u w:val="none"/>
          </w:rPr>
          <w:t>подпункте «</w:t>
        </w:r>
        <w:r w:rsidRPr="003714DD">
          <w:rPr>
            <w:rStyle w:val="ab"/>
            <w:color w:val="auto"/>
            <w:u w:val="none"/>
          </w:rPr>
          <w:t>в</w:t>
        </w:r>
        <w:r w:rsidR="008F3FEC" w:rsidRPr="003714DD">
          <w:rPr>
            <w:rStyle w:val="ab"/>
            <w:color w:val="auto"/>
            <w:u w:val="none"/>
          </w:rPr>
          <w:t>»</w:t>
        </w:r>
      </w:hyperlink>
      <w:r w:rsidRPr="003714DD">
        <w:t> настоящего пункта;</w:t>
      </w:r>
    </w:p>
    <w:p w:rsidR="00CC6E2F" w:rsidRPr="003714DD" w:rsidRDefault="00CC6E2F" w:rsidP="008F3FEC">
      <w:pPr>
        <w:pStyle w:val="s1"/>
        <w:shd w:val="clear" w:color="auto" w:fill="FFFFFF"/>
        <w:spacing w:before="0" w:beforeAutospacing="0" w:after="0" w:afterAutospacing="0"/>
        <w:ind w:firstLine="426"/>
        <w:jc w:val="both"/>
      </w:pPr>
      <w:r w:rsidRPr="003714DD">
        <w:lastRenderedPageBreak/>
        <w:t>-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CC6E2F" w:rsidRPr="003714DD" w:rsidRDefault="00CC6E2F" w:rsidP="008F3FEC">
      <w:pPr>
        <w:pStyle w:val="s1"/>
        <w:shd w:val="clear" w:color="auto" w:fill="FFFFFF"/>
        <w:spacing w:before="0" w:beforeAutospacing="0" w:after="0" w:afterAutospacing="0"/>
        <w:ind w:firstLine="426"/>
        <w:jc w:val="both"/>
      </w:pPr>
      <w:r w:rsidRPr="003714DD">
        <w:t>- недостоверность представленной участником отбора информации, в том числе информации о месте нахождения и адресе юридического лица;</w:t>
      </w:r>
    </w:p>
    <w:p w:rsidR="00CC6E2F" w:rsidRPr="003714DD" w:rsidRDefault="00CC6E2F" w:rsidP="008F3FEC">
      <w:pPr>
        <w:pStyle w:val="s1"/>
        <w:shd w:val="clear" w:color="auto" w:fill="FFFFFF"/>
        <w:spacing w:before="0" w:beforeAutospacing="0" w:after="0" w:afterAutospacing="0"/>
        <w:ind w:firstLine="426"/>
        <w:jc w:val="both"/>
      </w:pPr>
      <w:r w:rsidRPr="003714DD">
        <w:t>- подача участником отбора предложения (заявки) после даты и (или) времени, определенных для подачи предложений (заявок);</w:t>
      </w:r>
    </w:p>
    <w:p w:rsidR="00CC6E2F" w:rsidRPr="003714DD" w:rsidRDefault="00CC6E2F" w:rsidP="008F3FEC">
      <w:pPr>
        <w:pStyle w:val="s1"/>
        <w:shd w:val="clear" w:color="auto" w:fill="FFFFFF"/>
        <w:spacing w:before="0" w:beforeAutospacing="0" w:after="0" w:afterAutospacing="0"/>
        <w:ind w:firstLine="426"/>
        <w:jc w:val="both"/>
      </w:pPr>
      <w:r w:rsidRPr="003714DD">
        <w:t>- иные основания для отклонения предложения (заявки) участника отбора (при необходимости).</w:t>
      </w:r>
    </w:p>
    <w:p w:rsidR="00CC6E2F" w:rsidRPr="003714DD" w:rsidRDefault="00CC6E2F" w:rsidP="008F3FEC">
      <w:pPr>
        <w:pStyle w:val="s1"/>
        <w:shd w:val="clear" w:color="auto" w:fill="FFFFFF"/>
        <w:spacing w:before="0" w:beforeAutospacing="0" w:after="0" w:afterAutospacing="0"/>
        <w:ind w:firstLine="426"/>
        <w:jc w:val="both"/>
        <w:rPr>
          <w:shd w:val="clear" w:color="auto" w:fill="FFFFFF"/>
        </w:rPr>
      </w:pPr>
      <w:r w:rsidRPr="003714DD">
        <w:rPr>
          <w:shd w:val="clear" w:color="auto" w:fill="FFFFFF"/>
        </w:rPr>
        <w:t>4.1. В случае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на едином портале.</w:t>
      </w:r>
    </w:p>
    <w:p w:rsidR="00CC6E2F" w:rsidRPr="003714DD" w:rsidRDefault="00CC6E2F" w:rsidP="008F3FEC">
      <w:pPr>
        <w:pStyle w:val="s1"/>
        <w:shd w:val="clear" w:color="auto" w:fill="FFFFFF"/>
        <w:spacing w:before="0" w:beforeAutospacing="0" w:after="0" w:afterAutospacing="0"/>
        <w:ind w:firstLine="426"/>
        <w:jc w:val="both"/>
        <w:rPr>
          <w:shd w:val="clear" w:color="auto" w:fill="FFFFFF"/>
        </w:rPr>
      </w:pPr>
      <w:r w:rsidRPr="003714DD">
        <w:rPr>
          <w:shd w:val="clear" w:color="auto" w:fill="FFFFFF"/>
        </w:rPr>
        <w:t>5. При определении условий и порядка предоставления субсидий в правовом акте указывается следующая информация:</w:t>
      </w:r>
    </w:p>
    <w:p w:rsidR="00CC6E2F" w:rsidRPr="003714DD" w:rsidRDefault="00CC6E2F" w:rsidP="008F3FEC">
      <w:pPr>
        <w:pStyle w:val="s1"/>
        <w:shd w:val="clear" w:color="auto" w:fill="FFFFFF"/>
        <w:spacing w:before="0" w:beforeAutospacing="0" w:after="0" w:afterAutospacing="0"/>
        <w:ind w:firstLine="426"/>
        <w:jc w:val="both"/>
      </w:pPr>
      <w:r w:rsidRPr="003714DD">
        <w:t>а) дата, на которую получатель субсидии должен соответствовать требованиям, указанным в </w:t>
      </w:r>
      <w:hyperlink r:id="rId35" w:anchor="/document/74681710/entry/1043" w:history="1">
        <w:r w:rsidR="008F3FEC" w:rsidRPr="003714DD">
          <w:rPr>
            <w:rStyle w:val="ab"/>
            <w:color w:val="auto"/>
            <w:u w:val="none"/>
          </w:rPr>
          <w:t>подпунктах «</w:t>
        </w:r>
        <w:r w:rsidRPr="003714DD">
          <w:rPr>
            <w:rStyle w:val="ab"/>
            <w:color w:val="auto"/>
            <w:u w:val="none"/>
          </w:rPr>
          <w:t>в</w:t>
        </w:r>
        <w:r w:rsidR="008F3FEC" w:rsidRPr="003714DD">
          <w:rPr>
            <w:rStyle w:val="ab"/>
            <w:color w:val="auto"/>
            <w:u w:val="none"/>
          </w:rPr>
          <w:t>»</w:t>
        </w:r>
      </w:hyperlink>
      <w:r w:rsidRPr="003714DD">
        <w:t> и </w:t>
      </w:r>
      <w:r w:rsidR="008F3FEC" w:rsidRPr="003714DD">
        <w:t>«</w:t>
      </w:r>
      <w:hyperlink r:id="rId36" w:anchor="/document/74681710/entry/1044" w:history="1">
        <w:r w:rsidRPr="003714DD">
          <w:rPr>
            <w:rStyle w:val="ab"/>
            <w:color w:val="auto"/>
            <w:u w:val="none"/>
          </w:rPr>
          <w:t>г</w:t>
        </w:r>
        <w:r w:rsidR="008F3FEC" w:rsidRPr="003714DD">
          <w:rPr>
            <w:rStyle w:val="ab"/>
            <w:color w:val="auto"/>
            <w:u w:val="none"/>
          </w:rPr>
          <w:t>»</w:t>
        </w:r>
        <w:r w:rsidRPr="003714DD">
          <w:rPr>
            <w:rStyle w:val="ab"/>
            <w:color w:val="auto"/>
            <w:u w:val="none"/>
          </w:rPr>
          <w:t xml:space="preserve"> пункта 4</w:t>
        </w:r>
      </w:hyperlink>
      <w:r w:rsidRPr="003714DD">
        <w:t> настоящего документа, а также порядок проведения проверки получателя субсидии на соответствие указанным требованиям (за исключением случая, если проверка на соответствие указанным требованиям проводится при проведении отбора в соответствии с положениями </w:t>
      </w:r>
      <w:hyperlink r:id="rId37" w:anchor="/document/74681710/entry/1004" w:history="1">
        <w:r w:rsidRPr="003714DD">
          <w:rPr>
            <w:rStyle w:val="ab"/>
            <w:color w:val="auto"/>
            <w:u w:val="none"/>
          </w:rPr>
          <w:t>пункта 4</w:t>
        </w:r>
      </w:hyperlink>
      <w:r w:rsidRPr="003714DD">
        <w:t> настоящего документа);</w:t>
      </w:r>
    </w:p>
    <w:p w:rsidR="00CC6E2F" w:rsidRPr="003714DD" w:rsidRDefault="00CC6E2F" w:rsidP="008F3FEC">
      <w:pPr>
        <w:pStyle w:val="s1"/>
        <w:shd w:val="clear" w:color="auto" w:fill="FFFFFF"/>
        <w:spacing w:before="0" w:beforeAutospacing="0" w:after="0" w:afterAutospacing="0"/>
        <w:ind w:firstLine="426"/>
        <w:jc w:val="both"/>
      </w:pPr>
      <w:r w:rsidRPr="003714DD">
        <w:t>б) перечень документов, представляемых получателем субсидии для подтверждения соответствия требованиям, указанным в </w:t>
      </w:r>
      <w:hyperlink r:id="rId38" w:anchor="/document/74681710/entry/1051" w:history="1">
        <w:r w:rsidRPr="003714DD">
          <w:rPr>
            <w:rStyle w:val="ab"/>
            <w:color w:val="auto"/>
            <w:u w:val="none"/>
          </w:rPr>
          <w:t xml:space="preserve">подпункте </w:t>
        </w:r>
        <w:r w:rsidR="008F3FEC" w:rsidRPr="003714DD">
          <w:rPr>
            <w:rStyle w:val="ab"/>
            <w:color w:val="auto"/>
            <w:u w:val="none"/>
          </w:rPr>
          <w:t>«</w:t>
        </w:r>
        <w:r w:rsidRPr="003714DD">
          <w:rPr>
            <w:rStyle w:val="ab"/>
            <w:color w:val="auto"/>
            <w:u w:val="none"/>
          </w:rPr>
          <w:t>а</w:t>
        </w:r>
        <w:r w:rsidR="008F3FEC" w:rsidRPr="003714DD">
          <w:rPr>
            <w:rStyle w:val="ab"/>
            <w:color w:val="auto"/>
            <w:u w:val="none"/>
          </w:rPr>
          <w:t>»</w:t>
        </w:r>
      </w:hyperlink>
      <w:r w:rsidRPr="003714DD">
        <w:t> настоящего пункта, а также при необходимости требования к указанным документам;</w:t>
      </w:r>
    </w:p>
    <w:p w:rsidR="00CC6E2F" w:rsidRPr="003714DD" w:rsidRDefault="00CC6E2F" w:rsidP="008F3FEC">
      <w:pPr>
        <w:pStyle w:val="s1"/>
        <w:shd w:val="clear" w:color="auto" w:fill="FFFFFF"/>
        <w:spacing w:before="0" w:beforeAutospacing="0" w:after="0" w:afterAutospacing="0"/>
        <w:ind w:firstLine="426"/>
        <w:jc w:val="both"/>
      </w:pPr>
      <w:r w:rsidRPr="003714DD">
        <w:t>в) порядок и сроки рассмотрения документов, указанных в </w:t>
      </w:r>
      <w:hyperlink r:id="rId39" w:anchor="/document/74681710/entry/1052" w:history="1">
        <w:r w:rsidRPr="003714DD">
          <w:rPr>
            <w:rStyle w:val="ab"/>
            <w:color w:val="auto"/>
            <w:u w:val="none"/>
          </w:rPr>
          <w:t xml:space="preserve">подпункте </w:t>
        </w:r>
        <w:r w:rsidR="008F3FEC" w:rsidRPr="003714DD">
          <w:rPr>
            <w:rStyle w:val="ab"/>
            <w:color w:val="auto"/>
            <w:u w:val="none"/>
          </w:rPr>
          <w:t>«</w:t>
        </w:r>
        <w:r w:rsidRPr="003714DD">
          <w:rPr>
            <w:rStyle w:val="ab"/>
            <w:color w:val="auto"/>
            <w:u w:val="none"/>
          </w:rPr>
          <w:t>б</w:t>
        </w:r>
        <w:r w:rsidR="008F3FEC" w:rsidRPr="003714DD">
          <w:rPr>
            <w:rStyle w:val="ab"/>
            <w:color w:val="auto"/>
            <w:u w:val="none"/>
          </w:rPr>
          <w:t>»</w:t>
        </w:r>
      </w:hyperlink>
      <w:r w:rsidRPr="003714DD">
        <w:t> настоящего пункта;</w:t>
      </w:r>
    </w:p>
    <w:p w:rsidR="00CC6E2F" w:rsidRPr="003714DD" w:rsidRDefault="00CC6E2F" w:rsidP="008F3FEC">
      <w:pPr>
        <w:pStyle w:val="s1"/>
        <w:shd w:val="clear" w:color="auto" w:fill="FFFFFF"/>
        <w:spacing w:before="0" w:beforeAutospacing="0" w:after="0" w:afterAutospacing="0"/>
        <w:ind w:firstLine="426"/>
        <w:jc w:val="both"/>
      </w:pPr>
      <w:r w:rsidRPr="003714DD">
        <w:t>г) основания для отказа получателю субсидии в предоставлении субсидии, в том числе:</w:t>
      </w:r>
    </w:p>
    <w:p w:rsidR="00CC6E2F" w:rsidRPr="003714DD" w:rsidRDefault="00CC6E2F" w:rsidP="008F3FEC">
      <w:pPr>
        <w:pStyle w:val="s1"/>
        <w:shd w:val="clear" w:color="auto" w:fill="FFFFFF"/>
        <w:spacing w:before="0" w:beforeAutospacing="0" w:after="0" w:afterAutospacing="0"/>
        <w:ind w:firstLine="426"/>
        <w:jc w:val="both"/>
      </w:pPr>
      <w:r w:rsidRPr="003714DD">
        <w:t>- несоответствие представленных получателем субсидии документов требованиям, определенным в соответствии с </w:t>
      </w:r>
      <w:hyperlink r:id="rId40" w:anchor="/document/74681710/entry/1042" w:history="1">
        <w:r w:rsidRPr="003714DD">
          <w:rPr>
            <w:rStyle w:val="ab"/>
            <w:color w:val="auto"/>
            <w:u w:val="none"/>
          </w:rPr>
          <w:t xml:space="preserve">подпунктом </w:t>
        </w:r>
        <w:r w:rsidR="008F3FEC" w:rsidRPr="003714DD">
          <w:rPr>
            <w:rStyle w:val="ab"/>
            <w:color w:val="auto"/>
            <w:u w:val="none"/>
          </w:rPr>
          <w:br/>
          <w:t>«</w:t>
        </w:r>
        <w:r w:rsidRPr="003714DD">
          <w:rPr>
            <w:rStyle w:val="ab"/>
            <w:color w:val="auto"/>
            <w:u w:val="none"/>
          </w:rPr>
          <w:t>б</w:t>
        </w:r>
        <w:r w:rsidR="008F3FEC" w:rsidRPr="003714DD">
          <w:rPr>
            <w:rStyle w:val="ab"/>
            <w:color w:val="auto"/>
            <w:u w:val="none"/>
          </w:rPr>
          <w:t>»</w:t>
        </w:r>
        <w:r w:rsidRPr="003714DD">
          <w:rPr>
            <w:rStyle w:val="ab"/>
            <w:color w:val="auto"/>
            <w:u w:val="none"/>
          </w:rPr>
          <w:t xml:space="preserve"> пункта 4</w:t>
        </w:r>
      </w:hyperlink>
      <w:r w:rsidRPr="003714DD">
        <w:t> настоящего документа, или непредставление (представление не в полном объеме) указанных документов;</w:t>
      </w:r>
    </w:p>
    <w:p w:rsidR="00CC6E2F" w:rsidRPr="003714DD" w:rsidRDefault="00CC6E2F" w:rsidP="008F3FEC">
      <w:pPr>
        <w:pStyle w:val="s1"/>
        <w:shd w:val="clear" w:color="auto" w:fill="FFFFFF"/>
        <w:spacing w:before="0" w:beforeAutospacing="0" w:after="0" w:afterAutospacing="0"/>
        <w:ind w:firstLine="426"/>
        <w:jc w:val="both"/>
      </w:pPr>
      <w:r w:rsidRPr="003714DD">
        <w:t>- установление факта недостоверности представленной получателем субсидии информации;</w:t>
      </w:r>
    </w:p>
    <w:p w:rsidR="00CC6E2F" w:rsidRPr="003714DD" w:rsidRDefault="00CC6E2F" w:rsidP="008F3FEC">
      <w:pPr>
        <w:pStyle w:val="s1"/>
        <w:shd w:val="clear" w:color="auto" w:fill="FFFFFF"/>
        <w:spacing w:before="0" w:beforeAutospacing="0" w:after="0" w:afterAutospacing="0"/>
        <w:ind w:firstLine="426"/>
        <w:jc w:val="both"/>
      </w:pPr>
      <w:r w:rsidRPr="003714DD">
        <w:t>д)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и источника ее получения, за исключением случаев, когда размер субсидии определен законом (решением) о бюджете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главы муниципального образования или местной администрации);</w:t>
      </w:r>
    </w:p>
    <w:p w:rsidR="00CC6E2F" w:rsidRPr="003714DD" w:rsidRDefault="00CC6E2F" w:rsidP="008F3FEC">
      <w:pPr>
        <w:pStyle w:val="s1"/>
        <w:shd w:val="clear" w:color="auto" w:fill="FFFFFF"/>
        <w:spacing w:before="0" w:beforeAutospacing="0" w:after="0" w:afterAutospacing="0"/>
        <w:ind w:firstLine="426"/>
        <w:jc w:val="both"/>
      </w:pPr>
      <w:r w:rsidRPr="003714DD">
        <w:t>е) 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указанных в </w:t>
      </w:r>
      <w:hyperlink r:id="rId41" w:anchor="/document/74681710/entry/1033" w:history="1">
        <w:r w:rsidRPr="003714DD">
          <w:rPr>
            <w:rStyle w:val="ab"/>
            <w:color w:val="auto"/>
            <w:u w:val="none"/>
          </w:rPr>
          <w:t xml:space="preserve">подпункте </w:t>
        </w:r>
        <w:r w:rsidR="008F3FEC" w:rsidRPr="003714DD">
          <w:rPr>
            <w:rStyle w:val="ab"/>
            <w:color w:val="auto"/>
            <w:u w:val="none"/>
          </w:rPr>
          <w:t>«</w:t>
        </w:r>
        <w:r w:rsidRPr="003714DD">
          <w:rPr>
            <w:rStyle w:val="ab"/>
            <w:color w:val="auto"/>
            <w:u w:val="none"/>
          </w:rPr>
          <w:t>в</w:t>
        </w:r>
        <w:r w:rsidR="008F3FEC" w:rsidRPr="003714DD">
          <w:rPr>
            <w:rStyle w:val="ab"/>
            <w:color w:val="auto"/>
            <w:u w:val="none"/>
          </w:rPr>
          <w:t>»</w:t>
        </w:r>
        <w:r w:rsidRPr="003714DD">
          <w:rPr>
            <w:rStyle w:val="ab"/>
            <w:color w:val="auto"/>
            <w:u w:val="none"/>
          </w:rPr>
          <w:t xml:space="preserve"> пункта 3</w:t>
        </w:r>
      </w:hyperlink>
      <w:r w:rsidRPr="003714DD">
        <w:t> настоящего документа, без повторного прохождения отбора (в случае, если получатель субсидии определяется по результатам отбора в форме запроса предложений) (при необходимости);</w:t>
      </w:r>
    </w:p>
    <w:p w:rsidR="00CC6E2F" w:rsidRPr="003714DD" w:rsidRDefault="00CC6E2F" w:rsidP="008F3FEC">
      <w:pPr>
        <w:pStyle w:val="s1"/>
        <w:shd w:val="clear" w:color="auto" w:fill="FFFFFF"/>
        <w:spacing w:before="0" w:beforeAutospacing="0" w:after="0" w:afterAutospacing="0"/>
        <w:ind w:firstLine="426"/>
        <w:jc w:val="both"/>
      </w:pPr>
      <w:r w:rsidRPr="003714DD">
        <w:lastRenderedPageBreak/>
        <w:t>ж) порядок и сроки возврата субсидий в соответствующий бюджет бюджетной системы Российской Федерации в случае нарушения условий их предоставления;</w:t>
      </w:r>
    </w:p>
    <w:p w:rsidR="00CC6E2F" w:rsidRPr="003714DD" w:rsidRDefault="00CC6E2F" w:rsidP="008F3FEC">
      <w:pPr>
        <w:pStyle w:val="s1"/>
        <w:shd w:val="clear" w:color="auto" w:fill="FFFFFF"/>
        <w:spacing w:before="0" w:beforeAutospacing="0" w:after="0" w:afterAutospacing="0"/>
        <w:ind w:firstLine="426"/>
        <w:jc w:val="both"/>
      </w:pPr>
      <w:r w:rsidRPr="003714DD">
        <w:t>з) порядок и сроки расчета штрафных санкций (при необходимости);</w:t>
      </w:r>
    </w:p>
    <w:p w:rsidR="00CC6E2F" w:rsidRPr="003714DD" w:rsidRDefault="00CC6E2F" w:rsidP="008F3FEC">
      <w:pPr>
        <w:pStyle w:val="s1"/>
        <w:shd w:val="clear" w:color="auto" w:fill="FFFFFF"/>
        <w:spacing w:before="0" w:beforeAutospacing="0" w:after="0" w:afterAutospacing="0"/>
        <w:ind w:firstLine="426"/>
        <w:jc w:val="both"/>
      </w:pPr>
      <w:r w:rsidRPr="003714DD">
        <w:t xml:space="preserve">и) условия и порядок заключения между главным распорядителем как получателем бюджетных средств и получателем субсидии, а также иной 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системе </w:t>
      </w:r>
      <w:r w:rsidR="008F3FEC" w:rsidRPr="003714DD">
        <w:t>«</w:t>
      </w:r>
      <w:r w:rsidRPr="003714DD">
        <w:t>Электронный бюджет</w:t>
      </w:r>
      <w:r w:rsidR="008F3FEC" w:rsidRPr="003714DD">
        <w:t>»</w:t>
      </w:r>
      <w:r w:rsidRPr="003714DD">
        <w:t>;</w:t>
      </w:r>
    </w:p>
    <w:p w:rsidR="00CC6E2F" w:rsidRPr="003714DD" w:rsidRDefault="00CC6E2F" w:rsidP="008F3FEC">
      <w:pPr>
        <w:pStyle w:val="s1"/>
        <w:shd w:val="clear" w:color="auto" w:fill="FFFFFF"/>
        <w:spacing w:before="0" w:beforeAutospacing="0" w:after="0" w:afterAutospacing="0"/>
        <w:ind w:firstLine="426"/>
        <w:jc w:val="both"/>
      </w:pPr>
      <w:r w:rsidRPr="003714DD">
        <w:t>к)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указанных в </w:t>
      </w:r>
      <w:hyperlink r:id="rId42" w:anchor="/document/74681710/entry/1033" w:history="1">
        <w:r w:rsidRPr="003714DD">
          <w:rPr>
            <w:rStyle w:val="ab"/>
            <w:color w:val="auto"/>
            <w:u w:val="none"/>
          </w:rPr>
          <w:t xml:space="preserve">подпункте </w:t>
        </w:r>
        <w:r w:rsidR="008F3FEC" w:rsidRPr="003714DD">
          <w:rPr>
            <w:rStyle w:val="ab"/>
            <w:color w:val="auto"/>
            <w:u w:val="none"/>
          </w:rPr>
          <w:t>«</w:t>
        </w:r>
        <w:r w:rsidRPr="003714DD">
          <w:rPr>
            <w:rStyle w:val="ab"/>
            <w:color w:val="auto"/>
            <w:u w:val="none"/>
          </w:rPr>
          <w:t>в</w:t>
        </w:r>
        <w:r w:rsidR="008F3FEC" w:rsidRPr="003714DD">
          <w:rPr>
            <w:rStyle w:val="ab"/>
            <w:color w:val="auto"/>
            <w:u w:val="none"/>
          </w:rPr>
          <w:t>»</w:t>
        </w:r>
        <w:r w:rsidRPr="003714DD">
          <w:rPr>
            <w:rStyle w:val="ab"/>
            <w:color w:val="auto"/>
            <w:u w:val="none"/>
          </w:rPr>
          <w:t xml:space="preserve"> пункта 3</w:t>
        </w:r>
      </w:hyperlink>
      <w:r w:rsidRPr="003714DD">
        <w:t xml:space="preserve"> настоящего документа,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3714DD">
        <w:t>недостижении</w:t>
      </w:r>
      <w:proofErr w:type="spellEnd"/>
      <w:r w:rsidRPr="003714DD">
        <w:t xml:space="preserve"> согласия по новым условиям;</w:t>
      </w:r>
    </w:p>
    <w:p w:rsidR="00CC6E2F" w:rsidRPr="003714DD" w:rsidRDefault="00CC6E2F" w:rsidP="008F3FEC">
      <w:pPr>
        <w:pStyle w:val="s1"/>
        <w:shd w:val="clear" w:color="auto" w:fill="FFFFFF"/>
        <w:spacing w:before="0" w:beforeAutospacing="0" w:after="0" w:afterAutospacing="0"/>
        <w:ind w:firstLine="426"/>
        <w:jc w:val="both"/>
      </w:pPr>
      <w:r w:rsidRPr="003714DD">
        <w:t>л) требование о заключении соглашений о предоставлении субсидий из бюджета субъекта Российской Федерации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CC6E2F" w:rsidRPr="003714DD" w:rsidRDefault="00CC6E2F" w:rsidP="008F3FEC">
      <w:pPr>
        <w:pStyle w:val="s1"/>
        <w:spacing w:before="0" w:beforeAutospacing="0" w:after="0" w:afterAutospacing="0"/>
        <w:ind w:firstLine="426"/>
        <w:jc w:val="both"/>
      </w:pPr>
      <w:r w:rsidRPr="003714DD">
        <w:t>м)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(при возможности такой детализации), значения которых устанавливаются в соглашениях.</w:t>
      </w:r>
    </w:p>
    <w:p w:rsidR="00CC6E2F" w:rsidRPr="003714DD" w:rsidRDefault="00CC6E2F" w:rsidP="008F3FEC">
      <w:pPr>
        <w:pStyle w:val="s1"/>
        <w:spacing w:before="0" w:beforeAutospacing="0" w:after="0" w:afterAutospacing="0"/>
        <w:ind w:firstLine="426"/>
        <w:jc w:val="both"/>
      </w:pPr>
      <w:r w:rsidRPr="003714DD">
        <w:t>Результаты предоставления субсидии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в </w:t>
      </w:r>
      <w:hyperlink r:id="rId43" w:anchor="/document/74681710/entry/1032" w:history="1">
        <w:r w:rsidRPr="003714DD">
          <w:rPr>
            <w:rStyle w:val="ab"/>
            <w:color w:val="auto"/>
            <w:u w:val="none"/>
          </w:rPr>
          <w:t xml:space="preserve">подпункте </w:t>
        </w:r>
        <w:r w:rsidR="008F3FEC" w:rsidRPr="003714DD">
          <w:rPr>
            <w:rStyle w:val="ab"/>
            <w:color w:val="auto"/>
            <w:u w:val="none"/>
          </w:rPr>
          <w:t>«</w:t>
        </w:r>
        <w:r w:rsidRPr="003714DD">
          <w:rPr>
            <w:rStyle w:val="ab"/>
            <w:color w:val="auto"/>
            <w:u w:val="none"/>
          </w:rPr>
          <w:t>б</w:t>
        </w:r>
        <w:r w:rsidR="008F3FEC" w:rsidRPr="003714DD">
          <w:rPr>
            <w:rStyle w:val="ab"/>
            <w:color w:val="auto"/>
            <w:u w:val="none"/>
          </w:rPr>
          <w:t>»</w:t>
        </w:r>
        <w:r w:rsidRPr="003714DD">
          <w:rPr>
            <w:rStyle w:val="ab"/>
            <w:color w:val="auto"/>
            <w:u w:val="none"/>
          </w:rPr>
          <w:t xml:space="preserve"> пункта 3</w:t>
        </w:r>
      </w:hyperlink>
      <w:r w:rsidRPr="003714DD">
        <w:t> настоящего документа (в случае, если субсидия предоставляется в целях реализации такого проекта, программы), и типам результатов предоставления субсидии, определенным в соответствии с установленным Министерством финансов Российской Федерации </w:t>
      </w:r>
      <w:hyperlink r:id="rId44" w:anchor="/document/403037436/entry/1000" w:history="1">
        <w:r w:rsidRPr="003714DD">
          <w:rPr>
            <w:rStyle w:val="ab"/>
            <w:color w:val="auto"/>
            <w:u w:val="none"/>
          </w:rPr>
          <w:t>порядком</w:t>
        </w:r>
      </w:hyperlink>
      <w:r w:rsidRPr="003714DD">
        <w:t> проведения мониторинга достижения результатов предоставления субсидии;</w:t>
      </w:r>
    </w:p>
    <w:p w:rsidR="00CC6E2F" w:rsidRPr="003714DD" w:rsidRDefault="00CC6E2F" w:rsidP="008F3FEC">
      <w:pPr>
        <w:pStyle w:val="s1"/>
        <w:spacing w:before="0" w:beforeAutospacing="0" w:after="0" w:afterAutospacing="0"/>
        <w:ind w:firstLine="426"/>
        <w:jc w:val="both"/>
      </w:pPr>
      <w:r w:rsidRPr="003714DD">
        <w:t>н) сроки (периодичность) перечисления субсидии с учетом положений, установленных </w:t>
      </w:r>
      <w:hyperlink r:id="rId45" w:anchor="/document/12112604/entry/2" w:history="1">
        <w:r w:rsidRPr="003714DD">
          <w:rPr>
            <w:rStyle w:val="ab"/>
            <w:color w:val="auto"/>
            <w:u w:val="none"/>
          </w:rPr>
          <w:t>бюджетным законодательством</w:t>
        </w:r>
      </w:hyperlink>
      <w:r w:rsidRPr="003714DD">
        <w:t> Российской Федерации;</w:t>
      </w:r>
    </w:p>
    <w:p w:rsidR="00CC6E2F" w:rsidRPr="003714DD" w:rsidRDefault="00CC6E2F" w:rsidP="008F3FEC">
      <w:pPr>
        <w:pStyle w:val="s1"/>
        <w:spacing w:before="0" w:beforeAutospacing="0" w:after="0" w:afterAutospacing="0"/>
        <w:ind w:firstLine="426"/>
        <w:jc w:val="both"/>
      </w:pPr>
      <w:r w:rsidRPr="003714DD">
        <w:t>о) счета, на которые перечисляется субсидия, с учетом положений, установленных </w:t>
      </w:r>
      <w:hyperlink r:id="rId46" w:anchor="/document/12112604/entry/2" w:history="1">
        <w:r w:rsidRPr="003714DD">
          <w:rPr>
            <w:rStyle w:val="ab"/>
            <w:color w:val="auto"/>
            <w:u w:val="none"/>
          </w:rPr>
          <w:t>бюджетным законодательством</w:t>
        </w:r>
      </w:hyperlink>
      <w:r w:rsidRPr="003714DD">
        <w:t> Российской Федерации;</w:t>
      </w:r>
    </w:p>
    <w:p w:rsidR="00CC6E2F" w:rsidRPr="003714DD" w:rsidRDefault="00CC6E2F" w:rsidP="008F3FEC">
      <w:pPr>
        <w:pStyle w:val="s1"/>
        <w:spacing w:before="0" w:beforeAutospacing="0" w:after="0" w:afterAutospacing="0"/>
        <w:ind w:firstLine="426"/>
        <w:jc w:val="both"/>
      </w:pPr>
      <w:r w:rsidRPr="003714DD">
        <w:lastRenderedPageBreak/>
        <w:t>п) иная информация, определенная правовым актом (при необходимости).</w:t>
      </w:r>
    </w:p>
    <w:p w:rsidR="00CC6E2F" w:rsidRPr="003714DD" w:rsidRDefault="00CC6E2F" w:rsidP="008F3FEC">
      <w:pPr>
        <w:pStyle w:val="s1"/>
        <w:shd w:val="clear" w:color="auto" w:fill="FFFFFF"/>
        <w:spacing w:before="0" w:beforeAutospacing="0" w:after="0" w:afterAutospacing="0"/>
        <w:ind w:firstLine="426"/>
        <w:jc w:val="both"/>
      </w:pPr>
      <w:r w:rsidRPr="003714DD">
        <w:t>6. Требования к отчетности предусматривают определение порядка и сроков представления получателем субсидии отчетности о достижении значений результатов и показателей, указанных в </w:t>
      </w:r>
      <w:hyperlink r:id="rId47" w:anchor="/document/74681710/entry/1013" w:history="1">
        <w:r w:rsidRPr="003714DD">
          <w:rPr>
            <w:rStyle w:val="ab"/>
            <w:color w:val="auto"/>
            <w:u w:val="none"/>
          </w:rPr>
          <w:t xml:space="preserve">подпункте </w:t>
        </w:r>
        <w:r w:rsidR="008F3FEC" w:rsidRPr="003714DD">
          <w:rPr>
            <w:rStyle w:val="ab"/>
            <w:color w:val="auto"/>
            <w:u w:val="none"/>
          </w:rPr>
          <w:t>«</w:t>
        </w:r>
        <w:r w:rsidRPr="003714DD">
          <w:rPr>
            <w:rStyle w:val="ab"/>
            <w:color w:val="auto"/>
            <w:u w:val="none"/>
          </w:rPr>
          <w:t>м</w:t>
        </w:r>
        <w:r w:rsidR="008F3FEC" w:rsidRPr="003714DD">
          <w:rPr>
            <w:rStyle w:val="ab"/>
            <w:color w:val="auto"/>
            <w:u w:val="none"/>
          </w:rPr>
          <w:t>»</w:t>
        </w:r>
        <w:r w:rsidRPr="003714DD">
          <w:rPr>
            <w:rStyle w:val="ab"/>
            <w:color w:val="auto"/>
            <w:u w:val="none"/>
          </w:rPr>
          <w:t xml:space="preserve"> пункта 5</w:t>
        </w:r>
      </w:hyperlink>
      <w:r w:rsidRPr="003714DD">
        <w:t> настоящего документа (при установлении таких показателей), об осуществлении расходов, источником финансового обеспечения которых является субсидия (но не реже одного раза в квартал), по формам, определенным типовыми формами соглашений, установленными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(при необходимости).</w:t>
      </w:r>
    </w:p>
    <w:p w:rsidR="00CC6E2F" w:rsidRPr="003714DD" w:rsidRDefault="00CC6E2F" w:rsidP="008F3FEC">
      <w:pPr>
        <w:pStyle w:val="s1"/>
        <w:shd w:val="clear" w:color="auto" w:fill="FFFFFF"/>
        <w:spacing w:before="0" w:beforeAutospacing="0" w:after="0" w:afterAutospacing="0"/>
        <w:ind w:firstLine="426"/>
        <w:jc w:val="both"/>
      </w:pPr>
      <w:r w:rsidRPr="003714DD">
        <w:t>Требование о представлении отчетности об осуществлении расходов, источником финансового обеспечения которых является субсидия, предоставляемая в соответствии с </w:t>
      </w:r>
      <w:hyperlink r:id="rId48" w:anchor="/document/12112604/entry/7812" w:history="1">
        <w:r w:rsidRPr="003714DD">
          <w:rPr>
            <w:rStyle w:val="ab"/>
            <w:color w:val="auto"/>
            <w:u w:val="none"/>
          </w:rPr>
          <w:t>пунктом 2 статьи 78</w:t>
        </w:r>
        <w:r w:rsidRPr="003714DD">
          <w:rPr>
            <w:rStyle w:val="ab"/>
            <w:color w:val="auto"/>
            <w:u w:val="none"/>
            <w:vertAlign w:val="superscript"/>
          </w:rPr>
          <w:t> 1</w:t>
        </w:r>
      </w:hyperlink>
      <w:r w:rsidRPr="003714DD">
        <w:t> Бюджетного кодекса Российской Федерации, устанавливается в правовом акте при необходимости.</w:t>
      </w:r>
    </w:p>
    <w:p w:rsidR="00CC6E2F" w:rsidRPr="003714DD" w:rsidRDefault="00B23C2E" w:rsidP="008F3FEC">
      <w:pPr>
        <w:pStyle w:val="s1"/>
        <w:shd w:val="clear" w:color="auto" w:fill="FFFFFF"/>
        <w:spacing w:before="0" w:beforeAutospacing="0" w:after="0" w:afterAutospacing="0"/>
        <w:ind w:firstLine="426"/>
        <w:jc w:val="both"/>
        <w:rPr>
          <w:shd w:val="clear" w:color="auto" w:fill="FFFFFF"/>
        </w:rPr>
      </w:pPr>
      <w:r w:rsidRPr="003714DD">
        <w:rPr>
          <w:shd w:val="clear" w:color="auto" w:fill="FFFFFF"/>
        </w:rPr>
        <w:t>7. Требования об осуществлении контроля (мониторинга) за соблюдением условий и порядка предоставления субсидий и ответственности за их нарушение включают:</w:t>
      </w:r>
    </w:p>
    <w:p w:rsidR="00B23C2E" w:rsidRPr="003714DD" w:rsidRDefault="00B23C2E" w:rsidP="008F3FEC">
      <w:pPr>
        <w:pStyle w:val="s1"/>
        <w:shd w:val="clear" w:color="auto" w:fill="FFFFFF"/>
        <w:spacing w:before="0" w:beforeAutospacing="0" w:after="0" w:afterAutospacing="0"/>
        <w:ind w:firstLine="426"/>
        <w:jc w:val="both"/>
        <w:rPr>
          <w:shd w:val="clear" w:color="auto" w:fill="FFFFFF"/>
        </w:rPr>
      </w:pPr>
      <w:r w:rsidRPr="003714DD">
        <w:rPr>
          <w:shd w:val="clear" w:color="auto" w:fill="FFFFFF"/>
        </w:rPr>
        <w:t>а)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(муниципального) финансового контроля в соответствии со </w:t>
      </w:r>
      <w:hyperlink r:id="rId49" w:anchor="/document/12112604/entry/2681" w:history="1">
        <w:r w:rsidRPr="003714DD">
          <w:rPr>
            <w:rStyle w:val="ab"/>
            <w:color w:val="auto"/>
            <w:u w:val="none"/>
            <w:shd w:val="clear" w:color="auto" w:fill="FFFFFF"/>
          </w:rPr>
          <w:t>статьями 268</w:t>
        </w:r>
        <w:r w:rsidRPr="003714DD">
          <w:rPr>
            <w:rStyle w:val="ab"/>
            <w:color w:val="auto"/>
            <w:u w:val="none"/>
            <w:shd w:val="clear" w:color="auto" w:fill="FFFFFF"/>
            <w:vertAlign w:val="superscript"/>
          </w:rPr>
          <w:t> 1</w:t>
        </w:r>
      </w:hyperlink>
      <w:r w:rsidRPr="003714DD">
        <w:rPr>
          <w:shd w:val="clear" w:color="auto" w:fill="FFFFFF"/>
        </w:rPr>
        <w:t> и </w:t>
      </w:r>
      <w:hyperlink r:id="rId50" w:anchor="/document/12112604/entry/2692" w:history="1">
        <w:r w:rsidRPr="003714DD">
          <w:rPr>
            <w:rStyle w:val="ab"/>
            <w:color w:val="auto"/>
            <w:u w:val="none"/>
            <w:shd w:val="clear" w:color="auto" w:fill="FFFFFF"/>
          </w:rPr>
          <w:t>269</w:t>
        </w:r>
        <w:r w:rsidRPr="003714DD">
          <w:rPr>
            <w:rStyle w:val="ab"/>
            <w:color w:val="auto"/>
            <w:u w:val="none"/>
            <w:shd w:val="clear" w:color="auto" w:fill="FFFFFF"/>
            <w:vertAlign w:val="superscript"/>
          </w:rPr>
          <w:t> 2</w:t>
        </w:r>
      </w:hyperlink>
      <w:r w:rsidRPr="003714DD">
        <w:rPr>
          <w:shd w:val="clear" w:color="auto" w:fill="FFFFFF"/>
        </w:rPr>
        <w:t> Бюджетного кодекса Российской Федерации;</w:t>
      </w:r>
    </w:p>
    <w:p w:rsidR="00550C30" w:rsidRPr="003714DD" w:rsidRDefault="00550C30" w:rsidP="008F3FEC">
      <w:pPr>
        <w:pStyle w:val="s1"/>
        <w:shd w:val="clear" w:color="auto" w:fill="FFFFFF"/>
        <w:spacing w:before="0" w:beforeAutospacing="0" w:after="0" w:afterAutospacing="0"/>
        <w:ind w:firstLine="426"/>
        <w:jc w:val="both"/>
        <w:rPr>
          <w:shd w:val="clear" w:color="auto" w:fill="FFFFFF"/>
        </w:rPr>
      </w:pPr>
      <w:r w:rsidRPr="003714DD">
        <w:rPr>
          <w:shd w:val="clear" w:color="auto" w:fill="FFFFFF"/>
        </w:rPr>
        <w:t>а</w:t>
      </w:r>
      <w:r w:rsidRPr="003714DD">
        <w:rPr>
          <w:shd w:val="clear" w:color="auto" w:fill="FFFFFF"/>
          <w:vertAlign w:val="superscript"/>
        </w:rPr>
        <w:t> 1</w:t>
      </w:r>
      <w:r w:rsidRPr="003714DD">
        <w:rPr>
          <w:shd w:val="clear" w:color="auto" w:fill="FFFFFF"/>
        </w:rPr>
        <w:t>) требование о проведении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w:t>
      </w:r>
      <w:hyperlink r:id="rId51" w:anchor="/multilink/74681710/paragraph/2021/number/0" w:history="1">
        <w:r w:rsidRPr="003714DD">
          <w:rPr>
            <w:rStyle w:val="ab"/>
            <w:color w:val="auto"/>
            <w:u w:val="none"/>
            <w:shd w:val="clear" w:color="auto" w:fill="FFFFFF"/>
          </w:rPr>
          <w:t>формам</w:t>
        </w:r>
      </w:hyperlink>
      <w:r w:rsidRPr="003714DD">
        <w:rPr>
          <w:shd w:val="clear" w:color="auto" w:fill="FFFFFF"/>
        </w:rPr>
        <w:t>, которые установлены Министерством финансов Российской Федерации;</w:t>
      </w:r>
    </w:p>
    <w:p w:rsidR="00550C30" w:rsidRPr="003714DD" w:rsidRDefault="00550C30" w:rsidP="008F3FEC">
      <w:pPr>
        <w:pStyle w:val="s1"/>
        <w:shd w:val="clear" w:color="auto" w:fill="FFFFFF"/>
        <w:spacing w:before="0" w:beforeAutospacing="0" w:after="0" w:afterAutospacing="0"/>
        <w:ind w:firstLine="426"/>
        <w:jc w:val="both"/>
      </w:pPr>
      <w:r w:rsidRPr="003714DD">
        <w:t>б) следующие меры ответственности за нарушение условий и порядка предоставления субсидий:</w:t>
      </w:r>
    </w:p>
    <w:p w:rsidR="00550C30" w:rsidRPr="003714DD" w:rsidRDefault="00550C30" w:rsidP="008F3FEC">
      <w:pPr>
        <w:pStyle w:val="s1"/>
        <w:shd w:val="clear" w:color="auto" w:fill="FFFFFF"/>
        <w:spacing w:before="0" w:beforeAutospacing="0" w:after="0" w:afterAutospacing="0"/>
        <w:ind w:firstLine="426"/>
        <w:jc w:val="both"/>
      </w:pPr>
      <w:r w:rsidRPr="003714DD">
        <w:t xml:space="preserve">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w:t>
      </w:r>
      <w:proofErr w:type="spellStart"/>
      <w:r w:rsidRPr="003714DD">
        <w:t>недостижения</w:t>
      </w:r>
      <w:proofErr w:type="spellEnd"/>
      <w:r w:rsidRPr="003714DD">
        <w:t xml:space="preserve"> значений результатов и показателей, указанных в </w:t>
      </w:r>
      <w:hyperlink r:id="rId52" w:anchor="/document/74681710/entry/1013" w:history="1">
        <w:r w:rsidRPr="003714DD">
          <w:rPr>
            <w:rStyle w:val="ab"/>
            <w:color w:val="auto"/>
            <w:u w:val="none"/>
          </w:rPr>
          <w:t xml:space="preserve">подпункте </w:t>
        </w:r>
        <w:r w:rsidR="005730A0">
          <w:rPr>
            <w:rStyle w:val="ab"/>
            <w:color w:val="auto"/>
            <w:u w:val="none"/>
          </w:rPr>
          <w:t>«</w:t>
        </w:r>
        <w:r w:rsidRPr="003714DD">
          <w:rPr>
            <w:rStyle w:val="ab"/>
            <w:color w:val="auto"/>
            <w:u w:val="none"/>
          </w:rPr>
          <w:t>м</w:t>
        </w:r>
        <w:r w:rsidR="005730A0">
          <w:rPr>
            <w:rStyle w:val="ab"/>
            <w:color w:val="auto"/>
            <w:u w:val="none"/>
          </w:rPr>
          <w:t xml:space="preserve">» </w:t>
        </w:r>
        <w:r w:rsidRPr="003714DD">
          <w:rPr>
            <w:rStyle w:val="ab"/>
            <w:color w:val="auto"/>
            <w:u w:val="none"/>
          </w:rPr>
          <w:t>пункта 5</w:t>
        </w:r>
      </w:hyperlink>
      <w:r w:rsidRPr="003714DD">
        <w:t> настоящего документа (при установлении таких показателей);</w:t>
      </w:r>
    </w:p>
    <w:p w:rsidR="00550C30" w:rsidRPr="003714DD" w:rsidRDefault="00550C30" w:rsidP="008F3FEC">
      <w:pPr>
        <w:pStyle w:val="s1"/>
        <w:shd w:val="clear" w:color="auto" w:fill="FFFFFF"/>
        <w:spacing w:before="0" w:beforeAutospacing="0" w:after="0" w:afterAutospacing="0"/>
        <w:ind w:firstLine="426"/>
        <w:jc w:val="both"/>
      </w:pPr>
      <w:r w:rsidRPr="003714DD">
        <w:t>штрафные санкции (при необходимости);</w:t>
      </w:r>
    </w:p>
    <w:p w:rsidR="00550C30" w:rsidRPr="003714DD" w:rsidRDefault="00550C30" w:rsidP="008F3FEC">
      <w:pPr>
        <w:pStyle w:val="s1"/>
        <w:shd w:val="clear" w:color="auto" w:fill="FFFFFF"/>
        <w:spacing w:before="0" w:beforeAutospacing="0" w:after="0" w:afterAutospacing="0"/>
        <w:ind w:firstLine="426"/>
        <w:jc w:val="both"/>
      </w:pPr>
      <w:r w:rsidRPr="003714DD">
        <w:t>иные меры ответственности, определенные правовым актом (при необходимости).</w:t>
      </w:r>
    </w:p>
    <w:p w:rsidR="00550C30" w:rsidRPr="003714DD" w:rsidRDefault="00550C30" w:rsidP="008F3FEC">
      <w:pPr>
        <w:pStyle w:val="s1"/>
        <w:shd w:val="clear" w:color="auto" w:fill="FFFFFF"/>
        <w:spacing w:before="0" w:beforeAutospacing="0" w:after="0" w:afterAutospacing="0"/>
        <w:ind w:firstLine="426"/>
        <w:jc w:val="both"/>
        <w:rPr>
          <w:shd w:val="clear" w:color="auto" w:fill="FFFFFF"/>
        </w:rPr>
      </w:pPr>
      <w:r w:rsidRPr="003714DD">
        <w:rPr>
          <w:shd w:val="clear" w:color="auto" w:fill="FFFFFF"/>
        </w:rPr>
        <w:t>8. В случае если для достижения результатов предоставления субсидии в правовом акте предусматривается последующее предоставление получателем субсидии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правовой акт включаются положения о включении в соглашение условий, аналогичных положениям, указанным в </w:t>
      </w:r>
      <w:hyperlink r:id="rId53" w:anchor="/document/74681710/entry/1004" w:history="1">
        <w:r w:rsidRPr="003714DD">
          <w:rPr>
            <w:rStyle w:val="ab"/>
            <w:color w:val="auto"/>
            <w:u w:val="none"/>
            <w:shd w:val="clear" w:color="auto" w:fill="FFFFFF"/>
          </w:rPr>
          <w:t>пункте 4</w:t>
        </w:r>
      </w:hyperlink>
      <w:r w:rsidRPr="003714DD">
        <w:rPr>
          <w:shd w:val="clear" w:color="auto" w:fill="FFFFFF"/>
        </w:rPr>
        <w:t> (если определение указанных лиц планируется в результате отбора), </w:t>
      </w:r>
      <w:hyperlink r:id="rId54" w:anchor="/document/74681710/entry/1013" w:history="1">
        <w:r w:rsidRPr="003714DD">
          <w:rPr>
            <w:rStyle w:val="ab"/>
            <w:color w:val="auto"/>
            <w:u w:val="none"/>
            <w:shd w:val="clear" w:color="auto" w:fill="FFFFFF"/>
          </w:rPr>
          <w:t xml:space="preserve">подпункте </w:t>
        </w:r>
        <w:r w:rsidR="005730A0">
          <w:rPr>
            <w:rStyle w:val="ab"/>
            <w:color w:val="auto"/>
            <w:u w:val="none"/>
            <w:shd w:val="clear" w:color="auto" w:fill="FFFFFF"/>
          </w:rPr>
          <w:t>«</w:t>
        </w:r>
        <w:r w:rsidRPr="003714DD">
          <w:rPr>
            <w:rStyle w:val="ab"/>
            <w:color w:val="auto"/>
            <w:u w:val="none"/>
            <w:shd w:val="clear" w:color="auto" w:fill="FFFFFF"/>
          </w:rPr>
          <w:t>м</w:t>
        </w:r>
        <w:r w:rsidR="005730A0">
          <w:rPr>
            <w:rStyle w:val="ab"/>
            <w:color w:val="auto"/>
            <w:u w:val="none"/>
            <w:shd w:val="clear" w:color="auto" w:fill="FFFFFF"/>
          </w:rPr>
          <w:t>»</w:t>
        </w:r>
        <w:r w:rsidRPr="003714DD">
          <w:rPr>
            <w:rStyle w:val="ab"/>
            <w:color w:val="auto"/>
            <w:u w:val="none"/>
            <w:shd w:val="clear" w:color="auto" w:fill="FFFFFF"/>
          </w:rPr>
          <w:t xml:space="preserve"> пункта 5</w:t>
        </w:r>
      </w:hyperlink>
      <w:r w:rsidRPr="003714DD">
        <w:rPr>
          <w:shd w:val="clear" w:color="auto" w:fill="FFFFFF"/>
        </w:rPr>
        <w:t> и </w:t>
      </w:r>
      <w:hyperlink r:id="rId55" w:anchor="/document/74681710/entry/1006" w:history="1">
        <w:r w:rsidRPr="003714DD">
          <w:rPr>
            <w:rStyle w:val="ab"/>
            <w:color w:val="auto"/>
            <w:u w:val="none"/>
            <w:shd w:val="clear" w:color="auto" w:fill="FFFFFF"/>
          </w:rPr>
          <w:t>пункте 6</w:t>
        </w:r>
      </w:hyperlink>
      <w:r w:rsidRPr="003714DD">
        <w:rPr>
          <w:shd w:val="clear" w:color="auto" w:fill="FFFFFF"/>
        </w:rPr>
        <w:t> настоящего документа, в отношении таких иных лиц.</w:t>
      </w:r>
    </w:p>
    <w:p w:rsidR="00550C30" w:rsidRPr="003714DD" w:rsidRDefault="00550C30" w:rsidP="008F3FEC">
      <w:pPr>
        <w:pStyle w:val="s1"/>
        <w:shd w:val="clear" w:color="auto" w:fill="FFFFFF"/>
        <w:spacing w:before="0" w:beforeAutospacing="0" w:after="0" w:afterAutospacing="0"/>
        <w:ind w:firstLine="426"/>
        <w:jc w:val="both"/>
        <w:rPr>
          <w:shd w:val="clear" w:color="auto" w:fill="FFFFFF"/>
        </w:rPr>
      </w:pPr>
      <w:r w:rsidRPr="003714DD">
        <w:rPr>
          <w:shd w:val="clear" w:color="auto" w:fill="FFFFFF"/>
        </w:rPr>
        <w:t xml:space="preserve">9. Правовой акт, регулирующий предоставление субсидий на финансовое обеспечение затрат в связи с производством (реализацией) товаров, выполнением работ, оказанием </w:t>
      </w:r>
      <w:r w:rsidRPr="003714DD">
        <w:rPr>
          <w:shd w:val="clear" w:color="auto" w:fill="FFFFFF"/>
        </w:rPr>
        <w:lastRenderedPageBreak/>
        <w:t>услуг, дополнительно к положениям, указанным в </w:t>
      </w:r>
      <w:hyperlink r:id="rId56" w:anchor="/document/74681710/entry/1003" w:history="1">
        <w:r w:rsidRPr="003714DD">
          <w:rPr>
            <w:rStyle w:val="ab"/>
            <w:color w:val="auto"/>
            <w:u w:val="none"/>
            <w:shd w:val="clear" w:color="auto" w:fill="FFFFFF"/>
          </w:rPr>
          <w:t>пунктах 3-8</w:t>
        </w:r>
      </w:hyperlink>
      <w:r w:rsidRPr="003714DD">
        <w:rPr>
          <w:shd w:val="clear" w:color="auto" w:fill="FFFFFF"/>
        </w:rPr>
        <w:t> настоящего документа, содержит положения:</w:t>
      </w:r>
    </w:p>
    <w:p w:rsidR="00550C30" w:rsidRPr="003714DD" w:rsidRDefault="00550C30" w:rsidP="008F3FEC">
      <w:pPr>
        <w:pStyle w:val="s1"/>
        <w:shd w:val="clear" w:color="auto" w:fill="FFFFFF"/>
        <w:spacing w:before="0" w:beforeAutospacing="0" w:after="0" w:afterAutospacing="0"/>
        <w:ind w:firstLine="426"/>
        <w:jc w:val="both"/>
      </w:pPr>
      <w:r w:rsidRPr="003714DD">
        <w:t>а) в части, касающейся условий и порядка предоставления субсидий:</w:t>
      </w:r>
    </w:p>
    <w:p w:rsidR="00550C30" w:rsidRPr="003714DD" w:rsidRDefault="008F3FEC" w:rsidP="008F3FEC">
      <w:pPr>
        <w:pStyle w:val="s1"/>
        <w:shd w:val="clear" w:color="auto" w:fill="FFFFFF"/>
        <w:spacing w:before="0" w:beforeAutospacing="0" w:after="0" w:afterAutospacing="0"/>
        <w:ind w:firstLine="426"/>
        <w:jc w:val="both"/>
      </w:pPr>
      <w:r w:rsidRPr="003714DD">
        <w:t xml:space="preserve">- </w:t>
      </w:r>
      <w:r w:rsidR="00550C30" w:rsidRPr="003714DD">
        <w:t>о направлениях расходов,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550C30" w:rsidRPr="003714DD" w:rsidRDefault="008F3FEC" w:rsidP="008F3FEC">
      <w:pPr>
        <w:pStyle w:val="s1"/>
        <w:shd w:val="clear" w:color="auto" w:fill="FFFFFF"/>
        <w:spacing w:before="0" w:beforeAutospacing="0" w:after="0" w:afterAutospacing="0"/>
        <w:ind w:firstLine="426"/>
        <w:jc w:val="both"/>
      </w:pPr>
      <w:r w:rsidRPr="003714DD">
        <w:t xml:space="preserve">- </w:t>
      </w:r>
      <w:r w:rsidR="00550C30" w:rsidRPr="003714DD">
        <w:t>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w:t>
      </w:r>
      <w:hyperlink r:id="rId57" w:anchor="/document/12133556/entry/4" w:history="1">
        <w:r w:rsidR="00550C30" w:rsidRPr="003714DD">
          <w:rPr>
            <w:rStyle w:val="ab"/>
            <w:color w:val="auto"/>
            <w:u w:val="none"/>
          </w:rPr>
          <w:t>валютным законодательством</w:t>
        </w:r>
      </w:hyperlink>
      <w:r w:rsidR="00550C30" w:rsidRPr="003714DD">
        <w:t>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550C30" w:rsidRPr="003714DD" w:rsidRDefault="008F3FEC" w:rsidP="008F3FEC">
      <w:pPr>
        <w:pStyle w:val="s1"/>
        <w:shd w:val="clear" w:color="auto" w:fill="FFFFFF"/>
        <w:spacing w:before="0" w:beforeAutospacing="0" w:after="0" w:afterAutospacing="0"/>
        <w:ind w:firstLine="426"/>
        <w:jc w:val="both"/>
      </w:pPr>
      <w:r w:rsidRPr="003714DD">
        <w:t xml:space="preserve">- </w:t>
      </w:r>
      <w:r w:rsidR="00550C30" w:rsidRPr="003714DD">
        <w:t>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получателем бюджетных средств по согласованию с Министерством финансов Российской Федерации, финансовым органом субъекта Российской Федерации, финансовым органом муниципального образования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(при необходимости);</w:t>
      </w:r>
    </w:p>
    <w:p w:rsidR="00550C30" w:rsidRPr="003714DD" w:rsidRDefault="008F3FEC" w:rsidP="008F3FEC">
      <w:pPr>
        <w:pStyle w:val="s1"/>
        <w:shd w:val="clear" w:color="auto" w:fill="FFFFFF"/>
        <w:spacing w:before="0" w:beforeAutospacing="0" w:after="0" w:afterAutospacing="0"/>
        <w:ind w:firstLine="426"/>
        <w:jc w:val="both"/>
      </w:pPr>
      <w:r w:rsidRPr="003714DD">
        <w:t xml:space="preserve">- </w:t>
      </w:r>
      <w:r w:rsidR="00550C30" w:rsidRPr="003714DD">
        <w:t>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w:t>
      </w:r>
      <w:hyperlink r:id="rId58" w:anchor="/document/12112604/entry/2" w:history="1">
        <w:r w:rsidR="00550C30" w:rsidRPr="003714DD">
          <w:rPr>
            <w:rStyle w:val="ab"/>
            <w:color w:val="auto"/>
            <w:u w:val="none"/>
          </w:rPr>
          <w:t>бюджетным законодательством</w:t>
        </w:r>
      </w:hyperlink>
      <w:r w:rsidR="00550C30" w:rsidRPr="003714DD">
        <w:t> Российской Федерации казначейскому сопровождению);</w:t>
      </w:r>
    </w:p>
    <w:p w:rsidR="00550C30" w:rsidRPr="003714DD" w:rsidRDefault="008F3FEC" w:rsidP="008F3FEC">
      <w:pPr>
        <w:pStyle w:val="s1"/>
        <w:shd w:val="clear" w:color="auto" w:fill="FFFFFF"/>
        <w:spacing w:before="0" w:beforeAutospacing="0" w:after="0" w:afterAutospacing="0"/>
        <w:ind w:firstLine="426"/>
        <w:jc w:val="both"/>
      </w:pPr>
      <w:r w:rsidRPr="003714DD">
        <w:t xml:space="preserve">- </w:t>
      </w:r>
      <w:r w:rsidR="00550C30" w:rsidRPr="003714DD">
        <w:t>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59" w:anchor="/document/12112604/entry/2681" w:history="1">
        <w:r w:rsidR="00550C30" w:rsidRPr="003714DD">
          <w:rPr>
            <w:rStyle w:val="ab"/>
            <w:color w:val="auto"/>
            <w:u w:val="none"/>
          </w:rPr>
          <w:t>статьями 268</w:t>
        </w:r>
        <w:r w:rsidR="00550C30" w:rsidRPr="003714DD">
          <w:rPr>
            <w:rStyle w:val="ab"/>
            <w:color w:val="auto"/>
            <w:u w:val="none"/>
            <w:vertAlign w:val="superscript"/>
          </w:rPr>
          <w:t> 1</w:t>
        </w:r>
      </w:hyperlink>
      <w:r w:rsidR="00550C30" w:rsidRPr="003714DD">
        <w:t> и </w:t>
      </w:r>
      <w:hyperlink r:id="rId60" w:anchor="/document/12112604/entry/2692" w:history="1">
        <w:r w:rsidR="00550C30" w:rsidRPr="003714DD">
          <w:rPr>
            <w:rStyle w:val="ab"/>
            <w:color w:val="auto"/>
            <w:u w:val="none"/>
          </w:rPr>
          <w:t>269</w:t>
        </w:r>
        <w:r w:rsidR="00550C30" w:rsidRPr="003714DD">
          <w:rPr>
            <w:rStyle w:val="ab"/>
            <w:color w:val="auto"/>
            <w:u w:val="none"/>
            <w:vertAlign w:val="superscript"/>
          </w:rPr>
          <w:t> 2</w:t>
        </w:r>
      </w:hyperlink>
      <w:r w:rsidR="00550C30" w:rsidRPr="003714DD">
        <w:t> Бюджетного кодекса Российской Федерации, и на включение таких положений в соглашение;</w:t>
      </w:r>
    </w:p>
    <w:p w:rsidR="00550C30" w:rsidRPr="003714DD" w:rsidRDefault="00550C30" w:rsidP="008F3FEC">
      <w:pPr>
        <w:pStyle w:val="s1"/>
        <w:shd w:val="clear" w:color="auto" w:fill="FFFFFF"/>
        <w:spacing w:before="0" w:beforeAutospacing="0" w:after="0" w:afterAutospacing="0"/>
        <w:ind w:firstLine="426"/>
        <w:jc w:val="both"/>
      </w:pPr>
      <w:r w:rsidRPr="003714DD">
        <w:t>б) в части, касающейся требований об осуществлении контроля за соблюдением условий и порядка предоставления субсидий и ответственности за их нарушение, - о порядке и сроках возврата субсидий и средств, полученных на основании договоров, заключенных с получателями субсидий, в бюджет бюджетной системы Российской Федерации, из которого планируется предоставление субсидии в соответствии с правовым актом.</w:t>
      </w:r>
    </w:p>
    <w:p w:rsidR="00550C30" w:rsidRPr="003714DD" w:rsidRDefault="00550C30" w:rsidP="008F3FEC">
      <w:pPr>
        <w:pStyle w:val="s1"/>
        <w:shd w:val="clear" w:color="auto" w:fill="FFFFFF"/>
        <w:spacing w:before="0" w:beforeAutospacing="0" w:after="0" w:afterAutospacing="0"/>
        <w:ind w:firstLine="426"/>
        <w:jc w:val="both"/>
      </w:pPr>
      <w:r w:rsidRPr="003714DD">
        <w:t>10. Правовой акт, регулирующий предоставление субсидий на финансовое обеспечение затрат в связи с производством (реализацией) товаров, выполнением работ, оказанием услуг, подлежащих в соответствии с </w:t>
      </w:r>
      <w:hyperlink r:id="rId61" w:anchor="/document/12112604/entry/2" w:history="1">
        <w:r w:rsidRPr="003714DD">
          <w:rPr>
            <w:rStyle w:val="ab"/>
            <w:color w:val="auto"/>
            <w:u w:val="none"/>
          </w:rPr>
          <w:t xml:space="preserve">бюджетным </w:t>
        </w:r>
        <w:r w:rsidRPr="003714DD">
          <w:rPr>
            <w:rStyle w:val="ab"/>
            <w:color w:val="auto"/>
            <w:u w:val="none"/>
          </w:rPr>
          <w:lastRenderedPageBreak/>
          <w:t>законодательством</w:t>
        </w:r>
      </w:hyperlink>
      <w:r w:rsidRPr="003714DD">
        <w:t> Российской Федерации казначейскому сопровождению, дополнительно к положениям, указанным в </w:t>
      </w:r>
      <w:hyperlink r:id="rId62" w:anchor="/document/74681710/entry/1003" w:history="1">
        <w:r w:rsidRPr="003714DD">
          <w:rPr>
            <w:rStyle w:val="ab"/>
            <w:color w:val="auto"/>
            <w:u w:val="none"/>
          </w:rPr>
          <w:t>пунктах 3-8</w:t>
        </w:r>
      </w:hyperlink>
      <w:r w:rsidRPr="003714DD">
        <w:t>, </w:t>
      </w:r>
      <w:hyperlink r:id="rId63" w:anchor="/document/74681710/entry/1912" w:history="1">
        <w:r w:rsidRPr="003714DD">
          <w:rPr>
            <w:rStyle w:val="ab"/>
            <w:color w:val="auto"/>
            <w:u w:val="none"/>
          </w:rPr>
          <w:t>абзацах втором</w:t>
        </w:r>
      </w:hyperlink>
      <w:r w:rsidRPr="003714DD">
        <w:t>, </w:t>
      </w:r>
      <w:hyperlink r:id="rId64" w:anchor="/document/74681710/entry/1913" w:history="1">
        <w:r w:rsidRPr="003714DD">
          <w:rPr>
            <w:rStyle w:val="ab"/>
            <w:color w:val="auto"/>
            <w:u w:val="none"/>
          </w:rPr>
          <w:t>третьем</w:t>
        </w:r>
      </w:hyperlink>
      <w:r w:rsidRPr="003714DD">
        <w:t>, </w:t>
      </w:r>
      <w:hyperlink r:id="rId65" w:anchor="/document/74681710/entry/1916" w:history="1">
        <w:r w:rsidRPr="003714DD">
          <w:rPr>
            <w:rStyle w:val="ab"/>
            <w:color w:val="auto"/>
            <w:u w:val="none"/>
          </w:rPr>
          <w:t xml:space="preserve">шестом подпункта </w:t>
        </w:r>
        <w:r w:rsidR="008F3FEC" w:rsidRPr="003714DD">
          <w:rPr>
            <w:rStyle w:val="ab"/>
            <w:color w:val="auto"/>
            <w:u w:val="none"/>
          </w:rPr>
          <w:t>«</w:t>
        </w:r>
        <w:r w:rsidRPr="003714DD">
          <w:rPr>
            <w:rStyle w:val="ab"/>
            <w:color w:val="auto"/>
            <w:u w:val="none"/>
          </w:rPr>
          <w:t>а</w:t>
        </w:r>
        <w:r w:rsidR="008F3FEC" w:rsidRPr="003714DD">
          <w:rPr>
            <w:rStyle w:val="ab"/>
            <w:color w:val="auto"/>
            <w:u w:val="none"/>
          </w:rPr>
          <w:t>»</w:t>
        </w:r>
      </w:hyperlink>
      <w:r w:rsidRPr="003714DD">
        <w:t> и </w:t>
      </w:r>
      <w:hyperlink r:id="rId66" w:anchor="/document/74681710/entry/1092" w:history="1">
        <w:r w:rsidRPr="003714DD">
          <w:rPr>
            <w:rStyle w:val="ab"/>
            <w:color w:val="auto"/>
            <w:u w:val="none"/>
          </w:rPr>
          <w:t xml:space="preserve">подпункте </w:t>
        </w:r>
        <w:r w:rsidR="008F3FEC" w:rsidRPr="003714DD">
          <w:rPr>
            <w:rStyle w:val="ab"/>
            <w:color w:val="auto"/>
            <w:u w:val="none"/>
          </w:rPr>
          <w:t>«</w:t>
        </w:r>
        <w:r w:rsidRPr="003714DD">
          <w:rPr>
            <w:rStyle w:val="ab"/>
            <w:color w:val="auto"/>
            <w:u w:val="none"/>
          </w:rPr>
          <w:t>б</w:t>
        </w:r>
        <w:r w:rsidR="008F3FEC" w:rsidRPr="003714DD">
          <w:rPr>
            <w:rStyle w:val="ab"/>
            <w:color w:val="auto"/>
            <w:u w:val="none"/>
          </w:rPr>
          <w:t>»</w:t>
        </w:r>
        <w:r w:rsidRPr="003714DD">
          <w:rPr>
            <w:rStyle w:val="ab"/>
            <w:color w:val="auto"/>
            <w:u w:val="none"/>
          </w:rPr>
          <w:t xml:space="preserve"> пункта 9</w:t>
        </w:r>
      </w:hyperlink>
      <w:r w:rsidRPr="003714DD">
        <w:t> настоящего документа, в части, касающейся условий и порядка предоставления субсидий, содержит требование о включении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550C30" w:rsidRPr="003714DD" w:rsidRDefault="00550C30" w:rsidP="008F3FEC">
      <w:pPr>
        <w:pStyle w:val="s1"/>
        <w:shd w:val="clear" w:color="auto" w:fill="FFFFFF"/>
        <w:spacing w:before="0" w:beforeAutospacing="0" w:after="0" w:afterAutospacing="0"/>
        <w:ind w:firstLine="426"/>
        <w:jc w:val="both"/>
      </w:pPr>
      <w:r w:rsidRPr="003714DD">
        <w:t>11. Правовой акт, регулирующий 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дополнительно к положениям, указанным в </w:t>
      </w:r>
      <w:hyperlink r:id="rId67" w:anchor="/document/74681710/entry/1003" w:history="1">
        <w:r w:rsidRPr="003714DD">
          <w:rPr>
            <w:rStyle w:val="ab"/>
            <w:color w:val="auto"/>
            <w:u w:val="none"/>
          </w:rPr>
          <w:t>пунктах 3-8</w:t>
        </w:r>
      </w:hyperlink>
      <w:r w:rsidRPr="003714DD">
        <w:t> настоящего документа, в части, касающейся условий и порядка предоставления субсидий, содержит положения:</w:t>
      </w:r>
    </w:p>
    <w:p w:rsidR="00550C30" w:rsidRPr="003714DD" w:rsidRDefault="00550C30" w:rsidP="008F3FEC">
      <w:pPr>
        <w:pStyle w:val="s1"/>
        <w:shd w:val="clear" w:color="auto" w:fill="FFFFFF"/>
        <w:spacing w:before="0" w:beforeAutospacing="0" w:after="0" w:afterAutospacing="0"/>
        <w:ind w:firstLine="426"/>
        <w:jc w:val="both"/>
      </w:pPr>
      <w:r w:rsidRPr="003714DD">
        <w:t>а) о перечислении субсидии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w:t>
      </w:r>
      <w:hyperlink r:id="rId68" w:anchor="/document/74681710/entry/1052" w:history="1">
        <w:r w:rsidRPr="003714DD">
          <w:rPr>
            <w:rStyle w:val="ab"/>
            <w:color w:val="auto"/>
            <w:u w:val="none"/>
          </w:rPr>
          <w:t xml:space="preserve">подпункте </w:t>
        </w:r>
        <w:r w:rsidR="008F3FEC" w:rsidRPr="003714DD">
          <w:rPr>
            <w:rStyle w:val="ab"/>
            <w:color w:val="auto"/>
            <w:u w:val="none"/>
          </w:rPr>
          <w:t>«</w:t>
        </w:r>
        <w:r w:rsidRPr="003714DD">
          <w:rPr>
            <w:rStyle w:val="ab"/>
            <w:color w:val="auto"/>
            <w:u w:val="none"/>
          </w:rPr>
          <w:t>б</w:t>
        </w:r>
        <w:r w:rsidR="008F3FEC" w:rsidRPr="003714DD">
          <w:rPr>
            <w:rStyle w:val="ab"/>
            <w:color w:val="auto"/>
            <w:u w:val="none"/>
          </w:rPr>
          <w:t>»</w:t>
        </w:r>
        <w:r w:rsidRPr="003714DD">
          <w:rPr>
            <w:rStyle w:val="ab"/>
            <w:color w:val="auto"/>
            <w:u w:val="none"/>
          </w:rPr>
          <w:t xml:space="preserve"> пункта 5</w:t>
        </w:r>
      </w:hyperlink>
      <w:r w:rsidRPr="003714DD">
        <w:t> настоящего документа, в сроки, установленные </w:t>
      </w:r>
      <w:hyperlink r:id="rId69" w:anchor="/document/74681710/entry/1053" w:history="1">
        <w:r w:rsidRPr="003714DD">
          <w:rPr>
            <w:rStyle w:val="ab"/>
            <w:color w:val="auto"/>
            <w:u w:val="none"/>
          </w:rPr>
          <w:t xml:space="preserve">подпунктом </w:t>
        </w:r>
        <w:r w:rsidR="008F3FEC" w:rsidRPr="003714DD">
          <w:rPr>
            <w:rStyle w:val="ab"/>
            <w:color w:val="auto"/>
            <w:u w:val="none"/>
          </w:rPr>
          <w:t>«</w:t>
        </w:r>
        <w:r w:rsidRPr="003714DD">
          <w:rPr>
            <w:rStyle w:val="ab"/>
            <w:color w:val="auto"/>
            <w:u w:val="none"/>
          </w:rPr>
          <w:t>в</w:t>
        </w:r>
        <w:r w:rsidR="008F3FEC" w:rsidRPr="003714DD">
          <w:rPr>
            <w:rStyle w:val="ab"/>
            <w:color w:val="auto"/>
            <w:u w:val="none"/>
          </w:rPr>
          <w:t>»</w:t>
        </w:r>
        <w:r w:rsidRPr="003714DD">
          <w:rPr>
            <w:rStyle w:val="ab"/>
            <w:color w:val="auto"/>
            <w:u w:val="none"/>
          </w:rPr>
          <w:t xml:space="preserve"> пункта 5</w:t>
        </w:r>
      </w:hyperlink>
      <w:r w:rsidRPr="003714DD">
        <w:t> настоящего документа, решения о предоставлении субсидии;</w:t>
      </w:r>
    </w:p>
    <w:p w:rsidR="00550C30" w:rsidRPr="003714DD" w:rsidRDefault="00550C30" w:rsidP="008F3FEC">
      <w:pPr>
        <w:pStyle w:val="s1"/>
        <w:shd w:val="clear" w:color="auto" w:fill="FFFFFF"/>
        <w:spacing w:before="0" w:beforeAutospacing="0" w:after="0" w:afterAutospacing="0"/>
        <w:ind w:firstLine="426"/>
        <w:jc w:val="both"/>
      </w:pPr>
      <w:r w:rsidRPr="003714DD">
        <w:t>б)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550C30" w:rsidRPr="003714DD" w:rsidRDefault="00550C30" w:rsidP="008F3FEC">
      <w:pPr>
        <w:pStyle w:val="s1"/>
        <w:shd w:val="clear" w:color="auto" w:fill="FFFFFF"/>
        <w:spacing w:before="0" w:beforeAutospacing="0" w:after="0" w:afterAutospacing="0"/>
        <w:ind w:firstLine="426"/>
        <w:jc w:val="both"/>
      </w:pPr>
      <w:r w:rsidRPr="003714DD">
        <w:t>в) о направлениях затрат (недополученных доходов), на возмещение которых предоставляется субсидия;</w:t>
      </w:r>
    </w:p>
    <w:p w:rsidR="00550C30" w:rsidRPr="003714DD" w:rsidRDefault="00550C30" w:rsidP="008F3FEC">
      <w:pPr>
        <w:pStyle w:val="s1"/>
        <w:shd w:val="clear" w:color="auto" w:fill="FFFFFF"/>
        <w:spacing w:before="0" w:beforeAutospacing="0" w:after="0" w:afterAutospacing="0"/>
        <w:ind w:firstLine="426"/>
        <w:jc w:val="both"/>
      </w:pPr>
      <w:r w:rsidRPr="003714DD">
        <w:t>г) о перечне документов, подтверждающих фактически произведенные затраты (недополученные доходы), а также при необходимости о требованиях к таким документам;</w:t>
      </w:r>
    </w:p>
    <w:p w:rsidR="00550C30" w:rsidRPr="003714DD" w:rsidRDefault="00550C30" w:rsidP="008F3FEC">
      <w:pPr>
        <w:pStyle w:val="s1"/>
        <w:shd w:val="clear" w:color="auto" w:fill="FFFFFF"/>
        <w:spacing w:before="0" w:beforeAutospacing="0" w:after="0" w:afterAutospacing="0"/>
        <w:ind w:firstLine="426"/>
        <w:jc w:val="both"/>
      </w:pPr>
      <w:r w:rsidRPr="003714DD">
        <w:t>д) о возможности заключения казенным учреждением субъекта Российской Федерации (муниципального образования) соглашения (в случае если правовым актом предусмотрено заключение такого соглашения) с получателем субсидии, осуществляющим оказание услуг физическим лицам на бесплатной (частично платной) основе, в том числе по регулируемым ценам (тарифам), в случаях, установленных федеральным законом, законом субъекта Российской Федерации (правовыми актами представительного органа муниципального образования).</w:t>
      </w:r>
    </w:p>
    <w:p w:rsidR="00550C30" w:rsidRPr="003714DD" w:rsidRDefault="00550C30" w:rsidP="008F3FEC">
      <w:pPr>
        <w:pStyle w:val="s1"/>
        <w:shd w:val="clear" w:color="auto" w:fill="FFFFFF"/>
        <w:spacing w:before="0" w:beforeAutospacing="0" w:after="0" w:afterAutospacing="0"/>
        <w:ind w:firstLine="426"/>
        <w:jc w:val="both"/>
      </w:pPr>
      <w:r w:rsidRPr="003714DD">
        <w:t>12. Правовой акт, регулирующий предоставление грантов в форме субсидий, дополнительно к положениям, указанным в </w:t>
      </w:r>
      <w:hyperlink r:id="rId70" w:anchor="/document/74681710/entry/1003" w:history="1">
        <w:r w:rsidRPr="003714DD">
          <w:rPr>
            <w:rStyle w:val="ab"/>
            <w:color w:val="auto"/>
            <w:u w:val="none"/>
          </w:rPr>
          <w:t>пунктах 3-8</w:t>
        </w:r>
      </w:hyperlink>
      <w:r w:rsidRPr="003714DD">
        <w:t> настоящего документа, содержит в том числе положения о согласии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государственной власти (государственными органами) и (или) органами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550C30" w:rsidRPr="003714DD" w:rsidRDefault="00550C30" w:rsidP="008F3FEC">
      <w:pPr>
        <w:pStyle w:val="s1"/>
        <w:shd w:val="clear" w:color="auto" w:fill="FFFFFF"/>
        <w:spacing w:before="0" w:beforeAutospacing="0" w:after="0" w:afterAutospacing="0"/>
        <w:ind w:firstLine="426"/>
        <w:jc w:val="both"/>
      </w:pPr>
      <w:r w:rsidRPr="003714DD">
        <w:t>13. Правовые акты, регулирующие предоставление субсидий на развитие инновационной деятельности, предусматривающие последующее предоставление средств иным лицам, в соответствии с </w:t>
      </w:r>
      <w:hyperlink r:id="rId71" w:anchor="/document/135919/entry/4001" w:history="1">
        <w:r w:rsidRPr="003714DD">
          <w:rPr>
            <w:rStyle w:val="ab"/>
            <w:color w:val="auto"/>
            <w:u w:val="none"/>
          </w:rPr>
          <w:t>главой IV</w:t>
        </w:r>
        <w:r w:rsidRPr="003714DD">
          <w:rPr>
            <w:rStyle w:val="ab"/>
            <w:color w:val="auto"/>
            <w:u w:val="none"/>
            <w:vertAlign w:val="superscript"/>
          </w:rPr>
          <w:t> 1</w:t>
        </w:r>
      </w:hyperlink>
      <w:r w:rsidRPr="003714DD">
        <w:t xml:space="preserve"> Федерального закона </w:t>
      </w:r>
      <w:r w:rsidR="0042100F" w:rsidRPr="003714DD">
        <w:t>«</w:t>
      </w:r>
      <w:r w:rsidRPr="003714DD">
        <w:t>О науке и государственной научно-технической политике</w:t>
      </w:r>
      <w:r w:rsidR="0042100F" w:rsidRPr="003714DD">
        <w:t>»</w:t>
      </w:r>
      <w:r w:rsidRPr="003714DD">
        <w:t xml:space="preserve"> содержат:</w:t>
      </w:r>
    </w:p>
    <w:p w:rsidR="00550C30" w:rsidRPr="003714DD" w:rsidRDefault="00550C30" w:rsidP="008F3FEC">
      <w:pPr>
        <w:pStyle w:val="s1"/>
        <w:shd w:val="clear" w:color="auto" w:fill="FFFFFF"/>
        <w:spacing w:before="0" w:beforeAutospacing="0" w:after="0" w:afterAutospacing="0"/>
        <w:ind w:firstLine="426"/>
        <w:jc w:val="both"/>
      </w:pPr>
      <w:r w:rsidRPr="003714DD">
        <w:t>а) в дополнение к положениям, предусмотренным </w:t>
      </w:r>
      <w:hyperlink r:id="rId72" w:anchor="/document/74681710/entry/1059" w:history="1">
        <w:r w:rsidRPr="003714DD">
          <w:rPr>
            <w:rStyle w:val="ab"/>
            <w:color w:val="auto"/>
            <w:u w:val="none"/>
          </w:rPr>
          <w:t xml:space="preserve">подпунктом </w:t>
        </w:r>
        <w:r w:rsidR="005730A0">
          <w:rPr>
            <w:rStyle w:val="ab"/>
            <w:color w:val="auto"/>
            <w:u w:val="none"/>
          </w:rPr>
          <w:t>«</w:t>
        </w:r>
        <w:r w:rsidRPr="003714DD">
          <w:rPr>
            <w:rStyle w:val="ab"/>
            <w:color w:val="auto"/>
            <w:u w:val="none"/>
          </w:rPr>
          <w:t>и</w:t>
        </w:r>
        <w:r w:rsidR="005730A0">
          <w:rPr>
            <w:rStyle w:val="ab"/>
            <w:color w:val="auto"/>
            <w:u w:val="none"/>
          </w:rPr>
          <w:t>»</w:t>
        </w:r>
        <w:r w:rsidRPr="003714DD">
          <w:rPr>
            <w:rStyle w:val="ab"/>
            <w:color w:val="auto"/>
            <w:u w:val="none"/>
          </w:rPr>
          <w:t xml:space="preserve"> пункта 5</w:t>
        </w:r>
      </w:hyperlink>
      <w:r w:rsidRPr="003714DD">
        <w:t> настоящего документа, требования о включении в соглашение следующих условий:</w:t>
      </w:r>
    </w:p>
    <w:p w:rsidR="00550C30" w:rsidRPr="003714DD" w:rsidRDefault="00550C30" w:rsidP="008F3FEC">
      <w:pPr>
        <w:pStyle w:val="s1"/>
        <w:shd w:val="clear" w:color="auto" w:fill="FFFFFF"/>
        <w:spacing w:before="0" w:beforeAutospacing="0" w:after="0" w:afterAutospacing="0"/>
        <w:ind w:firstLine="426"/>
        <w:jc w:val="both"/>
      </w:pPr>
      <w:r w:rsidRPr="003714DD">
        <w:t>принятие получателем субсидии решения о последующем предоставлении средств иным лицам в соответствии с нормативным правовым актом Правительства Российской Федерации, предусмотренным </w:t>
      </w:r>
      <w:hyperlink r:id="rId73" w:anchor="/document/135919/entry/160532" w:history="1">
        <w:r w:rsidRPr="003714DD">
          <w:rPr>
            <w:rStyle w:val="ab"/>
            <w:color w:val="auto"/>
            <w:u w:val="none"/>
          </w:rPr>
          <w:t>абзацем вторым пункта 3 статьи 16</w:t>
        </w:r>
        <w:r w:rsidRPr="003714DD">
          <w:rPr>
            <w:rStyle w:val="ab"/>
            <w:color w:val="auto"/>
            <w:u w:val="none"/>
            <w:vertAlign w:val="superscript"/>
          </w:rPr>
          <w:t> 5</w:t>
        </w:r>
      </w:hyperlink>
      <w:r w:rsidRPr="003714DD">
        <w:t xml:space="preserve"> Федерального закона </w:t>
      </w:r>
      <w:r w:rsidR="0042100F" w:rsidRPr="003714DD">
        <w:lastRenderedPageBreak/>
        <w:t>«</w:t>
      </w:r>
      <w:r w:rsidRPr="003714DD">
        <w:t>О науке и государственной научно-технической политике</w:t>
      </w:r>
      <w:r w:rsidR="0042100F" w:rsidRPr="003714DD">
        <w:t>»</w:t>
      </w:r>
      <w:r w:rsidRPr="003714DD">
        <w:t xml:space="preserve"> (далее - нормативный правовой акт);</w:t>
      </w:r>
    </w:p>
    <w:p w:rsidR="00550C30" w:rsidRPr="003714DD" w:rsidRDefault="00550C30" w:rsidP="008F3FEC">
      <w:pPr>
        <w:pStyle w:val="s1"/>
        <w:shd w:val="clear" w:color="auto" w:fill="FFFFFF"/>
        <w:spacing w:before="0" w:beforeAutospacing="0" w:after="0" w:afterAutospacing="0"/>
        <w:ind w:firstLine="426"/>
        <w:jc w:val="both"/>
      </w:pPr>
      <w:r w:rsidRPr="003714DD">
        <w:t>осуществление получателем субсидии мониторинга и контроля использования иными лицами средств, источником финансового обеспечения которых является субсидия, в соответствии с нормативным правовым актом;</w:t>
      </w:r>
    </w:p>
    <w:p w:rsidR="00550C30" w:rsidRPr="003714DD" w:rsidRDefault="00550C30" w:rsidP="008F3FEC">
      <w:pPr>
        <w:pStyle w:val="s1"/>
        <w:shd w:val="clear" w:color="auto" w:fill="FFFFFF"/>
        <w:spacing w:before="0" w:beforeAutospacing="0" w:after="0" w:afterAutospacing="0"/>
        <w:ind w:firstLine="426"/>
        <w:jc w:val="both"/>
      </w:pPr>
      <w:r w:rsidRPr="003714DD">
        <w:t>установление результатов предоставления субсидии и показателей, предусмотренных </w:t>
      </w:r>
      <w:hyperlink r:id="rId74" w:anchor="/document/74681710/entry/1013" w:history="1">
        <w:r w:rsidR="0042100F" w:rsidRPr="003714DD">
          <w:rPr>
            <w:rStyle w:val="ab"/>
            <w:color w:val="auto"/>
            <w:u w:val="none"/>
          </w:rPr>
          <w:t>подпунктом «</w:t>
        </w:r>
        <w:r w:rsidRPr="003714DD">
          <w:rPr>
            <w:rStyle w:val="ab"/>
            <w:color w:val="auto"/>
            <w:u w:val="none"/>
          </w:rPr>
          <w:t>м</w:t>
        </w:r>
        <w:r w:rsidR="0042100F" w:rsidRPr="003714DD">
          <w:rPr>
            <w:rStyle w:val="ab"/>
            <w:color w:val="auto"/>
            <w:u w:val="none"/>
          </w:rPr>
          <w:t>»</w:t>
        </w:r>
        <w:r w:rsidRPr="003714DD">
          <w:rPr>
            <w:rStyle w:val="ab"/>
            <w:color w:val="auto"/>
            <w:u w:val="none"/>
          </w:rPr>
          <w:t xml:space="preserve"> пункта 5</w:t>
        </w:r>
      </w:hyperlink>
      <w:r w:rsidRPr="003714DD">
        <w:t> настоящего документа, с учетом положений нормативного правового акта и </w:t>
      </w:r>
      <w:hyperlink r:id="rId75" w:anchor="/document/135919/entry/160510" w:history="1">
        <w:r w:rsidRPr="003714DD">
          <w:rPr>
            <w:rStyle w:val="ab"/>
            <w:color w:val="auto"/>
            <w:u w:val="none"/>
          </w:rPr>
          <w:t>абзацев первого</w:t>
        </w:r>
      </w:hyperlink>
      <w:r w:rsidRPr="003714DD">
        <w:t> и </w:t>
      </w:r>
      <w:hyperlink r:id="rId76" w:anchor="/document/135919/entry/165102" w:history="1">
        <w:r w:rsidRPr="003714DD">
          <w:rPr>
            <w:rStyle w:val="ab"/>
            <w:color w:val="auto"/>
            <w:u w:val="none"/>
          </w:rPr>
          <w:t>второго пункта 10 статьи 16</w:t>
        </w:r>
        <w:r w:rsidRPr="003714DD">
          <w:rPr>
            <w:rStyle w:val="ab"/>
            <w:color w:val="auto"/>
            <w:u w:val="none"/>
            <w:vertAlign w:val="superscript"/>
          </w:rPr>
          <w:t> 5</w:t>
        </w:r>
      </w:hyperlink>
      <w:r w:rsidRPr="003714DD">
        <w:t xml:space="preserve"> Федерального закона </w:t>
      </w:r>
      <w:r w:rsidR="0042100F" w:rsidRPr="003714DD">
        <w:t>«</w:t>
      </w:r>
      <w:r w:rsidRPr="003714DD">
        <w:t>О науке и государственной научно-технической политике</w:t>
      </w:r>
      <w:r w:rsidR="0042100F" w:rsidRPr="003714DD">
        <w:t>»</w:t>
      </w:r>
      <w:r w:rsidRPr="003714DD">
        <w:t>;</w:t>
      </w:r>
    </w:p>
    <w:p w:rsidR="00550C30" w:rsidRPr="003714DD" w:rsidRDefault="00550C30" w:rsidP="008F3FEC">
      <w:pPr>
        <w:pStyle w:val="s1"/>
        <w:shd w:val="clear" w:color="auto" w:fill="FFFFFF"/>
        <w:spacing w:before="0" w:beforeAutospacing="0" w:after="0" w:afterAutospacing="0"/>
        <w:ind w:firstLine="426"/>
        <w:jc w:val="both"/>
      </w:pPr>
      <w:r w:rsidRPr="003714DD">
        <w:t>б) в дополнение к положениям, предусмотренным </w:t>
      </w:r>
      <w:hyperlink r:id="rId77" w:anchor="/document/74681710/entry/1007" w:history="1">
        <w:r w:rsidRPr="003714DD">
          <w:rPr>
            <w:rStyle w:val="ab"/>
            <w:color w:val="auto"/>
            <w:u w:val="none"/>
          </w:rPr>
          <w:t>пунктом 7</w:t>
        </w:r>
      </w:hyperlink>
      <w:r w:rsidRPr="003714DD">
        <w:t> настоящего документа:</w:t>
      </w:r>
    </w:p>
    <w:p w:rsidR="00550C30" w:rsidRPr="003714DD" w:rsidRDefault="00550C30" w:rsidP="008F3FEC">
      <w:pPr>
        <w:pStyle w:val="s1"/>
        <w:shd w:val="clear" w:color="auto" w:fill="FFFFFF"/>
        <w:spacing w:before="0" w:beforeAutospacing="0" w:after="0" w:afterAutospacing="0"/>
        <w:ind w:firstLine="426"/>
        <w:jc w:val="both"/>
      </w:pPr>
      <w:r w:rsidRPr="003714DD">
        <w:t>требование об оценке главным распорядителем как получателем бюджетных средств достижения результатов предоставления субсидии в соответствии с нормативным правовым актом;</w:t>
      </w:r>
    </w:p>
    <w:p w:rsidR="00550C30" w:rsidRPr="003714DD" w:rsidRDefault="00550C30" w:rsidP="008F3FEC">
      <w:pPr>
        <w:pStyle w:val="s1"/>
        <w:shd w:val="clear" w:color="auto" w:fill="FFFFFF"/>
        <w:spacing w:before="0" w:beforeAutospacing="0" w:after="0" w:afterAutospacing="0"/>
        <w:ind w:firstLine="426"/>
        <w:jc w:val="both"/>
      </w:pPr>
      <w:r w:rsidRPr="003714DD">
        <w:t xml:space="preserve">ответственность получателя субсидии за несоблюдение и (или) нарушение порядка предоставления средств иным лицам, в том числе </w:t>
      </w:r>
      <w:proofErr w:type="spellStart"/>
      <w:r w:rsidRPr="003714DD">
        <w:t>непроведение</w:t>
      </w:r>
      <w:proofErr w:type="spellEnd"/>
      <w:r w:rsidRPr="003714DD">
        <w:t xml:space="preserve"> мониторинга и контроля использования средств иными лицами, несоблюдение методики оценки рисков реализации инновационного проекта и порядка принятия получателем субсидии решения о последующем предоставлении средств иным лицам;</w:t>
      </w:r>
    </w:p>
    <w:p w:rsidR="00550C30" w:rsidRPr="003714DD" w:rsidRDefault="00550C30" w:rsidP="008F3FEC">
      <w:pPr>
        <w:pStyle w:val="s1"/>
        <w:shd w:val="clear" w:color="auto" w:fill="FFFFFF"/>
        <w:spacing w:before="0" w:beforeAutospacing="0" w:after="0" w:afterAutospacing="0"/>
        <w:ind w:firstLine="426"/>
        <w:jc w:val="both"/>
      </w:pPr>
      <w:r w:rsidRPr="003714DD">
        <w:t>в) в дополнение к положениям, предусмотренным </w:t>
      </w:r>
      <w:hyperlink r:id="rId78" w:anchor="/document/74681710/entry/1008" w:history="1">
        <w:r w:rsidRPr="003714DD">
          <w:rPr>
            <w:rStyle w:val="ab"/>
            <w:color w:val="auto"/>
            <w:u w:val="none"/>
          </w:rPr>
          <w:t>пунктом 8</w:t>
        </w:r>
      </w:hyperlink>
      <w:r w:rsidRPr="003714DD">
        <w:t> настоящего документа, - </w:t>
      </w:r>
      <w:r w:rsidRPr="003714DD">
        <w:rPr>
          <w:rStyle w:val="af0"/>
          <w:i w:val="0"/>
          <w:iCs w:val="0"/>
        </w:rPr>
        <w:t>требование</w:t>
      </w:r>
      <w:r w:rsidRPr="003714DD">
        <w:t> о последующем предоставлении получателем субсидии средств иным лицам в формах и в соответствии с условиями их предоставления, которые определены нормативным правовым актом.</w:t>
      </w:r>
    </w:p>
    <w:p w:rsidR="00550C30" w:rsidRPr="003714DD" w:rsidRDefault="00550C30" w:rsidP="008F3FEC">
      <w:pPr>
        <w:pStyle w:val="s1"/>
        <w:shd w:val="clear" w:color="auto" w:fill="FFFFFF"/>
        <w:spacing w:before="0" w:beforeAutospacing="0" w:after="0" w:afterAutospacing="0"/>
        <w:ind w:firstLine="426"/>
        <w:jc w:val="both"/>
        <w:rPr>
          <w:shd w:val="clear" w:color="auto" w:fill="FFFFFF"/>
        </w:rPr>
      </w:pPr>
      <w:r w:rsidRPr="003714DD">
        <w:rPr>
          <w:shd w:val="clear" w:color="auto" w:fill="FFFFFF"/>
        </w:rPr>
        <w:t>14. Правовой акт, регулирующий предоставление субсидий на проведение научно-исследовательских, опытно-конструкторских и (или) технологических работ гражданского назначения, содержит:</w:t>
      </w:r>
    </w:p>
    <w:p w:rsidR="00550C30" w:rsidRPr="003714DD" w:rsidRDefault="0042100F" w:rsidP="008F3FEC">
      <w:pPr>
        <w:pStyle w:val="s1"/>
        <w:shd w:val="clear" w:color="auto" w:fill="FFFFFF"/>
        <w:spacing w:before="0" w:beforeAutospacing="0" w:after="0" w:afterAutospacing="0"/>
        <w:ind w:firstLine="426"/>
        <w:jc w:val="both"/>
      </w:pPr>
      <w:r w:rsidRPr="003714DD">
        <w:t xml:space="preserve">- </w:t>
      </w:r>
      <w:r w:rsidR="00550C30" w:rsidRPr="003714DD">
        <w:t>дополнительно к положениям, указанным в </w:t>
      </w:r>
      <w:hyperlink r:id="rId79" w:anchor="/document/74681710/entry/1445" w:history="1">
        <w:r w:rsidR="005730A0">
          <w:rPr>
            <w:rStyle w:val="ab"/>
            <w:color w:val="auto"/>
            <w:u w:val="none"/>
          </w:rPr>
          <w:t>абзаце пятом подпункта «</w:t>
        </w:r>
        <w:r w:rsidR="00550C30" w:rsidRPr="003714DD">
          <w:rPr>
            <w:rStyle w:val="ab"/>
            <w:color w:val="auto"/>
            <w:u w:val="none"/>
          </w:rPr>
          <w:t>г</w:t>
        </w:r>
        <w:r w:rsidR="005730A0">
          <w:rPr>
            <w:rStyle w:val="ab"/>
            <w:color w:val="auto"/>
            <w:u w:val="none"/>
          </w:rPr>
          <w:t>»</w:t>
        </w:r>
        <w:r w:rsidR="00550C30" w:rsidRPr="003714DD">
          <w:rPr>
            <w:rStyle w:val="ab"/>
            <w:color w:val="auto"/>
            <w:u w:val="none"/>
          </w:rPr>
          <w:t xml:space="preserve"> пункта 4</w:t>
        </w:r>
      </w:hyperlink>
      <w:r w:rsidR="00550C30" w:rsidRPr="003714DD">
        <w:t> настоящего документа, - перечень документов, подтверждающих привлечение участником отбора средств внебюджетных источников в объеме не менее 50 процентов </w:t>
      </w:r>
      <w:r w:rsidR="00550C30" w:rsidRPr="003714DD">
        <w:rPr>
          <w:rStyle w:val="af0"/>
          <w:i w:val="0"/>
          <w:iCs w:val="0"/>
        </w:rPr>
        <w:t>общей</w:t>
      </w:r>
      <w:r w:rsidR="00550C30" w:rsidRPr="003714DD">
        <w:t> стоимости работ по проведению прикладных научных исследований и (или) экспериментальных разработок (при необходимости);</w:t>
      </w:r>
    </w:p>
    <w:p w:rsidR="00550C30" w:rsidRPr="003714DD" w:rsidRDefault="0042100F" w:rsidP="008F3FEC">
      <w:pPr>
        <w:pStyle w:val="s1"/>
        <w:shd w:val="clear" w:color="auto" w:fill="FFFFFF"/>
        <w:spacing w:before="0" w:beforeAutospacing="0" w:after="0" w:afterAutospacing="0"/>
        <w:ind w:firstLine="426"/>
        <w:jc w:val="both"/>
      </w:pPr>
      <w:r w:rsidRPr="003714DD">
        <w:t xml:space="preserve">- </w:t>
      </w:r>
      <w:r w:rsidR="00550C30" w:rsidRPr="003714DD">
        <w:t>дополнительно к положениям, указанным в </w:t>
      </w:r>
      <w:hyperlink r:id="rId80" w:anchor="/document/74681710/entry/1013" w:history="1">
        <w:r w:rsidR="00550C30" w:rsidRPr="003714DD">
          <w:rPr>
            <w:rStyle w:val="ab"/>
            <w:color w:val="auto"/>
            <w:u w:val="none"/>
          </w:rPr>
          <w:t xml:space="preserve">подпункте </w:t>
        </w:r>
        <w:r w:rsidRPr="003714DD">
          <w:rPr>
            <w:rStyle w:val="ab"/>
            <w:color w:val="auto"/>
            <w:u w:val="none"/>
          </w:rPr>
          <w:t>«</w:t>
        </w:r>
        <w:r w:rsidR="00550C30" w:rsidRPr="003714DD">
          <w:rPr>
            <w:rStyle w:val="ab"/>
            <w:color w:val="auto"/>
            <w:u w:val="none"/>
          </w:rPr>
          <w:t>м</w:t>
        </w:r>
        <w:r w:rsidRPr="003714DD">
          <w:rPr>
            <w:rStyle w:val="ab"/>
            <w:color w:val="auto"/>
            <w:u w:val="none"/>
          </w:rPr>
          <w:t>»</w:t>
        </w:r>
        <w:r w:rsidR="00550C30" w:rsidRPr="003714DD">
          <w:rPr>
            <w:rStyle w:val="ab"/>
            <w:color w:val="auto"/>
            <w:u w:val="none"/>
          </w:rPr>
          <w:t xml:space="preserve"> пункта 5</w:t>
        </w:r>
      </w:hyperlink>
      <w:r w:rsidR="00550C30" w:rsidRPr="003714DD">
        <w:t> настоящего документа, - получение по итогам прикладных научных исследований и (или) экспериментальных разработок охраняемых результатов интеллектуальной деятельности, предусмотренных </w:t>
      </w:r>
      <w:hyperlink r:id="rId81" w:anchor="/document/10164072/entry/0" w:history="1">
        <w:r w:rsidR="00550C30" w:rsidRPr="003714DD">
          <w:rPr>
            <w:rStyle w:val="ab"/>
            <w:color w:val="auto"/>
            <w:u w:val="none"/>
          </w:rPr>
          <w:t>Гражданским кодексом</w:t>
        </w:r>
      </w:hyperlink>
      <w:r w:rsidR="00550C30" w:rsidRPr="003714DD">
        <w:t> Российской Федерации;</w:t>
      </w:r>
    </w:p>
    <w:p w:rsidR="00CC6E2F" w:rsidRPr="003714DD" w:rsidRDefault="0042100F" w:rsidP="00E967EF">
      <w:pPr>
        <w:pStyle w:val="s1"/>
        <w:shd w:val="clear" w:color="auto" w:fill="FFFFFF"/>
        <w:spacing w:before="0" w:beforeAutospacing="0" w:after="0" w:afterAutospacing="0"/>
        <w:ind w:firstLine="426"/>
        <w:jc w:val="both"/>
      </w:pPr>
      <w:r w:rsidRPr="003714DD">
        <w:t xml:space="preserve">- </w:t>
      </w:r>
      <w:r w:rsidR="00550C30" w:rsidRPr="003714DD">
        <w:t>дополнительно к положениям, указанным в </w:t>
      </w:r>
      <w:hyperlink r:id="rId82" w:anchor="/document/74681710/entry/1005" w:history="1">
        <w:r w:rsidR="00550C30" w:rsidRPr="003714DD">
          <w:rPr>
            <w:rStyle w:val="ab"/>
            <w:color w:val="auto"/>
            <w:u w:val="none"/>
          </w:rPr>
          <w:t>пункте 5</w:t>
        </w:r>
      </w:hyperlink>
      <w:r w:rsidR="00550C30" w:rsidRPr="003714DD">
        <w:t> настоящего документа, - </w:t>
      </w:r>
      <w:r w:rsidR="00550C30" w:rsidRPr="003714DD">
        <w:rPr>
          <w:rStyle w:val="af0"/>
          <w:i w:val="0"/>
          <w:iCs w:val="0"/>
        </w:rPr>
        <w:t>требование</w:t>
      </w:r>
      <w:r w:rsidR="00550C30" w:rsidRPr="003714DD">
        <w:t> о направлении сведений о проведении научно-исследовательских, опытно-конструкторских и технологических работ гражданского назначения в Министерство науки и высшего образования Российской Федерации в порядке, предусмотренном </w:t>
      </w:r>
      <w:hyperlink r:id="rId83" w:anchor="/document/70359576/entry/0" w:history="1">
        <w:r w:rsidR="00550C30" w:rsidRPr="003714DD">
          <w:rPr>
            <w:rStyle w:val="ab"/>
            <w:color w:val="auto"/>
            <w:u w:val="none"/>
          </w:rPr>
          <w:t>постановлением</w:t>
        </w:r>
      </w:hyperlink>
      <w:r w:rsidR="00550C30" w:rsidRPr="003714DD">
        <w:t xml:space="preserve"> Правительства Российской Федерации от 12 апреля 2013 г. </w:t>
      </w:r>
      <w:r w:rsidRPr="003714DD">
        <w:t>№</w:t>
      </w:r>
      <w:r w:rsidR="00550C30" w:rsidRPr="003714DD">
        <w:t xml:space="preserve"> 327 </w:t>
      </w:r>
      <w:r w:rsidRPr="003714DD">
        <w:t>«</w:t>
      </w:r>
      <w:r w:rsidR="00550C30" w:rsidRPr="003714DD">
        <w:t>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sidRPr="003714DD">
        <w:t>»</w:t>
      </w:r>
      <w:r w:rsidR="00550C30" w:rsidRPr="003714DD">
        <w:t>.</w:t>
      </w:r>
    </w:p>
    <w:p w:rsidR="00CC6E2F" w:rsidRPr="003714DD" w:rsidRDefault="00CC6E2F" w:rsidP="00E967EF">
      <w:pPr>
        <w:pStyle w:val="s1"/>
        <w:shd w:val="clear" w:color="auto" w:fill="FFFFFF"/>
        <w:spacing w:before="0" w:beforeAutospacing="0" w:after="0" w:afterAutospacing="0"/>
        <w:ind w:firstLine="426"/>
        <w:jc w:val="both"/>
      </w:pPr>
    </w:p>
    <w:p w:rsidR="00CC6E2F" w:rsidRPr="003714DD" w:rsidRDefault="00CC6E2F" w:rsidP="00E967EF">
      <w:pPr>
        <w:pStyle w:val="s1"/>
        <w:shd w:val="clear" w:color="auto" w:fill="FFFFFF"/>
        <w:spacing w:before="0" w:beforeAutospacing="0" w:after="0" w:afterAutospacing="0"/>
        <w:ind w:firstLine="426"/>
        <w:jc w:val="both"/>
      </w:pPr>
    </w:p>
    <w:p w:rsidR="006628ED" w:rsidRPr="003714DD" w:rsidRDefault="006628ED" w:rsidP="00E967EF">
      <w:pPr>
        <w:pStyle w:val="s1"/>
        <w:shd w:val="clear" w:color="auto" w:fill="FFFFFF"/>
        <w:spacing w:before="0" w:beforeAutospacing="0" w:after="0" w:afterAutospacing="0"/>
        <w:ind w:firstLine="426"/>
        <w:jc w:val="both"/>
      </w:pPr>
    </w:p>
    <w:p w:rsidR="006628ED" w:rsidRPr="003714DD" w:rsidRDefault="006628ED" w:rsidP="00E967EF">
      <w:pPr>
        <w:pStyle w:val="s1"/>
        <w:shd w:val="clear" w:color="auto" w:fill="FFFFFF"/>
        <w:spacing w:before="0" w:beforeAutospacing="0" w:after="0" w:afterAutospacing="0"/>
        <w:ind w:firstLine="426"/>
        <w:jc w:val="both"/>
      </w:pPr>
    </w:p>
    <w:p w:rsidR="006628ED" w:rsidRPr="003714DD" w:rsidRDefault="006628ED" w:rsidP="00E967EF">
      <w:pPr>
        <w:pStyle w:val="s1"/>
        <w:shd w:val="clear" w:color="auto" w:fill="FFFFFF"/>
        <w:spacing w:before="0" w:beforeAutospacing="0" w:after="0" w:afterAutospacing="0"/>
        <w:ind w:firstLine="426"/>
        <w:jc w:val="both"/>
      </w:pPr>
    </w:p>
    <w:p w:rsidR="006628ED" w:rsidRPr="003714DD" w:rsidRDefault="006628ED" w:rsidP="00E967EF">
      <w:pPr>
        <w:pStyle w:val="s1"/>
        <w:shd w:val="clear" w:color="auto" w:fill="FFFFFF"/>
        <w:spacing w:before="0" w:beforeAutospacing="0" w:after="0" w:afterAutospacing="0"/>
        <w:ind w:firstLine="426"/>
        <w:jc w:val="both"/>
      </w:pPr>
    </w:p>
    <w:p w:rsidR="006628ED" w:rsidRPr="003714DD" w:rsidRDefault="006628ED" w:rsidP="00E967EF">
      <w:pPr>
        <w:pStyle w:val="s1"/>
        <w:shd w:val="clear" w:color="auto" w:fill="FFFFFF"/>
        <w:spacing w:before="0" w:beforeAutospacing="0" w:after="0" w:afterAutospacing="0"/>
        <w:ind w:firstLine="426"/>
        <w:jc w:val="both"/>
      </w:pPr>
    </w:p>
    <w:p w:rsidR="001F2AA0" w:rsidRPr="003714DD" w:rsidRDefault="001F2AA0" w:rsidP="00E967EF">
      <w:pPr>
        <w:pStyle w:val="s1"/>
        <w:shd w:val="clear" w:color="auto" w:fill="FFFFFF"/>
        <w:spacing w:before="0" w:beforeAutospacing="0" w:after="0" w:afterAutospacing="0"/>
        <w:ind w:firstLine="426"/>
        <w:jc w:val="both"/>
      </w:pPr>
    </w:p>
    <w:p w:rsidR="00A22A83" w:rsidRPr="003714DD" w:rsidRDefault="00A22A83" w:rsidP="00E967EF">
      <w:pPr>
        <w:ind w:right="-2" w:firstLine="426"/>
        <w:jc w:val="center"/>
        <w:rPr>
          <w:rFonts w:eastAsia="SimSun"/>
          <w:b/>
          <w:sz w:val="24"/>
          <w:szCs w:val="24"/>
        </w:rPr>
      </w:pPr>
    </w:p>
    <w:p w:rsidR="00A22A83" w:rsidRDefault="00A22A83" w:rsidP="0050579E">
      <w:pPr>
        <w:ind w:right="-2"/>
        <w:jc w:val="center"/>
        <w:rPr>
          <w:rFonts w:eastAsia="SimSun"/>
          <w:b/>
          <w:sz w:val="24"/>
          <w:szCs w:val="24"/>
        </w:rPr>
      </w:pPr>
    </w:p>
    <w:sectPr w:rsidR="00A22A83" w:rsidSect="003D0C0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C">
    <w:altName w:val="Times New Roman"/>
    <w:charset w:val="00"/>
    <w:family w:val="auto"/>
    <w:pitch w:val="variable"/>
    <w:sig w:usb0="00000001" w:usb1="00000000" w:usb2="00000000" w:usb3="00000000" w:csb0="00000005" w:csb1="00000000"/>
  </w:font>
  <w:font w:name="Journal Chv">
    <w:altName w:val="Times New Roman"/>
    <w:charset w:val="00"/>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462F"/>
    <w:multiLevelType w:val="hybridMultilevel"/>
    <w:tmpl w:val="CAD6F138"/>
    <w:lvl w:ilvl="0" w:tplc="58CAC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E0A55B2"/>
    <w:multiLevelType w:val="hybridMultilevel"/>
    <w:tmpl w:val="963C25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811DDA"/>
    <w:multiLevelType w:val="hybridMultilevel"/>
    <w:tmpl w:val="7B4CB980"/>
    <w:lvl w:ilvl="0" w:tplc="61322A0C">
      <w:start w:val="2"/>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0F364A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B61F5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B60618"/>
    <w:multiLevelType w:val="multilevel"/>
    <w:tmpl w:val="FA984226"/>
    <w:lvl w:ilvl="0">
      <w:start w:val="1"/>
      <w:numFmt w:val="decimal"/>
      <w:lvlText w:val="%1."/>
      <w:lvlJc w:val="left"/>
      <w:pPr>
        <w:ind w:left="720" w:hanging="360"/>
      </w:pPr>
      <w:rPr>
        <w:rFonts w:eastAsia="SimSun" w:hint="default"/>
      </w:rPr>
    </w:lvl>
    <w:lvl w:ilvl="1">
      <w:start w:val="1"/>
      <w:numFmt w:val="decimal"/>
      <w:isLgl/>
      <w:lvlText w:val="%1.%2."/>
      <w:lvlJc w:val="left"/>
      <w:pPr>
        <w:ind w:left="720" w:hanging="360"/>
      </w:pPr>
      <w:rPr>
        <w:rFonts w:hint="default"/>
        <w:b w:val="0"/>
        <w:color w:val="22272F"/>
        <w:sz w:val="23"/>
      </w:rPr>
    </w:lvl>
    <w:lvl w:ilvl="2">
      <w:start w:val="1"/>
      <w:numFmt w:val="decimal"/>
      <w:isLgl/>
      <w:lvlText w:val="%1.%2.%3."/>
      <w:lvlJc w:val="left"/>
      <w:pPr>
        <w:ind w:left="1080" w:hanging="720"/>
      </w:pPr>
      <w:rPr>
        <w:rFonts w:hint="default"/>
        <w:b w:val="0"/>
        <w:color w:val="22272F"/>
        <w:sz w:val="23"/>
      </w:rPr>
    </w:lvl>
    <w:lvl w:ilvl="3">
      <w:start w:val="1"/>
      <w:numFmt w:val="decimal"/>
      <w:isLgl/>
      <w:lvlText w:val="%1.%2.%3.%4."/>
      <w:lvlJc w:val="left"/>
      <w:pPr>
        <w:ind w:left="1080" w:hanging="720"/>
      </w:pPr>
      <w:rPr>
        <w:rFonts w:hint="default"/>
        <w:b w:val="0"/>
        <w:color w:val="22272F"/>
        <w:sz w:val="23"/>
      </w:rPr>
    </w:lvl>
    <w:lvl w:ilvl="4">
      <w:start w:val="1"/>
      <w:numFmt w:val="decimal"/>
      <w:isLgl/>
      <w:lvlText w:val="%1.%2.%3.%4.%5."/>
      <w:lvlJc w:val="left"/>
      <w:pPr>
        <w:ind w:left="1440" w:hanging="1080"/>
      </w:pPr>
      <w:rPr>
        <w:rFonts w:hint="default"/>
        <w:b w:val="0"/>
        <w:color w:val="22272F"/>
        <w:sz w:val="23"/>
      </w:rPr>
    </w:lvl>
    <w:lvl w:ilvl="5">
      <w:start w:val="1"/>
      <w:numFmt w:val="decimal"/>
      <w:isLgl/>
      <w:lvlText w:val="%1.%2.%3.%4.%5.%6."/>
      <w:lvlJc w:val="left"/>
      <w:pPr>
        <w:ind w:left="1440" w:hanging="1080"/>
      </w:pPr>
      <w:rPr>
        <w:rFonts w:hint="default"/>
        <w:b w:val="0"/>
        <w:color w:val="22272F"/>
        <w:sz w:val="23"/>
      </w:rPr>
    </w:lvl>
    <w:lvl w:ilvl="6">
      <w:start w:val="1"/>
      <w:numFmt w:val="decimal"/>
      <w:isLgl/>
      <w:lvlText w:val="%1.%2.%3.%4.%5.%6.%7."/>
      <w:lvlJc w:val="left"/>
      <w:pPr>
        <w:ind w:left="1440" w:hanging="1080"/>
      </w:pPr>
      <w:rPr>
        <w:rFonts w:hint="default"/>
        <w:b w:val="0"/>
        <w:color w:val="22272F"/>
        <w:sz w:val="23"/>
      </w:rPr>
    </w:lvl>
    <w:lvl w:ilvl="7">
      <w:start w:val="1"/>
      <w:numFmt w:val="decimal"/>
      <w:isLgl/>
      <w:lvlText w:val="%1.%2.%3.%4.%5.%6.%7.%8."/>
      <w:lvlJc w:val="left"/>
      <w:pPr>
        <w:ind w:left="1800" w:hanging="1440"/>
      </w:pPr>
      <w:rPr>
        <w:rFonts w:hint="default"/>
        <w:b w:val="0"/>
        <w:color w:val="22272F"/>
        <w:sz w:val="23"/>
      </w:rPr>
    </w:lvl>
    <w:lvl w:ilvl="8">
      <w:start w:val="1"/>
      <w:numFmt w:val="decimal"/>
      <w:isLgl/>
      <w:lvlText w:val="%1.%2.%3.%4.%5.%6.%7.%8.%9."/>
      <w:lvlJc w:val="left"/>
      <w:pPr>
        <w:ind w:left="1800" w:hanging="1440"/>
      </w:pPr>
      <w:rPr>
        <w:rFonts w:hint="default"/>
        <w:b w:val="0"/>
        <w:color w:val="22272F"/>
        <w:sz w:val="23"/>
      </w:rPr>
    </w:lvl>
  </w:abstractNum>
  <w:abstractNum w:abstractNumId="6">
    <w:nsid w:val="18023F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DB1B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98533C"/>
    <w:multiLevelType w:val="multilevel"/>
    <w:tmpl w:val="A9EEA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B8008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6279CF"/>
    <w:multiLevelType w:val="hybridMultilevel"/>
    <w:tmpl w:val="B22E43C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C0999"/>
    <w:multiLevelType w:val="multilevel"/>
    <w:tmpl w:val="A9EEA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71D169F"/>
    <w:multiLevelType w:val="hybridMultilevel"/>
    <w:tmpl w:val="D0C84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2D10E3"/>
    <w:multiLevelType w:val="hybridMultilevel"/>
    <w:tmpl w:val="14F45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314E3C"/>
    <w:multiLevelType w:val="hybridMultilevel"/>
    <w:tmpl w:val="2B9664F8"/>
    <w:lvl w:ilvl="0" w:tplc="61322A0C">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2117DF"/>
    <w:multiLevelType w:val="hybridMultilevel"/>
    <w:tmpl w:val="72A46E8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1C70257"/>
    <w:multiLevelType w:val="hybridMultilevel"/>
    <w:tmpl w:val="78BEB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CCB2A9A"/>
    <w:multiLevelType w:val="hybridMultilevel"/>
    <w:tmpl w:val="096613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5D8C0B7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BA7D93"/>
    <w:multiLevelType w:val="hybridMultilevel"/>
    <w:tmpl w:val="9D24F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5791B38"/>
    <w:multiLevelType w:val="hybridMultilevel"/>
    <w:tmpl w:val="770EE9D6"/>
    <w:lvl w:ilvl="0" w:tplc="D272DEA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65101BA"/>
    <w:multiLevelType w:val="multilevel"/>
    <w:tmpl w:val="FA726D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C85AD6"/>
    <w:multiLevelType w:val="hybridMultilevel"/>
    <w:tmpl w:val="B22E43C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4B2A8B"/>
    <w:multiLevelType w:val="hybridMultilevel"/>
    <w:tmpl w:val="BB8A2C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E364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9968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3BD5A28"/>
    <w:multiLevelType w:val="hybridMultilevel"/>
    <w:tmpl w:val="D94E2D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413533C"/>
    <w:multiLevelType w:val="hybridMultilevel"/>
    <w:tmpl w:val="498E3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4F2840"/>
    <w:multiLevelType w:val="hybridMultilevel"/>
    <w:tmpl w:val="DB5E2024"/>
    <w:lvl w:ilvl="0" w:tplc="0419000F">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8016F7"/>
    <w:multiLevelType w:val="hybridMultilevel"/>
    <w:tmpl w:val="8C029D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29"/>
  </w:num>
  <w:num w:numId="4">
    <w:abstractNumId w:val="24"/>
  </w:num>
  <w:num w:numId="5">
    <w:abstractNumId w:val="11"/>
  </w:num>
  <w:num w:numId="6">
    <w:abstractNumId w:val="1"/>
  </w:num>
  <w:num w:numId="7">
    <w:abstractNumId w:val="9"/>
  </w:num>
  <w:num w:numId="8">
    <w:abstractNumId w:val="4"/>
  </w:num>
  <w:num w:numId="9">
    <w:abstractNumId w:val="16"/>
  </w:num>
  <w:num w:numId="10">
    <w:abstractNumId w:val="26"/>
  </w:num>
  <w:num w:numId="11">
    <w:abstractNumId w:val="7"/>
  </w:num>
  <w:num w:numId="12">
    <w:abstractNumId w:val="3"/>
  </w:num>
  <w:num w:numId="13">
    <w:abstractNumId w:val="19"/>
  </w:num>
  <w:num w:numId="14">
    <w:abstractNumId w:val="8"/>
  </w:num>
  <w:num w:numId="15">
    <w:abstractNumId w:val="21"/>
  </w:num>
  <w:num w:numId="16">
    <w:abstractNumId w:val="13"/>
  </w:num>
  <w:num w:numId="17">
    <w:abstractNumId w:val="18"/>
  </w:num>
  <w:num w:numId="18">
    <w:abstractNumId w:val="23"/>
  </w:num>
  <w:num w:numId="19">
    <w:abstractNumId w:val="14"/>
  </w:num>
  <w:num w:numId="20">
    <w:abstractNumId w:val="15"/>
  </w:num>
  <w:num w:numId="21">
    <w:abstractNumId w:val="25"/>
  </w:num>
  <w:num w:numId="22">
    <w:abstractNumId w:val="10"/>
  </w:num>
  <w:num w:numId="23">
    <w:abstractNumId w:val="12"/>
  </w:num>
  <w:num w:numId="24">
    <w:abstractNumId w:val="27"/>
  </w:num>
  <w:num w:numId="25">
    <w:abstractNumId w:val="17"/>
  </w:num>
  <w:num w:numId="26">
    <w:abstractNumId w:val="22"/>
  </w:num>
  <w:num w:numId="27">
    <w:abstractNumId w:val="5"/>
  </w:num>
  <w:num w:numId="28">
    <w:abstractNumId w:val="0"/>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B2BD2"/>
    <w:rsid w:val="00001438"/>
    <w:rsid w:val="00016604"/>
    <w:rsid w:val="0003291B"/>
    <w:rsid w:val="000375AE"/>
    <w:rsid w:val="00040F1F"/>
    <w:rsid w:val="00042051"/>
    <w:rsid w:val="000425CE"/>
    <w:rsid w:val="000503E9"/>
    <w:rsid w:val="00056556"/>
    <w:rsid w:val="000565FB"/>
    <w:rsid w:val="000676F8"/>
    <w:rsid w:val="00075577"/>
    <w:rsid w:val="000831CB"/>
    <w:rsid w:val="00096E42"/>
    <w:rsid w:val="000C0F43"/>
    <w:rsid w:val="000C15C3"/>
    <w:rsid w:val="000C2F33"/>
    <w:rsid w:val="000C77D0"/>
    <w:rsid w:val="000D0837"/>
    <w:rsid w:val="000D1736"/>
    <w:rsid w:val="000F05B1"/>
    <w:rsid w:val="000F1B9F"/>
    <w:rsid w:val="000F46A2"/>
    <w:rsid w:val="001019C0"/>
    <w:rsid w:val="00105A36"/>
    <w:rsid w:val="00111D53"/>
    <w:rsid w:val="001317C9"/>
    <w:rsid w:val="0013241D"/>
    <w:rsid w:val="001447F4"/>
    <w:rsid w:val="00144BD5"/>
    <w:rsid w:val="00147974"/>
    <w:rsid w:val="001479EF"/>
    <w:rsid w:val="00154C00"/>
    <w:rsid w:val="00160006"/>
    <w:rsid w:val="00161388"/>
    <w:rsid w:val="001942AF"/>
    <w:rsid w:val="001A3C8F"/>
    <w:rsid w:val="001A408F"/>
    <w:rsid w:val="001A76A8"/>
    <w:rsid w:val="001C71F1"/>
    <w:rsid w:val="001D0027"/>
    <w:rsid w:val="001E1C32"/>
    <w:rsid w:val="001E23D7"/>
    <w:rsid w:val="001E5C4E"/>
    <w:rsid w:val="001F0589"/>
    <w:rsid w:val="001F0A37"/>
    <w:rsid w:val="001F2AA0"/>
    <w:rsid w:val="001F2FC0"/>
    <w:rsid w:val="001F6F27"/>
    <w:rsid w:val="00203860"/>
    <w:rsid w:val="00206828"/>
    <w:rsid w:val="0023526E"/>
    <w:rsid w:val="00235E54"/>
    <w:rsid w:val="002423CC"/>
    <w:rsid w:val="00262C6E"/>
    <w:rsid w:val="00266B33"/>
    <w:rsid w:val="00267F31"/>
    <w:rsid w:val="00272672"/>
    <w:rsid w:val="00282B43"/>
    <w:rsid w:val="00284586"/>
    <w:rsid w:val="00293D97"/>
    <w:rsid w:val="00295A5D"/>
    <w:rsid w:val="002A3CDE"/>
    <w:rsid w:val="002A705C"/>
    <w:rsid w:val="002B5F66"/>
    <w:rsid w:val="002B79D1"/>
    <w:rsid w:val="002D6439"/>
    <w:rsid w:val="002E20BA"/>
    <w:rsid w:val="002E5160"/>
    <w:rsid w:val="002F48BA"/>
    <w:rsid w:val="002F4F78"/>
    <w:rsid w:val="002F52CE"/>
    <w:rsid w:val="0035385E"/>
    <w:rsid w:val="00353E63"/>
    <w:rsid w:val="003714DD"/>
    <w:rsid w:val="003753A8"/>
    <w:rsid w:val="00377A40"/>
    <w:rsid w:val="0038532C"/>
    <w:rsid w:val="00394403"/>
    <w:rsid w:val="003A43F7"/>
    <w:rsid w:val="003B3C32"/>
    <w:rsid w:val="003B59FA"/>
    <w:rsid w:val="003B5E6B"/>
    <w:rsid w:val="003C1184"/>
    <w:rsid w:val="003C3011"/>
    <w:rsid w:val="003C5A08"/>
    <w:rsid w:val="003C778D"/>
    <w:rsid w:val="003D0C0D"/>
    <w:rsid w:val="003E72FB"/>
    <w:rsid w:val="003F2673"/>
    <w:rsid w:val="003F712F"/>
    <w:rsid w:val="00404568"/>
    <w:rsid w:val="0042100F"/>
    <w:rsid w:val="0042322A"/>
    <w:rsid w:val="00427567"/>
    <w:rsid w:val="00437942"/>
    <w:rsid w:val="00440622"/>
    <w:rsid w:val="00445D21"/>
    <w:rsid w:val="00471D59"/>
    <w:rsid w:val="00471F12"/>
    <w:rsid w:val="00472EEC"/>
    <w:rsid w:val="0047705B"/>
    <w:rsid w:val="00490626"/>
    <w:rsid w:val="004927EA"/>
    <w:rsid w:val="00497D64"/>
    <w:rsid w:val="004A109E"/>
    <w:rsid w:val="004B272A"/>
    <w:rsid w:val="004B31C7"/>
    <w:rsid w:val="004B63BD"/>
    <w:rsid w:val="004C68BC"/>
    <w:rsid w:val="004D0F09"/>
    <w:rsid w:val="004D4035"/>
    <w:rsid w:val="004D6518"/>
    <w:rsid w:val="004E1D7B"/>
    <w:rsid w:val="004E3EC4"/>
    <w:rsid w:val="005029B0"/>
    <w:rsid w:val="00504592"/>
    <w:rsid w:val="0050579E"/>
    <w:rsid w:val="00522D7A"/>
    <w:rsid w:val="00550C30"/>
    <w:rsid w:val="00556CC2"/>
    <w:rsid w:val="00564633"/>
    <w:rsid w:val="005729EE"/>
    <w:rsid w:val="005730A0"/>
    <w:rsid w:val="00574169"/>
    <w:rsid w:val="00580FD0"/>
    <w:rsid w:val="00581AAB"/>
    <w:rsid w:val="0058751C"/>
    <w:rsid w:val="005A030D"/>
    <w:rsid w:val="005A2CF7"/>
    <w:rsid w:val="005C050F"/>
    <w:rsid w:val="005C1193"/>
    <w:rsid w:val="005C23E4"/>
    <w:rsid w:val="005D1B2C"/>
    <w:rsid w:val="005D718A"/>
    <w:rsid w:val="005E552B"/>
    <w:rsid w:val="006149BC"/>
    <w:rsid w:val="00641B02"/>
    <w:rsid w:val="00643FD2"/>
    <w:rsid w:val="006456EA"/>
    <w:rsid w:val="00651197"/>
    <w:rsid w:val="00653112"/>
    <w:rsid w:val="006628ED"/>
    <w:rsid w:val="006774EC"/>
    <w:rsid w:val="006839AD"/>
    <w:rsid w:val="00691B72"/>
    <w:rsid w:val="006956D6"/>
    <w:rsid w:val="006A018B"/>
    <w:rsid w:val="006B2BD2"/>
    <w:rsid w:val="006C50D2"/>
    <w:rsid w:val="006D58C0"/>
    <w:rsid w:val="006D5C0E"/>
    <w:rsid w:val="006E1636"/>
    <w:rsid w:val="006F370B"/>
    <w:rsid w:val="006F55D1"/>
    <w:rsid w:val="006F7A71"/>
    <w:rsid w:val="00714812"/>
    <w:rsid w:val="00716009"/>
    <w:rsid w:val="00725AE9"/>
    <w:rsid w:val="00727EF7"/>
    <w:rsid w:val="0073521C"/>
    <w:rsid w:val="00742D84"/>
    <w:rsid w:val="007516EC"/>
    <w:rsid w:val="00757076"/>
    <w:rsid w:val="00761709"/>
    <w:rsid w:val="00761F92"/>
    <w:rsid w:val="007713F5"/>
    <w:rsid w:val="0077640B"/>
    <w:rsid w:val="0078204C"/>
    <w:rsid w:val="00783AA4"/>
    <w:rsid w:val="007A0CDB"/>
    <w:rsid w:val="007A24CF"/>
    <w:rsid w:val="007B033D"/>
    <w:rsid w:val="007D2090"/>
    <w:rsid w:val="007D472E"/>
    <w:rsid w:val="007E0C1A"/>
    <w:rsid w:val="007F5827"/>
    <w:rsid w:val="0080772E"/>
    <w:rsid w:val="00827AA4"/>
    <w:rsid w:val="00832E68"/>
    <w:rsid w:val="0083336E"/>
    <w:rsid w:val="00850F11"/>
    <w:rsid w:val="00864C6E"/>
    <w:rsid w:val="008732C2"/>
    <w:rsid w:val="008A34D7"/>
    <w:rsid w:val="008C2B88"/>
    <w:rsid w:val="008C2F3A"/>
    <w:rsid w:val="008C49A2"/>
    <w:rsid w:val="008D3C4A"/>
    <w:rsid w:val="008E0100"/>
    <w:rsid w:val="008E75FE"/>
    <w:rsid w:val="008F31CB"/>
    <w:rsid w:val="008F3FEC"/>
    <w:rsid w:val="009060FA"/>
    <w:rsid w:val="009068D2"/>
    <w:rsid w:val="00914B21"/>
    <w:rsid w:val="009249B1"/>
    <w:rsid w:val="00927FB5"/>
    <w:rsid w:val="00932D81"/>
    <w:rsid w:val="009438E2"/>
    <w:rsid w:val="00946AB6"/>
    <w:rsid w:val="00962651"/>
    <w:rsid w:val="00963A45"/>
    <w:rsid w:val="00966473"/>
    <w:rsid w:val="0098674E"/>
    <w:rsid w:val="00986FE6"/>
    <w:rsid w:val="00990AF5"/>
    <w:rsid w:val="0099734A"/>
    <w:rsid w:val="009A21E0"/>
    <w:rsid w:val="009A2A8C"/>
    <w:rsid w:val="009A3199"/>
    <w:rsid w:val="009B10B6"/>
    <w:rsid w:val="009B6A76"/>
    <w:rsid w:val="009C7107"/>
    <w:rsid w:val="009D004E"/>
    <w:rsid w:val="009D18A3"/>
    <w:rsid w:val="009D2FC1"/>
    <w:rsid w:val="009F4D12"/>
    <w:rsid w:val="00A1124F"/>
    <w:rsid w:val="00A11C6C"/>
    <w:rsid w:val="00A148BD"/>
    <w:rsid w:val="00A17CAE"/>
    <w:rsid w:val="00A2023D"/>
    <w:rsid w:val="00A22A83"/>
    <w:rsid w:val="00A236DD"/>
    <w:rsid w:val="00A2465B"/>
    <w:rsid w:val="00A25381"/>
    <w:rsid w:val="00A351A1"/>
    <w:rsid w:val="00A3710F"/>
    <w:rsid w:val="00A40435"/>
    <w:rsid w:val="00A43698"/>
    <w:rsid w:val="00A45C60"/>
    <w:rsid w:val="00A5244B"/>
    <w:rsid w:val="00A60F92"/>
    <w:rsid w:val="00A61D29"/>
    <w:rsid w:val="00A61D73"/>
    <w:rsid w:val="00A827CE"/>
    <w:rsid w:val="00A8676F"/>
    <w:rsid w:val="00A8679E"/>
    <w:rsid w:val="00AB5A1B"/>
    <w:rsid w:val="00AC5610"/>
    <w:rsid w:val="00B050F7"/>
    <w:rsid w:val="00B07B27"/>
    <w:rsid w:val="00B23C2E"/>
    <w:rsid w:val="00B262BD"/>
    <w:rsid w:val="00B264EE"/>
    <w:rsid w:val="00B27129"/>
    <w:rsid w:val="00B414B2"/>
    <w:rsid w:val="00B44B56"/>
    <w:rsid w:val="00B508DF"/>
    <w:rsid w:val="00B5420E"/>
    <w:rsid w:val="00B71C46"/>
    <w:rsid w:val="00B71D78"/>
    <w:rsid w:val="00B76341"/>
    <w:rsid w:val="00B806A3"/>
    <w:rsid w:val="00B87E57"/>
    <w:rsid w:val="00B9203C"/>
    <w:rsid w:val="00BD2B27"/>
    <w:rsid w:val="00BD56A3"/>
    <w:rsid w:val="00BE00B5"/>
    <w:rsid w:val="00BE358D"/>
    <w:rsid w:val="00BE7681"/>
    <w:rsid w:val="00C03E17"/>
    <w:rsid w:val="00C0685B"/>
    <w:rsid w:val="00C069A3"/>
    <w:rsid w:val="00C142FF"/>
    <w:rsid w:val="00C2685A"/>
    <w:rsid w:val="00C33B9D"/>
    <w:rsid w:val="00C375CD"/>
    <w:rsid w:val="00C45AE7"/>
    <w:rsid w:val="00C527FE"/>
    <w:rsid w:val="00C55B22"/>
    <w:rsid w:val="00C571E5"/>
    <w:rsid w:val="00C64333"/>
    <w:rsid w:val="00C70C87"/>
    <w:rsid w:val="00C71860"/>
    <w:rsid w:val="00C76775"/>
    <w:rsid w:val="00C81EA6"/>
    <w:rsid w:val="00C83F86"/>
    <w:rsid w:val="00C8647E"/>
    <w:rsid w:val="00CA0E12"/>
    <w:rsid w:val="00CC6E2F"/>
    <w:rsid w:val="00CC7BC9"/>
    <w:rsid w:val="00CE2721"/>
    <w:rsid w:val="00CE42FC"/>
    <w:rsid w:val="00CE5049"/>
    <w:rsid w:val="00CE61ED"/>
    <w:rsid w:val="00D00DB1"/>
    <w:rsid w:val="00D2010F"/>
    <w:rsid w:val="00D236F2"/>
    <w:rsid w:val="00D32C5F"/>
    <w:rsid w:val="00D36AE2"/>
    <w:rsid w:val="00D40B35"/>
    <w:rsid w:val="00D5403B"/>
    <w:rsid w:val="00D715C0"/>
    <w:rsid w:val="00D74B26"/>
    <w:rsid w:val="00D835EA"/>
    <w:rsid w:val="00D93A5D"/>
    <w:rsid w:val="00D95333"/>
    <w:rsid w:val="00DA30AF"/>
    <w:rsid w:val="00DA38EB"/>
    <w:rsid w:val="00DA6E7B"/>
    <w:rsid w:val="00DB294E"/>
    <w:rsid w:val="00DB3330"/>
    <w:rsid w:val="00DB65B3"/>
    <w:rsid w:val="00DB7813"/>
    <w:rsid w:val="00DC2278"/>
    <w:rsid w:val="00DC6A79"/>
    <w:rsid w:val="00DD218B"/>
    <w:rsid w:val="00DF1F08"/>
    <w:rsid w:val="00E23569"/>
    <w:rsid w:val="00E279D6"/>
    <w:rsid w:val="00E43CF9"/>
    <w:rsid w:val="00E6714F"/>
    <w:rsid w:val="00E773EF"/>
    <w:rsid w:val="00E77FBD"/>
    <w:rsid w:val="00E830F3"/>
    <w:rsid w:val="00E86357"/>
    <w:rsid w:val="00E92E7D"/>
    <w:rsid w:val="00E94708"/>
    <w:rsid w:val="00E967EF"/>
    <w:rsid w:val="00EB2E8F"/>
    <w:rsid w:val="00EC0BA9"/>
    <w:rsid w:val="00EC2ADD"/>
    <w:rsid w:val="00EC7A3A"/>
    <w:rsid w:val="00EE66D0"/>
    <w:rsid w:val="00F20099"/>
    <w:rsid w:val="00F222B8"/>
    <w:rsid w:val="00F31884"/>
    <w:rsid w:val="00F343BE"/>
    <w:rsid w:val="00F35A32"/>
    <w:rsid w:val="00F371CD"/>
    <w:rsid w:val="00F37EBF"/>
    <w:rsid w:val="00F46BDF"/>
    <w:rsid w:val="00F5357A"/>
    <w:rsid w:val="00F57BFF"/>
    <w:rsid w:val="00F63713"/>
    <w:rsid w:val="00F662A7"/>
    <w:rsid w:val="00F6706B"/>
    <w:rsid w:val="00F74D36"/>
    <w:rsid w:val="00F74FD0"/>
    <w:rsid w:val="00F847C4"/>
    <w:rsid w:val="00F9128F"/>
    <w:rsid w:val="00FA28BE"/>
    <w:rsid w:val="00FA5B13"/>
    <w:rsid w:val="00FA75E0"/>
    <w:rsid w:val="00FB70E9"/>
    <w:rsid w:val="00FE42F4"/>
    <w:rsid w:val="00FE4DE0"/>
    <w:rsid w:val="00FE6D4E"/>
    <w:rsid w:val="00FF180D"/>
    <w:rsid w:val="00FF1A52"/>
    <w:rsid w:val="00FF2712"/>
    <w:rsid w:val="00FF5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483D89-FC9A-47A0-A0FF-7F22AB01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BD2"/>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9"/>
    <w:qFormat/>
    <w:rsid w:val="006B2BD2"/>
    <w:pPr>
      <w:keepNext/>
      <w:jc w:val="both"/>
      <w:outlineLvl w:val="0"/>
    </w:pPr>
    <w:rPr>
      <w:bCs/>
      <w:sz w:val="24"/>
    </w:rPr>
  </w:style>
  <w:style w:type="paragraph" w:styleId="4">
    <w:name w:val="heading 4"/>
    <w:basedOn w:val="a"/>
    <w:next w:val="a"/>
    <w:link w:val="40"/>
    <w:semiHidden/>
    <w:unhideWhenUsed/>
    <w:qFormat/>
    <w:locked/>
    <w:rsid w:val="000F46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2BD2"/>
    <w:rPr>
      <w:rFonts w:ascii="Times New Roman" w:hAnsi="Times New Roman" w:cs="Times New Roman"/>
      <w:bCs/>
      <w:sz w:val="20"/>
      <w:szCs w:val="20"/>
      <w:lang w:eastAsia="ru-RU"/>
    </w:rPr>
  </w:style>
  <w:style w:type="paragraph" w:styleId="a3">
    <w:name w:val="caption"/>
    <w:basedOn w:val="a"/>
    <w:next w:val="a"/>
    <w:uiPriority w:val="99"/>
    <w:qFormat/>
    <w:rsid w:val="006B2BD2"/>
    <w:pPr>
      <w:framePr w:w="3930" w:h="1875" w:hSpace="180" w:wrap="around" w:vAnchor="text" w:hAnchor="page" w:x="1365" w:y="6"/>
      <w:overflowPunct/>
      <w:autoSpaceDE/>
      <w:autoSpaceDN/>
      <w:adjustRightInd/>
      <w:ind w:firstLine="567"/>
      <w:jc w:val="center"/>
      <w:textAlignment w:val="auto"/>
    </w:pPr>
    <w:rPr>
      <w:rFonts w:ascii="TimesET" w:hAnsi="TimesET"/>
      <w:b/>
      <w:sz w:val="26"/>
      <w:szCs w:val="24"/>
    </w:rPr>
  </w:style>
  <w:style w:type="table" w:styleId="a4">
    <w:name w:val="Table Grid"/>
    <w:basedOn w:val="a1"/>
    <w:uiPriority w:val="99"/>
    <w:rsid w:val="006B2BD2"/>
    <w:pPr>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rsid w:val="006B2BD2"/>
    <w:pPr>
      <w:ind w:firstLine="709"/>
      <w:jc w:val="both"/>
    </w:pPr>
    <w:rPr>
      <w:bCs/>
      <w:sz w:val="28"/>
    </w:rPr>
  </w:style>
  <w:style w:type="character" w:customStyle="1" w:styleId="a6">
    <w:name w:val="Основной текст с отступом Знак"/>
    <w:basedOn w:val="a0"/>
    <w:link w:val="a5"/>
    <w:uiPriority w:val="99"/>
    <w:locked/>
    <w:rsid w:val="006B2BD2"/>
    <w:rPr>
      <w:rFonts w:ascii="Times New Roman" w:hAnsi="Times New Roman" w:cs="Times New Roman"/>
      <w:bCs/>
      <w:sz w:val="20"/>
      <w:szCs w:val="20"/>
      <w:lang w:eastAsia="ru-RU"/>
    </w:rPr>
  </w:style>
  <w:style w:type="character" w:customStyle="1" w:styleId="a7">
    <w:name w:val="Гипертекстовая ссылка"/>
    <w:basedOn w:val="a0"/>
    <w:uiPriority w:val="99"/>
    <w:rsid w:val="006B2BD2"/>
    <w:rPr>
      <w:rFonts w:cs="Times New Roman"/>
      <w:color w:val="008000"/>
    </w:rPr>
  </w:style>
  <w:style w:type="paragraph" w:styleId="a8">
    <w:name w:val="Balloon Text"/>
    <w:basedOn w:val="a"/>
    <w:link w:val="a9"/>
    <w:uiPriority w:val="99"/>
    <w:semiHidden/>
    <w:rsid w:val="006B2BD2"/>
    <w:rPr>
      <w:rFonts w:ascii="Tahoma" w:hAnsi="Tahoma" w:cs="Tahoma"/>
      <w:sz w:val="16"/>
      <w:szCs w:val="16"/>
    </w:rPr>
  </w:style>
  <w:style w:type="character" w:customStyle="1" w:styleId="a9">
    <w:name w:val="Текст выноски Знак"/>
    <w:basedOn w:val="a0"/>
    <w:link w:val="a8"/>
    <w:uiPriority w:val="99"/>
    <w:semiHidden/>
    <w:locked/>
    <w:rsid w:val="006B2BD2"/>
    <w:rPr>
      <w:rFonts w:ascii="Tahoma" w:hAnsi="Tahoma" w:cs="Tahoma"/>
      <w:sz w:val="16"/>
      <w:szCs w:val="16"/>
      <w:lang w:eastAsia="ru-RU"/>
    </w:rPr>
  </w:style>
  <w:style w:type="paragraph" w:styleId="aa">
    <w:name w:val="List Paragraph"/>
    <w:basedOn w:val="a"/>
    <w:uiPriority w:val="34"/>
    <w:qFormat/>
    <w:rsid w:val="006B2BD2"/>
    <w:pPr>
      <w:overflowPunct/>
      <w:autoSpaceDE/>
      <w:autoSpaceDN/>
      <w:adjustRightInd/>
      <w:ind w:left="720"/>
      <w:contextualSpacing/>
      <w:textAlignment w:val="auto"/>
    </w:pPr>
    <w:rPr>
      <w:sz w:val="24"/>
      <w:szCs w:val="24"/>
    </w:rPr>
  </w:style>
  <w:style w:type="paragraph" w:customStyle="1" w:styleId="ConsPlusNormal">
    <w:name w:val="ConsPlusNormal"/>
    <w:rsid w:val="006B2BD2"/>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6B2BD2"/>
    <w:pPr>
      <w:widowControl w:val="0"/>
      <w:autoSpaceDE w:val="0"/>
      <w:autoSpaceDN w:val="0"/>
      <w:adjustRightInd w:val="0"/>
    </w:pPr>
    <w:rPr>
      <w:rFonts w:ascii="Arial" w:eastAsia="Times New Roman" w:hAnsi="Arial" w:cs="Arial"/>
      <w:b/>
      <w:bCs/>
    </w:rPr>
  </w:style>
  <w:style w:type="paragraph" w:styleId="2">
    <w:name w:val="Body Text Indent 2"/>
    <w:basedOn w:val="a"/>
    <w:link w:val="20"/>
    <w:uiPriority w:val="99"/>
    <w:rsid w:val="006B2BD2"/>
    <w:pPr>
      <w:overflowPunct/>
      <w:autoSpaceDE/>
      <w:autoSpaceDN/>
      <w:adjustRightInd/>
      <w:spacing w:after="120" w:line="480" w:lineRule="auto"/>
      <w:ind w:left="283"/>
      <w:textAlignment w:val="auto"/>
    </w:pPr>
    <w:rPr>
      <w:sz w:val="24"/>
      <w:szCs w:val="24"/>
    </w:rPr>
  </w:style>
  <w:style w:type="character" w:customStyle="1" w:styleId="20">
    <w:name w:val="Основной текст с отступом 2 Знак"/>
    <w:basedOn w:val="a0"/>
    <w:link w:val="2"/>
    <w:uiPriority w:val="99"/>
    <w:locked/>
    <w:rsid w:val="006B2BD2"/>
    <w:rPr>
      <w:rFonts w:ascii="Times New Roman" w:hAnsi="Times New Roman" w:cs="Times New Roman"/>
      <w:sz w:val="24"/>
      <w:szCs w:val="24"/>
      <w:lang w:eastAsia="ru-RU"/>
    </w:rPr>
  </w:style>
  <w:style w:type="paragraph" w:styleId="3">
    <w:name w:val="Body Text Indent 3"/>
    <w:basedOn w:val="a"/>
    <w:link w:val="30"/>
    <w:uiPriority w:val="99"/>
    <w:rsid w:val="006B2BD2"/>
    <w:pPr>
      <w:overflowPunct/>
      <w:autoSpaceDE/>
      <w:autoSpaceDN/>
      <w:adjustRightInd/>
      <w:spacing w:after="120"/>
      <w:ind w:left="283"/>
      <w:textAlignment w:val="auto"/>
    </w:pPr>
    <w:rPr>
      <w:sz w:val="16"/>
      <w:szCs w:val="16"/>
    </w:rPr>
  </w:style>
  <w:style w:type="character" w:customStyle="1" w:styleId="30">
    <w:name w:val="Основной текст с отступом 3 Знак"/>
    <w:basedOn w:val="a0"/>
    <w:link w:val="3"/>
    <w:uiPriority w:val="99"/>
    <w:locked/>
    <w:rsid w:val="006B2BD2"/>
    <w:rPr>
      <w:rFonts w:ascii="Times New Roman" w:hAnsi="Times New Roman" w:cs="Times New Roman"/>
      <w:sz w:val="16"/>
      <w:szCs w:val="16"/>
      <w:lang w:eastAsia="ru-RU"/>
    </w:rPr>
  </w:style>
  <w:style w:type="character" w:styleId="ab">
    <w:name w:val="Hyperlink"/>
    <w:basedOn w:val="a0"/>
    <w:uiPriority w:val="99"/>
    <w:semiHidden/>
    <w:rsid w:val="00490626"/>
    <w:rPr>
      <w:rFonts w:cs="Times New Roman"/>
      <w:color w:val="2AA4CF"/>
      <w:u w:val="single"/>
      <w:effect w:val="none"/>
      <w:shd w:val="clear" w:color="auto" w:fill="auto"/>
    </w:rPr>
  </w:style>
  <w:style w:type="paragraph" w:customStyle="1" w:styleId="juscontext">
    <w:name w:val="juscontext"/>
    <w:basedOn w:val="a"/>
    <w:uiPriority w:val="99"/>
    <w:rsid w:val="00490626"/>
    <w:pPr>
      <w:overflowPunct/>
      <w:autoSpaceDE/>
      <w:autoSpaceDN/>
      <w:adjustRightInd/>
      <w:spacing w:after="335"/>
      <w:jc w:val="both"/>
      <w:textAlignment w:val="auto"/>
    </w:pPr>
    <w:rPr>
      <w:sz w:val="24"/>
      <w:szCs w:val="24"/>
    </w:rPr>
  </w:style>
  <w:style w:type="character" w:customStyle="1" w:styleId="FontStyle16">
    <w:name w:val="Font Style16"/>
    <w:uiPriority w:val="99"/>
    <w:rsid w:val="00DC6A79"/>
    <w:rPr>
      <w:rFonts w:ascii="Times New Roman" w:hAnsi="Times New Roman" w:cs="Times New Roman"/>
      <w:sz w:val="22"/>
      <w:szCs w:val="22"/>
    </w:rPr>
  </w:style>
  <w:style w:type="paragraph" w:customStyle="1" w:styleId="Style5">
    <w:name w:val="Style5"/>
    <w:basedOn w:val="a"/>
    <w:uiPriority w:val="99"/>
    <w:rsid w:val="00DC6A79"/>
    <w:pPr>
      <w:widowControl w:val="0"/>
      <w:overflowPunct/>
      <w:spacing w:line="278" w:lineRule="exact"/>
      <w:ind w:firstLine="451"/>
      <w:jc w:val="both"/>
      <w:textAlignment w:val="auto"/>
    </w:pPr>
    <w:rPr>
      <w:rFonts w:ascii="Arial" w:hAnsi="Arial" w:cs="Arial"/>
      <w:sz w:val="24"/>
      <w:szCs w:val="24"/>
    </w:rPr>
  </w:style>
  <w:style w:type="paragraph" w:customStyle="1" w:styleId="ac">
    <w:name w:val="Прижатый влево"/>
    <w:basedOn w:val="a"/>
    <w:next w:val="a"/>
    <w:uiPriority w:val="99"/>
    <w:rsid w:val="00B71D78"/>
    <w:pPr>
      <w:overflowPunct/>
      <w:textAlignment w:val="auto"/>
    </w:pPr>
    <w:rPr>
      <w:rFonts w:ascii="Arial" w:eastAsia="Calibri" w:hAnsi="Arial" w:cs="Arial"/>
      <w:sz w:val="24"/>
      <w:szCs w:val="24"/>
    </w:rPr>
  </w:style>
  <w:style w:type="character" w:customStyle="1" w:styleId="ad">
    <w:name w:val="Сравнение редакций. Удаленный фрагмент"/>
    <w:uiPriority w:val="99"/>
    <w:rsid w:val="009D18A3"/>
    <w:rPr>
      <w:color w:val="000000"/>
      <w:shd w:val="clear" w:color="auto" w:fill="C4C413"/>
    </w:rPr>
  </w:style>
  <w:style w:type="paragraph" w:styleId="ae">
    <w:name w:val="Normal (Web)"/>
    <w:basedOn w:val="a"/>
    <w:uiPriority w:val="99"/>
    <w:unhideWhenUsed/>
    <w:rsid w:val="00C70C87"/>
    <w:pPr>
      <w:overflowPunct/>
      <w:autoSpaceDE/>
      <w:autoSpaceDN/>
      <w:adjustRightInd/>
      <w:spacing w:before="100" w:beforeAutospacing="1" w:after="100" w:afterAutospacing="1"/>
      <w:textAlignment w:val="auto"/>
    </w:pPr>
    <w:rPr>
      <w:sz w:val="24"/>
      <w:szCs w:val="24"/>
    </w:rPr>
  </w:style>
  <w:style w:type="character" w:styleId="af">
    <w:name w:val="Strong"/>
    <w:basedOn w:val="a0"/>
    <w:uiPriority w:val="22"/>
    <w:qFormat/>
    <w:locked/>
    <w:rsid w:val="00C70C87"/>
    <w:rPr>
      <w:b/>
      <w:bCs/>
    </w:rPr>
  </w:style>
  <w:style w:type="character" w:styleId="af0">
    <w:name w:val="Emphasis"/>
    <w:basedOn w:val="a0"/>
    <w:uiPriority w:val="20"/>
    <w:qFormat/>
    <w:locked/>
    <w:rsid w:val="00160006"/>
    <w:rPr>
      <w:i/>
      <w:iCs/>
    </w:rPr>
  </w:style>
  <w:style w:type="paragraph" w:customStyle="1" w:styleId="11">
    <w:name w:val="Абзац списка1"/>
    <w:basedOn w:val="a"/>
    <w:rsid w:val="00864C6E"/>
    <w:pPr>
      <w:overflowPunct/>
      <w:autoSpaceDE/>
      <w:autoSpaceDN/>
      <w:adjustRightInd/>
      <w:ind w:left="720"/>
      <w:contextualSpacing/>
      <w:textAlignment w:val="auto"/>
    </w:pPr>
    <w:rPr>
      <w:rFonts w:eastAsia="Calibri"/>
      <w:sz w:val="24"/>
      <w:szCs w:val="24"/>
    </w:rPr>
  </w:style>
  <w:style w:type="paragraph" w:customStyle="1" w:styleId="s3">
    <w:name w:val="s_3"/>
    <w:basedOn w:val="a"/>
    <w:rsid w:val="00B5420E"/>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B5420E"/>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B5420E"/>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B5420E"/>
    <w:pPr>
      <w:overflowPunct/>
      <w:autoSpaceDE/>
      <w:autoSpaceDN/>
      <w:adjustRightInd/>
      <w:spacing w:before="100" w:beforeAutospacing="1" w:after="100" w:afterAutospacing="1"/>
      <w:textAlignment w:val="auto"/>
    </w:pPr>
    <w:rPr>
      <w:sz w:val="24"/>
      <w:szCs w:val="24"/>
    </w:rPr>
  </w:style>
  <w:style w:type="character" w:customStyle="1" w:styleId="40">
    <w:name w:val="Заголовок 4 Знак"/>
    <w:basedOn w:val="a0"/>
    <w:link w:val="4"/>
    <w:semiHidden/>
    <w:rsid w:val="000F46A2"/>
    <w:rPr>
      <w:rFonts w:asciiTheme="majorHAnsi" w:eastAsiaTheme="majorEastAsia" w:hAnsiTheme="majorHAnsi" w:cstheme="majorBidi"/>
      <w:i/>
      <w:iCs/>
      <w:color w:val="365F91" w:themeColor="accent1" w:themeShade="BF"/>
    </w:rPr>
  </w:style>
  <w:style w:type="paragraph" w:customStyle="1" w:styleId="s37">
    <w:name w:val="s_37"/>
    <w:basedOn w:val="a"/>
    <w:rsid w:val="000F46A2"/>
    <w:pPr>
      <w:overflowPunct/>
      <w:autoSpaceDE/>
      <w:autoSpaceDN/>
      <w:adjustRightInd/>
      <w:spacing w:before="100" w:beforeAutospacing="1" w:after="100" w:afterAutospacing="1"/>
      <w:textAlignment w:val="auto"/>
    </w:pPr>
    <w:rPr>
      <w:sz w:val="24"/>
      <w:szCs w:val="24"/>
    </w:rPr>
  </w:style>
  <w:style w:type="paragraph" w:customStyle="1" w:styleId="s52">
    <w:name w:val="s_52"/>
    <w:basedOn w:val="a"/>
    <w:rsid w:val="000F46A2"/>
    <w:pPr>
      <w:overflowPunct/>
      <w:autoSpaceDE/>
      <w:autoSpaceDN/>
      <w:adjustRightInd/>
      <w:spacing w:before="100" w:beforeAutospacing="1" w:after="100" w:afterAutospacing="1"/>
      <w:textAlignment w:val="auto"/>
    </w:pPr>
    <w:rPr>
      <w:sz w:val="24"/>
      <w:szCs w:val="24"/>
    </w:rPr>
  </w:style>
  <w:style w:type="paragraph" w:styleId="HTML">
    <w:name w:val="HTML Preformatted"/>
    <w:basedOn w:val="a"/>
    <w:link w:val="HTML0"/>
    <w:uiPriority w:val="99"/>
    <w:semiHidden/>
    <w:unhideWhenUsed/>
    <w:rsid w:val="000F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semiHidden/>
    <w:rsid w:val="000F46A2"/>
    <w:rPr>
      <w:rFonts w:ascii="Courier New" w:eastAsia="Times New Roman" w:hAnsi="Courier New" w:cs="Courier New"/>
    </w:rPr>
  </w:style>
  <w:style w:type="paragraph" w:customStyle="1" w:styleId="s22">
    <w:name w:val="s_22"/>
    <w:basedOn w:val="a"/>
    <w:rsid w:val="003C5A08"/>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A22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6137">
      <w:bodyDiv w:val="1"/>
      <w:marLeft w:val="0"/>
      <w:marRight w:val="0"/>
      <w:marTop w:val="0"/>
      <w:marBottom w:val="0"/>
      <w:divBdr>
        <w:top w:val="none" w:sz="0" w:space="0" w:color="auto"/>
        <w:left w:val="none" w:sz="0" w:space="0" w:color="auto"/>
        <w:bottom w:val="none" w:sz="0" w:space="0" w:color="auto"/>
        <w:right w:val="none" w:sz="0" w:space="0" w:color="auto"/>
      </w:divBdr>
      <w:divsChild>
        <w:div w:id="1065106375">
          <w:marLeft w:val="0"/>
          <w:marRight w:val="0"/>
          <w:marTop w:val="0"/>
          <w:marBottom w:val="0"/>
          <w:divBdr>
            <w:top w:val="none" w:sz="0" w:space="0" w:color="auto"/>
            <w:left w:val="none" w:sz="0" w:space="0" w:color="auto"/>
            <w:bottom w:val="none" w:sz="0" w:space="0" w:color="auto"/>
            <w:right w:val="none" w:sz="0" w:space="0" w:color="auto"/>
          </w:divBdr>
        </w:div>
        <w:div w:id="1310668646">
          <w:marLeft w:val="0"/>
          <w:marRight w:val="0"/>
          <w:marTop w:val="0"/>
          <w:marBottom w:val="0"/>
          <w:divBdr>
            <w:top w:val="none" w:sz="0" w:space="0" w:color="auto"/>
            <w:left w:val="none" w:sz="0" w:space="0" w:color="auto"/>
            <w:bottom w:val="none" w:sz="0" w:space="0" w:color="auto"/>
            <w:right w:val="none" w:sz="0" w:space="0" w:color="auto"/>
          </w:divBdr>
        </w:div>
        <w:div w:id="1417509012">
          <w:marLeft w:val="0"/>
          <w:marRight w:val="0"/>
          <w:marTop w:val="0"/>
          <w:marBottom w:val="0"/>
          <w:divBdr>
            <w:top w:val="none" w:sz="0" w:space="0" w:color="auto"/>
            <w:left w:val="none" w:sz="0" w:space="0" w:color="auto"/>
            <w:bottom w:val="none" w:sz="0" w:space="0" w:color="auto"/>
            <w:right w:val="none" w:sz="0" w:space="0" w:color="auto"/>
          </w:divBdr>
        </w:div>
        <w:div w:id="1954507470">
          <w:marLeft w:val="0"/>
          <w:marRight w:val="0"/>
          <w:marTop w:val="0"/>
          <w:marBottom w:val="0"/>
          <w:divBdr>
            <w:top w:val="none" w:sz="0" w:space="0" w:color="auto"/>
            <w:left w:val="none" w:sz="0" w:space="0" w:color="auto"/>
            <w:bottom w:val="none" w:sz="0" w:space="0" w:color="auto"/>
            <w:right w:val="none" w:sz="0" w:space="0" w:color="auto"/>
          </w:divBdr>
        </w:div>
        <w:div w:id="57292557">
          <w:marLeft w:val="0"/>
          <w:marRight w:val="0"/>
          <w:marTop w:val="0"/>
          <w:marBottom w:val="0"/>
          <w:divBdr>
            <w:top w:val="none" w:sz="0" w:space="0" w:color="auto"/>
            <w:left w:val="none" w:sz="0" w:space="0" w:color="auto"/>
            <w:bottom w:val="none" w:sz="0" w:space="0" w:color="auto"/>
            <w:right w:val="none" w:sz="0" w:space="0" w:color="auto"/>
          </w:divBdr>
        </w:div>
      </w:divsChild>
    </w:div>
    <w:div w:id="51008027">
      <w:bodyDiv w:val="1"/>
      <w:marLeft w:val="0"/>
      <w:marRight w:val="0"/>
      <w:marTop w:val="0"/>
      <w:marBottom w:val="0"/>
      <w:divBdr>
        <w:top w:val="none" w:sz="0" w:space="0" w:color="auto"/>
        <w:left w:val="none" w:sz="0" w:space="0" w:color="auto"/>
        <w:bottom w:val="none" w:sz="0" w:space="0" w:color="auto"/>
        <w:right w:val="none" w:sz="0" w:space="0" w:color="auto"/>
      </w:divBdr>
    </w:div>
    <w:div w:id="94133377">
      <w:bodyDiv w:val="1"/>
      <w:marLeft w:val="0"/>
      <w:marRight w:val="0"/>
      <w:marTop w:val="0"/>
      <w:marBottom w:val="0"/>
      <w:divBdr>
        <w:top w:val="none" w:sz="0" w:space="0" w:color="auto"/>
        <w:left w:val="none" w:sz="0" w:space="0" w:color="auto"/>
        <w:bottom w:val="none" w:sz="0" w:space="0" w:color="auto"/>
        <w:right w:val="none" w:sz="0" w:space="0" w:color="auto"/>
      </w:divBdr>
    </w:div>
    <w:div w:id="112480962">
      <w:bodyDiv w:val="1"/>
      <w:marLeft w:val="0"/>
      <w:marRight w:val="0"/>
      <w:marTop w:val="0"/>
      <w:marBottom w:val="0"/>
      <w:divBdr>
        <w:top w:val="none" w:sz="0" w:space="0" w:color="auto"/>
        <w:left w:val="none" w:sz="0" w:space="0" w:color="auto"/>
        <w:bottom w:val="none" w:sz="0" w:space="0" w:color="auto"/>
        <w:right w:val="none" w:sz="0" w:space="0" w:color="auto"/>
      </w:divBdr>
    </w:div>
    <w:div w:id="132720575">
      <w:bodyDiv w:val="1"/>
      <w:marLeft w:val="0"/>
      <w:marRight w:val="0"/>
      <w:marTop w:val="0"/>
      <w:marBottom w:val="0"/>
      <w:divBdr>
        <w:top w:val="none" w:sz="0" w:space="0" w:color="auto"/>
        <w:left w:val="none" w:sz="0" w:space="0" w:color="auto"/>
        <w:bottom w:val="none" w:sz="0" w:space="0" w:color="auto"/>
        <w:right w:val="none" w:sz="0" w:space="0" w:color="auto"/>
      </w:divBdr>
    </w:div>
    <w:div w:id="135732302">
      <w:bodyDiv w:val="1"/>
      <w:marLeft w:val="0"/>
      <w:marRight w:val="0"/>
      <w:marTop w:val="0"/>
      <w:marBottom w:val="0"/>
      <w:divBdr>
        <w:top w:val="none" w:sz="0" w:space="0" w:color="auto"/>
        <w:left w:val="none" w:sz="0" w:space="0" w:color="auto"/>
        <w:bottom w:val="none" w:sz="0" w:space="0" w:color="auto"/>
        <w:right w:val="none" w:sz="0" w:space="0" w:color="auto"/>
      </w:divBdr>
      <w:divsChild>
        <w:div w:id="854929737">
          <w:marLeft w:val="0"/>
          <w:marRight w:val="0"/>
          <w:marTop w:val="0"/>
          <w:marBottom w:val="0"/>
          <w:divBdr>
            <w:top w:val="none" w:sz="0" w:space="0" w:color="auto"/>
            <w:left w:val="none" w:sz="0" w:space="0" w:color="auto"/>
            <w:bottom w:val="none" w:sz="0" w:space="0" w:color="auto"/>
            <w:right w:val="none" w:sz="0" w:space="0" w:color="auto"/>
          </w:divBdr>
        </w:div>
        <w:div w:id="1582253981">
          <w:marLeft w:val="0"/>
          <w:marRight w:val="0"/>
          <w:marTop w:val="0"/>
          <w:marBottom w:val="0"/>
          <w:divBdr>
            <w:top w:val="none" w:sz="0" w:space="0" w:color="auto"/>
            <w:left w:val="none" w:sz="0" w:space="0" w:color="auto"/>
            <w:bottom w:val="none" w:sz="0" w:space="0" w:color="auto"/>
            <w:right w:val="none" w:sz="0" w:space="0" w:color="auto"/>
          </w:divBdr>
        </w:div>
        <w:div w:id="1973171619">
          <w:marLeft w:val="0"/>
          <w:marRight w:val="0"/>
          <w:marTop w:val="0"/>
          <w:marBottom w:val="0"/>
          <w:divBdr>
            <w:top w:val="none" w:sz="0" w:space="0" w:color="auto"/>
            <w:left w:val="none" w:sz="0" w:space="0" w:color="auto"/>
            <w:bottom w:val="none" w:sz="0" w:space="0" w:color="auto"/>
            <w:right w:val="none" w:sz="0" w:space="0" w:color="auto"/>
          </w:divBdr>
        </w:div>
        <w:div w:id="1184435688">
          <w:marLeft w:val="0"/>
          <w:marRight w:val="0"/>
          <w:marTop w:val="0"/>
          <w:marBottom w:val="0"/>
          <w:divBdr>
            <w:top w:val="none" w:sz="0" w:space="0" w:color="auto"/>
            <w:left w:val="none" w:sz="0" w:space="0" w:color="auto"/>
            <w:bottom w:val="none" w:sz="0" w:space="0" w:color="auto"/>
            <w:right w:val="none" w:sz="0" w:space="0" w:color="auto"/>
          </w:divBdr>
        </w:div>
        <w:div w:id="357120951">
          <w:marLeft w:val="0"/>
          <w:marRight w:val="0"/>
          <w:marTop w:val="0"/>
          <w:marBottom w:val="0"/>
          <w:divBdr>
            <w:top w:val="none" w:sz="0" w:space="0" w:color="auto"/>
            <w:left w:val="none" w:sz="0" w:space="0" w:color="auto"/>
            <w:bottom w:val="none" w:sz="0" w:space="0" w:color="auto"/>
            <w:right w:val="none" w:sz="0" w:space="0" w:color="auto"/>
          </w:divBdr>
        </w:div>
      </w:divsChild>
    </w:div>
    <w:div w:id="160780730">
      <w:bodyDiv w:val="1"/>
      <w:marLeft w:val="0"/>
      <w:marRight w:val="0"/>
      <w:marTop w:val="0"/>
      <w:marBottom w:val="0"/>
      <w:divBdr>
        <w:top w:val="none" w:sz="0" w:space="0" w:color="auto"/>
        <w:left w:val="none" w:sz="0" w:space="0" w:color="auto"/>
        <w:bottom w:val="none" w:sz="0" w:space="0" w:color="auto"/>
        <w:right w:val="none" w:sz="0" w:space="0" w:color="auto"/>
      </w:divBdr>
    </w:div>
    <w:div w:id="215623849">
      <w:bodyDiv w:val="1"/>
      <w:marLeft w:val="0"/>
      <w:marRight w:val="0"/>
      <w:marTop w:val="0"/>
      <w:marBottom w:val="0"/>
      <w:divBdr>
        <w:top w:val="none" w:sz="0" w:space="0" w:color="auto"/>
        <w:left w:val="none" w:sz="0" w:space="0" w:color="auto"/>
        <w:bottom w:val="none" w:sz="0" w:space="0" w:color="auto"/>
        <w:right w:val="none" w:sz="0" w:space="0" w:color="auto"/>
      </w:divBdr>
    </w:div>
    <w:div w:id="228612373">
      <w:bodyDiv w:val="1"/>
      <w:marLeft w:val="0"/>
      <w:marRight w:val="0"/>
      <w:marTop w:val="0"/>
      <w:marBottom w:val="0"/>
      <w:divBdr>
        <w:top w:val="none" w:sz="0" w:space="0" w:color="auto"/>
        <w:left w:val="none" w:sz="0" w:space="0" w:color="auto"/>
        <w:bottom w:val="none" w:sz="0" w:space="0" w:color="auto"/>
        <w:right w:val="none" w:sz="0" w:space="0" w:color="auto"/>
      </w:divBdr>
    </w:div>
    <w:div w:id="304748613">
      <w:bodyDiv w:val="1"/>
      <w:marLeft w:val="0"/>
      <w:marRight w:val="0"/>
      <w:marTop w:val="0"/>
      <w:marBottom w:val="0"/>
      <w:divBdr>
        <w:top w:val="none" w:sz="0" w:space="0" w:color="auto"/>
        <w:left w:val="none" w:sz="0" w:space="0" w:color="auto"/>
        <w:bottom w:val="none" w:sz="0" w:space="0" w:color="auto"/>
        <w:right w:val="none" w:sz="0" w:space="0" w:color="auto"/>
      </w:divBdr>
    </w:div>
    <w:div w:id="315382229">
      <w:bodyDiv w:val="1"/>
      <w:marLeft w:val="0"/>
      <w:marRight w:val="0"/>
      <w:marTop w:val="0"/>
      <w:marBottom w:val="0"/>
      <w:divBdr>
        <w:top w:val="none" w:sz="0" w:space="0" w:color="auto"/>
        <w:left w:val="none" w:sz="0" w:space="0" w:color="auto"/>
        <w:bottom w:val="none" w:sz="0" w:space="0" w:color="auto"/>
        <w:right w:val="none" w:sz="0" w:space="0" w:color="auto"/>
      </w:divBdr>
    </w:div>
    <w:div w:id="344284846">
      <w:bodyDiv w:val="1"/>
      <w:marLeft w:val="0"/>
      <w:marRight w:val="0"/>
      <w:marTop w:val="0"/>
      <w:marBottom w:val="0"/>
      <w:divBdr>
        <w:top w:val="none" w:sz="0" w:space="0" w:color="auto"/>
        <w:left w:val="none" w:sz="0" w:space="0" w:color="auto"/>
        <w:bottom w:val="none" w:sz="0" w:space="0" w:color="auto"/>
        <w:right w:val="none" w:sz="0" w:space="0" w:color="auto"/>
      </w:divBdr>
    </w:div>
    <w:div w:id="411778664">
      <w:bodyDiv w:val="1"/>
      <w:marLeft w:val="0"/>
      <w:marRight w:val="0"/>
      <w:marTop w:val="0"/>
      <w:marBottom w:val="0"/>
      <w:divBdr>
        <w:top w:val="none" w:sz="0" w:space="0" w:color="auto"/>
        <w:left w:val="none" w:sz="0" w:space="0" w:color="auto"/>
        <w:bottom w:val="none" w:sz="0" w:space="0" w:color="auto"/>
        <w:right w:val="none" w:sz="0" w:space="0" w:color="auto"/>
      </w:divBdr>
      <w:divsChild>
        <w:div w:id="1102411823">
          <w:marLeft w:val="0"/>
          <w:marRight w:val="0"/>
          <w:marTop w:val="0"/>
          <w:marBottom w:val="0"/>
          <w:divBdr>
            <w:top w:val="none" w:sz="0" w:space="0" w:color="auto"/>
            <w:left w:val="none" w:sz="0" w:space="0" w:color="auto"/>
            <w:bottom w:val="none" w:sz="0" w:space="0" w:color="auto"/>
            <w:right w:val="none" w:sz="0" w:space="0" w:color="auto"/>
          </w:divBdr>
          <w:divsChild>
            <w:div w:id="27530393">
              <w:marLeft w:val="0"/>
              <w:marRight w:val="0"/>
              <w:marTop w:val="0"/>
              <w:marBottom w:val="0"/>
              <w:divBdr>
                <w:top w:val="none" w:sz="0" w:space="0" w:color="auto"/>
                <w:left w:val="none" w:sz="0" w:space="0" w:color="auto"/>
                <w:bottom w:val="none" w:sz="0" w:space="0" w:color="auto"/>
                <w:right w:val="none" w:sz="0" w:space="0" w:color="auto"/>
              </w:divBdr>
              <w:divsChild>
                <w:div w:id="19261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8389">
          <w:marLeft w:val="0"/>
          <w:marRight w:val="0"/>
          <w:marTop w:val="0"/>
          <w:marBottom w:val="11250"/>
          <w:divBdr>
            <w:top w:val="none" w:sz="0" w:space="0" w:color="auto"/>
            <w:left w:val="none" w:sz="0" w:space="0" w:color="auto"/>
            <w:bottom w:val="none" w:sz="0" w:space="0" w:color="auto"/>
            <w:right w:val="none" w:sz="0" w:space="0" w:color="auto"/>
          </w:divBdr>
          <w:divsChild>
            <w:div w:id="1562903048">
              <w:marLeft w:val="0"/>
              <w:marRight w:val="0"/>
              <w:marTop w:val="0"/>
              <w:marBottom w:val="0"/>
              <w:divBdr>
                <w:top w:val="none" w:sz="0" w:space="0" w:color="auto"/>
                <w:left w:val="none" w:sz="0" w:space="0" w:color="auto"/>
                <w:bottom w:val="none" w:sz="0" w:space="0" w:color="auto"/>
                <w:right w:val="none" w:sz="0" w:space="0" w:color="auto"/>
              </w:divBdr>
              <w:divsChild>
                <w:div w:id="2125877376">
                  <w:marLeft w:val="0"/>
                  <w:marRight w:val="0"/>
                  <w:marTop w:val="0"/>
                  <w:marBottom w:val="0"/>
                  <w:divBdr>
                    <w:top w:val="none" w:sz="0" w:space="0" w:color="auto"/>
                    <w:left w:val="none" w:sz="0" w:space="0" w:color="auto"/>
                    <w:bottom w:val="none" w:sz="0" w:space="0" w:color="auto"/>
                    <w:right w:val="none" w:sz="0" w:space="0" w:color="auto"/>
                  </w:divBdr>
                  <w:divsChild>
                    <w:div w:id="1402563438">
                      <w:marLeft w:val="0"/>
                      <w:marRight w:val="0"/>
                      <w:marTop w:val="0"/>
                      <w:marBottom w:val="0"/>
                      <w:divBdr>
                        <w:top w:val="none" w:sz="0" w:space="0" w:color="auto"/>
                        <w:left w:val="none" w:sz="0" w:space="0" w:color="auto"/>
                        <w:bottom w:val="none" w:sz="0" w:space="0" w:color="auto"/>
                        <w:right w:val="none" w:sz="0" w:space="0" w:color="auto"/>
                      </w:divBdr>
                    </w:div>
                    <w:div w:id="2141920553">
                      <w:marLeft w:val="0"/>
                      <w:marRight w:val="0"/>
                      <w:marTop w:val="0"/>
                      <w:marBottom w:val="0"/>
                      <w:divBdr>
                        <w:top w:val="none" w:sz="0" w:space="0" w:color="auto"/>
                        <w:left w:val="none" w:sz="0" w:space="0" w:color="auto"/>
                        <w:bottom w:val="none" w:sz="0" w:space="0" w:color="auto"/>
                        <w:right w:val="none" w:sz="0" w:space="0" w:color="auto"/>
                      </w:divBdr>
                    </w:div>
                    <w:div w:id="1059131855">
                      <w:marLeft w:val="0"/>
                      <w:marRight w:val="0"/>
                      <w:marTop w:val="0"/>
                      <w:marBottom w:val="0"/>
                      <w:divBdr>
                        <w:top w:val="none" w:sz="0" w:space="0" w:color="auto"/>
                        <w:left w:val="none" w:sz="0" w:space="0" w:color="auto"/>
                        <w:bottom w:val="none" w:sz="0" w:space="0" w:color="auto"/>
                        <w:right w:val="none" w:sz="0" w:space="0" w:color="auto"/>
                      </w:divBdr>
                    </w:div>
                    <w:div w:id="9869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27682">
      <w:bodyDiv w:val="1"/>
      <w:marLeft w:val="0"/>
      <w:marRight w:val="0"/>
      <w:marTop w:val="0"/>
      <w:marBottom w:val="0"/>
      <w:divBdr>
        <w:top w:val="none" w:sz="0" w:space="0" w:color="auto"/>
        <w:left w:val="none" w:sz="0" w:space="0" w:color="auto"/>
        <w:bottom w:val="none" w:sz="0" w:space="0" w:color="auto"/>
        <w:right w:val="none" w:sz="0" w:space="0" w:color="auto"/>
      </w:divBdr>
      <w:divsChild>
        <w:div w:id="231428557">
          <w:marLeft w:val="0"/>
          <w:marRight w:val="0"/>
          <w:marTop w:val="0"/>
          <w:marBottom w:val="0"/>
          <w:divBdr>
            <w:top w:val="none" w:sz="0" w:space="0" w:color="auto"/>
            <w:left w:val="none" w:sz="0" w:space="0" w:color="auto"/>
            <w:bottom w:val="none" w:sz="0" w:space="0" w:color="auto"/>
            <w:right w:val="none" w:sz="0" w:space="0" w:color="auto"/>
          </w:divBdr>
        </w:div>
        <w:div w:id="1000817739">
          <w:marLeft w:val="0"/>
          <w:marRight w:val="0"/>
          <w:marTop w:val="0"/>
          <w:marBottom w:val="0"/>
          <w:divBdr>
            <w:top w:val="none" w:sz="0" w:space="0" w:color="auto"/>
            <w:left w:val="none" w:sz="0" w:space="0" w:color="auto"/>
            <w:bottom w:val="none" w:sz="0" w:space="0" w:color="auto"/>
            <w:right w:val="none" w:sz="0" w:space="0" w:color="auto"/>
          </w:divBdr>
        </w:div>
        <w:div w:id="437069865">
          <w:marLeft w:val="0"/>
          <w:marRight w:val="0"/>
          <w:marTop w:val="0"/>
          <w:marBottom w:val="0"/>
          <w:divBdr>
            <w:top w:val="none" w:sz="0" w:space="0" w:color="auto"/>
            <w:left w:val="none" w:sz="0" w:space="0" w:color="auto"/>
            <w:bottom w:val="none" w:sz="0" w:space="0" w:color="auto"/>
            <w:right w:val="none" w:sz="0" w:space="0" w:color="auto"/>
          </w:divBdr>
        </w:div>
        <w:div w:id="1249660380">
          <w:marLeft w:val="0"/>
          <w:marRight w:val="0"/>
          <w:marTop w:val="0"/>
          <w:marBottom w:val="0"/>
          <w:divBdr>
            <w:top w:val="none" w:sz="0" w:space="0" w:color="auto"/>
            <w:left w:val="none" w:sz="0" w:space="0" w:color="auto"/>
            <w:bottom w:val="none" w:sz="0" w:space="0" w:color="auto"/>
            <w:right w:val="none" w:sz="0" w:space="0" w:color="auto"/>
          </w:divBdr>
        </w:div>
        <w:div w:id="379212706">
          <w:marLeft w:val="0"/>
          <w:marRight w:val="0"/>
          <w:marTop w:val="0"/>
          <w:marBottom w:val="0"/>
          <w:divBdr>
            <w:top w:val="none" w:sz="0" w:space="0" w:color="auto"/>
            <w:left w:val="none" w:sz="0" w:space="0" w:color="auto"/>
            <w:bottom w:val="none" w:sz="0" w:space="0" w:color="auto"/>
            <w:right w:val="none" w:sz="0" w:space="0" w:color="auto"/>
          </w:divBdr>
        </w:div>
      </w:divsChild>
    </w:div>
    <w:div w:id="471336894">
      <w:bodyDiv w:val="1"/>
      <w:marLeft w:val="0"/>
      <w:marRight w:val="0"/>
      <w:marTop w:val="0"/>
      <w:marBottom w:val="0"/>
      <w:divBdr>
        <w:top w:val="none" w:sz="0" w:space="0" w:color="auto"/>
        <w:left w:val="none" w:sz="0" w:space="0" w:color="auto"/>
        <w:bottom w:val="none" w:sz="0" w:space="0" w:color="auto"/>
        <w:right w:val="none" w:sz="0" w:space="0" w:color="auto"/>
      </w:divBdr>
    </w:div>
    <w:div w:id="504636853">
      <w:bodyDiv w:val="1"/>
      <w:marLeft w:val="0"/>
      <w:marRight w:val="0"/>
      <w:marTop w:val="0"/>
      <w:marBottom w:val="0"/>
      <w:divBdr>
        <w:top w:val="none" w:sz="0" w:space="0" w:color="auto"/>
        <w:left w:val="none" w:sz="0" w:space="0" w:color="auto"/>
        <w:bottom w:val="none" w:sz="0" w:space="0" w:color="auto"/>
        <w:right w:val="none" w:sz="0" w:space="0" w:color="auto"/>
      </w:divBdr>
    </w:div>
    <w:div w:id="566108707">
      <w:bodyDiv w:val="1"/>
      <w:marLeft w:val="0"/>
      <w:marRight w:val="0"/>
      <w:marTop w:val="0"/>
      <w:marBottom w:val="0"/>
      <w:divBdr>
        <w:top w:val="none" w:sz="0" w:space="0" w:color="auto"/>
        <w:left w:val="none" w:sz="0" w:space="0" w:color="auto"/>
        <w:bottom w:val="none" w:sz="0" w:space="0" w:color="auto"/>
        <w:right w:val="none" w:sz="0" w:space="0" w:color="auto"/>
      </w:divBdr>
      <w:divsChild>
        <w:div w:id="1596018221">
          <w:marLeft w:val="0"/>
          <w:marRight w:val="0"/>
          <w:marTop w:val="0"/>
          <w:marBottom w:val="0"/>
          <w:divBdr>
            <w:top w:val="none" w:sz="0" w:space="0" w:color="auto"/>
            <w:left w:val="none" w:sz="0" w:space="0" w:color="auto"/>
            <w:bottom w:val="none" w:sz="0" w:space="0" w:color="auto"/>
            <w:right w:val="none" w:sz="0" w:space="0" w:color="auto"/>
          </w:divBdr>
        </w:div>
      </w:divsChild>
    </w:div>
    <w:div w:id="796459792">
      <w:marLeft w:val="0"/>
      <w:marRight w:val="0"/>
      <w:marTop w:val="0"/>
      <w:marBottom w:val="0"/>
      <w:divBdr>
        <w:top w:val="none" w:sz="0" w:space="0" w:color="auto"/>
        <w:left w:val="none" w:sz="0" w:space="0" w:color="auto"/>
        <w:bottom w:val="none" w:sz="0" w:space="0" w:color="auto"/>
        <w:right w:val="none" w:sz="0" w:space="0" w:color="auto"/>
      </w:divBdr>
      <w:divsChild>
        <w:div w:id="796459807">
          <w:marLeft w:val="0"/>
          <w:marRight w:val="0"/>
          <w:marTop w:val="0"/>
          <w:marBottom w:val="0"/>
          <w:divBdr>
            <w:top w:val="none" w:sz="0" w:space="0" w:color="auto"/>
            <w:left w:val="none" w:sz="0" w:space="0" w:color="auto"/>
            <w:bottom w:val="none" w:sz="0" w:space="0" w:color="auto"/>
            <w:right w:val="none" w:sz="0" w:space="0" w:color="auto"/>
          </w:divBdr>
          <w:divsChild>
            <w:div w:id="796459806">
              <w:marLeft w:val="0"/>
              <w:marRight w:val="0"/>
              <w:marTop w:val="0"/>
              <w:marBottom w:val="502"/>
              <w:divBdr>
                <w:top w:val="none" w:sz="0" w:space="0" w:color="auto"/>
                <w:left w:val="none" w:sz="0" w:space="0" w:color="auto"/>
                <w:bottom w:val="none" w:sz="0" w:space="0" w:color="auto"/>
                <w:right w:val="none" w:sz="0" w:space="0" w:color="auto"/>
              </w:divBdr>
              <w:divsChild>
                <w:div w:id="796459816">
                  <w:marLeft w:val="0"/>
                  <w:marRight w:val="0"/>
                  <w:marTop w:val="0"/>
                  <w:marBottom w:val="0"/>
                  <w:divBdr>
                    <w:top w:val="single" w:sz="6" w:space="17" w:color="E9E9E9"/>
                    <w:left w:val="single" w:sz="6" w:space="17" w:color="E9E9E9"/>
                    <w:bottom w:val="single" w:sz="6" w:space="25" w:color="E9E9E9"/>
                    <w:right w:val="single" w:sz="6" w:space="17" w:color="E9E9E9"/>
                  </w:divBdr>
                  <w:divsChild>
                    <w:div w:id="796459801">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sChild>
    </w:div>
    <w:div w:id="796459805">
      <w:marLeft w:val="0"/>
      <w:marRight w:val="0"/>
      <w:marTop w:val="0"/>
      <w:marBottom w:val="0"/>
      <w:divBdr>
        <w:top w:val="none" w:sz="0" w:space="0" w:color="auto"/>
        <w:left w:val="none" w:sz="0" w:space="0" w:color="auto"/>
        <w:bottom w:val="none" w:sz="0" w:space="0" w:color="auto"/>
        <w:right w:val="none" w:sz="0" w:space="0" w:color="auto"/>
      </w:divBdr>
      <w:divsChild>
        <w:div w:id="796459789">
          <w:marLeft w:val="0"/>
          <w:marRight w:val="0"/>
          <w:marTop w:val="502"/>
          <w:marBottom w:val="0"/>
          <w:divBdr>
            <w:top w:val="none" w:sz="0" w:space="0" w:color="auto"/>
            <w:left w:val="none" w:sz="0" w:space="0" w:color="auto"/>
            <w:bottom w:val="none" w:sz="0" w:space="0" w:color="auto"/>
            <w:right w:val="none" w:sz="0" w:space="0" w:color="auto"/>
          </w:divBdr>
          <w:divsChild>
            <w:div w:id="796459785">
              <w:marLeft w:val="0"/>
              <w:marRight w:val="0"/>
              <w:marTop w:val="0"/>
              <w:marBottom w:val="0"/>
              <w:divBdr>
                <w:top w:val="none" w:sz="0" w:space="0" w:color="auto"/>
                <w:left w:val="none" w:sz="0" w:space="0" w:color="auto"/>
                <w:bottom w:val="none" w:sz="0" w:space="0" w:color="auto"/>
                <w:right w:val="none" w:sz="0" w:space="0" w:color="auto"/>
              </w:divBdr>
              <w:divsChild>
                <w:div w:id="796459815">
                  <w:marLeft w:val="0"/>
                  <w:marRight w:val="0"/>
                  <w:marTop w:val="0"/>
                  <w:marBottom w:val="0"/>
                  <w:divBdr>
                    <w:top w:val="none" w:sz="0" w:space="0" w:color="auto"/>
                    <w:left w:val="none" w:sz="0" w:space="0" w:color="auto"/>
                    <w:bottom w:val="none" w:sz="0" w:space="0" w:color="auto"/>
                    <w:right w:val="none" w:sz="0" w:space="0" w:color="auto"/>
                  </w:divBdr>
                  <w:divsChild>
                    <w:div w:id="7964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59812">
      <w:marLeft w:val="0"/>
      <w:marRight w:val="0"/>
      <w:marTop w:val="0"/>
      <w:marBottom w:val="0"/>
      <w:divBdr>
        <w:top w:val="none" w:sz="0" w:space="0" w:color="auto"/>
        <w:left w:val="none" w:sz="0" w:space="0" w:color="auto"/>
        <w:bottom w:val="none" w:sz="0" w:space="0" w:color="auto"/>
        <w:right w:val="none" w:sz="0" w:space="0" w:color="auto"/>
      </w:divBdr>
      <w:divsChild>
        <w:div w:id="796459794">
          <w:marLeft w:val="0"/>
          <w:marRight w:val="0"/>
          <w:marTop w:val="0"/>
          <w:marBottom w:val="0"/>
          <w:divBdr>
            <w:top w:val="none" w:sz="0" w:space="0" w:color="auto"/>
            <w:left w:val="none" w:sz="0" w:space="0" w:color="auto"/>
            <w:bottom w:val="none" w:sz="0" w:space="0" w:color="auto"/>
            <w:right w:val="none" w:sz="0" w:space="0" w:color="auto"/>
          </w:divBdr>
          <w:divsChild>
            <w:div w:id="796459781">
              <w:marLeft w:val="0"/>
              <w:marRight w:val="0"/>
              <w:marTop w:val="0"/>
              <w:marBottom w:val="0"/>
              <w:divBdr>
                <w:top w:val="none" w:sz="0" w:space="0" w:color="auto"/>
                <w:left w:val="none" w:sz="0" w:space="0" w:color="auto"/>
                <w:bottom w:val="none" w:sz="0" w:space="0" w:color="auto"/>
                <w:right w:val="none" w:sz="0" w:space="0" w:color="auto"/>
              </w:divBdr>
            </w:div>
            <w:div w:id="796459782">
              <w:marLeft w:val="0"/>
              <w:marRight w:val="0"/>
              <w:marTop w:val="0"/>
              <w:marBottom w:val="0"/>
              <w:divBdr>
                <w:top w:val="none" w:sz="0" w:space="0" w:color="auto"/>
                <w:left w:val="none" w:sz="0" w:space="0" w:color="auto"/>
                <w:bottom w:val="none" w:sz="0" w:space="0" w:color="auto"/>
                <w:right w:val="none" w:sz="0" w:space="0" w:color="auto"/>
              </w:divBdr>
            </w:div>
            <w:div w:id="796459783">
              <w:marLeft w:val="0"/>
              <w:marRight w:val="0"/>
              <w:marTop w:val="0"/>
              <w:marBottom w:val="0"/>
              <w:divBdr>
                <w:top w:val="none" w:sz="0" w:space="0" w:color="auto"/>
                <w:left w:val="none" w:sz="0" w:space="0" w:color="auto"/>
                <w:bottom w:val="none" w:sz="0" w:space="0" w:color="auto"/>
                <w:right w:val="none" w:sz="0" w:space="0" w:color="auto"/>
              </w:divBdr>
            </w:div>
            <w:div w:id="796459784">
              <w:marLeft w:val="0"/>
              <w:marRight w:val="0"/>
              <w:marTop w:val="0"/>
              <w:marBottom w:val="0"/>
              <w:divBdr>
                <w:top w:val="none" w:sz="0" w:space="0" w:color="auto"/>
                <w:left w:val="none" w:sz="0" w:space="0" w:color="auto"/>
                <w:bottom w:val="none" w:sz="0" w:space="0" w:color="auto"/>
                <w:right w:val="none" w:sz="0" w:space="0" w:color="auto"/>
              </w:divBdr>
            </w:div>
            <w:div w:id="796459786">
              <w:marLeft w:val="0"/>
              <w:marRight w:val="0"/>
              <w:marTop w:val="0"/>
              <w:marBottom w:val="0"/>
              <w:divBdr>
                <w:top w:val="none" w:sz="0" w:space="0" w:color="auto"/>
                <w:left w:val="none" w:sz="0" w:space="0" w:color="auto"/>
                <w:bottom w:val="none" w:sz="0" w:space="0" w:color="auto"/>
                <w:right w:val="none" w:sz="0" w:space="0" w:color="auto"/>
              </w:divBdr>
            </w:div>
            <w:div w:id="796459787">
              <w:marLeft w:val="0"/>
              <w:marRight w:val="0"/>
              <w:marTop w:val="0"/>
              <w:marBottom w:val="0"/>
              <w:divBdr>
                <w:top w:val="none" w:sz="0" w:space="0" w:color="auto"/>
                <w:left w:val="none" w:sz="0" w:space="0" w:color="auto"/>
                <w:bottom w:val="none" w:sz="0" w:space="0" w:color="auto"/>
                <w:right w:val="none" w:sz="0" w:space="0" w:color="auto"/>
              </w:divBdr>
            </w:div>
            <w:div w:id="796459788">
              <w:marLeft w:val="0"/>
              <w:marRight w:val="0"/>
              <w:marTop w:val="0"/>
              <w:marBottom w:val="0"/>
              <w:divBdr>
                <w:top w:val="none" w:sz="0" w:space="0" w:color="auto"/>
                <w:left w:val="none" w:sz="0" w:space="0" w:color="auto"/>
                <w:bottom w:val="none" w:sz="0" w:space="0" w:color="auto"/>
                <w:right w:val="none" w:sz="0" w:space="0" w:color="auto"/>
              </w:divBdr>
            </w:div>
            <w:div w:id="796459790">
              <w:marLeft w:val="0"/>
              <w:marRight w:val="0"/>
              <w:marTop w:val="0"/>
              <w:marBottom w:val="0"/>
              <w:divBdr>
                <w:top w:val="none" w:sz="0" w:space="0" w:color="auto"/>
                <w:left w:val="none" w:sz="0" w:space="0" w:color="auto"/>
                <w:bottom w:val="none" w:sz="0" w:space="0" w:color="auto"/>
                <w:right w:val="none" w:sz="0" w:space="0" w:color="auto"/>
              </w:divBdr>
            </w:div>
            <w:div w:id="796459791">
              <w:marLeft w:val="0"/>
              <w:marRight w:val="0"/>
              <w:marTop w:val="0"/>
              <w:marBottom w:val="0"/>
              <w:divBdr>
                <w:top w:val="none" w:sz="0" w:space="0" w:color="auto"/>
                <w:left w:val="none" w:sz="0" w:space="0" w:color="auto"/>
                <w:bottom w:val="none" w:sz="0" w:space="0" w:color="auto"/>
                <w:right w:val="none" w:sz="0" w:space="0" w:color="auto"/>
              </w:divBdr>
            </w:div>
            <w:div w:id="796459793">
              <w:marLeft w:val="0"/>
              <w:marRight w:val="0"/>
              <w:marTop w:val="0"/>
              <w:marBottom w:val="0"/>
              <w:divBdr>
                <w:top w:val="none" w:sz="0" w:space="0" w:color="auto"/>
                <w:left w:val="none" w:sz="0" w:space="0" w:color="auto"/>
                <w:bottom w:val="none" w:sz="0" w:space="0" w:color="auto"/>
                <w:right w:val="none" w:sz="0" w:space="0" w:color="auto"/>
              </w:divBdr>
            </w:div>
            <w:div w:id="796459795">
              <w:marLeft w:val="0"/>
              <w:marRight w:val="0"/>
              <w:marTop w:val="0"/>
              <w:marBottom w:val="0"/>
              <w:divBdr>
                <w:top w:val="none" w:sz="0" w:space="0" w:color="auto"/>
                <w:left w:val="none" w:sz="0" w:space="0" w:color="auto"/>
                <w:bottom w:val="none" w:sz="0" w:space="0" w:color="auto"/>
                <w:right w:val="none" w:sz="0" w:space="0" w:color="auto"/>
              </w:divBdr>
            </w:div>
            <w:div w:id="796459796">
              <w:marLeft w:val="0"/>
              <w:marRight w:val="0"/>
              <w:marTop w:val="0"/>
              <w:marBottom w:val="0"/>
              <w:divBdr>
                <w:top w:val="none" w:sz="0" w:space="0" w:color="auto"/>
                <w:left w:val="none" w:sz="0" w:space="0" w:color="auto"/>
                <w:bottom w:val="none" w:sz="0" w:space="0" w:color="auto"/>
                <w:right w:val="none" w:sz="0" w:space="0" w:color="auto"/>
              </w:divBdr>
            </w:div>
            <w:div w:id="796459797">
              <w:marLeft w:val="0"/>
              <w:marRight w:val="0"/>
              <w:marTop w:val="0"/>
              <w:marBottom w:val="0"/>
              <w:divBdr>
                <w:top w:val="none" w:sz="0" w:space="0" w:color="auto"/>
                <w:left w:val="none" w:sz="0" w:space="0" w:color="auto"/>
                <w:bottom w:val="none" w:sz="0" w:space="0" w:color="auto"/>
                <w:right w:val="none" w:sz="0" w:space="0" w:color="auto"/>
              </w:divBdr>
            </w:div>
            <w:div w:id="796459799">
              <w:marLeft w:val="0"/>
              <w:marRight w:val="0"/>
              <w:marTop w:val="0"/>
              <w:marBottom w:val="0"/>
              <w:divBdr>
                <w:top w:val="none" w:sz="0" w:space="0" w:color="auto"/>
                <w:left w:val="none" w:sz="0" w:space="0" w:color="auto"/>
                <w:bottom w:val="none" w:sz="0" w:space="0" w:color="auto"/>
                <w:right w:val="none" w:sz="0" w:space="0" w:color="auto"/>
              </w:divBdr>
            </w:div>
            <w:div w:id="796459800">
              <w:marLeft w:val="0"/>
              <w:marRight w:val="0"/>
              <w:marTop w:val="0"/>
              <w:marBottom w:val="0"/>
              <w:divBdr>
                <w:top w:val="none" w:sz="0" w:space="0" w:color="auto"/>
                <w:left w:val="none" w:sz="0" w:space="0" w:color="auto"/>
                <w:bottom w:val="none" w:sz="0" w:space="0" w:color="auto"/>
                <w:right w:val="none" w:sz="0" w:space="0" w:color="auto"/>
              </w:divBdr>
            </w:div>
            <w:div w:id="796459802">
              <w:marLeft w:val="0"/>
              <w:marRight w:val="0"/>
              <w:marTop w:val="0"/>
              <w:marBottom w:val="0"/>
              <w:divBdr>
                <w:top w:val="none" w:sz="0" w:space="0" w:color="auto"/>
                <w:left w:val="none" w:sz="0" w:space="0" w:color="auto"/>
                <w:bottom w:val="none" w:sz="0" w:space="0" w:color="auto"/>
                <w:right w:val="none" w:sz="0" w:space="0" w:color="auto"/>
              </w:divBdr>
            </w:div>
            <w:div w:id="796459803">
              <w:marLeft w:val="0"/>
              <w:marRight w:val="0"/>
              <w:marTop w:val="0"/>
              <w:marBottom w:val="0"/>
              <w:divBdr>
                <w:top w:val="none" w:sz="0" w:space="0" w:color="auto"/>
                <w:left w:val="none" w:sz="0" w:space="0" w:color="auto"/>
                <w:bottom w:val="none" w:sz="0" w:space="0" w:color="auto"/>
                <w:right w:val="none" w:sz="0" w:space="0" w:color="auto"/>
              </w:divBdr>
            </w:div>
            <w:div w:id="796459804">
              <w:marLeft w:val="0"/>
              <w:marRight w:val="0"/>
              <w:marTop w:val="0"/>
              <w:marBottom w:val="0"/>
              <w:divBdr>
                <w:top w:val="none" w:sz="0" w:space="0" w:color="auto"/>
                <w:left w:val="none" w:sz="0" w:space="0" w:color="auto"/>
                <w:bottom w:val="none" w:sz="0" w:space="0" w:color="auto"/>
                <w:right w:val="none" w:sz="0" w:space="0" w:color="auto"/>
              </w:divBdr>
            </w:div>
            <w:div w:id="796459808">
              <w:marLeft w:val="0"/>
              <w:marRight w:val="0"/>
              <w:marTop w:val="0"/>
              <w:marBottom w:val="0"/>
              <w:divBdr>
                <w:top w:val="none" w:sz="0" w:space="0" w:color="auto"/>
                <w:left w:val="none" w:sz="0" w:space="0" w:color="auto"/>
                <w:bottom w:val="none" w:sz="0" w:space="0" w:color="auto"/>
                <w:right w:val="none" w:sz="0" w:space="0" w:color="auto"/>
              </w:divBdr>
            </w:div>
            <w:div w:id="796459809">
              <w:marLeft w:val="0"/>
              <w:marRight w:val="0"/>
              <w:marTop w:val="0"/>
              <w:marBottom w:val="0"/>
              <w:divBdr>
                <w:top w:val="none" w:sz="0" w:space="0" w:color="auto"/>
                <w:left w:val="none" w:sz="0" w:space="0" w:color="auto"/>
                <w:bottom w:val="none" w:sz="0" w:space="0" w:color="auto"/>
                <w:right w:val="none" w:sz="0" w:space="0" w:color="auto"/>
              </w:divBdr>
            </w:div>
            <w:div w:id="796459810">
              <w:marLeft w:val="0"/>
              <w:marRight w:val="0"/>
              <w:marTop w:val="0"/>
              <w:marBottom w:val="0"/>
              <w:divBdr>
                <w:top w:val="none" w:sz="0" w:space="0" w:color="auto"/>
                <w:left w:val="none" w:sz="0" w:space="0" w:color="auto"/>
                <w:bottom w:val="none" w:sz="0" w:space="0" w:color="auto"/>
                <w:right w:val="none" w:sz="0" w:space="0" w:color="auto"/>
              </w:divBdr>
            </w:div>
            <w:div w:id="796459811">
              <w:marLeft w:val="0"/>
              <w:marRight w:val="0"/>
              <w:marTop w:val="0"/>
              <w:marBottom w:val="0"/>
              <w:divBdr>
                <w:top w:val="none" w:sz="0" w:space="0" w:color="auto"/>
                <w:left w:val="none" w:sz="0" w:space="0" w:color="auto"/>
                <w:bottom w:val="none" w:sz="0" w:space="0" w:color="auto"/>
                <w:right w:val="none" w:sz="0" w:space="0" w:color="auto"/>
              </w:divBdr>
            </w:div>
            <w:div w:id="796459813">
              <w:marLeft w:val="0"/>
              <w:marRight w:val="0"/>
              <w:marTop w:val="0"/>
              <w:marBottom w:val="0"/>
              <w:divBdr>
                <w:top w:val="none" w:sz="0" w:space="0" w:color="auto"/>
                <w:left w:val="none" w:sz="0" w:space="0" w:color="auto"/>
                <w:bottom w:val="none" w:sz="0" w:space="0" w:color="auto"/>
                <w:right w:val="none" w:sz="0" w:space="0" w:color="auto"/>
              </w:divBdr>
            </w:div>
            <w:div w:id="7964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6494">
      <w:bodyDiv w:val="1"/>
      <w:marLeft w:val="0"/>
      <w:marRight w:val="0"/>
      <w:marTop w:val="0"/>
      <w:marBottom w:val="0"/>
      <w:divBdr>
        <w:top w:val="none" w:sz="0" w:space="0" w:color="auto"/>
        <w:left w:val="none" w:sz="0" w:space="0" w:color="auto"/>
        <w:bottom w:val="none" w:sz="0" w:space="0" w:color="auto"/>
        <w:right w:val="none" w:sz="0" w:space="0" w:color="auto"/>
      </w:divBdr>
    </w:div>
    <w:div w:id="1026563013">
      <w:bodyDiv w:val="1"/>
      <w:marLeft w:val="0"/>
      <w:marRight w:val="0"/>
      <w:marTop w:val="0"/>
      <w:marBottom w:val="0"/>
      <w:divBdr>
        <w:top w:val="none" w:sz="0" w:space="0" w:color="auto"/>
        <w:left w:val="none" w:sz="0" w:space="0" w:color="auto"/>
        <w:bottom w:val="none" w:sz="0" w:space="0" w:color="auto"/>
        <w:right w:val="none" w:sz="0" w:space="0" w:color="auto"/>
      </w:divBdr>
    </w:div>
    <w:div w:id="1102535025">
      <w:bodyDiv w:val="1"/>
      <w:marLeft w:val="0"/>
      <w:marRight w:val="0"/>
      <w:marTop w:val="0"/>
      <w:marBottom w:val="0"/>
      <w:divBdr>
        <w:top w:val="none" w:sz="0" w:space="0" w:color="auto"/>
        <w:left w:val="none" w:sz="0" w:space="0" w:color="auto"/>
        <w:bottom w:val="none" w:sz="0" w:space="0" w:color="auto"/>
        <w:right w:val="none" w:sz="0" w:space="0" w:color="auto"/>
      </w:divBdr>
    </w:div>
    <w:div w:id="1212959993">
      <w:bodyDiv w:val="1"/>
      <w:marLeft w:val="0"/>
      <w:marRight w:val="0"/>
      <w:marTop w:val="0"/>
      <w:marBottom w:val="0"/>
      <w:divBdr>
        <w:top w:val="none" w:sz="0" w:space="0" w:color="auto"/>
        <w:left w:val="none" w:sz="0" w:space="0" w:color="auto"/>
        <w:bottom w:val="none" w:sz="0" w:space="0" w:color="auto"/>
        <w:right w:val="none" w:sz="0" w:space="0" w:color="auto"/>
      </w:divBdr>
      <w:divsChild>
        <w:div w:id="638194329">
          <w:marLeft w:val="0"/>
          <w:marRight w:val="0"/>
          <w:marTop w:val="0"/>
          <w:marBottom w:val="0"/>
          <w:divBdr>
            <w:top w:val="none" w:sz="0" w:space="0" w:color="auto"/>
            <w:left w:val="none" w:sz="0" w:space="0" w:color="auto"/>
            <w:bottom w:val="none" w:sz="0" w:space="0" w:color="auto"/>
            <w:right w:val="none" w:sz="0" w:space="0" w:color="auto"/>
          </w:divBdr>
          <w:divsChild>
            <w:div w:id="926232080">
              <w:marLeft w:val="0"/>
              <w:marRight w:val="0"/>
              <w:marTop w:val="0"/>
              <w:marBottom w:val="0"/>
              <w:divBdr>
                <w:top w:val="none" w:sz="0" w:space="0" w:color="auto"/>
                <w:left w:val="none" w:sz="0" w:space="0" w:color="auto"/>
                <w:bottom w:val="none" w:sz="0" w:space="0" w:color="auto"/>
                <w:right w:val="none" w:sz="0" w:space="0" w:color="auto"/>
              </w:divBdr>
            </w:div>
            <w:div w:id="439300226">
              <w:marLeft w:val="0"/>
              <w:marRight w:val="0"/>
              <w:marTop w:val="0"/>
              <w:marBottom w:val="0"/>
              <w:divBdr>
                <w:top w:val="none" w:sz="0" w:space="0" w:color="auto"/>
                <w:left w:val="none" w:sz="0" w:space="0" w:color="auto"/>
                <w:bottom w:val="none" w:sz="0" w:space="0" w:color="auto"/>
                <w:right w:val="none" w:sz="0" w:space="0" w:color="auto"/>
              </w:divBdr>
              <w:divsChild>
                <w:div w:id="762535494">
                  <w:marLeft w:val="0"/>
                  <w:marRight w:val="0"/>
                  <w:marTop w:val="240"/>
                  <w:marBottom w:val="240"/>
                  <w:divBdr>
                    <w:top w:val="none" w:sz="0" w:space="0" w:color="auto"/>
                    <w:left w:val="none" w:sz="0" w:space="0" w:color="auto"/>
                    <w:bottom w:val="none" w:sz="0" w:space="0" w:color="auto"/>
                    <w:right w:val="none" w:sz="0" w:space="0" w:color="auto"/>
                  </w:divBdr>
                </w:div>
                <w:div w:id="1239291205">
                  <w:marLeft w:val="0"/>
                  <w:marRight w:val="0"/>
                  <w:marTop w:val="240"/>
                  <w:marBottom w:val="240"/>
                  <w:divBdr>
                    <w:top w:val="none" w:sz="0" w:space="0" w:color="auto"/>
                    <w:left w:val="none" w:sz="0" w:space="0" w:color="auto"/>
                    <w:bottom w:val="none" w:sz="0" w:space="0" w:color="auto"/>
                    <w:right w:val="none" w:sz="0" w:space="0" w:color="auto"/>
                  </w:divBdr>
                </w:div>
              </w:divsChild>
            </w:div>
            <w:div w:id="1892841829">
              <w:marLeft w:val="0"/>
              <w:marRight w:val="0"/>
              <w:marTop w:val="0"/>
              <w:marBottom w:val="0"/>
              <w:divBdr>
                <w:top w:val="none" w:sz="0" w:space="0" w:color="auto"/>
                <w:left w:val="none" w:sz="0" w:space="0" w:color="auto"/>
                <w:bottom w:val="none" w:sz="0" w:space="0" w:color="auto"/>
                <w:right w:val="none" w:sz="0" w:space="0" w:color="auto"/>
              </w:divBdr>
              <w:divsChild>
                <w:div w:id="62988443">
                  <w:marLeft w:val="0"/>
                  <w:marRight w:val="0"/>
                  <w:marTop w:val="240"/>
                  <w:marBottom w:val="240"/>
                  <w:divBdr>
                    <w:top w:val="none" w:sz="0" w:space="0" w:color="auto"/>
                    <w:left w:val="none" w:sz="0" w:space="0" w:color="auto"/>
                    <w:bottom w:val="none" w:sz="0" w:space="0" w:color="auto"/>
                    <w:right w:val="none" w:sz="0" w:space="0" w:color="auto"/>
                  </w:divBdr>
                </w:div>
                <w:div w:id="2046786729">
                  <w:marLeft w:val="0"/>
                  <w:marRight w:val="0"/>
                  <w:marTop w:val="240"/>
                  <w:marBottom w:val="240"/>
                  <w:divBdr>
                    <w:top w:val="none" w:sz="0" w:space="0" w:color="auto"/>
                    <w:left w:val="none" w:sz="0" w:space="0" w:color="auto"/>
                    <w:bottom w:val="none" w:sz="0" w:space="0" w:color="auto"/>
                    <w:right w:val="none" w:sz="0" w:space="0" w:color="auto"/>
                  </w:divBdr>
                </w:div>
              </w:divsChild>
            </w:div>
            <w:div w:id="1464694960">
              <w:marLeft w:val="0"/>
              <w:marRight w:val="0"/>
              <w:marTop w:val="0"/>
              <w:marBottom w:val="0"/>
              <w:divBdr>
                <w:top w:val="none" w:sz="0" w:space="0" w:color="auto"/>
                <w:left w:val="none" w:sz="0" w:space="0" w:color="auto"/>
                <w:bottom w:val="none" w:sz="0" w:space="0" w:color="auto"/>
                <w:right w:val="none" w:sz="0" w:space="0" w:color="auto"/>
              </w:divBdr>
              <w:divsChild>
                <w:div w:id="911964411">
                  <w:marLeft w:val="0"/>
                  <w:marRight w:val="0"/>
                  <w:marTop w:val="240"/>
                  <w:marBottom w:val="240"/>
                  <w:divBdr>
                    <w:top w:val="none" w:sz="0" w:space="0" w:color="auto"/>
                    <w:left w:val="none" w:sz="0" w:space="0" w:color="auto"/>
                    <w:bottom w:val="none" w:sz="0" w:space="0" w:color="auto"/>
                    <w:right w:val="none" w:sz="0" w:space="0" w:color="auto"/>
                  </w:divBdr>
                </w:div>
                <w:div w:id="15188871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45723172">
          <w:marLeft w:val="0"/>
          <w:marRight w:val="0"/>
          <w:marTop w:val="0"/>
          <w:marBottom w:val="11250"/>
          <w:divBdr>
            <w:top w:val="none" w:sz="0" w:space="0" w:color="auto"/>
            <w:left w:val="none" w:sz="0" w:space="0" w:color="auto"/>
            <w:bottom w:val="none" w:sz="0" w:space="0" w:color="auto"/>
            <w:right w:val="none" w:sz="0" w:space="0" w:color="auto"/>
          </w:divBdr>
          <w:divsChild>
            <w:div w:id="1788349778">
              <w:marLeft w:val="0"/>
              <w:marRight w:val="0"/>
              <w:marTop w:val="0"/>
              <w:marBottom w:val="0"/>
              <w:divBdr>
                <w:top w:val="none" w:sz="0" w:space="0" w:color="auto"/>
                <w:left w:val="none" w:sz="0" w:space="0" w:color="auto"/>
                <w:bottom w:val="none" w:sz="0" w:space="0" w:color="auto"/>
                <w:right w:val="none" w:sz="0" w:space="0" w:color="auto"/>
              </w:divBdr>
              <w:divsChild>
                <w:div w:id="1827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01260">
      <w:bodyDiv w:val="1"/>
      <w:marLeft w:val="0"/>
      <w:marRight w:val="0"/>
      <w:marTop w:val="0"/>
      <w:marBottom w:val="0"/>
      <w:divBdr>
        <w:top w:val="none" w:sz="0" w:space="0" w:color="auto"/>
        <w:left w:val="none" w:sz="0" w:space="0" w:color="auto"/>
        <w:bottom w:val="none" w:sz="0" w:space="0" w:color="auto"/>
        <w:right w:val="none" w:sz="0" w:space="0" w:color="auto"/>
      </w:divBdr>
      <w:divsChild>
        <w:div w:id="1773277871">
          <w:marLeft w:val="0"/>
          <w:marRight w:val="0"/>
          <w:marTop w:val="0"/>
          <w:marBottom w:val="0"/>
          <w:divBdr>
            <w:top w:val="none" w:sz="0" w:space="0" w:color="auto"/>
            <w:left w:val="none" w:sz="0" w:space="0" w:color="auto"/>
            <w:bottom w:val="none" w:sz="0" w:space="0" w:color="auto"/>
            <w:right w:val="none" w:sz="0" w:space="0" w:color="auto"/>
          </w:divBdr>
          <w:divsChild>
            <w:div w:id="1326785985">
              <w:marLeft w:val="0"/>
              <w:marRight w:val="0"/>
              <w:marTop w:val="0"/>
              <w:marBottom w:val="0"/>
              <w:divBdr>
                <w:top w:val="none" w:sz="0" w:space="0" w:color="auto"/>
                <w:left w:val="none" w:sz="0" w:space="0" w:color="auto"/>
                <w:bottom w:val="none" w:sz="0" w:space="0" w:color="auto"/>
                <w:right w:val="none" w:sz="0" w:space="0" w:color="auto"/>
              </w:divBdr>
              <w:divsChild>
                <w:div w:id="1410351765">
                  <w:marLeft w:val="0"/>
                  <w:marRight w:val="0"/>
                  <w:marTop w:val="240"/>
                  <w:marBottom w:val="240"/>
                  <w:divBdr>
                    <w:top w:val="none" w:sz="0" w:space="0" w:color="auto"/>
                    <w:left w:val="none" w:sz="0" w:space="0" w:color="auto"/>
                    <w:bottom w:val="none" w:sz="0" w:space="0" w:color="auto"/>
                    <w:right w:val="none" w:sz="0" w:space="0" w:color="auto"/>
                  </w:divBdr>
                </w:div>
              </w:divsChild>
            </w:div>
            <w:div w:id="780760638">
              <w:marLeft w:val="0"/>
              <w:marRight w:val="0"/>
              <w:marTop w:val="0"/>
              <w:marBottom w:val="0"/>
              <w:divBdr>
                <w:top w:val="none" w:sz="0" w:space="0" w:color="auto"/>
                <w:left w:val="none" w:sz="0" w:space="0" w:color="auto"/>
                <w:bottom w:val="none" w:sz="0" w:space="0" w:color="auto"/>
                <w:right w:val="none" w:sz="0" w:space="0" w:color="auto"/>
              </w:divBdr>
              <w:divsChild>
                <w:div w:id="4484083">
                  <w:marLeft w:val="0"/>
                  <w:marRight w:val="0"/>
                  <w:marTop w:val="240"/>
                  <w:marBottom w:val="240"/>
                  <w:divBdr>
                    <w:top w:val="none" w:sz="0" w:space="0" w:color="auto"/>
                    <w:left w:val="none" w:sz="0" w:space="0" w:color="auto"/>
                    <w:bottom w:val="none" w:sz="0" w:space="0" w:color="auto"/>
                    <w:right w:val="none" w:sz="0" w:space="0" w:color="auto"/>
                  </w:divBdr>
                </w:div>
              </w:divsChild>
            </w:div>
            <w:div w:id="670566310">
              <w:marLeft w:val="0"/>
              <w:marRight w:val="0"/>
              <w:marTop w:val="0"/>
              <w:marBottom w:val="0"/>
              <w:divBdr>
                <w:top w:val="none" w:sz="0" w:space="0" w:color="auto"/>
                <w:left w:val="none" w:sz="0" w:space="0" w:color="auto"/>
                <w:bottom w:val="none" w:sz="0" w:space="0" w:color="auto"/>
                <w:right w:val="none" w:sz="0" w:space="0" w:color="auto"/>
              </w:divBdr>
              <w:divsChild>
                <w:div w:id="1713265713">
                  <w:marLeft w:val="0"/>
                  <w:marRight w:val="0"/>
                  <w:marTop w:val="240"/>
                  <w:marBottom w:val="240"/>
                  <w:divBdr>
                    <w:top w:val="none" w:sz="0" w:space="0" w:color="auto"/>
                    <w:left w:val="none" w:sz="0" w:space="0" w:color="auto"/>
                    <w:bottom w:val="none" w:sz="0" w:space="0" w:color="auto"/>
                    <w:right w:val="none" w:sz="0" w:space="0" w:color="auto"/>
                  </w:divBdr>
                </w:div>
              </w:divsChild>
            </w:div>
            <w:div w:id="1521898184">
              <w:marLeft w:val="0"/>
              <w:marRight w:val="0"/>
              <w:marTop w:val="0"/>
              <w:marBottom w:val="0"/>
              <w:divBdr>
                <w:top w:val="none" w:sz="0" w:space="0" w:color="auto"/>
                <w:left w:val="none" w:sz="0" w:space="0" w:color="auto"/>
                <w:bottom w:val="none" w:sz="0" w:space="0" w:color="auto"/>
                <w:right w:val="none" w:sz="0" w:space="0" w:color="auto"/>
              </w:divBdr>
              <w:divsChild>
                <w:div w:id="18381836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04947544">
          <w:marLeft w:val="0"/>
          <w:marRight w:val="0"/>
          <w:marTop w:val="0"/>
          <w:marBottom w:val="11250"/>
          <w:divBdr>
            <w:top w:val="none" w:sz="0" w:space="0" w:color="auto"/>
            <w:left w:val="none" w:sz="0" w:space="0" w:color="auto"/>
            <w:bottom w:val="none" w:sz="0" w:space="0" w:color="auto"/>
            <w:right w:val="none" w:sz="0" w:space="0" w:color="auto"/>
          </w:divBdr>
          <w:divsChild>
            <w:div w:id="37702332">
              <w:marLeft w:val="0"/>
              <w:marRight w:val="0"/>
              <w:marTop w:val="0"/>
              <w:marBottom w:val="0"/>
              <w:divBdr>
                <w:top w:val="none" w:sz="0" w:space="0" w:color="auto"/>
                <w:left w:val="none" w:sz="0" w:space="0" w:color="auto"/>
                <w:bottom w:val="none" w:sz="0" w:space="0" w:color="auto"/>
                <w:right w:val="none" w:sz="0" w:space="0" w:color="auto"/>
              </w:divBdr>
              <w:divsChild>
                <w:div w:id="10726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4871">
      <w:bodyDiv w:val="1"/>
      <w:marLeft w:val="0"/>
      <w:marRight w:val="0"/>
      <w:marTop w:val="0"/>
      <w:marBottom w:val="0"/>
      <w:divBdr>
        <w:top w:val="none" w:sz="0" w:space="0" w:color="auto"/>
        <w:left w:val="none" w:sz="0" w:space="0" w:color="auto"/>
        <w:bottom w:val="none" w:sz="0" w:space="0" w:color="auto"/>
        <w:right w:val="none" w:sz="0" w:space="0" w:color="auto"/>
      </w:divBdr>
    </w:div>
    <w:div w:id="1311321622">
      <w:bodyDiv w:val="1"/>
      <w:marLeft w:val="0"/>
      <w:marRight w:val="0"/>
      <w:marTop w:val="0"/>
      <w:marBottom w:val="0"/>
      <w:divBdr>
        <w:top w:val="none" w:sz="0" w:space="0" w:color="auto"/>
        <w:left w:val="none" w:sz="0" w:space="0" w:color="auto"/>
        <w:bottom w:val="none" w:sz="0" w:space="0" w:color="auto"/>
        <w:right w:val="none" w:sz="0" w:space="0" w:color="auto"/>
      </w:divBdr>
    </w:div>
    <w:div w:id="1434668458">
      <w:bodyDiv w:val="1"/>
      <w:marLeft w:val="0"/>
      <w:marRight w:val="0"/>
      <w:marTop w:val="0"/>
      <w:marBottom w:val="0"/>
      <w:divBdr>
        <w:top w:val="none" w:sz="0" w:space="0" w:color="auto"/>
        <w:left w:val="none" w:sz="0" w:space="0" w:color="auto"/>
        <w:bottom w:val="none" w:sz="0" w:space="0" w:color="auto"/>
        <w:right w:val="none" w:sz="0" w:space="0" w:color="auto"/>
      </w:divBdr>
    </w:div>
    <w:div w:id="1443761219">
      <w:bodyDiv w:val="1"/>
      <w:marLeft w:val="0"/>
      <w:marRight w:val="0"/>
      <w:marTop w:val="0"/>
      <w:marBottom w:val="0"/>
      <w:divBdr>
        <w:top w:val="none" w:sz="0" w:space="0" w:color="auto"/>
        <w:left w:val="none" w:sz="0" w:space="0" w:color="auto"/>
        <w:bottom w:val="none" w:sz="0" w:space="0" w:color="auto"/>
        <w:right w:val="none" w:sz="0" w:space="0" w:color="auto"/>
      </w:divBdr>
    </w:div>
    <w:div w:id="1504978607">
      <w:bodyDiv w:val="1"/>
      <w:marLeft w:val="0"/>
      <w:marRight w:val="0"/>
      <w:marTop w:val="0"/>
      <w:marBottom w:val="0"/>
      <w:divBdr>
        <w:top w:val="none" w:sz="0" w:space="0" w:color="auto"/>
        <w:left w:val="none" w:sz="0" w:space="0" w:color="auto"/>
        <w:bottom w:val="none" w:sz="0" w:space="0" w:color="auto"/>
        <w:right w:val="none" w:sz="0" w:space="0" w:color="auto"/>
      </w:divBdr>
    </w:div>
    <w:div w:id="1510094505">
      <w:bodyDiv w:val="1"/>
      <w:marLeft w:val="0"/>
      <w:marRight w:val="0"/>
      <w:marTop w:val="0"/>
      <w:marBottom w:val="0"/>
      <w:divBdr>
        <w:top w:val="none" w:sz="0" w:space="0" w:color="auto"/>
        <w:left w:val="none" w:sz="0" w:space="0" w:color="auto"/>
        <w:bottom w:val="none" w:sz="0" w:space="0" w:color="auto"/>
        <w:right w:val="none" w:sz="0" w:space="0" w:color="auto"/>
      </w:divBdr>
    </w:div>
    <w:div w:id="1510750358">
      <w:bodyDiv w:val="1"/>
      <w:marLeft w:val="0"/>
      <w:marRight w:val="0"/>
      <w:marTop w:val="0"/>
      <w:marBottom w:val="0"/>
      <w:divBdr>
        <w:top w:val="none" w:sz="0" w:space="0" w:color="auto"/>
        <w:left w:val="none" w:sz="0" w:space="0" w:color="auto"/>
        <w:bottom w:val="none" w:sz="0" w:space="0" w:color="auto"/>
        <w:right w:val="none" w:sz="0" w:space="0" w:color="auto"/>
      </w:divBdr>
      <w:divsChild>
        <w:div w:id="579220104">
          <w:marLeft w:val="0"/>
          <w:marRight w:val="0"/>
          <w:marTop w:val="0"/>
          <w:marBottom w:val="0"/>
          <w:divBdr>
            <w:top w:val="none" w:sz="0" w:space="0" w:color="auto"/>
            <w:left w:val="none" w:sz="0" w:space="0" w:color="auto"/>
            <w:bottom w:val="none" w:sz="0" w:space="0" w:color="auto"/>
            <w:right w:val="none" w:sz="0" w:space="0" w:color="auto"/>
          </w:divBdr>
          <w:divsChild>
            <w:div w:id="692339928">
              <w:marLeft w:val="0"/>
              <w:marRight w:val="0"/>
              <w:marTop w:val="0"/>
              <w:marBottom w:val="0"/>
              <w:divBdr>
                <w:top w:val="none" w:sz="0" w:space="0" w:color="auto"/>
                <w:left w:val="none" w:sz="0" w:space="0" w:color="auto"/>
                <w:bottom w:val="none" w:sz="0" w:space="0" w:color="auto"/>
                <w:right w:val="none" w:sz="0" w:space="0" w:color="auto"/>
              </w:divBdr>
              <w:divsChild>
                <w:div w:id="1758944803">
                  <w:marLeft w:val="0"/>
                  <w:marRight w:val="0"/>
                  <w:marTop w:val="0"/>
                  <w:marBottom w:val="0"/>
                  <w:divBdr>
                    <w:top w:val="none" w:sz="0" w:space="0" w:color="auto"/>
                    <w:left w:val="none" w:sz="0" w:space="0" w:color="auto"/>
                    <w:bottom w:val="none" w:sz="0" w:space="0" w:color="auto"/>
                    <w:right w:val="none" w:sz="0" w:space="0" w:color="auto"/>
                  </w:divBdr>
                </w:div>
                <w:div w:id="184490173">
                  <w:marLeft w:val="0"/>
                  <w:marRight w:val="0"/>
                  <w:marTop w:val="0"/>
                  <w:marBottom w:val="0"/>
                  <w:divBdr>
                    <w:top w:val="none" w:sz="0" w:space="0" w:color="auto"/>
                    <w:left w:val="none" w:sz="0" w:space="0" w:color="auto"/>
                    <w:bottom w:val="none" w:sz="0" w:space="0" w:color="auto"/>
                    <w:right w:val="none" w:sz="0" w:space="0" w:color="auto"/>
                  </w:divBdr>
                </w:div>
                <w:div w:id="5260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5786">
          <w:marLeft w:val="0"/>
          <w:marRight w:val="0"/>
          <w:marTop w:val="0"/>
          <w:marBottom w:val="0"/>
          <w:divBdr>
            <w:top w:val="none" w:sz="0" w:space="0" w:color="auto"/>
            <w:left w:val="none" w:sz="0" w:space="0" w:color="auto"/>
            <w:bottom w:val="none" w:sz="0" w:space="0" w:color="auto"/>
            <w:right w:val="none" w:sz="0" w:space="0" w:color="auto"/>
          </w:divBdr>
          <w:divsChild>
            <w:div w:id="1390805832">
              <w:marLeft w:val="0"/>
              <w:marRight w:val="0"/>
              <w:marTop w:val="0"/>
              <w:marBottom w:val="0"/>
              <w:divBdr>
                <w:top w:val="none" w:sz="0" w:space="0" w:color="auto"/>
                <w:left w:val="none" w:sz="0" w:space="0" w:color="auto"/>
                <w:bottom w:val="none" w:sz="0" w:space="0" w:color="auto"/>
                <w:right w:val="none" w:sz="0" w:space="0" w:color="auto"/>
              </w:divBdr>
              <w:divsChild>
                <w:div w:id="535192690">
                  <w:marLeft w:val="0"/>
                  <w:marRight w:val="0"/>
                  <w:marTop w:val="0"/>
                  <w:marBottom w:val="0"/>
                  <w:divBdr>
                    <w:top w:val="none" w:sz="0" w:space="0" w:color="auto"/>
                    <w:left w:val="none" w:sz="0" w:space="0" w:color="auto"/>
                    <w:bottom w:val="none" w:sz="0" w:space="0" w:color="auto"/>
                    <w:right w:val="none" w:sz="0" w:space="0" w:color="auto"/>
                  </w:divBdr>
                </w:div>
                <w:div w:id="85425221">
                  <w:marLeft w:val="0"/>
                  <w:marRight w:val="0"/>
                  <w:marTop w:val="0"/>
                  <w:marBottom w:val="0"/>
                  <w:divBdr>
                    <w:top w:val="none" w:sz="0" w:space="0" w:color="auto"/>
                    <w:left w:val="none" w:sz="0" w:space="0" w:color="auto"/>
                    <w:bottom w:val="none" w:sz="0" w:space="0" w:color="auto"/>
                    <w:right w:val="none" w:sz="0" w:space="0" w:color="auto"/>
                  </w:divBdr>
                </w:div>
                <w:div w:id="21062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5182">
      <w:bodyDiv w:val="1"/>
      <w:marLeft w:val="0"/>
      <w:marRight w:val="0"/>
      <w:marTop w:val="0"/>
      <w:marBottom w:val="0"/>
      <w:divBdr>
        <w:top w:val="none" w:sz="0" w:space="0" w:color="auto"/>
        <w:left w:val="none" w:sz="0" w:space="0" w:color="auto"/>
        <w:bottom w:val="none" w:sz="0" w:space="0" w:color="auto"/>
        <w:right w:val="none" w:sz="0" w:space="0" w:color="auto"/>
      </w:divBdr>
    </w:div>
    <w:div w:id="1549026936">
      <w:bodyDiv w:val="1"/>
      <w:marLeft w:val="0"/>
      <w:marRight w:val="0"/>
      <w:marTop w:val="0"/>
      <w:marBottom w:val="0"/>
      <w:divBdr>
        <w:top w:val="none" w:sz="0" w:space="0" w:color="auto"/>
        <w:left w:val="none" w:sz="0" w:space="0" w:color="auto"/>
        <w:bottom w:val="none" w:sz="0" w:space="0" w:color="auto"/>
        <w:right w:val="none" w:sz="0" w:space="0" w:color="auto"/>
      </w:divBdr>
    </w:div>
    <w:div w:id="1552885431">
      <w:bodyDiv w:val="1"/>
      <w:marLeft w:val="0"/>
      <w:marRight w:val="0"/>
      <w:marTop w:val="0"/>
      <w:marBottom w:val="0"/>
      <w:divBdr>
        <w:top w:val="none" w:sz="0" w:space="0" w:color="auto"/>
        <w:left w:val="none" w:sz="0" w:space="0" w:color="auto"/>
        <w:bottom w:val="none" w:sz="0" w:space="0" w:color="auto"/>
        <w:right w:val="none" w:sz="0" w:space="0" w:color="auto"/>
      </w:divBdr>
    </w:div>
    <w:div w:id="1569267133">
      <w:bodyDiv w:val="1"/>
      <w:marLeft w:val="0"/>
      <w:marRight w:val="0"/>
      <w:marTop w:val="0"/>
      <w:marBottom w:val="0"/>
      <w:divBdr>
        <w:top w:val="none" w:sz="0" w:space="0" w:color="auto"/>
        <w:left w:val="none" w:sz="0" w:space="0" w:color="auto"/>
        <w:bottom w:val="none" w:sz="0" w:space="0" w:color="auto"/>
        <w:right w:val="none" w:sz="0" w:space="0" w:color="auto"/>
      </w:divBdr>
    </w:div>
    <w:div w:id="1608149836">
      <w:bodyDiv w:val="1"/>
      <w:marLeft w:val="0"/>
      <w:marRight w:val="0"/>
      <w:marTop w:val="0"/>
      <w:marBottom w:val="0"/>
      <w:divBdr>
        <w:top w:val="none" w:sz="0" w:space="0" w:color="auto"/>
        <w:left w:val="none" w:sz="0" w:space="0" w:color="auto"/>
        <w:bottom w:val="none" w:sz="0" w:space="0" w:color="auto"/>
        <w:right w:val="none" w:sz="0" w:space="0" w:color="auto"/>
      </w:divBdr>
      <w:divsChild>
        <w:div w:id="1823543802">
          <w:marLeft w:val="0"/>
          <w:marRight w:val="0"/>
          <w:marTop w:val="0"/>
          <w:marBottom w:val="0"/>
          <w:divBdr>
            <w:top w:val="none" w:sz="0" w:space="0" w:color="auto"/>
            <w:left w:val="none" w:sz="0" w:space="0" w:color="auto"/>
            <w:bottom w:val="none" w:sz="0" w:space="0" w:color="auto"/>
            <w:right w:val="none" w:sz="0" w:space="0" w:color="auto"/>
          </w:divBdr>
        </w:div>
        <w:div w:id="1092168958">
          <w:marLeft w:val="0"/>
          <w:marRight w:val="0"/>
          <w:marTop w:val="0"/>
          <w:marBottom w:val="0"/>
          <w:divBdr>
            <w:top w:val="none" w:sz="0" w:space="0" w:color="auto"/>
            <w:left w:val="none" w:sz="0" w:space="0" w:color="auto"/>
            <w:bottom w:val="none" w:sz="0" w:space="0" w:color="auto"/>
            <w:right w:val="none" w:sz="0" w:space="0" w:color="auto"/>
          </w:divBdr>
        </w:div>
        <w:div w:id="255865015">
          <w:marLeft w:val="0"/>
          <w:marRight w:val="0"/>
          <w:marTop w:val="0"/>
          <w:marBottom w:val="0"/>
          <w:divBdr>
            <w:top w:val="none" w:sz="0" w:space="0" w:color="auto"/>
            <w:left w:val="none" w:sz="0" w:space="0" w:color="auto"/>
            <w:bottom w:val="none" w:sz="0" w:space="0" w:color="auto"/>
            <w:right w:val="none" w:sz="0" w:space="0" w:color="auto"/>
          </w:divBdr>
        </w:div>
        <w:div w:id="2107339361">
          <w:marLeft w:val="0"/>
          <w:marRight w:val="0"/>
          <w:marTop w:val="0"/>
          <w:marBottom w:val="0"/>
          <w:divBdr>
            <w:top w:val="none" w:sz="0" w:space="0" w:color="auto"/>
            <w:left w:val="none" w:sz="0" w:space="0" w:color="auto"/>
            <w:bottom w:val="none" w:sz="0" w:space="0" w:color="auto"/>
            <w:right w:val="none" w:sz="0" w:space="0" w:color="auto"/>
          </w:divBdr>
        </w:div>
        <w:div w:id="786511497">
          <w:marLeft w:val="0"/>
          <w:marRight w:val="0"/>
          <w:marTop w:val="0"/>
          <w:marBottom w:val="0"/>
          <w:divBdr>
            <w:top w:val="none" w:sz="0" w:space="0" w:color="auto"/>
            <w:left w:val="none" w:sz="0" w:space="0" w:color="auto"/>
            <w:bottom w:val="none" w:sz="0" w:space="0" w:color="auto"/>
            <w:right w:val="none" w:sz="0" w:space="0" w:color="auto"/>
          </w:divBdr>
        </w:div>
        <w:div w:id="814683229">
          <w:marLeft w:val="0"/>
          <w:marRight w:val="0"/>
          <w:marTop w:val="0"/>
          <w:marBottom w:val="0"/>
          <w:divBdr>
            <w:top w:val="none" w:sz="0" w:space="0" w:color="auto"/>
            <w:left w:val="none" w:sz="0" w:space="0" w:color="auto"/>
            <w:bottom w:val="none" w:sz="0" w:space="0" w:color="auto"/>
            <w:right w:val="none" w:sz="0" w:space="0" w:color="auto"/>
          </w:divBdr>
        </w:div>
        <w:div w:id="1210216745">
          <w:marLeft w:val="0"/>
          <w:marRight w:val="0"/>
          <w:marTop w:val="0"/>
          <w:marBottom w:val="0"/>
          <w:divBdr>
            <w:top w:val="none" w:sz="0" w:space="0" w:color="auto"/>
            <w:left w:val="none" w:sz="0" w:space="0" w:color="auto"/>
            <w:bottom w:val="none" w:sz="0" w:space="0" w:color="auto"/>
            <w:right w:val="none" w:sz="0" w:space="0" w:color="auto"/>
          </w:divBdr>
        </w:div>
        <w:div w:id="1494835182">
          <w:marLeft w:val="0"/>
          <w:marRight w:val="0"/>
          <w:marTop w:val="0"/>
          <w:marBottom w:val="0"/>
          <w:divBdr>
            <w:top w:val="none" w:sz="0" w:space="0" w:color="auto"/>
            <w:left w:val="none" w:sz="0" w:space="0" w:color="auto"/>
            <w:bottom w:val="none" w:sz="0" w:space="0" w:color="auto"/>
            <w:right w:val="none" w:sz="0" w:space="0" w:color="auto"/>
          </w:divBdr>
        </w:div>
        <w:div w:id="1520002904">
          <w:marLeft w:val="0"/>
          <w:marRight w:val="0"/>
          <w:marTop w:val="0"/>
          <w:marBottom w:val="0"/>
          <w:divBdr>
            <w:top w:val="none" w:sz="0" w:space="0" w:color="auto"/>
            <w:left w:val="none" w:sz="0" w:space="0" w:color="auto"/>
            <w:bottom w:val="none" w:sz="0" w:space="0" w:color="auto"/>
            <w:right w:val="none" w:sz="0" w:space="0" w:color="auto"/>
          </w:divBdr>
        </w:div>
        <w:div w:id="1143044614">
          <w:marLeft w:val="0"/>
          <w:marRight w:val="0"/>
          <w:marTop w:val="0"/>
          <w:marBottom w:val="0"/>
          <w:divBdr>
            <w:top w:val="none" w:sz="0" w:space="0" w:color="auto"/>
            <w:left w:val="none" w:sz="0" w:space="0" w:color="auto"/>
            <w:bottom w:val="none" w:sz="0" w:space="0" w:color="auto"/>
            <w:right w:val="none" w:sz="0" w:space="0" w:color="auto"/>
          </w:divBdr>
        </w:div>
        <w:div w:id="1801074754">
          <w:marLeft w:val="0"/>
          <w:marRight w:val="0"/>
          <w:marTop w:val="0"/>
          <w:marBottom w:val="0"/>
          <w:divBdr>
            <w:top w:val="none" w:sz="0" w:space="0" w:color="auto"/>
            <w:left w:val="none" w:sz="0" w:space="0" w:color="auto"/>
            <w:bottom w:val="none" w:sz="0" w:space="0" w:color="auto"/>
            <w:right w:val="none" w:sz="0" w:space="0" w:color="auto"/>
          </w:divBdr>
        </w:div>
        <w:div w:id="1633748705">
          <w:marLeft w:val="0"/>
          <w:marRight w:val="0"/>
          <w:marTop w:val="0"/>
          <w:marBottom w:val="0"/>
          <w:divBdr>
            <w:top w:val="none" w:sz="0" w:space="0" w:color="auto"/>
            <w:left w:val="none" w:sz="0" w:space="0" w:color="auto"/>
            <w:bottom w:val="none" w:sz="0" w:space="0" w:color="auto"/>
            <w:right w:val="none" w:sz="0" w:space="0" w:color="auto"/>
          </w:divBdr>
        </w:div>
        <w:div w:id="35131725">
          <w:marLeft w:val="0"/>
          <w:marRight w:val="0"/>
          <w:marTop w:val="0"/>
          <w:marBottom w:val="0"/>
          <w:divBdr>
            <w:top w:val="none" w:sz="0" w:space="0" w:color="auto"/>
            <w:left w:val="none" w:sz="0" w:space="0" w:color="auto"/>
            <w:bottom w:val="none" w:sz="0" w:space="0" w:color="auto"/>
            <w:right w:val="none" w:sz="0" w:space="0" w:color="auto"/>
          </w:divBdr>
        </w:div>
        <w:div w:id="913971042">
          <w:marLeft w:val="0"/>
          <w:marRight w:val="0"/>
          <w:marTop w:val="0"/>
          <w:marBottom w:val="0"/>
          <w:divBdr>
            <w:top w:val="none" w:sz="0" w:space="0" w:color="auto"/>
            <w:left w:val="none" w:sz="0" w:space="0" w:color="auto"/>
            <w:bottom w:val="none" w:sz="0" w:space="0" w:color="auto"/>
            <w:right w:val="none" w:sz="0" w:space="0" w:color="auto"/>
          </w:divBdr>
        </w:div>
        <w:div w:id="587539702">
          <w:marLeft w:val="0"/>
          <w:marRight w:val="0"/>
          <w:marTop w:val="0"/>
          <w:marBottom w:val="0"/>
          <w:divBdr>
            <w:top w:val="none" w:sz="0" w:space="0" w:color="auto"/>
            <w:left w:val="none" w:sz="0" w:space="0" w:color="auto"/>
            <w:bottom w:val="none" w:sz="0" w:space="0" w:color="auto"/>
            <w:right w:val="none" w:sz="0" w:space="0" w:color="auto"/>
          </w:divBdr>
        </w:div>
        <w:div w:id="2001615871">
          <w:marLeft w:val="0"/>
          <w:marRight w:val="0"/>
          <w:marTop w:val="0"/>
          <w:marBottom w:val="0"/>
          <w:divBdr>
            <w:top w:val="none" w:sz="0" w:space="0" w:color="auto"/>
            <w:left w:val="none" w:sz="0" w:space="0" w:color="auto"/>
            <w:bottom w:val="none" w:sz="0" w:space="0" w:color="auto"/>
            <w:right w:val="none" w:sz="0" w:space="0" w:color="auto"/>
          </w:divBdr>
        </w:div>
        <w:div w:id="1298024016">
          <w:marLeft w:val="0"/>
          <w:marRight w:val="0"/>
          <w:marTop w:val="0"/>
          <w:marBottom w:val="0"/>
          <w:divBdr>
            <w:top w:val="none" w:sz="0" w:space="0" w:color="auto"/>
            <w:left w:val="none" w:sz="0" w:space="0" w:color="auto"/>
            <w:bottom w:val="none" w:sz="0" w:space="0" w:color="auto"/>
            <w:right w:val="none" w:sz="0" w:space="0" w:color="auto"/>
          </w:divBdr>
        </w:div>
        <w:div w:id="435373260">
          <w:marLeft w:val="0"/>
          <w:marRight w:val="0"/>
          <w:marTop w:val="0"/>
          <w:marBottom w:val="0"/>
          <w:divBdr>
            <w:top w:val="none" w:sz="0" w:space="0" w:color="auto"/>
            <w:left w:val="none" w:sz="0" w:space="0" w:color="auto"/>
            <w:bottom w:val="none" w:sz="0" w:space="0" w:color="auto"/>
            <w:right w:val="none" w:sz="0" w:space="0" w:color="auto"/>
          </w:divBdr>
        </w:div>
        <w:div w:id="1371302518">
          <w:marLeft w:val="0"/>
          <w:marRight w:val="0"/>
          <w:marTop w:val="0"/>
          <w:marBottom w:val="0"/>
          <w:divBdr>
            <w:top w:val="none" w:sz="0" w:space="0" w:color="auto"/>
            <w:left w:val="none" w:sz="0" w:space="0" w:color="auto"/>
            <w:bottom w:val="none" w:sz="0" w:space="0" w:color="auto"/>
            <w:right w:val="none" w:sz="0" w:space="0" w:color="auto"/>
          </w:divBdr>
        </w:div>
        <w:div w:id="1520587203">
          <w:marLeft w:val="0"/>
          <w:marRight w:val="0"/>
          <w:marTop w:val="0"/>
          <w:marBottom w:val="0"/>
          <w:divBdr>
            <w:top w:val="none" w:sz="0" w:space="0" w:color="auto"/>
            <w:left w:val="none" w:sz="0" w:space="0" w:color="auto"/>
            <w:bottom w:val="none" w:sz="0" w:space="0" w:color="auto"/>
            <w:right w:val="none" w:sz="0" w:space="0" w:color="auto"/>
          </w:divBdr>
        </w:div>
        <w:div w:id="1092093236">
          <w:marLeft w:val="0"/>
          <w:marRight w:val="0"/>
          <w:marTop w:val="0"/>
          <w:marBottom w:val="0"/>
          <w:divBdr>
            <w:top w:val="none" w:sz="0" w:space="0" w:color="auto"/>
            <w:left w:val="none" w:sz="0" w:space="0" w:color="auto"/>
            <w:bottom w:val="none" w:sz="0" w:space="0" w:color="auto"/>
            <w:right w:val="none" w:sz="0" w:space="0" w:color="auto"/>
          </w:divBdr>
        </w:div>
        <w:div w:id="440488960">
          <w:marLeft w:val="0"/>
          <w:marRight w:val="0"/>
          <w:marTop w:val="0"/>
          <w:marBottom w:val="0"/>
          <w:divBdr>
            <w:top w:val="none" w:sz="0" w:space="0" w:color="auto"/>
            <w:left w:val="none" w:sz="0" w:space="0" w:color="auto"/>
            <w:bottom w:val="none" w:sz="0" w:space="0" w:color="auto"/>
            <w:right w:val="none" w:sz="0" w:space="0" w:color="auto"/>
          </w:divBdr>
        </w:div>
        <w:div w:id="779880751">
          <w:marLeft w:val="0"/>
          <w:marRight w:val="0"/>
          <w:marTop w:val="0"/>
          <w:marBottom w:val="0"/>
          <w:divBdr>
            <w:top w:val="none" w:sz="0" w:space="0" w:color="auto"/>
            <w:left w:val="none" w:sz="0" w:space="0" w:color="auto"/>
            <w:bottom w:val="none" w:sz="0" w:space="0" w:color="auto"/>
            <w:right w:val="none" w:sz="0" w:space="0" w:color="auto"/>
          </w:divBdr>
        </w:div>
        <w:div w:id="1717965107">
          <w:marLeft w:val="0"/>
          <w:marRight w:val="0"/>
          <w:marTop w:val="0"/>
          <w:marBottom w:val="0"/>
          <w:divBdr>
            <w:top w:val="none" w:sz="0" w:space="0" w:color="auto"/>
            <w:left w:val="none" w:sz="0" w:space="0" w:color="auto"/>
            <w:bottom w:val="none" w:sz="0" w:space="0" w:color="auto"/>
            <w:right w:val="none" w:sz="0" w:space="0" w:color="auto"/>
          </w:divBdr>
        </w:div>
      </w:divsChild>
    </w:div>
    <w:div w:id="1669482035">
      <w:bodyDiv w:val="1"/>
      <w:marLeft w:val="0"/>
      <w:marRight w:val="0"/>
      <w:marTop w:val="0"/>
      <w:marBottom w:val="0"/>
      <w:divBdr>
        <w:top w:val="none" w:sz="0" w:space="0" w:color="auto"/>
        <w:left w:val="none" w:sz="0" w:space="0" w:color="auto"/>
        <w:bottom w:val="none" w:sz="0" w:space="0" w:color="auto"/>
        <w:right w:val="none" w:sz="0" w:space="0" w:color="auto"/>
      </w:divBdr>
    </w:div>
    <w:div w:id="1693266656">
      <w:bodyDiv w:val="1"/>
      <w:marLeft w:val="0"/>
      <w:marRight w:val="0"/>
      <w:marTop w:val="0"/>
      <w:marBottom w:val="0"/>
      <w:divBdr>
        <w:top w:val="none" w:sz="0" w:space="0" w:color="auto"/>
        <w:left w:val="none" w:sz="0" w:space="0" w:color="auto"/>
        <w:bottom w:val="none" w:sz="0" w:space="0" w:color="auto"/>
        <w:right w:val="none" w:sz="0" w:space="0" w:color="auto"/>
      </w:divBdr>
      <w:divsChild>
        <w:div w:id="187791610">
          <w:marLeft w:val="0"/>
          <w:marRight w:val="0"/>
          <w:marTop w:val="0"/>
          <w:marBottom w:val="0"/>
          <w:divBdr>
            <w:top w:val="none" w:sz="0" w:space="0" w:color="auto"/>
            <w:left w:val="none" w:sz="0" w:space="0" w:color="auto"/>
            <w:bottom w:val="none" w:sz="0" w:space="0" w:color="auto"/>
            <w:right w:val="none" w:sz="0" w:space="0" w:color="auto"/>
          </w:divBdr>
        </w:div>
        <w:div w:id="726684225">
          <w:marLeft w:val="0"/>
          <w:marRight w:val="0"/>
          <w:marTop w:val="0"/>
          <w:marBottom w:val="0"/>
          <w:divBdr>
            <w:top w:val="none" w:sz="0" w:space="0" w:color="auto"/>
            <w:left w:val="none" w:sz="0" w:space="0" w:color="auto"/>
            <w:bottom w:val="none" w:sz="0" w:space="0" w:color="auto"/>
            <w:right w:val="none" w:sz="0" w:space="0" w:color="auto"/>
          </w:divBdr>
        </w:div>
        <w:div w:id="581448023">
          <w:marLeft w:val="0"/>
          <w:marRight w:val="0"/>
          <w:marTop w:val="0"/>
          <w:marBottom w:val="0"/>
          <w:divBdr>
            <w:top w:val="none" w:sz="0" w:space="0" w:color="auto"/>
            <w:left w:val="none" w:sz="0" w:space="0" w:color="auto"/>
            <w:bottom w:val="none" w:sz="0" w:space="0" w:color="auto"/>
            <w:right w:val="none" w:sz="0" w:space="0" w:color="auto"/>
          </w:divBdr>
        </w:div>
        <w:div w:id="1908956884">
          <w:marLeft w:val="0"/>
          <w:marRight w:val="0"/>
          <w:marTop w:val="0"/>
          <w:marBottom w:val="0"/>
          <w:divBdr>
            <w:top w:val="none" w:sz="0" w:space="0" w:color="auto"/>
            <w:left w:val="none" w:sz="0" w:space="0" w:color="auto"/>
            <w:bottom w:val="none" w:sz="0" w:space="0" w:color="auto"/>
            <w:right w:val="none" w:sz="0" w:space="0" w:color="auto"/>
          </w:divBdr>
        </w:div>
        <w:div w:id="76755050">
          <w:marLeft w:val="0"/>
          <w:marRight w:val="0"/>
          <w:marTop w:val="0"/>
          <w:marBottom w:val="0"/>
          <w:divBdr>
            <w:top w:val="none" w:sz="0" w:space="0" w:color="auto"/>
            <w:left w:val="none" w:sz="0" w:space="0" w:color="auto"/>
            <w:bottom w:val="none" w:sz="0" w:space="0" w:color="auto"/>
            <w:right w:val="none" w:sz="0" w:space="0" w:color="auto"/>
          </w:divBdr>
        </w:div>
      </w:divsChild>
    </w:div>
    <w:div w:id="1727071798">
      <w:bodyDiv w:val="1"/>
      <w:marLeft w:val="0"/>
      <w:marRight w:val="0"/>
      <w:marTop w:val="0"/>
      <w:marBottom w:val="0"/>
      <w:divBdr>
        <w:top w:val="none" w:sz="0" w:space="0" w:color="auto"/>
        <w:left w:val="none" w:sz="0" w:space="0" w:color="auto"/>
        <w:bottom w:val="none" w:sz="0" w:space="0" w:color="auto"/>
        <w:right w:val="none" w:sz="0" w:space="0" w:color="auto"/>
      </w:divBdr>
    </w:div>
    <w:div w:id="1746950536">
      <w:bodyDiv w:val="1"/>
      <w:marLeft w:val="0"/>
      <w:marRight w:val="0"/>
      <w:marTop w:val="0"/>
      <w:marBottom w:val="0"/>
      <w:divBdr>
        <w:top w:val="none" w:sz="0" w:space="0" w:color="auto"/>
        <w:left w:val="none" w:sz="0" w:space="0" w:color="auto"/>
        <w:bottom w:val="none" w:sz="0" w:space="0" w:color="auto"/>
        <w:right w:val="none" w:sz="0" w:space="0" w:color="auto"/>
      </w:divBdr>
    </w:div>
    <w:div w:id="1787625714">
      <w:bodyDiv w:val="1"/>
      <w:marLeft w:val="0"/>
      <w:marRight w:val="0"/>
      <w:marTop w:val="0"/>
      <w:marBottom w:val="0"/>
      <w:divBdr>
        <w:top w:val="none" w:sz="0" w:space="0" w:color="auto"/>
        <w:left w:val="none" w:sz="0" w:space="0" w:color="auto"/>
        <w:bottom w:val="none" w:sz="0" w:space="0" w:color="auto"/>
        <w:right w:val="none" w:sz="0" w:space="0" w:color="auto"/>
      </w:divBdr>
    </w:div>
    <w:div w:id="1788768472">
      <w:bodyDiv w:val="1"/>
      <w:marLeft w:val="0"/>
      <w:marRight w:val="0"/>
      <w:marTop w:val="0"/>
      <w:marBottom w:val="0"/>
      <w:divBdr>
        <w:top w:val="none" w:sz="0" w:space="0" w:color="auto"/>
        <w:left w:val="none" w:sz="0" w:space="0" w:color="auto"/>
        <w:bottom w:val="none" w:sz="0" w:space="0" w:color="auto"/>
        <w:right w:val="none" w:sz="0" w:space="0" w:color="auto"/>
      </w:divBdr>
    </w:div>
    <w:div w:id="1812164270">
      <w:bodyDiv w:val="1"/>
      <w:marLeft w:val="0"/>
      <w:marRight w:val="0"/>
      <w:marTop w:val="0"/>
      <w:marBottom w:val="0"/>
      <w:divBdr>
        <w:top w:val="none" w:sz="0" w:space="0" w:color="auto"/>
        <w:left w:val="none" w:sz="0" w:space="0" w:color="auto"/>
        <w:bottom w:val="none" w:sz="0" w:space="0" w:color="auto"/>
        <w:right w:val="none" w:sz="0" w:space="0" w:color="auto"/>
      </w:divBdr>
    </w:div>
    <w:div w:id="1847750564">
      <w:bodyDiv w:val="1"/>
      <w:marLeft w:val="0"/>
      <w:marRight w:val="0"/>
      <w:marTop w:val="0"/>
      <w:marBottom w:val="0"/>
      <w:divBdr>
        <w:top w:val="none" w:sz="0" w:space="0" w:color="auto"/>
        <w:left w:val="none" w:sz="0" w:space="0" w:color="auto"/>
        <w:bottom w:val="none" w:sz="0" w:space="0" w:color="auto"/>
        <w:right w:val="none" w:sz="0" w:space="0" w:color="auto"/>
      </w:divBdr>
    </w:div>
    <w:div w:id="1865094065">
      <w:bodyDiv w:val="1"/>
      <w:marLeft w:val="0"/>
      <w:marRight w:val="0"/>
      <w:marTop w:val="0"/>
      <w:marBottom w:val="0"/>
      <w:divBdr>
        <w:top w:val="none" w:sz="0" w:space="0" w:color="auto"/>
        <w:left w:val="none" w:sz="0" w:space="0" w:color="auto"/>
        <w:bottom w:val="none" w:sz="0" w:space="0" w:color="auto"/>
        <w:right w:val="none" w:sz="0" w:space="0" w:color="auto"/>
      </w:divBdr>
    </w:div>
    <w:div w:id="1883052009">
      <w:bodyDiv w:val="1"/>
      <w:marLeft w:val="0"/>
      <w:marRight w:val="0"/>
      <w:marTop w:val="0"/>
      <w:marBottom w:val="0"/>
      <w:divBdr>
        <w:top w:val="none" w:sz="0" w:space="0" w:color="auto"/>
        <w:left w:val="none" w:sz="0" w:space="0" w:color="auto"/>
        <w:bottom w:val="none" w:sz="0" w:space="0" w:color="auto"/>
        <w:right w:val="none" w:sz="0" w:space="0" w:color="auto"/>
      </w:divBdr>
    </w:div>
    <w:div w:id="1891065038">
      <w:bodyDiv w:val="1"/>
      <w:marLeft w:val="0"/>
      <w:marRight w:val="0"/>
      <w:marTop w:val="0"/>
      <w:marBottom w:val="0"/>
      <w:divBdr>
        <w:top w:val="none" w:sz="0" w:space="0" w:color="auto"/>
        <w:left w:val="none" w:sz="0" w:space="0" w:color="auto"/>
        <w:bottom w:val="none" w:sz="0" w:space="0" w:color="auto"/>
        <w:right w:val="none" w:sz="0" w:space="0" w:color="auto"/>
      </w:divBdr>
    </w:div>
    <w:div w:id="1896697589">
      <w:bodyDiv w:val="1"/>
      <w:marLeft w:val="0"/>
      <w:marRight w:val="0"/>
      <w:marTop w:val="0"/>
      <w:marBottom w:val="0"/>
      <w:divBdr>
        <w:top w:val="none" w:sz="0" w:space="0" w:color="auto"/>
        <w:left w:val="none" w:sz="0" w:space="0" w:color="auto"/>
        <w:bottom w:val="none" w:sz="0" w:space="0" w:color="auto"/>
        <w:right w:val="none" w:sz="0" w:space="0" w:color="auto"/>
      </w:divBdr>
    </w:div>
    <w:div w:id="1986426801">
      <w:bodyDiv w:val="1"/>
      <w:marLeft w:val="0"/>
      <w:marRight w:val="0"/>
      <w:marTop w:val="0"/>
      <w:marBottom w:val="0"/>
      <w:divBdr>
        <w:top w:val="none" w:sz="0" w:space="0" w:color="auto"/>
        <w:left w:val="none" w:sz="0" w:space="0" w:color="auto"/>
        <w:bottom w:val="none" w:sz="0" w:space="0" w:color="auto"/>
        <w:right w:val="none" w:sz="0" w:space="0" w:color="auto"/>
      </w:divBdr>
    </w:div>
    <w:div w:id="2023823466">
      <w:bodyDiv w:val="1"/>
      <w:marLeft w:val="0"/>
      <w:marRight w:val="0"/>
      <w:marTop w:val="0"/>
      <w:marBottom w:val="0"/>
      <w:divBdr>
        <w:top w:val="none" w:sz="0" w:space="0" w:color="auto"/>
        <w:left w:val="none" w:sz="0" w:space="0" w:color="auto"/>
        <w:bottom w:val="none" w:sz="0" w:space="0" w:color="auto"/>
        <w:right w:val="none" w:sz="0" w:space="0" w:color="auto"/>
      </w:divBdr>
    </w:div>
    <w:div w:id="20679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www.consultant.ru/document/cons_doc_LAW_413962/6a2d5b8f36b75e06a6b057b3aa751ba3eb2d270a/"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84" Type="http://schemas.openxmlformats.org/officeDocument/2006/relationships/fontTable" Target="fontTable.xm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www.budget.gov.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www.budget.gov.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www.consultant.ru/document/cons_doc_LAW_413962/6a2d5b8f36b75e06a6b057b3aa751ba3eb2d270a/"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budget.gov.ru/" TargetMode="External"/><Relationship Id="rId23" Type="http://schemas.openxmlformats.org/officeDocument/2006/relationships/hyperlink" Target="https://internet.garant.ru/" TargetMode="External"/><Relationship Id="rId28" Type="http://schemas.openxmlformats.org/officeDocument/2006/relationships/hyperlink" Target="http://www.budget.gov.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587AA-6EEA-4130-B1FB-DF10E6F0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14</Pages>
  <Words>7882</Words>
  <Characters>44932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economy</dc:creator>
  <cp:lastModifiedBy>Администрация города Алатыря (Одинцова С.А.)</cp:lastModifiedBy>
  <cp:revision>115</cp:revision>
  <cp:lastPrinted>2022-06-14T12:11:00Z</cp:lastPrinted>
  <dcterms:created xsi:type="dcterms:W3CDTF">2020-09-28T06:44:00Z</dcterms:created>
  <dcterms:modified xsi:type="dcterms:W3CDTF">2022-06-21T08:49:00Z</dcterms:modified>
</cp:coreProperties>
</file>