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8B945" w14:textId="77777777" w:rsidR="00D234AB" w:rsidRPr="005063CE" w:rsidRDefault="00245358" w:rsidP="00245358">
      <w:pPr>
        <w:pStyle w:val="a3"/>
        <w:jc w:val="center"/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</w:pPr>
      <w:r w:rsidRPr="005063C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Информационное сообщение</w:t>
      </w:r>
      <w:r w:rsidR="005A32F8" w:rsidRPr="005063C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.</w:t>
      </w:r>
    </w:p>
    <w:p w14:paraId="0B8872B9" w14:textId="77777777" w:rsidR="00265991" w:rsidRDefault="00E22B98" w:rsidP="00336E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C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Об объявлении конкурса на замещение вакантных должностей руководителей муниципальных бюджетных дошкольных образовательных учреждений города Чебоксары</w:t>
      </w:r>
    </w:p>
    <w:p w14:paraId="0CA5D0FE" w14:textId="77777777" w:rsidR="00E22B98" w:rsidRPr="00E22B98" w:rsidRDefault="00E22B98" w:rsidP="00E22B98">
      <w:pPr>
        <w:spacing w:before="150" w:after="150" w:line="360" w:lineRule="atLeast"/>
        <w:outlineLvl w:val="3"/>
        <w:rPr>
          <w:rFonts w:ascii="Arial" w:eastAsia="Times New Roman" w:hAnsi="Arial" w:cs="Arial"/>
          <w:b/>
          <w:bCs/>
          <w:caps/>
          <w:color w:val="262626"/>
          <w:sz w:val="24"/>
          <w:szCs w:val="24"/>
          <w:lang w:eastAsia="ru-RU"/>
        </w:rPr>
      </w:pPr>
      <w:r w:rsidRPr="00E22B98">
        <w:rPr>
          <w:rFonts w:ascii="Arial" w:eastAsia="Times New Roman" w:hAnsi="Arial" w:cs="Arial"/>
          <w:b/>
          <w:bCs/>
          <w:caps/>
          <w:color w:val="262626"/>
          <w:sz w:val="24"/>
          <w:szCs w:val="24"/>
          <w:lang w:eastAsia="ru-RU"/>
        </w:rPr>
        <w:t>ПОДРОБНЕЕ</w:t>
      </w:r>
    </w:p>
    <w:p w14:paraId="504F5313" w14:textId="77777777" w:rsidR="00E22B98" w:rsidRPr="005063CE" w:rsidRDefault="00E22B98" w:rsidP="00E22B98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063CE">
        <w:rPr>
          <w:rFonts w:ascii="Arial" w:eastAsia="Times New Roman" w:hAnsi="Arial" w:cs="Arial"/>
          <w:bCs/>
          <w:color w:val="262626"/>
          <w:sz w:val="24"/>
          <w:szCs w:val="24"/>
          <w:lang w:eastAsia="ru-RU"/>
        </w:rPr>
        <w:t>Управление образования администрации города Чебоксары объявляет конкурс на замещение вакантных должностей:</w:t>
      </w:r>
    </w:p>
    <w:p w14:paraId="0E32DF97" w14:textId="77777777" w:rsidR="00E22B98" w:rsidRPr="005063CE" w:rsidRDefault="00E22B98" w:rsidP="00E22B98">
      <w:pPr>
        <w:spacing w:after="360" w:line="240" w:lineRule="auto"/>
        <w:jc w:val="both"/>
        <w:rPr>
          <w:rFonts w:ascii="Arial" w:eastAsia="Times New Roman" w:hAnsi="Arial" w:cs="Arial"/>
          <w:bCs/>
          <w:color w:val="262626"/>
          <w:sz w:val="24"/>
          <w:szCs w:val="24"/>
          <w:lang w:eastAsia="ru-RU"/>
        </w:rPr>
      </w:pPr>
      <w:r w:rsidRPr="005063CE">
        <w:rPr>
          <w:rFonts w:ascii="Arial" w:eastAsia="Times New Roman" w:hAnsi="Arial" w:cs="Arial"/>
          <w:bCs/>
          <w:color w:val="262626"/>
          <w:sz w:val="24"/>
          <w:szCs w:val="24"/>
          <w:lang w:eastAsia="ru-RU"/>
        </w:rPr>
        <w:sym w:font="Symbol" w:char="F02D"/>
      </w:r>
      <w:r w:rsidRPr="005063CE">
        <w:rPr>
          <w:rFonts w:ascii="Arial" w:eastAsia="Times New Roman" w:hAnsi="Arial" w:cs="Arial"/>
          <w:bCs/>
          <w:color w:val="262626"/>
          <w:sz w:val="24"/>
          <w:szCs w:val="24"/>
          <w:lang w:eastAsia="ru-RU"/>
        </w:rPr>
        <w:t>  заведующий муниципальным бюджетным дошкольным образовательным учреждением «Детский сад № 9» г. Чебоксары Чувашской Республики;</w:t>
      </w:r>
    </w:p>
    <w:p w14:paraId="50B8559B" w14:textId="77777777" w:rsidR="00E22B98" w:rsidRPr="005063CE" w:rsidRDefault="00E22B98" w:rsidP="00E22B98">
      <w:pPr>
        <w:spacing w:after="360" w:line="240" w:lineRule="auto"/>
        <w:jc w:val="both"/>
        <w:rPr>
          <w:rFonts w:ascii="Arial" w:eastAsia="Times New Roman" w:hAnsi="Arial" w:cs="Arial"/>
          <w:bCs/>
          <w:color w:val="262626"/>
          <w:sz w:val="24"/>
          <w:szCs w:val="24"/>
          <w:lang w:eastAsia="ru-RU"/>
        </w:rPr>
      </w:pPr>
      <w:r w:rsidRPr="005063CE">
        <w:rPr>
          <w:rFonts w:ascii="Arial" w:eastAsia="Times New Roman" w:hAnsi="Arial" w:cs="Arial"/>
          <w:bCs/>
          <w:color w:val="262626"/>
          <w:sz w:val="24"/>
          <w:szCs w:val="24"/>
          <w:lang w:eastAsia="ru-RU"/>
        </w:rPr>
        <w:sym w:font="Symbol" w:char="F02D"/>
      </w:r>
      <w:r w:rsidRPr="005063CE">
        <w:rPr>
          <w:rFonts w:ascii="Arial" w:eastAsia="Times New Roman" w:hAnsi="Arial" w:cs="Arial"/>
          <w:bCs/>
          <w:color w:val="262626"/>
          <w:sz w:val="24"/>
          <w:szCs w:val="24"/>
          <w:lang w:eastAsia="ru-RU"/>
        </w:rPr>
        <w:t> заведующий муниципальным бюджетным дошкольным образовательным учреждением «Детский сад № 13» г. Чебоксары Чувашской Республики;</w:t>
      </w:r>
    </w:p>
    <w:p w14:paraId="4AB90C86" w14:textId="77777777" w:rsidR="00E22B98" w:rsidRPr="005063CE" w:rsidRDefault="00E22B98" w:rsidP="00E22B98">
      <w:pPr>
        <w:spacing w:after="360" w:line="240" w:lineRule="auto"/>
        <w:jc w:val="both"/>
        <w:rPr>
          <w:rFonts w:ascii="Arial" w:eastAsia="Times New Roman" w:hAnsi="Arial" w:cs="Arial"/>
          <w:bCs/>
          <w:color w:val="262626"/>
          <w:sz w:val="24"/>
          <w:szCs w:val="24"/>
          <w:lang w:eastAsia="ru-RU"/>
        </w:rPr>
      </w:pPr>
      <w:r w:rsidRPr="005063CE">
        <w:rPr>
          <w:rFonts w:ascii="Arial" w:eastAsia="Times New Roman" w:hAnsi="Arial" w:cs="Arial"/>
          <w:bCs/>
          <w:color w:val="262626"/>
          <w:sz w:val="24"/>
          <w:szCs w:val="24"/>
          <w:lang w:eastAsia="ru-RU"/>
        </w:rPr>
        <w:sym w:font="Symbol" w:char="F02D"/>
      </w:r>
      <w:r w:rsidRPr="005063CE">
        <w:rPr>
          <w:rFonts w:ascii="Arial" w:eastAsia="Times New Roman" w:hAnsi="Arial" w:cs="Arial"/>
          <w:bCs/>
          <w:color w:val="262626"/>
          <w:sz w:val="24"/>
          <w:szCs w:val="24"/>
          <w:lang w:eastAsia="ru-RU"/>
        </w:rPr>
        <w:t>  заведующий муниципальным бюджетным дошкольным образовательным учреждением «Детский сад № 22» г. Чебоксары Чувашской Республики;</w:t>
      </w:r>
    </w:p>
    <w:p w14:paraId="38225C21" w14:textId="77777777" w:rsidR="00E22B98" w:rsidRPr="005063CE" w:rsidRDefault="00E22B98" w:rsidP="00E22B98">
      <w:pPr>
        <w:spacing w:after="360" w:line="240" w:lineRule="auto"/>
        <w:jc w:val="both"/>
        <w:rPr>
          <w:rFonts w:ascii="Arial" w:eastAsia="Times New Roman" w:hAnsi="Arial" w:cs="Arial"/>
          <w:bCs/>
          <w:color w:val="262626"/>
          <w:sz w:val="24"/>
          <w:szCs w:val="24"/>
          <w:lang w:eastAsia="ru-RU"/>
        </w:rPr>
      </w:pPr>
      <w:r w:rsidRPr="005063CE">
        <w:rPr>
          <w:rFonts w:ascii="Arial" w:eastAsia="Times New Roman" w:hAnsi="Arial" w:cs="Arial"/>
          <w:bCs/>
          <w:color w:val="262626"/>
          <w:sz w:val="24"/>
          <w:szCs w:val="24"/>
          <w:lang w:eastAsia="ru-RU"/>
        </w:rPr>
        <w:sym w:font="Symbol" w:char="F02D"/>
      </w:r>
      <w:r w:rsidRPr="005063CE">
        <w:rPr>
          <w:rFonts w:ascii="Arial" w:eastAsia="Times New Roman" w:hAnsi="Arial" w:cs="Arial"/>
          <w:bCs/>
          <w:color w:val="262626"/>
          <w:sz w:val="24"/>
          <w:szCs w:val="24"/>
          <w:lang w:eastAsia="ru-RU"/>
        </w:rPr>
        <w:t> заведующий муниципальным бюджетным дошкольным образовательным учреждением «Детский сад № 25» г. Чебоксары Чувашской Республики;</w:t>
      </w:r>
    </w:p>
    <w:p w14:paraId="19352399" w14:textId="77777777" w:rsidR="00E22B98" w:rsidRPr="005063CE" w:rsidRDefault="00E22B98" w:rsidP="00E22B98">
      <w:pPr>
        <w:spacing w:after="360" w:line="240" w:lineRule="auto"/>
        <w:jc w:val="both"/>
        <w:rPr>
          <w:rFonts w:ascii="Arial" w:eastAsia="Times New Roman" w:hAnsi="Arial" w:cs="Arial"/>
          <w:bCs/>
          <w:color w:val="262626"/>
          <w:sz w:val="24"/>
          <w:szCs w:val="24"/>
          <w:lang w:eastAsia="ru-RU"/>
        </w:rPr>
      </w:pPr>
      <w:r w:rsidRPr="005063CE">
        <w:rPr>
          <w:rFonts w:ascii="Arial" w:eastAsia="Times New Roman" w:hAnsi="Arial" w:cs="Arial"/>
          <w:bCs/>
          <w:color w:val="262626"/>
          <w:sz w:val="24"/>
          <w:szCs w:val="24"/>
          <w:lang w:eastAsia="ru-RU"/>
        </w:rPr>
        <w:sym w:font="Symbol" w:char="F02D"/>
      </w:r>
      <w:r w:rsidRPr="005063CE">
        <w:rPr>
          <w:rFonts w:ascii="Arial" w:eastAsia="Times New Roman" w:hAnsi="Arial" w:cs="Arial"/>
          <w:bCs/>
          <w:color w:val="262626"/>
          <w:sz w:val="24"/>
          <w:szCs w:val="24"/>
          <w:lang w:eastAsia="ru-RU"/>
        </w:rPr>
        <w:t>  заведующий муниципальным бюджетным дошкольным образовательным учреждением «Детский сад № 98» г. Чебоксары Чувашской Республики;</w:t>
      </w:r>
    </w:p>
    <w:p w14:paraId="26A3749B" w14:textId="77777777" w:rsidR="00E22B98" w:rsidRPr="005063CE" w:rsidRDefault="00E22B98" w:rsidP="00E22B98">
      <w:pPr>
        <w:spacing w:after="360" w:line="240" w:lineRule="auto"/>
        <w:jc w:val="both"/>
        <w:rPr>
          <w:rFonts w:ascii="Arial" w:eastAsia="Times New Roman" w:hAnsi="Arial" w:cs="Arial"/>
          <w:bCs/>
          <w:color w:val="262626"/>
          <w:sz w:val="24"/>
          <w:szCs w:val="24"/>
          <w:lang w:eastAsia="ru-RU"/>
        </w:rPr>
      </w:pPr>
      <w:r w:rsidRPr="005063CE">
        <w:rPr>
          <w:rFonts w:ascii="Arial" w:eastAsia="Times New Roman" w:hAnsi="Arial" w:cs="Arial"/>
          <w:bCs/>
          <w:color w:val="262626"/>
          <w:sz w:val="24"/>
          <w:szCs w:val="24"/>
          <w:lang w:eastAsia="ru-RU"/>
        </w:rPr>
        <w:sym w:font="Symbol" w:char="F02D"/>
      </w:r>
      <w:r w:rsidRPr="005063CE">
        <w:rPr>
          <w:rFonts w:ascii="Arial" w:eastAsia="Times New Roman" w:hAnsi="Arial" w:cs="Arial"/>
          <w:bCs/>
          <w:color w:val="262626"/>
          <w:sz w:val="24"/>
          <w:szCs w:val="24"/>
          <w:lang w:eastAsia="ru-RU"/>
        </w:rPr>
        <w:t>  заведующий муниципальным бюджетным дошкольным образовательным учреждением «Детский сад № 101» г. Чебоксары Чувашской Республики;</w:t>
      </w:r>
    </w:p>
    <w:p w14:paraId="67BD37D9" w14:textId="77777777" w:rsidR="00E22B98" w:rsidRPr="005063CE" w:rsidRDefault="00E22B98" w:rsidP="00E22B98">
      <w:pPr>
        <w:spacing w:after="360" w:line="240" w:lineRule="auto"/>
        <w:jc w:val="both"/>
        <w:rPr>
          <w:rFonts w:ascii="Arial" w:eastAsia="Times New Roman" w:hAnsi="Arial" w:cs="Arial"/>
          <w:bCs/>
          <w:color w:val="262626"/>
          <w:sz w:val="24"/>
          <w:szCs w:val="24"/>
          <w:lang w:eastAsia="ru-RU"/>
        </w:rPr>
      </w:pPr>
      <w:r w:rsidRPr="005063CE">
        <w:rPr>
          <w:rFonts w:ascii="Arial" w:eastAsia="Times New Roman" w:hAnsi="Arial" w:cs="Arial"/>
          <w:bCs/>
          <w:color w:val="262626"/>
          <w:sz w:val="24"/>
          <w:szCs w:val="24"/>
          <w:lang w:eastAsia="ru-RU"/>
        </w:rPr>
        <w:sym w:font="Symbol" w:char="F02D"/>
      </w:r>
      <w:r w:rsidRPr="005063CE">
        <w:rPr>
          <w:rFonts w:ascii="Arial" w:eastAsia="Times New Roman" w:hAnsi="Arial" w:cs="Arial"/>
          <w:bCs/>
          <w:color w:val="262626"/>
          <w:sz w:val="24"/>
          <w:szCs w:val="24"/>
          <w:lang w:eastAsia="ru-RU"/>
        </w:rPr>
        <w:t>  заведующий муниципальным бюджетным дошкольным образовательным учреждением «Детский сад № 140» г. Чебоксары Чувашской Республики.</w:t>
      </w:r>
    </w:p>
    <w:p w14:paraId="61145BFE" w14:textId="77777777" w:rsidR="00E22B98" w:rsidRPr="00E22B98" w:rsidRDefault="00E22B98" w:rsidP="00E22B98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22B9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 К претенденту на замещение указанной должности предъявляются следующие требования:</w:t>
      </w:r>
    </w:p>
    <w:p w14:paraId="651A0925" w14:textId="77777777" w:rsidR="00E22B98" w:rsidRPr="00E22B98" w:rsidRDefault="00E22B98" w:rsidP="00E22B98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22B9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экономики, и стаж работы на педагогических или руководящих должностях не менее 5 лет.</w:t>
      </w:r>
    </w:p>
    <w:p w14:paraId="32DDC388" w14:textId="77777777" w:rsidR="00E22B98" w:rsidRPr="00E22B98" w:rsidRDefault="00E22B98" w:rsidP="00E22B98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22B9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 Прием документов осуществляется по адресу: г. Чебоксары, пр. Московский д.8. каб.6 Адрес электронной почты: ok_obraz@rchuv.ru</w:t>
      </w:r>
    </w:p>
    <w:p w14:paraId="00A31240" w14:textId="77777777" w:rsidR="00E22B98" w:rsidRPr="00E22B98" w:rsidRDefault="00E22B98" w:rsidP="00E22B98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22B9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Контактное лицо: </w:t>
      </w:r>
      <w:proofErr w:type="spellStart"/>
      <w:r w:rsidRPr="00E22B9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Гайфутдинова</w:t>
      </w:r>
      <w:proofErr w:type="spellEnd"/>
      <w:r w:rsidRPr="00E22B9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Наталия Викентьевна, 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Артемьева Анна Михайловна</w:t>
      </w:r>
      <w:r w:rsidRPr="00E22B9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. Номер контактного телефона:23-42-47, 23-42-43.</w:t>
      </w:r>
    </w:p>
    <w:p w14:paraId="0AFFCC90" w14:textId="77777777" w:rsidR="00E22B98" w:rsidRPr="00E22B98" w:rsidRDefault="00E22B98" w:rsidP="00E22B98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22B9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3. Документы для участия в конкурсе принимаются с 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12</w:t>
      </w:r>
      <w:r w:rsidRPr="00E22B9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июля</w:t>
      </w:r>
      <w:r w:rsidRPr="00E22B9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202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</w:t>
      </w:r>
      <w:r w:rsidRPr="00E22B9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года по </w:t>
      </w:r>
      <w:r w:rsidR="00C45ED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29</w:t>
      </w:r>
      <w:r w:rsidRPr="00E22B9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="00C45ED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июля</w:t>
      </w:r>
      <w:r w:rsidRPr="00E22B9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202</w:t>
      </w:r>
      <w:r w:rsidR="00C45ED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</w:t>
      </w:r>
      <w:r w:rsidRPr="00E22B9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года ежедневно с 08.00 до 16.00, кроме выходных (суббота и воскресенье) и праздничных дней.</w:t>
      </w:r>
    </w:p>
    <w:p w14:paraId="12576358" w14:textId="77777777" w:rsidR="00E22B98" w:rsidRPr="00E22B98" w:rsidRDefault="00E22B98" w:rsidP="00E22B98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22B98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 xml:space="preserve">4. Предполагаемая дата проведения конкурса </w:t>
      </w:r>
      <w:r w:rsidR="00C45ED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</w:t>
      </w:r>
      <w:r w:rsidR="003F3E9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5</w:t>
      </w:r>
      <w:r w:rsidRPr="00E22B9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="00C45ED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августа</w:t>
      </w:r>
      <w:r w:rsidRPr="00E22B9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202</w:t>
      </w:r>
      <w:r w:rsidR="00C45ED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</w:t>
      </w:r>
      <w:r w:rsidRPr="00E22B9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года </w:t>
      </w:r>
      <w:r w:rsidR="008C7BA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                                </w:t>
      </w:r>
      <w:r w:rsidRPr="00E22B9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по </w:t>
      </w:r>
      <w:r w:rsidR="008C7BA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адресу:</w:t>
      </w:r>
      <w:r w:rsidR="00C45ED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Pr="00E22B9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г. Чебоксары, Московский пр., д. 8.</w:t>
      </w:r>
    </w:p>
    <w:p w14:paraId="3D8ADA55" w14:textId="77777777" w:rsidR="00E22B98" w:rsidRPr="00E22B98" w:rsidRDefault="00E22B98" w:rsidP="00E22B98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22B9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5. Гражданин Российской Федерации, изъявивший желание участвовать в конкурсе, представляет:</w:t>
      </w:r>
    </w:p>
    <w:p w14:paraId="12E6C948" w14:textId="77777777" w:rsidR="00E22B98" w:rsidRPr="00E22B98" w:rsidRDefault="00E22B98" w:rsidP="00E22B98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22B9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заявление установленной формы;</w:t>
      </w:r>
    </w:p>
    <w:p w14:paraId="3AC49B95" w14:textId="77777777" w:rsidR="00E22B98" w:rsidRPr="00E22B98" w:rsidRDefault="00E22B98" w:rsidP="00E22B98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22B9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резюме Кандидата с указанием образования, профессионального опыта, сведений о повышении квалификации, личных характеристик с приложением фотографии 3x4 см;</w:t>
      </w:r>
    </w:p>
    <w:p w14:paraId="23918776" w14:textId="77777777" w:rsidR="00E22B98" w:rsidRPr="00E22B98" w:rsidRDefault="00E22B98" w:rsidP="00E22B98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22B9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заверенную в установленном порядке копию трудовой книжки;</w:t>
      </w:r>
    </w:p>
    <w:p w14:paraId="210675AA" w14:textId="77777777" w:rsidR="00E22B98" w:rsidRPr="00E22B98" w:rsidRDefault="00E22B98" w:rsidP="00E22B98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22B9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копии документов о профессиональном образовании, дополнительном профессиональном образовании;</w:t>
      </w:r>
    </w:p>
    <w:p w14:paraId="0FDCAC4A" w14:textId="77777777" w:rsidR="00E22B98" w:rsidRPr="00E22B98" w:rsidRDefault="00E22B98" w:rsidP="00E22B98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22B9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презентационный материал Кандидата по направлениям развития современного образовательного учреждения с указанием предложений по управленческим решениям объемом не более 20 страниц текста, включая схемы, таблицы и пр. (в бумажном варианте);</w:t>
      </w:r>
    </w:p>
    <w:p w14:paraId="1FCA48D5" w14:textId="77777777" w:rsidR="00E22B98" w:rsidRPr="00E22B98" w:rsidRDefault="00E22B98" w:rsidP="00E22B98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22B9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мотивационное письмо о занятии вакантной должности руководителя образовательного учреждения (объемом не более 3 страниц текста);</w:t>
      </w:r>
    </w:p>
    <w:p w14:paraId="2E58E4D4" w14:textId="77777777" w:rsidR="00E22B98" w:rsidRPr="00E22B98" w:rsidRDefault="00E22B98" w:rsidP="00E22B98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22B9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согласие на обработку персональных данных;</w:t>
      </w:r>
    </w:p>
    <w:p w14:paraId="234F5D81" w14:textId="77777777" w:rsidR="00E22B98" w:rsidRPr="00E22B98" w:rsidRDefault="00E22B98" w:rsidP="00E22B98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22B9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14:paraId="36C2D217" w14:textId="77777777" w:rsidR="00E22B98" w:rsidRPr="00E22B98" w:rsidRDefault="00E22B98" w:rsidP="00E22B98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22B9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медицинскую справку установленной законодательством формы.</w:t>
      </w:r>
    </w:p>
    <w:p w14:paraId="6B0286FB" w14:textId="77777777" w:rsidR="00E22B98" w:rsidRPr="00E22B98" w:rsidRDefault="00E22B98" w:rsidP="00E22B98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22B9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Текстовые документы предоставляются Кандидатом в формате Word, страницы формата А4, размер шрифта - 12, одинарный межстрочный интервал.</w:t>
      </w:r>
    </w:p>
    <w:p w14:paraId="5B014816" w14:textId="77777777" w:rsidR="00E22B98" w:rsidRPr="00E22B98" w:rsidRDefault="00E22B98" w:rsidP="00E22B98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22B9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Паспорт или иной документ, удостоверяющий личность, предъявляются лично на заседании Конкурсной комиссии.</w:t>
      </w:r>
    </w:p>
    <w:p w14:paraId="5B376C67" w14:textId="77777777" w:rsidR="00E22B98" w:rsidRPr="00E22B98" w:rsidRDefault="00E22B98" w:rsidP="00E22B98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22B9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 окончании срока приёма документов от Кандидатов Организатор конкурса проверяет представленные документы на полноту и достоверность и принимает решение о допуске к участию в Конкурсе.</w:t>
      </w:r>
    </w:p>
    <w:p w14:paraId="78468148" w14:textId="77777777" w:rsidR="00E22B98" w:rsidRPr="00E22B98" w:rsidRDefault="00E22B98" w:rsidP="00E22B98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22B9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 допуске или отказе в допуске Кандидата к участию в Конкурсе Организатор конкурса уведомляет Кандидата в письменной форме в 10-дневный срок со дня принятия решения.</w:t>
      </w:r>
    </w:p>
    <w:p w14:paraId="43DAAD81" w14:textId="77777777" w:rsidR="00E22B98" w:rsidRPr="00E22B98" w:rsidRDefault="00E22B98" w:rsidP="00E22B98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22B9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6. Порядок определения победителя:</w:t>
      </w:r>
    </w:p>
    <w:p w14:paraId="373EFB91" w14:textId="77777777" w:rsidR="00E22B98" w:rsidRPr="00E22B98" w:rsidRDefault="00E22B98" w:rsidP="00E22B98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22B9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Конкурсная комиссия проводит собеседования с участниками конкурса, оценку профессионального уровня и личностных качеств кандидатов и принимает </w:t>
      </w:r>
      <w:r w:rsidRPr="00E22B98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решение по отбору кандидатов на замещение вакантной должности с учетом представленных документов.</w:t>
      </w:r>
    </w:p>
    <w:p w14:paraId="0645AB04" w14:textId="77777777" w:rsidR="00E22B98" w:rsidRPr="00E22B98" w:rsidRDefault="00E22B98" w:rsidP="00E22B98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22B9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Конкурсный отбор кандидатов осуществляется на основе их профессиональных, деловых и личностных качеств. В ходе конкурса осуществляется оценка профессионального уровня претендентов на замещение вакантной должности, их соответствия установленным квалификационным требованиям.</w:t>
      </w:r>
    </w:p>
    <w:p w14:paraId="39BE7AEA" w14:textId="77777777" w:rsidR="00E22B98" w:rsidRPr="00E22B98" w:rsidRDefault="00E22B98" w:rsidP="00E22B98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22B9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При оценке качеств кандидатов конкурсная комиссия учитывает следующие критерии: уровень профессионального образования; уровень профессиональных знаний и навыков, необходимых для исполнения должностных обязанностей по вакантной должности; стаж работы.</w:t>
      </w:r>
    </w:p>
    <w:p w14:paraId="5B7E4144" w14:textId="77777777" w:rsidR="00E22B98" w:rsidRPr="00E22B98" w:rsidRDefault="00E22B98" w:rsidP="00E22B98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22B9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Решение конкурсной комиссии по результатам проведения конкурса принимается открытым голосованием в отсутствие кандидата простым большинством голосов от числа членов комиссии, присутствующих на заседании. При равенстве голосов решающим является голос председателя комиссии.</w:t>
      </w:r>
    </w:p>
    <w:p w14:paraId="159ABAE0" w14:textId="77777777" w:rsidR="00E22B98" w:rsidRPr="00E22B98" w:rsidRDefault="00E22B98" w:rsidP="00E22B98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22B9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5-дневный срок с даты определения победителя Конкурса организатор Конкурса информирует в письменной форме участников Конкурса об итогах Конкурса, размещает информационное сообщение о результатах проведения Конкурса на своём официальном сайте.</w:t>
      </w:r>
    </w:p>
    <w:p w14:paraId="6BFFEFCD" w14:textId="77777777" w:rsidR="00E22B98" w:rsidRPr="00E22B98" w:rsidRDefault="00E22B98" w:rsidP="00E22B98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22B9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7. Основные условия трудового договора с победителем Конкурса:</w:t>
      </w:r>
    </w:p>
    <w:p w14:paraId="549F6FCD" w14:textId="77777777" w:rsidR="00E22B98" w:rsidRPr="00E22B98" w:rsidRDefault="00E22B98" w:rsidP="00E22B98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22B9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Трудовой договор сроком до 5 лет, без испытательного срока;</w:t>
      </w:r>
    </w:p>
    <w:p w14:paraId="0390EDB5" w14:textId="77777777" w:rsidR="00E22B98" w:rsidRPr="00E22B98" w:rsidRDefault="00E22B98" w:rsidP="00E22B98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22B9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режим работы: нормальная продолжительность рабочего времени, с 08.00 до 17.00 часов; продолжительность рабочей недели – 40 часов;</w:t>
      </w:r>
    </w:p>
    <w:p w14:paraId="69FBF13F" w14:textId="77777777" w:rsidR="00E22B98" w:rsidRPr="00E22B98" w:rsidRDefault="00E22B98" w:rsidP="00E22B98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22B9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режим отдыха: с 12.00 до 13.00; выходные дни – суббота и воскресенье;</w:t>
      </w:r>
    </w:p>
    <w:p w14:paraId="0162FC72" w14:textId="77777777" w:rsidR="00E22B98" w:rsidRPr="00E22B98" w:rsidRDefault="00E22B98" w:rsidP="00E22B98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22B9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ежегодный основной оплачиваемый отпуск продолжительностью 56 календарных дней;</w:t>
      </w:r>
    </w:p>
    <w:p w14:paraId="4D7B4CDF" w14:textId="77777777" w:rsidR="00E22B98" w:rsidRPr="00E22B98" w:rsidRDefault="00E22B98" w:rsidP="00E22B98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22B9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заработная плата директора состоит из должностного оклада и выплат компенсационного и стимулирующего характера.</w:t>
      </w:r>
    </w:p>
    <w:p w14:paraId="0E40EE58" w14:textId="77777777" w:rsidR="00E22B98" w:rsidRPr="00E22B98" w:rsidRDefault="00E22B98" w:rsidP="00E22B98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22B9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8. С подробной информацией о конкурсе можно ознакомиться на официальном сайте – www.gcheb.cap.ru. в разделах: кадры, вакансии.</w:t>
      </w:r>
    </w:p>
    <w:p w14:paraId="6C04510D" w14:textId="77777777" w:rsidR="00E22B98" w:rsidRPr="00E22B98" w:rsidRDefault="00E22B98" w:rsidP="00E22B98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14:paraId="7CA64A91" w14:textId="77777777" w:rsidR="00245358" w:rsidRPr="00336E3E" w:rsidRDefault="00245358" w:rsidP="00E22B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45358" w:rsidRPr="00336E3E" w:rsidSect="00BC593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24760"/>
    <w:multiLevelType w:val="hybridMultilevel"/>
    <w:tmpl w:val="05F83692"/>
    <w:lvl w:ilvl="0" w:tplc="6F521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87069"/>
    <w:multiLevelType w:val="hybridMultilevel"/>
    <w:tmpl w:val="876EEBCE"/>
    <w:lvl w:ilvl="0" w:tplc="087CE2E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49C72427"/>
    <w:multiLevelType w:val="hybridMultilevel"/>
    <w:tmpl w:val="2A74F280"/>
    <w:lvl w:ilvl="0" w:tplc="6F521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F6C330F"/>
    <w:multiLevelType w:val="hybridMultilevel"/>
    <w:tmpl w:val="839EECE2"/>
    <w:lvl w:ilvl="0" w:tplc="6F521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F6426"/>
    <w:multiLevelType w:val="hybridMultilevel"/>
    <w:tmpl w:val="C07AA5D0"/>
    <w:lvl w:ilvl="0" w:tplc="6F521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E31A6"/>
    <w:multiLevelType w:val="hybridMultilevel"/>
    <w:tmpl w:val="05FE1B9C"/>
    <w:lvl w:ilvl="0" w:tplc="E47C2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BD54A3"/>
    <w:multiLevelType w:val="hybridMultilevel"/>
    <w:tmpl w:val="5EFA14BE"/>
    <w:lvl w:ilvl="0" w:tplc="6F521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97958061">
    <w:abstractNumId w:val="3"/>
  </w:num>
  <w:num w:numId="2" w16cid:durableId="144661191">
    <w:abstractNumId w:val="0"/>
  </w:num>
  <w:num w:numId="3" w16cid:durableId="666178943">
    <w:abstractNumId w:val="5"/>
  </w:num>
  <w:num w:numId="4" w16cid:durableId="1678773658">
    <w:abstractNumId w:val="6"/>
  </w:num>
  <w:num w:numId="5" w16cid:durableId="692926510">
    <w:abstractNumId w:val="4"/>
  </w:num>
  <w:num w:numId="6" w16cid:durableId="439300262">
    <w:abstractNumId w:val="1"/>
  </w:num>
  <w:num w:numId="7" w16cid:durableId="2101097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358"/>
    <w:rsid w:val="00023254"/>
    <w:rsid w:val="0004149C"/>
    <w:rsid w:val="001149EC"/>
    <w:rsid w:val="001804F4"/>
    <w:rsid w:val="001D31AF"/>
    <w:rsid w:val="00222018"/>
    <w:rsid w:val="00245358"/>
    <w:rsid w:val="00265991"/>
    <w:rsid w:val="00336E3E"/>
    <w:rsid w:val="00396C1F"/>
    <w:rsid w:val="003F3E9B"/>
    <w:rsid w:val="004D26F2"/>
    <w:rsid w:val="005063CE"/>
    <w:rsid w:val="0056725F"/>
    <w:rsid w:val="005A1A97"/>
    <w:rsid w:val="005A1FFE"/>
    <w:rsid w:val="005A32F8"/>
    <w:rsid w:val="006F5B22"/>
    <w:rsid w:val="007A08E3"/>
    <w:rsid w:val="007A4644"/>
    <w:rsid w:val="007E3C42"/>
    <w:rsid w:val="007F60BA"/>
    <w:rsid w:val="00841FE8"/>
    <w:rsid w:val="008C5BF9"/>
    <w:rsid w:val="008C7BA2"/>
    <w:rsid w:val="00941062"/>
    <w:rsid w:val="009576B3"/>
    <w:rsid w:val="00982445"/>
    <w:rsid w:val="009C3754"/>
    <w:rsid w:val="00AB46E6"/>
    <w:rsid w:val="00BC5934"/>
    <w:rsid w:val="00C45ED1"/>
    <w:rsid w:val="00CE5B65"/>
    <w:rsid w:val="00D80CB5"/>
    <w:rsid w:val="00D84D24"/>
    <w:rsid w:val="00DF28B9"/>
    <w:rsid w:val="00E22B98"/>
    <w:rsid w:val="00E770BD"/>
    <w:rsid w:val="00F15ABF"/>
    <w:rsid w:val="00F84942"/>
    <w:rsid w:val="00FD2118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B3EE"/>
  <w15:docId w15:val="{B3A3D04B-1DA3-4664-8DEF-36462145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53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B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3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24535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65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5991"/>
    <w:rPr>
      <w:b/>
      <w:bCs/>
    </w:rPr>
  </w:style>
  <w:style w:type="character" w:styleId="a6">
    <w:name w:val="Hyperlink"/>
    <w:basedOn w:val="a0"/>
    <w:uiPriority w:val="99"/>
    <w:unhideWhenUsed/>
    <w:rsid w:val="00841FE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22B9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2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18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8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997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338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2426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02</cp:lastModifiedBy>
  <cp:revision>2</cp:revision>
  <cp:lastPrinted>2020-02-28T09:10:00Z</cp:lastPrinted>
  <dcterms:created xsi:type="dcterms:W3CDTF">2022-07-20T12:08:00Z</dcterms:created>
  <dcterms:modified xsi:type="dcterms:W3CDTF">2022-07-20T12:08:00Z</dcterms:modified>
</cp:coreProperties>
</file>