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82E3C" w:rsidRPr="00C82E3C" w:rsidTr="00C82E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2E3C" w:rsidRPr="00C82E3C" w:rsidRDefault="00C82E3C">
            <w:pPr>
              <w:pStyle w:val="ConsPlusNormal"/>
            </w:pPr>
            <w:r w:rsidRPr="00C82E3C">
              <w:t>2 июля 1992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2E3C" w:rsidRPr="00C82E3C" w:rsidRDefault="00C82E3C">
            <w:pPr>
              <w:pStyle w:val="ConsPlusNormal"/>
              <w:jc w:val="right"/>
            </w:pPr>
            <w:r w:rsidRPr="00C82E3C">
              <w:t>N 3185-1</w:t>
            </w:r>
          </w:p>
        </w:tc>
      </w:tr>
    </w:tbl>
    <w:p w:rsidR="00C82E3C" w:rsidRPr="00C82E3C" w:rsidRDefault="00C82E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jc w:val="center"/>
      </w:pPr>
      <w:r w:rsidRPr="00C82E3C">
        <w:t>РОССИЙСКАЯ ФЕДЕРАЦИЯ</w:t>
      </w:r>
    </w:p>
    <w:p w:rsidR="00C82E3C" w:rsidRPr="00C82E3C" w:rsidRDefault="00C82E3C">
      <w:pPr>
        <w:pStyle w:val="ConsPlusTitle"/>
        <w:jc w:val="center"/>
      </w:pPr>
    </w:p>
    <w:p w:rsidR="00C82E3C" w:rsidRPr="00C82E3C" w:rsidRDefault="00C82E3C">
      <w:pPr>
        <w:pStyle w:val="ConsPlusTitle"/>
        <w:jc w:val="center"/>
      </w:pPr>
      <w:r w:rsidRPr="00C82E3C">
        <w:t>ЗАКОН</w:t>
      </w:r>
    </w:p>
    <w:p w:rsidR="00C82E3C" w:rsidRPr="00C82E3C" w:rsidRDefault="00C82E3C">
      <w:pPr>
        <w:pStyle w:val="ConsPlusTitle"/>
        <w:jc w:val="center"/>
      </w:pPr>
    </w:p>
    <w:p w:rsidR="00C82E3C" w:rsidRPr="00C82E3C" w:rsidRDefault="00C82E3C">
      <w:pPr>
        <w:pStyle w:val="ConsPlusTitle"/>
        <w:jc w:val="center"/>
      </w:pPr>
      <w:r w:rsidRPr="00C82E3C">
        <w:t>О ПСИХИАТРИЧЕСКОЙ ПОМОЩИ И ГАРАНТИЯХ ПРАВ ГРАЖДАН</w:t>
      </w:r>
    </w:p>
    <w:p w:rsidR="00C82E3C" w:rsidRPr="00C82E3C" w:rsidRDefault="00C82E3C">
      <w:pPr>
        <w:pStyle w:val="ConsPlusTitle"/>
        <w:jc w:val="center"/>
      </w:pPr>
      <w:r w:rsidRPr="00C82E3C">
        <w:t>ПРИ ЕЕ ОКАЗАНИИ</w:t>
      </w:r>
    </w:p>
    <w:p w:rsidR="00C82E3C" w:rsidRPr="00C82E3C" w:rsidRDefault="00C82E3C">
      <w:pPr>
        <w:pStyle w:val="ConsPlusNormal"/>
        <w:jc w:val="center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Признавая высокую ценность для каждого человека здоровья вообще и психического здоровья в особенности;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5" w:history="1">
        <w:r w:rsidRPr="00C82E3C">
          <w:t>Конституцией</w:t>
        </w:r>
      </w:hyperlink>
      <w:r w:rsidRPr="00C82E3C">
        <w:t xml:space="preserve"> Российской Федерации прав и свобод человека и гражданина,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jc w:val="center"/>
        <w:outlineLvl w:val="0"/>
      </w:pPr>
      <w:r w:rsidRPr="00C82E3C">
        <w:t>Раздел I. ОБЩИЕ ПОЛОЖЕНИЯ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1. Психиатрическая помощь и принципы ее оказания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Психиатрическая </w:t>
      </w:r>
      <w:proofErr w:type="gramStart"/>
      <w:r w:rsidRPr="00C82E3C">
        <w:t>помощь</w:t>
      </w:r>
      <w:proofErr w:type="gramEnd"/>
      <w:r w:rsidRPr="00C82E3C">
        <w:t xml:space="preserve">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2. Законодательство Российской Федерации о психиатрической помощи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lastRenderedPageBreak/>
        <w:t xml:space="preserve">Часть третья утратила силу. - Федеральный </w:t>
      </w:r>
      <w:hyperlink r:id="rId6" w:history="1">
        <w:r w:rsidRPr="00C82E3C">
          <w:t>закон</w:t>
        </w:r>
      </w:hyperlink>
      <w:r w:rsidRPr="00C82E3C">
        <w:t xml:space="preserve"> от 22.08.2004 N 122-ФЗ.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(5)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7" w:history="1">
        <w:r w:rsidRPr="00C82E3C">
          <w:t>Конституции</w:t>
        </w:r>
      </w:hyperlink>
      <w:r w:rsidRPr="00C82E3C"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8" w:history="1">
        <w:r w:rsidRPr="00C82E3C">
          <w:t>порядке</w:t>
        </w:r>
      </w:hyperlink>
      <w:r w:rsidRPr="00C82E3C">
        <w:t>, определенном федеральным конституционным законом.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3. Применение настоящего Закона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 помощь на территории Российской Федерации.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bookmarkStart w:id="0" w:name="P37"/>
      <w:bookmarkEnd w:id="0"/>
      <w:r w:rsidRPr="00C82E3C">
        <w:t>Статья 4. Добровольность обращения за психиатрической помощью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bookmarkStart w:id="1" w:name="P40"/>
      <w:bookmarkEnd w:id="1"/>
      <w:proofErr w:type="gramStart"/>
      <w:r w:rsidRPr="00C82E3C">
        <w:t xml:space="preserve"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</w:t>
      </w:r>
      <w:hyperlink r:id="rId9" w:history="1">
        <w:r w:rsidRPr="00C82E3C">
          <w:t>законного представителя</w:t>
        </w:r>
      </w:hyperlink>
      <w:r w:rsidRPr="00C82E3C">
        <w:t>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</w:t>
      </w:r>
      <w:proofErr w:type="gramEnd"/>
      <w:r w:rsidRPr="00C82E3C">
        <w:t xml:space="preserve">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(3) Лицо, обратившееся за оказанием психиатрической помощи, один из родителей или иной законный представитель лица, указанного в </w:t>
      </w:r>
      <w:hyperlink w:anchor="P40" w:history="1">
        <w:r w:rsidRPr="00C82E3C">
          <w:t>части второй</w:t>
        </w:r>
      </w:hyperlink>
      <w:r w:rsidRPr="00C82E3C">
        <w:t xml:space="preserve"> настоящей статьи, имеют право отказаться от медицинского вмешательства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5. Права лиц, страдающих психическими расстройствами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10" w:history="1">
        <w:r w:rsidRPr="00C82E3C">
          <w:t>Конституцией</w:t>
        </w:r>
      </w:hyperlink>
      <w:r w:rsidRPr="00C82E3C"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(2) Все лица, страдающие психическими расстройствами, при оказании им психиатрической помощи имеют право </w:t>
      </w:r>
      <w:proofErr w:type="gramStart"/>
      <w:r w:rsidRPr="00C82E3C">
        <w:t>на</w:t>
      </w:r>
      <w:proofErr w:type="gramEnd"/>
      <w:r w:rsidRPr="00C82E3C">
        <w:t>: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уважительное и гуманное отношение, исключающее унижение человеческого достоинства;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lastRenderedPageBreak/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психиатрическую помощь в наименее ограничительных условиях, по возможности по месту жительства;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все виды лечения (в том числе санаторно-курортное) по медицинским показаниям;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оказание психиатрической помощи в условиях, соответствующих санитарно-гигиеническим требованиям;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помощь адвоката, законного представителя или иного лица в порядке, установленном законом.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(2) </w:t>
      </w:r>
      <w:hyperlink r:id="rId11" w:history="1">
        <w:r w:rsidRPr="00C82E3C">
          <w:t>Перечень</w:t>
        </w:r>
      </w:hyperlink>
      <w:r w:rsidRPr="00C82E3C"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7. Представительство граждан, которым оказывается психиатрическая помощь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</w:t>
      </w:r>
      <w:hyperlink r:id="rId12" w:history="1">
        <w:r w:rsidRPr="00C82E3C">
          <w:t>гражданским</w:t>
        </w:r>
      </w:hyperlink>
      <w:r w:rsidRPr="00C82E3C">
        <w:t xml:space="preserve"> и </w:t>
      </w:r>
      <w:hyperlink r:id="rId13" w:history="1">
        <w:r w:rsidRPr="00C82E3C">
          <w:t>гражданским процессуальным</w:t>
        </w:r>
      </w:hyperlink>
      <w:r w:rsidRPr="00C82E3C">
        <w:t xml:space="preserve"> законодательством Российской Федерации.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proofErr w:type="gramStart"/>
      <w:r w:rsidRPr="00C82E3C">
        <w:t xml:space="preserve">(2) При оказании психиатрической помощи защиту прав и законных интересов лица, признанного в установленном законом </w:t>
      </w:r>
      <w:hyperlink r:id="rId14" w:history="1">
        <w:r w:rsidRPr="00C82E3C">
          <w:t>порядке</w:t>
        </w:r>
      </w:hyperlink>
      <w:r w:rsidRPr="00C82E3C">
        <w:t xml:space="preserve">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</w:t>
      </w:r>
      <w:hyperlink r:id="rId15" w:history="1">
        <w:r w:rsidRPr="00C82E3C">
          <w:t>законный представитель</w:t>
        </w:r>
      </w:hyperlink>
      <w:r w:rsidRPr="00C82E3C">
        <w:t xml:space="preserve">. В случаях, предусмотренных </w:t>
      </w:r>
      <w:hyperlink r:id="rId16" w:history="1">
        <w:r w:rsidRPr="00C82E3C">
          <w:t>частями 3</w:t>
        </w:r>
      </w:hyperlink>
      <w:r w:rsidRPr="00C82E3C">
        <w:t xml:space="preserve"> и </w:t>
      </w:r>
      <w:hyperlink r:id="rId17" w:history="1">
        <w:r w:rsidRPr="00C82E3C">
          <w:t>5 статьи 11</w:t>
        </w:r>
      </w:hyperlink>
      <w:r w:rsidRPr="00C82E3C">
        <w:t xml:space="preserve"> Федерального закона от</w:t>
      </w:r>
      <w:proofErr w:type="gramEnd"/>
      <w:r w:rsidRPr="00C82E3C">
        <w:t xml:space="preserve"> </w:t>
      </w:r>
      <w:proofErr w:type="gramStart"/>
      <w:r w:rsidRPr="00C82E3C">
        <w:t>24 апреля 2008 года N 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 условиях, стационарная организация социального обслуживания, предназначенная для лиц, страдающих психическими расстройствами), на</w:t>
      </w:r>
      <w:proofErr w:type="gramEnd"/>
      <w:r w:rsidRPr="00C82E3C">
        <w:t xml:space="preserve"> </w:t>
      </w:r>
      <w:proofErr w:type="gramStart"/>
      <w:r w:rsidRPr="00C82E3C">
        <w:t>которую</w:t>
      </w:r>
      <w:proofErr w:type="gramEnd"/>
      <w:r w:rsidRPr="00C82E3C">
        <w:t xml:space="preserve"> законом возложено исполнение обязанностей опекуна или попечителя.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</w:r>
      <w:proofErr w:type="gramStart"/>
      <w:r w:rsidRPr="00C82E3C">
        <w:t xml:space="preserve"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hyperlink r:id="rId18" w:history="1">
        <w:r w:rsidRPr="00C82E3C">
          <w:t>законом</w:t>
        </w:r>
      </w:hyperlink>
      <w:r w:rsidRPr="00C82E3C">
        <w:t xml:space="preserve"> "О бесплатной юридической помощи в Российской Федерации".</w:t>
      </w:r>
      <w:proofErr w:type="gramEnd"/>
      <w:r w:rsidRPr="00C82E3C">
        <w:t xml:space="preserve"> </w:t>
      </w:r>
      <w:proofErr w:type="gramStart"/>
      <w:r w:rsidRPr="00C82E3C">
        <w:t xml:space="preserve">Организация, оказывающая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</w:t>
      </w:r>
      <w:hyperlink r:id="rId19" w:history="1">
        <w:r w:rsidRPr="00C82E3C">
          <w:t>законом</w:t>
        </w:r>
      </w:hyperlink>
      <w:r w:rsidRPr="00C82E3C"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P194" w:history="1">
        <w:r w:rsidRPr="00C82E3C">
          <w:t>пунктом "а" части четвертой статьи 23</w:t>
        </w:r>
      </w:hyperlink>
      <w:r w:rsidRPr="00C82E3C">
        <w:t xml:space="preserve"> и </w:t>
      </w:r>
      <w:hyperlink w:anchor="P240" w:history="1">
        <w:r w:rsidRPr="00C82E3C">
          <w:t>пунктом "а" статьи 29</w:t>
        </w:r>
      </w:hyperlink>
      <w:r w:rsidRPr="00C82E3C">
        <w:t xml:space="preserve"> настоящего Закона.</w:t>
      </w:r>
      <w:proofErr w:type="gramEnd"/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8. Запрещение требования сведений о состоянии психического здоровья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9. Сохранение врачебной тайны при оказании психиатрической помощи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proofErr w:type="gramStart"/>
      <w:r w:rsidRPr="00C82E3C">
        <w:t xml:space="preserve"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hyperlink r:id="rId20" w:history="1">
        <w:r w:rsidRPr="00C82E3C">
          <w:t>законом</w:t>
        </w:r>
      </w:hyperlink>
      <w:r w:rsidRPr="00C82E3C">
        <w:t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</w:t>
      </w:r>
      <w:proofErr w:type="gramEnd"/>
      <w:r w:rsidRPr="00C82E3C">
        <w:t xml:space="preserve"> об оказанной ему психиатрической помощи.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10. Диагностика и лечение лиц, страдающих психическими расстройствами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Диагноз психического расстройства ставится в соответствии с общепризнанными </w:t>
      </w:r>
      <w:r w:rsidRPr="00C82E3C">
        <w:lastRenderedPageBreak/>
        <w:t>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proofErr w:type="gramStart"/>
      <w:r w:rsidRPr="00C82E3C">
        <w:t>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  <w:proofErr w:type="gramEnd"/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11. Информированное добровольное согласие на медицинское вмешательство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Лечение лица, страдающего психическим расстройством, осуществляется при наличии в соответствии с </w:t>
      </w:r>
      <w:hyperlink r:id="rId21" w:history="1">
        <w:r w:rsidRPr="00C82E3C">
          <w:t>законодательством</w:t>
        </w:r>
      </w:hyperlink>
      <w:r w:rsidRPr="00C82E3C">
        <w:t xml:space="preserve"> в сфере охраны здоровья его информированного добровольного согласия на медицинское вмешательство, за исключением случаев, предусмотренных </w:t>
      </w:r>
      <w:hyperlink w:anchor="P88" w:history="1">
        <w:r w:rsidRPr="00C82E3C">
          <w:t>частью четвертой</w:t>
        </w:r>
      </w:hyperlink>
      <w:r w:rsidRPr="00C82E3C">
        <w:t xml:space="preserve"> настоящей статьи.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bookmarkStart w:id="2" w:name="P86"/>
      <w:bookmarkEnd w:id="2"/>
      <w:r w:rsidRPr="00C82E3C">
        <w:t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proofErr w:type="gramStart"/>
      <w:r w:rsidRPr="00C82E3C">
        <w:t xml:space="preserve">(3)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22" w:history="1">
        <w:r w:rsidRPr="00C82E3C">
          <w:t>законный представитель</w:t>
        </w:r>
      </w:hyperlink>
      <w:r w:rsidRPr="00C82E3C">
        <w:t>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</w:t>
      </w:r>
      <w:proofErr w:type="gramEnd"/>
      <w:r w:rsidRPr="00C82E3C">
        <w:t xml:space="preserve"> сообщения лицам, дающим информированное добровольное согласие на медицинское вмешательство, сведений, предусмотренных </w:t>
      </w:r>
      <w:hyperlink w:anchor="P86" w:history="1">
        <w:r w:rsidRPr="00C82E3C">
          <w:t>частью второй</w:t>
        </w:r>
      </w:hyperlink>
      <w:r w:rsidRPr="00C82E3C">
        <w:t xml:space="preserve"> настоящей статьи. </w:t>
      </w:r>
      <w:proofErr w:type="gramStart"/>
      <w:r w:rsidRPr="00C82E3C"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  <w:proofErr w:type="gramEnd"/>
    </w:p>
    <w:p w:rsidR="00C82E3C" w:rsidRPr="00C82E3C" w:rsidRDefault="00C82E3C">
      <w:pPr>
        <w:pStyle w:val="ConsPlusNormal"/>
        <w:spacing w:before="220"/>
        <w:ind w:firstLine="540"/>
        <w:jc w:val="both"/>
      </w:pPr>
      <w:bookmarkStart w:id="3" w:name="P88"/>
      <w:bookmarkEnd w:id="3"/>
      <w:r w:rsidRPr="00C82E3C">
        <w:t xml:space="preserve">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</w:t>
      </w:r>
      <w:hyperlink r:id="rId23" w:history="1">
        <w:r w:rsidRPr="00C82E3C">
          <w:t>кодексом</w:t>
        </w:r>
      </w:hyperlink>
      <w:r w:rsidRPr="00C82E3C">
        <w:t xml:space="preserve"> Российской Федерации, а также при недобровольной госпитализации по основаниям, предусмотренным </w:t>
      </w:r>
      <w:hyperlink w:anchor="P237" w:history="1">
        <w:r w:rsidRPr="00C82E3C">
          <w:t>статьей 29</w:t>
        </w:r>
      </w:hyperlink>
      <w:r w:rsidRPr="00C82E3C"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(5) В отношении лиц, указанных в </w:t>
      </w:r>
      <w:hyperlink w:anchor="P88" w:history="1">
        <w:r w:rsidRPr="00C82E3C">
          <w:t>части четвертой</w:t>
        </w:r>
      </w:hyperlink>
      <w:r w:rsidRPr="00C82E3C"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lastRenderedPageBreak/>
        <w:t>Статья 12. Отказ от лечения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proofErr w:type="gramStart"/>
      <w:r w:rsidRPr="00C82E3C">
        <w:t xml:space="preserve"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</w:t>
      </w:r>
      <w:hyperlink r:id="rId24" w:history="1">
        <w:r w:rsidRPr="00C82E3C">
          <w:t>законный представитель</w:t>
        </w:r>
      </w:hyperlink>
      <w:r w:rsidRPr="00C82E3C">
        <w:t xml:space="preserve">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</w:t>
      </w:r>
      <w:proofErr w:type="gramEnd"/>
      <w:r w:rsidRPr="00C82E3C">
        <w:t xml:space="preserve"> законодательством в сфере охраны здоровья, за исключением случаев, предусмотренных </w:t>
      </w:r>
      <w:hyperlink w:anchor="P88" w:history="1">
        <w:r w:rsidRPr="00C82E3C">
          <w:t>частью четвертой статьи 11</w:t>
        </w:r>
      </w:hyperlink>
      <w:r w:rsidRPr="00C82E3C">
        <w:t xml:space="preserve">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</w:r>
      <w:proofErr w:type="gramStart"/>
      <w:r w:rsidRPr="00C82E3C">
        <w:t>указанных</w:t>
      </w:r>
      <w:proofErr w:type="gramEnd"/>
      <w:r w:rsidRPr="00C82E3C">
        <w:t xml:space="preserve"> отказа от лечения или его прекращения.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13. Принудительные меры медицинского характера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hyperlink r:id="rId25" w:history="1">
        <w:r w:rsidRPr="00C82E3C">
          <w:t>кодексом</w:t>
        </w:r>
      </w:hyperlink>
      <w:r w:rsidRPr="00C82E3C">
        <w:t xml:space="preserve"> Российской Федерации и Уголовно-процессуальным </w:t>
      </w:r>
      <w:hyperlink r:id="rId26" w:history="1">
        <w:r w:rsidRPr="00C82E3C">
          <w:t>кодексом</w:t>
        </w:r>
      </w:hyperlink>
      <w:r w:rsidRPr="00C82E3C">
        <w:t xml:space="preserve"> Российской Федерации.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(2)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hyperlink w:anchor="P286" w:history="1">
        <w:r w:rsidRPr="00C82E3C">
          <w:t>статьей 37</w:t>
        </w:r>
      </w:hyperlink>
      <w:r w:rsidRPr="00C82E3C">
        <w:t xml:space="preserve"> настоящего Закона. Такие лица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13.1. Госпитализация лица, страдающего психическим расстройством, содержащегося под стражей, в медицинскую организацию, оказывающую психиатрическую помощь в стационарных условиях</w:t>
      </w:r>
    </w:p>
    <w:p w:rsidR="00C82E3C" w:rsidRPr="00C82E3C" w:rsidRDefault="00C82E3C">
      <w:pPr>
        <w:pStyle w:val="ConsPlusNormal"/>
        <w:ind w:firstLine="540"/>
        <w:jc w:val="both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Госпитализация лица, страдающего психическим расстройством, содержащегося под стражей, в медицинскую организацию, оказывающую психиатрическую помощь в стационарных условиях, осуществляется на основании вступившего в законную силу решения суда, вынесенного по основаниям и в порядке, которые установлены Уголовно-процессуальным </w:t>
      </w:r>
      <w:hyperlink r:id="rId27" w:history="1">
        <w:r w:rsidRPr="00C82E3C">
          <w:t>кодексом</w:t>
        </w:r>
      </w:hyperlink>
      <w:r w:rsidRPr="00C82E3C">
        <w:t xml:space="preserve"> Российской Федерации.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bookmarkStart w:id="4" w:name="P104"/>
      <w:bookmarkEnd w:id="4"/>
      <w:r w:rsidRPr="00C82E3C">
        <w:t xml:space="preserve">(2) Лицо, госпитализированное в медицинскую организацию, оказывающую психиатрическую помощь в стационарных условиях, находится в ней в течение срока, установленного судом, и не реже одного раза в месяц подлежит обязательному психиатрическому освидетельствованию комиссией врачей-психиатров указанной медицинской организации, которая определяет состояние его здоровья и возможность проведения с ним процессуальных действий. О результатах обязательного психиатрического освидетельствования медицинская организация, оказывающая психиатрическую помощь в стационарных условиях, не </w:t>
      </w:r>
      <w:r w:rsidRPr="00C82E3C">
        <w:lastRenderedPageBreak/>
        <w:t>реже одного раза в месяц информирует орган предварительного расследования, суд, в производстве которых находится уголовное дело, посредством направления заключения о результатах обязательного психиатрического освидетельствования.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(3) Лицо, госпитализированное в медицинскую организацию, оказывающую психиатрическую помощь в стационарных условиях, пользуется правами, предусмотренными </w:t>
      </w:r>
      <w:hyperlink w:anchor="P286" w:history="1">
        <w:r w:rsidRPr="00C82E3C">
          <w:t>статьей 37</w:t>
        </w:r>
      </w:hyperlink>
      <w:r w:rsidRPr="00C82E3C">
        <w:t xml:space="preserve"> настоящего Закона, за исключением случаев, если решением суда для этого лица установлены запреты </w:t>
      </w:r>
      <w:proofErr w:type="gramStart"/>
      <w:r w:rsidRPr="00C82E3C">
        <w:t>совершать</w:t>
      </w:r>
      <w:proofErr w:type="gramEnd"/>
      <w:r w:rsidRPr="00C82E3C">
        <w:t xml:space="preserve"> определенные действия. </w:t>
      </w:r>
      <w:proofErr w:type="gramStart"/>
      <w:r w:rsidRPr="00C82E3C">
        <w:t>Контроль за</w:t>
      </w:r>
      <w:proofErr w:type="gramEnd"/>
      <w:r w:rsidRPr="00C82E3C">
        <w:t xml:space="preserve"> соблюдением таких запретов осуществляется медицинской организацией, оказывающей психиатрическую помощь в стационарных условиях.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(4) Медицинская организация, оказывающая психиатрическую помощь в стационарных условиях, не </w:t>
      </w:r>
      <w:proofErr w:type="gramStart"/>
      <w:r w:rsidRPr="00C82E3C">
        <w:t>позднее</w:t>
      </w:r>
      <w:proofErr w:type="gramEnd"/>
      <w:r w:rsidRPr="00C82E3C">
        <w:t xml:space="preserve"> чем за 15 дней до истечения установленного судом срока пребывания в ней лица, госпитализированного в указанную медицинскую организацию, информирует о результатах обязательного психиатрического освидетельствования орган предварительного расследования, суд, в производстве которых находится уголовное дело, путем направления заключения об обязательном психиатрическом освидетельствовании этого лица, в том числе о его способности по своему психическому состоянию лично осуществлять свои права в судебном заседании, для решения вопроса о необходимости его дальнейшего пребывания в медицинской организации, оказывающей психиатрическую помощь в стационарных условиях.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14. Судебно-психиатрическая экспертиза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Судебно-психиатрическая экспертиза по уголовным, гражданским и административным делам производится по основаниям и в </w:t>
      </w:r>
      <w:hyperlink r:id="rId28" w:history="1">
        <w:r w:rsidRPr="00C82E3C">
          <w:t>порядке</w:t>
        </w:r>
      </w:hyperlink>
      <w:r w:rsidRPr="00C82E3C">
        <w:t>, предусмотренным законодательством Российской Федерации.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bookmarkStart w:id="5" w:name="P112"/>
      <w:bookmarkEnd w:id="5"/>
      <w:r w:rsidRPr="00C82E3C">
        <w:t>Статья 15. Психиатрическое обследование для решения вопроса о годности гражданина к службе в качестве военнослужащего</w:t>
      </w:r>
    </w:p>
    <w:p w:rsidR="00C82E3C" w:rsidRPr="00C82E3C" w:rsidRDefault="00C82E3C">
      <w:pPr>
        <w:pStyle w:val="ConsPlusNormal"/>
        <w:jc w:val="both"/>
      </w:pPr>
    </w:p>
    <w:p w:rsidR="00C82E3C" w:rsidRPr="00C82E3C" w:rsidRDefault="00C82E3C">
      <w:pPr>
        <w:pStyle w:val="ConsPlusNormal"/>
        <w:ind w:firstLine="540"/>
        <w:jc w:val="both"/>
      </w:pPr>
      <w:proofErr w:type="gramStart"/>
      <w:r w:rsidRPr="00C82E3C"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Федерации, войск и органов безопасности, войск национальной гвардии Российской Федерации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системы, войск</w:t>
      </w:r>
      <w:proofErr w:type="gramEnd"/>
      <w:r w:rsidRPr="00C82E3C">
        <w:t xml:space="preserve"> национальной гвардии Российской Федерации определяются настоящим Законом и законодательством Российской Федерации о военной службе.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jc w:val="center"/>
        <w:outlineLvl w:val="0"/>
      </w:pPr>
      <w:r w:rsidRPr="00C82E3C">
        <w:t>Раздел II. ОБЕСПЕЧЕНИЕ ПСИХИАТРИЧЕСКОЙ ПОМОЩЬЮ</w:t>
      </w:r>
    </w:p>
    <w:p w:rsidR="00C82E3C" w:rsidRPr="00C82E3C" w:rsidRDefault="00C82E3C">
      <w:pPr>
        <w:pStyle w:val="ConsPlusTitle"/>
        <w:jc w:val="center"/>
      </w:pPr>
      <w:r w:rsidRPr="00C82E3C">
        <w:t>И СОЦИАЛЬНАЯ ПОДДЕРЖКА ЛИЦ, СТРАДАЮЩИХ</w:t>
      </w:r>
    </w:p>
    <w:p w:rsidR="00C82E3C" w:rsidRPr="00C82E3C" w:rsidRDefault="00C82E3C">
      <w:pPr>
        <w:pStyle w:val="ConsPlusTitle"/>
        <w:jc w:val="center"/>
      </w:pPr>
      <w:r w:rsidRPr="00C82E3C">
        <w:t>ПСИХИЧЕСКИМИ РАССТРОЙСТВАМИ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16. Виды психиатрической помощи и социальной поддержки, гарантируемые государством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bookmarkStart w:id="6" w:name="P122"/>
      <w:bookmarkEnd w:id="6"/>
      <w:r w:rsidRPr="00C82E3C">
        <w:t>(1) Государством гарантируются: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абзац утратил силу. - Федеральный </w:t>
      </w:r>
      <w:hyperlink r:id="rId29" w:history="1">
        <w:r w:rsidRPr="00C82E3C">
          <w:t>закон</w:t>
        </w:r>
      </w:hyperlink>
      <w:r w:rsidRPr="00C82E3C">
        <w:t xml:space="preserve"> от 25.11.2013 N 317-ФЗ;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проведение медицинских экспертиз в соответствии с </w:t>
      </w:r>
      <w:hyperlink r:id="rId30" w:history="1">
        <w:r w:rsidRPr="00C82E3C">
          <w:t>законодательством</w:t>
        </w:r>
      </w:hyperlink>
      <w:r w:rsidRPr="00C82E3C">
        <w:t xml:space="preserve"> Российской </w:t>
      </w:r>
      <w:r w:rsidRPr="00C82E3C">
        <w:lastRenderedPageBreak/>
        <w:t>Федерации;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социально-бытовая помощь и содействие в трудоустройстве лиц, страдающих психическими расстройствами;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решение вопросов опеки;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получение образования инвалидами и несовершеннолетними, страдающими психическими расстройствами;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психиатрическая помощь при стихийных бедствиях и катастрофах.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создает все виды организаций, оказывающих психиатрическую помощь, по возможности по месту жительства пациентов;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организует оказание психиатрической помощи, предусмотренной </w:t>
      </w:r>
      <w:hyperlink w:anchor="P122" w:history="1">
        <w:r w:rsidRPr="00C82E3C">
          <w:t>частью первой</w:t>
        </w:r>
      </w:hyperlink>
      <w:r w:rsidRPr="00C82E3C">
        <w:t xml:space="preserve"> настоящей статьи;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создает лечебно-производственные </w:t>
      </w:r>
      <w:hyperlink r:id="rId31" w:history="1">
        <w:r w:rsidRPr="00C82E3C">
          <w:t>предприятия</w:t>
        </w:r>
      </w:hyperlink>
      <w:r w:rsidRPr="00C82E3C">
        <w:t xml:space="preserve">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создает </w:t>
      </w:r>
      <w:hyperlink r:id="rId32" w:history="1">
        <w:r w:rsidRPr="00C82E3C">
          <w:t>общежития</w:t>
        </w:r>
      </w:hyperlink>
      <w:r w:rsidRPr="00C82E3C">
        <w:t xml:space="preserve"> для лиц, страдающих психическими расстройствами, утративших социальные связи;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принимает иные меры, необходимые для социальной поддержки лиц, страдающих психическими расстройствами.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(3) Абзац утратил силу. - Федеральный </w:t>
      </w:r>
      <w:hyperlink r:id="rId33" w:history="1">
        <w:r w:rsidRPr="00C82E3C">
          <w:t>закон</w:t>
        </w:r>
      </w:hyperlink>
      <w:r w:rsidRPr="00C82E3C">
        <w:t xml:space="preserve"> от 25.11.2013 N 317-ФЗ.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17. Финансовое обеспечение психиатрической помощи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lastRenderedPageBreak/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расходным обязательством Российской Федерации.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proofErr w:type="gramStart"/>
      <w:r w:rsidRPr="00C82E3C">
        <w:t>(2) 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</w:t>
      </w:r>
      <w:proofErr w:type="gramEnd"/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jc w:val="center"/>
        <w:outlineLvl w:val="0"/>
      </w:pPr>
      <w:r w:rsidRPr="00C82E3C">
        <w:t>Раздел III. УЧРЕЖДЕНИЯ И ЛИЦА, ОКАЗЫВАЮЩИЕ</w:t>
      </w:r>
    </w:p>
    <w:p w:rsidR="00C82E3C" w:rsidRPr="00C82E3C" w:rsidRDefault="00C82E3C">
      <w:pPr>
        <w:pStyle w:val="ConsPlusTitle"/>
        <w:jc w:val="center"/>
      </w:pPr>
      <w:r w:rsidRPr="00C82E3C">
        <w:t xml:space="preserve">ПСИХИАТРИЧЕСКУЮ ПОМОЩЬ. ПРАВА И ОБЯЗАННОСТИ </w:t>
      </w:r>
      <w:proofErr w:type="gramStart"/>
      <w:r w:rsidRPr="00C82E3C">
        <w:t>МЕДИЦИНСКИХ</w:t>
      </w:r>
      <w:proofErr w:type="gramEnd"/>
    </w:p>
    <w:p w:rsidR="00C82E3C" w:rsidRPr="00C82E3C" w:rsidRDefault="00C82E3C">
      <w:pPr>
        <w:pStyle w:val="ConsPlusTitle"/>
        <w:jc w:val="center"/>
      </w:pPr>
      <w:r w:rsidRPr="00C82E3C">
        <w:t>РАБОТНИКОВ И ИНЫХ СПЕЦИАЛИСТОВ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18. Организации и лица, оказывающие психиатрическую помощь</w:t>
      </w:r>
    </w:p>
    <w:p w:rsidR="00C82E3C" w:rsidRPr="00C82E3C" w:rsidRDefault="00C82E3C">
      <w:pPr>
        <w:pStyle w:val="ConsPlusNormal"/>
        <w:ind w:firstLine="540"/>
        <w:jc w:val="both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 предназначенными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19. Право на деятельность по оказанию психиатрической помощи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hyperlink r:id="rId34" w:history="1">
        <w:r w:rsidRPr="00C82E3C">
          <w:t>порядке</w:t>
        </w:r>
      </w:hyperlink>
      <w:r w:rsidRPr="00C82E3C">
        <w:t>, установленном законодательством Российской Федерации.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(3) Деятельность врача-психиатра, иных специалистов и медицинских работников по оказанию психиатрической помощи основывается на профессиональной </w:t>
      </w:r>
      <w:hyperlink r:id="rId35" w:history="1">
        <w:r w:rsidRPr="00C82E3C">
          <w:t>этике</w:t>
        </w:r>
      </w:hyperlink>
      <w:r w:rsidRPr="00C82E3C">
        <w:t xml:space="preserve"> и осуществляется в соответствии с законом.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20. Права и обязанности медицинских работников и иных специалистов при оказании психиатрической помощи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</w:t>
      </w:r>
      <w:hyperlink r:id="rId36" w:history="1">
        <w:r w:rsidRPr="00C82E3C">
          <w:t>законодательством</w:t>
        </w:r>
      </w:hyperlink>
      <w:r w:rsidRPr="00C82E3C">
        <w:t xml:space="preserve"> Российской Федерации о здравоохранении и настоящим Законом.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lastRenderedPageBreak/>
        <w:t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21. Независимость врача-психиатра при оказании психиатрической помощи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22. Гарантии медицинским и иным работникам, участвующим в оказании психиатрической помощи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Продолжительность </w:t>
      </w:r>
      <w:hyperlink r:id="rId37" w:history="1">
        <w:r w:rsidRPr="00C82E3C">
          <w:t>рабочего времени</w:t>
        </w:r>
      </w:hyperlink>
      <w:r w:rsidRPr="00C82E3C">
        <w:t xml:space="preserve"> и ежегодного дополнительного оплачиваемого отпуска медицинских работников, участвующих в оказании психиатрической помощи, определяется Правительством Российской Федерации.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proofErr w:type="gramStart"/>
      <w:r w:rsidRPr="00C82E3C">
        <w:t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</w:t>
      </w:r>
      <w:proofErr w:type="gramEnd"/>
      <w:r w:rsidRPr="00C82E3C">
        <w:t xml:space="preserve"> Правительством Российской Федерации, а медицинским работникам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proofErr w:type="gramStart"/>
      <w:r w:rsidRPr="00C82E3C"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 w:rsidRPr="00C82E3C">
        <w:t xml:space="preserve">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38" w:history="1">
        <w:r w:rsidRPr="00C82E3C">
          <w:t>специальной оценки</w:t>
        </w:r>
      </w:hyperlink>
      <w:r w:rsidRPr="00C82E3C">
        <w:t xml:space="preserve"> условий труда.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Медицинские и иные работники, участвующие в оказании психиатрической помощи, подлежат: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абзац утратил силу. - Федеральный </w:t>
      </w:r>
      <w:hyperlink r:id="rId39" w:history="1">
        <w:r w:rsidRPr="00C82E3C">
          <w:t>закон</w:t>
        </w:r>
      </w:hyperlink>
      <w:r w:rsidRPr="00C82E3C">
        <w:t xml:space="preserve"> от 25.11.2013 N 317-ФЗ;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jc w:val="center"/>
        <w:outlineLvl w:val="0"/>
      </w:pPr>
      <w:r w:rsidRPr="00C82E3C">
        <w:t>Раздел IV. ВИДЫ ПСИХИАТРИЧЕСКОЙ ПОМОЩИ</w:t>
      </w:r>
    </w:p>
    <w:p w:rsidR="00C82E3C" w:rsidRPr="00C82E3C" w:rsidRDefault="00C82E3C">
      <w:pPr>
        <w:pStyle w:val="ConsPlusTitle"/>
        <w:jc w:val="center"/>
      </w:pPr>
      <w:r w:rsidRPr="00C82E3C">
        <w:t>И ПОРЯДОК ЕЕ ОКАЗАНИЯ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23. Психиатрическое освидетельствование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(2) Психиатрическое освидетельствование проводится при наличии информированного добровольного согласия обследуемого на его проведение. </w:t>
      </w:r>
      <w:proofErr w:type="gramStart"/>
      <w:r w:rsidRPr="00C82E3C">
        <w:t xml:space="preserve"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</w:t>
      </w:r>
      <w:hyperlink r:id="rId40" w:history="1">
        <w:r w:rsidRPr="00C82E3C">
          <w:t>законного представителя</w:t>
        </w:r>
      </w:hyperlink>
      <w:r w:rsidRPr="00C82E3C">
        <w:t>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</w:t>
      </w:r>
      <w:proofErr w:type="gramEnd"/>
      <w:r w:rsidRPr="00C82E3C">
        <w:t xml:space="preserve">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 w:rsidRPr="00C82E3C"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P194" w:history="1">
        <w:r w:rsidRPr="00C82E3C">
          <w:t>пунктом "а" части четвертой</w:t>
        </w:r>
      </w:hyperlink>
      <w:r w:rsidRPr="00C82E3C">
        <w:t xml:space="preserve"> настоящей статьи.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bookmarkStart w:id="7" w:name="P193"/>
      <w:bookmarkEnd w:id="7"/>
      <w:r w:rsidRPr="00C82E3C"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bookmarkStart w:id="8" w:name="P194"/>
      <w:bookmarkEnd w:id="8"/>
      <w:r w:rsidRPr="00C82E3C">
        <w:t>а) его непосредственную опасность для себя или окружающих, или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bookmarkStart w:id="9" w:name="P195"/>
      <w:bookmarkEnd w:id="9"/>
      <w:r w:rsidRPr="00C82E3C">
        <w:t>б) его беспомощность, то есть неспособность самостоятельно удовлетворять основные жизненные потребности, или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bookmarkStart w:id="10" w:name="P196"/>
      <w:bookmarkEnd w:id="10"/>
      <w:r w:rsidRPr="00C82E3C"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bookmarkStart w:id="11" w:name="P197"/>
      <w:bookmarkEnd w:id="11"/>
      <w:r w:rsidRPr="00C82E3C"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hyperlink w:anchor="P222" w:history="1">
        <w:r w:rsidRPr="00C82E3C">
          <w:t>частью первой статьи 27</w:t>
        </w:r>
      </w:hyperlink>
      <w:r w:rsidRPr="00C82E3C">
        <w:t xml:space="preserve"> настоящего Закона.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(7) Психиатрическое освидетельствование гражданина, указанного в </w:t>
      </w:r>
      <w:hyperlink w:anchor="P112" w:history="1">
        <w:r w:rsidRPr="00C82E3C">
          <w:t>статье 15</w:t>
        </w:r>
      </w:hyperlink>
      <w:r w:rsidRPr="00C82E3C">
        <w:t xml:space="preserve"> настоящего Закона, проводится в рамках военно-врачебной экспертизы в соответствии со </w:t>
      </w:r>
      <w:hyperlink r:id="rId41" w:history="1">
        <w:r w:rsidRPr="00C82E3C">
          <w:t>статьей 61</w:t>
        </w:r>
      </w:hyperlink>
      <w:r w:rsidRPr="00C82E3C">
        <w:t xml:space="preserve"> Федерального закона от 21 ноября 2011 года N 323-ФЗ "Об основах охраны здоровья граждан в </w:t>
      </w:r>
      <w:r w:rsidRPr="00C82E3C">
        <w:lastRenderedPageBreak/>
        <w:t>Российской Федерации".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bookmarkStart w:id="12" w:name="P201"/>
      <w:bookmarkEnd w:id="12"/>
      <w:r w:rsidRPr="00C82E3C">
        <w:t>Статья 24. Психиатрическое освидетельствование лица без его согласия или без согласия его законного представителя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В случаях, предусмотренных </w:t>
      </w:r>
      <w:hyperlink w:anchor="P104" w:history="1">
        <w:r w:rsidRPr="00C82E3C">
          <w:t>частью второй статьи 13.1</w:t>
        </w:r>
      </w:hyperlink>
      <w:r w:rsidRPr="00C82E3C">
        <w:t xml:space="preserve">, </w:t>
      </w:r>
      <w:hyperlink w:anchor="P194" w:history="1">
        <w:r w:rsidRPr="00C82E3C">
          <w:t>пунктом "а" части четвертой</w:t>
        </w:r>
      </w:hyperlink>
      <w:r w:rsidRPr="00C82E3C">
        <w:t xml:space="preserve"> и </w:t>
      </w:r>
      <w:hyperlink w:anchor="P197" w:history="1">
        <w:r w:rsidRPr="00C82E3C">
          <w:t>частью пятой статьи 23</w:t>
        </w:r>
      </w:hyperlink>
      <w:r w:rsidRPr="00C82E3C"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(2) В случаях, предусмотренных </w:t>
      </w:r>
      <w:hyperlink w:anchor="P195" w:history="1">
        <w:r w:rsidRPr="00C82E3C">
          <w:t>пунктами "б"</w:t>
        </w:r>
      </w:hyperlink>
      <w:r w:rsidRPr="00C82E3C">
        <w:t xml:space="preserve"> и </w:t>
      </w:r>
      <w:hyperlink w:anchor="P196" w:history="1">
        <w:r w:rsidRPr="00C82E3C">
          <w:t>"в" части четвертой статьи 23</w:t>
        </w:r>
      </w:hyperlink>
      <w:r w:rsidRPr="00C82E3C"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bookmarkStart w:id="13" w:name="P206"/>
      <w:bookmarkEnd w:id="13"/>
      <w:r w:rsidRPr="00C82E3C"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</w:t>
      </w:r>
      <w:hyperlink w:anchor="P197" w:history="1">
        <w:r w:rsidRPr="00C82E3C">
          <w:t>частью пятой статьи 23</w:t>
        </w:r>
      </w:hyperlink>
      <w:r w:rsidRPr="00C82E3C"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P193" w:history="1">
        <w:r w:rsidRPr="00C82E3C">
          <w:t>части четвертой статьи 23</w:t>
        </w:r>
      </w:hyperlink>
      <w:r w:rsidRPr="00C82E3C">
        <w:t xml:space="preserve"> настоящего Закона.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P195" w:history="1">
        <w:r w:rsidRPr="00C82E3C">
          <w:t>пунктами "б"</w:t>
        </w:r>
      </w:hyperlink>
      <w:r w:rsidRPr="00C82E3C">
        <w:t xml:space="preserve"> и </w:t>
      </w:r>
      <w:hyperlink w:anchor="P196" w:history="1">
        <w:r w:rsidRPr="00C82E3C">
          <w:t>"в" части четвертой статьи 23</w:t>
        </w:r>
      </w:hyperlink>
      <w:r w:rsidRPr="00C82E3C">
        <w:t xml:space="preserve"> настоящего Закона, врач-психиатр в письменном виде, мотивированно отказывает в психиатрическом освидетельствовании.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</w:t>
      </w:r>
      <w:hyperlink r:id="rId42" w:history="1">
        <w:r w:rsidRPr="00C82E3C">
          <w:t>законодательством</w:t>
        </w:r>
      </w:hyperlink>
      <w:r w:rsidRPr="00C82E3C">
        <w:t xml:space="preserve"> Российской Федерации.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26. Психиатрическая помощь, оказываемая в амбулаторных условиях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bookmarkStart w:id="14" w:name="P217"/>
      <w:bookmarkEnd w:id="14"/>
      <w:r w:rsidRPr="00C82E3C">
        <w:lastRenderedPageBreak/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w:anchor="P37" w:history="1">
        <w:r w:rsidRPr="00C82E3C">
          <w:t>статьей 4</w:t>
        </w:r>
      </w:hyperlink>
      <w:r w:rsidRPr="00C82E3C">
        <w:t xml:space="preserve"> настоящего Закона.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</w:t>
      </w:r>
      <w:hyperlink w:anchor="P222" w:history="1">
        <w:r w:rsidRPr="00C82E3C">
          <w:t>частью первой статьи 27</w:t>
        </w:r>
      </w:hyperlink>
      <w:r w:rsidRPr="00C82E3C"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27. Диспансерное наблюдение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bookmarkStart w:id="15" w:name="P222"/>
      <w:bookmarkEnd w:id="15"/>
      <w:r w:rsidRPr="00C82E3C"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hyperlink w:anchor="P368" w:history="1">
        <w:r w:rsidRPr="00C82E3C">
          <w:t>разделом VI</w:t>
        </w:r>
      </w:hyperlink>
      <w:r w:rsidRPr="00C82E3C">
        <w:t xml:space="preserve"> настоящего Закона.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</w:t>
      </w:r>
      <w:hyperlink w:anchor="P217" w:history="1">
        <w:r w:rsidRPr="00C82E3C">
          <w:t>частью второй статьи 26</w:t>
        </w:r>
      </w:hyperlink>
      <w:r w:rsidRPr="00C82E3C">
        <w:t xml:space="preserve">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P193" w:history="1">
        <w:r w:rsidRPr="00C82E3C">
          <w:t>частью четвертой статьи 23</w:t>
        </w:r>
      </w:hyperlink>
      <w:r w:rsidRPr="00C82E3C">
        <w:t xml:space="preserve">, </w:t>
      </w:r>
      <w:hyperlink w:anchor="P201" w:history="1">
        <w:r w:rsidRPr="00C82E3C">
          <w:t>статьями 24</w:t>
        </w:r>
      </w:hyperlink>
      <w:r w:rsidRPr="00C82E3C">
        <w:t xml:space="preserve"> и </w:t>
      </w:r>
      <w:hyperlink w:anchor="P206" w:history="1">
        <w:r w:rsidRPr="00C82E3C">
          <w:t>25</w:t>
        </w:r>
      </w:hyperlink>
      <w:r w:rsidRPr="00C82E3C"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(3) Госпитализация лица, в том числе лица, признанного в установленном законом порядке </w:t>
      </w:r>
      <w:r w:rsidRPr="00C82E3C">
        <w:lastRenderedPageBreak/>
        <w:t xml:space="preserve">недееспособным, в медицинскую организацию, оказывающую психиатрическую помощь в стационарных условиях, за исключением случаев, предусмотренных </w:t>
      </w:r>
      <w:hyperlink w:anchor="P237" w:history="1">
        <w:r w:rsidRPr="00C82E3C">
          <w:t>статьей 29</w:t>
        </w:r>
      </w:hyperlink>
      <w:r w:rsidRPr="00C82E3C"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proofErr w:type="gramStart"/>
      <w:r w:rsidRPr="00C82E3C">
        <w:t xml:space="preserve"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</w:t>
      </w:r>
      <w:hyperlink r:id="rId43" w:history="1">
        <w:r w:rsidRPr="00C82E3C">
          <w:t>законного представителя</w:t>
        </w:r>
      </w:hyperlink>
      <w:r w:rsidRPr="00C82E3C">
        <w:t>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</w:t>
      </w:r>
      <w:proofErr w:type="gramEnd"/>
      <w:r w:rsidRPr="00C82E3C">
        <w:t xml:space="preserve">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(4.1) Лицо, признанное в установленном законом </w:t>
      </w:r>
      <w:hyperlink r:id="rId44" w:history="1">
        <w:r w:rsidRPr="00C82E3C">
          <w:t>порядке</w:t>
        </w:r>
      </w:hyperlink>
      <w:r w:rsidRPr="00C82E3C">
        <w:t xml:space="preserve">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</w:r>
      <w:proofErr w:type="gramStart"/>
      <w:r w:rsidRPr="00C82E3C">
        <w:t xml:space="preserve">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</w:t>
      </w:r>
      <w:hyperlink w:anchor="P255" w:history="1">
        <w:r w:rsidRPr="00C82E3C">
          <w:t>статьями 32</w:t>
        </w:r>
      </w:hyperlink>
      <w:r w:rsidRPr="00C82E3C">
        <w:t xml:space="preserve"> - </w:t>
      </w:r>
      <w:hyperlink w:anchor="P280" w:history="1">
        <w:r w:rsidRPr="00C82E3C">
          <w:t>36</w:t>
        </w:r>
      </w:hyperlink>
      <w:r w:rsidRPr="00C82E3C">
        <w:t xml:space="preserve"> настоящего Закона.</w:t>
      </w:r>
      <w:proofErr w:type="gramEnd"/>
      <w:r w:rsidRPr="00C82E3C">
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bookmarkStart w:id="16" w:name="P237"/>
      <w:bookmarkEnd w:id="16"/>
      <w:r w:rsidRPr="00C82E3C"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proofErr w:type="gramStart"/>
      <w:r w:rsidRPr="00C82E3C"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</w:t>
      </w:r>
      <w:hyperlink r:id="rId45" w:history="1">
        <w:r w:rsidRPr="00C82E3C">
          <w:t>законного представителя</w:t>
        </w:r>
      </w:hyperlink>
      <w:r w:rsidRPr="00C82E3C">
        <w:t xml:space="preserve">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C82E3C" w:rsidRPr="00C82E3C" w:rsidRDefault="00C82E3C">
      <w:pPr>
        <w:pStyle w:val="ConsPlusNormal"/>
        <w:spacing w:before="220"/>
        <w:ind w:firstLine="540"/>
        <w:jc w:val="both"/>
      </w:pPr>
      <w:bookmarkStart w:id="17" w:name="P240"/>
      <w:bookmarkEnd w:id="17"/>
      <w:r w:rsidRPr="00C82E3C">
        <w:t>а) его непосредственную опасность для себя или окружающих, или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б) его беспомощность, то есть неспособность самостоятельно удовлетворять основные жизненные потребности, или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30. Меры обеспечения безопасности при оказании психиатрической помощи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</w:t>
      </w:r>
      <w:r w:rsidRPr="00C82E3C">
        <w:lastRenderedPageBreak/>
        <w:t>соблюдении медицинскими работниками его прав и законных интересов.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proofErr w:type="gramStart"/>
      <w:r w:rsidRPr="00C82E3C">
        <w:t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</w:t>
      </w:r>
      <w:proofErr w:type="gramEnd"/>
      <w:r w:rsidRPr="00C82E3C"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hyperlink r:id="rId46" w:history="1">
        <w:r w:rsidRPr="00C82E3C">
          <w:t>законом</w:t>
        </w:r>
      </w:hyperlink>
      <w:r w:rsidRPr="00C82E3C">
        <w:t xml:space="preserve"> "О полиции".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bookmarkStart w:id="18" w:name="P252"/>
      <w:bookmarkEnd w:id="18"/>
      <w:proofErr w:type="gramStart"/>
      <w:r w:rsidRPr="00C82E3C">
        <w:t xml:space="preserve"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</w:t>
      </w:r>
      <w:hyperlink r:id="rId47" w:history="1">
        <w:r w:rsidRPr="00C82E3C">
          <w:t>законного представителя</w:t>
        </w:r>
      </w:hyperlink>
      <w:r w:rsidRPr="00C82E3C">
        <w:t xml:space="preserve">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hyperlink w:anchor="P257" w:history="1">
        <w:r w:rsidRPr="00C82E3C">
          <w:t>частью первой статьи 32</w:t>
        </w:r>
      </w:hyperlink>
      <w:r w:rsidRPr="00C82E3C">
        <w:t xml:space="preserve"> настоящего Закона.</w:t>
      </w:r>
      <w:proofErr w:type="gramEnd"/>
      <w:r w:rsidRPr="00C82E3C">
        <w:t xml:space="preserve">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</w:t>
      </w:r>
      <w:hyperlink w:anchor="P252" w:history="1">
        <w:r w:rsidRPr="00C82E3C">
          <w:t>части первой</w:t>
        </w:r>
      </w:hyperlink>
      <w:r w:rsidRPr="00C82E3C"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bookmarkStart w:id="19" w:name="P255"/>
      <w:bookmarkEnd w:id="19"/>
      <w:r w:rsidRPr="00C82E3C"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bookmarkStart w:id="20" w:name="P257"/>
      <w:bookmarkEnd w:id="20"/>
      <w:r w:rsidRPr="00C82E3C">
        <w:t xml:space="preserve">(1) Лицо, госпитализированное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hyperlink w:anchor="P237" w:history="1">
        <w:r w:rsidRPr="00C82E3C">
          <w:t>статьей 29</w:t>
        </w:r>
      </w:hyperlink>
      <w:r w:rsidRPr="00C82E3C"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lastRenderedPageBreak/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bookmarkStart w:id="21" w:name="P260"/>
      <w:bookmarkEnd w:id="21"/>
      <w:r w:rsidRPr="00C82E3C">
        <w:t>Статья 33. Обращение в суд по вопросу о госпитализации в недобровольном порядке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hyperlink w:anchor="P237" w:history="1">
        <w:r w:rsidRPr="00C82E3C">
          <w:t>статьей 29</w:t>
        </w:r>
      </w:hyperlink>
      <w:r w:rsidRPr="00C82E3C"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(2) Заявление о госпитализации лица в медицинскую организацию, оказывающую психиатрическую помощь в стационарных условиях, в недобровольном порядке </w:t>
      </w:r>
      <w:hyperlink r:id="rId48" w:history="1">
        <w:r w:rsidRPr="00C82E3C">
          <w:t>подается</w:t>
        </w:r>
      </w:hyperlink>
      <w:r w:rsidRPr="00C82E3C">
        <w:t xml:space="preserve"> в суд представителем медицинской организации, в которой находится лицо, либо прокурором.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34. Рассмотрение заявления о госпитализации в недобровольном порядке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</w:t>
      </w:r>
      <w:hyperlink r:id="rId49" w:history="1">
        <w:r w:rsidRPr="00C82E3C">
          <w:t>рассматривает</w:t>
        </w:r>
      </w:hyperlink>
      <w:r w:rsidRPr="00C82E3C">
        <w:t xml:space="preserve"> в течение пяти дней с момента его принятия в помещении суда либо в указанной медицинской организации.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(3) Участие в рассмотрении заявления прокурора,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proofErr w:type="gramStart"/>
      <w:r w:rsidRPr="00C82E3C">
        <w:t>(4) 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</w:t>
      </w:r>
      <w:proofErr w:type="gramEnd"/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bookmarkStart w:id="22" w:name="P274"/>
      <w:bookmarkEnd w:id="22"/>
      <w:r w:rsidRPr="00C82E3C">
        <w:t>Статья 35. Постановление судьи по заявлению о госпитализации в недобровольном порядке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Рассмотрев заявление по существу, судья удовлетворяет либо отклоняет его.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lastRenderedPageBreak/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proofErr w:type="gramStart"/>
      <w:r w:rsidRPr="00C82E3C">
        <w:t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</w:t>
      </w:r>
      <w:proofErr w:type="gramEnd"/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bookmarkStart w:id="23" w:name="P280"/>
      <w:bookmarkEnd w:id="23"/>
      <w:r w:rsidRPr="00C82E3C">
        <w:t>Статья 36. Продление госпитализации в недобровольном порядке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либо прокурором в суд по месту нахождения указанной медицинской организации. Судья в порядке, предусмотренном </w:t>
      </w:r>
      <w:hyperlink w:anchor="P260" w:history="1">
        <w:r w:rsidRPr="00C82E3C">
          <w:t>статьями 33</w:t>
        </w:r>
      </w:hyperlink>
      <w:r w:rsidRPr="00C82E3C">
        <w:t xml:space="preserve"> - </w:t>
      </w:r>
      <w:hyperlink w:anchor="P274" w:history="1">
        <w:r w:rsidRPr="00C82E3C">
          <w:t>35</w:t>
        </w:r>
      </w:hyperlink>
      <w:r w:rsidRPr="00C82E3C"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bookmarkStart w:id="24" w:name="P286"/>
      <w:bookmarkEnd w:id="24"/>
      <w:r w:rsidRPr="00C82E3C"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lastRenderedPageBreak/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выписывать газеты и журналы;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получать общее образование, в том числе по адаптированной образовательной программе;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вести переписку без цензуры;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получать и отправлять посылки, бандероли и денежные переводы;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пользоваться телефоном;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принимать посетителей;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иметь и приобретать предметы первой необходимости, пользоваться собственной одеждой.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bookmarkStart w:id="25" w:name="P310"/>
      <w:bookmarkEnd w:id="25"/>
      <w:r w:rsidRPr="00C82E3C">
        <w:t>Статья 39. Обязанности медицинской организации, оказывающей психиатрическую помощь в стационарных условиях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Медицинская организация, оказывающая психиатрическую помощь в стационарных условиях, обязана создать условия для осуществления прав пациентов и их </w:t>
      </w:r>
      <w:hyperlink r:id="rId50" w:history="1">
        <w:r w:rsidRPr="00C82E3C">
          <w:t>законных представителей</w:t>
        </w:r>
      </w:hyperlink>
      <w:r w:rsidRPr="00C82E3C">
        <w:t>, предусмотренных настоящим Законом, в том числе: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proofErr w:type="gramStart"/>
      <w:r w:rsidRPr="00C82E3C">
        <w:t xml:space="preserve"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</w:t>
      </w:r>
      <w:r w:rsidRPr="00C82E3C">
        <w:lastRenderedPageBreak/>
        <w:t>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выполнять иные обязанности, установленные настоящим Законом.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40. Выписка из медицинской организации, оказывающей психиатрическую помощь в стационарных условиях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</w:t>
      </w:r>
      <w:hyperlink r:id="rId51" w:history="1">
        <w:r w:rsidRPr="00C82E3C">
          <w:t>законного представителя</w:t>
        </w:r>
      </w:hyperlink>
      <w:r w:rsidRPr="00C82E3C">
        <w:t xml:space="preserve"> пациента либо по решению лечащего врача.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bookmarkStart w:id="26" w:name="P327"/>
      <w:bookmarkEnd w:id="26"/>
      <w:r w:rsidRPr="00C82E3C"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(5)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hyperlink w:anchor="P237" w:history="1">
        <w:r w:rsidRPr="00C82E3C">
          <w:t>статьей 29</w:t>
        </w:r>
      </w:hyperlink>
      <w:r w:rsidRPr="00C82E3C"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</w:t>
      </w:r>
      <w:r w:rsidRPr="00C82E3C">
        <w:lastRenderedPageBreak/>
        <w:t xml:space="preserve">госпитализации и выписки из указанной медицинской организации решаются в порядке, установленном </w:t>
      </w:r>
      <w:hyperlink w:anchor="P255" w:history="1">
        <w:r w:rsidRPr="00C82E3C">
          <w:t>статьями 32</w:t>
        </w:r>
      </w:hyperlink>
      <w:r w:rsidRPr="00C82E3C">
        <w:t xml:space="preserve"> - </w:t>
      </w:r>
      <w:hyperlink w:anchor="P280" w:history="1">
        <w:r w:rsidRPr="00C82E3C">
          <w:t>36</w:t>
        </w:r>
      </w:hyperlink>
      <w:r w:rsidRPr="00C82E3C">
        <w:t xml:space="preserve"> и </w:t>
      </w:r>
      <w:hyperlink w:anchor="P327" w:history="1">
        <w:r w:rsidRPr="00C82E3C">
          <w:t>частью третьей статьи 40</w:t>
        </w:r>
      </w:hyperlink>
      <w:r w:rsidRPr="00C82E3C">
        <w:t xml:space="preserve"> настоящего Закона.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41.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proofErr w:type="gramStart"/>
      <w:r w:rsidRPr="00C82E3C">
        <w:t>(1) 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</w:t>
      </w:r>
      <w:proofErr w:type="gramEnd"/>
      <w:r w:rsidRPr="00C82E3C">
        <w:t xml:space="preserve"> попечительства, </w:t>
      </w:r>
      <w:proofErr w:type="gramStart"/>
      <w:r w:rsidRPr="00C82E3C">
        <w:t>принятое</w:t>
      </w:r>
      <w:proofErr w:type="gramEnd"/>
      <w:r w:rsidRPr="00C82E3C"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42.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расстройствами</w:t>
      </w:r>
    </w:p>
    <w:p w:rsidR="00C82E3C" w:rsidRPr="00C82E3C" w:rsidRDefault="00C82E3C">
      <w:pPr>
        <w:pStyle w:val="ConsPlusNormal"/>
        <w:ind w:firstLine="540"/>
        <w:jc w:val="both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иного </w:t>
      </w:r>
      <w:hyperlink r:id="rId52" w:history="1">
        <w:r w:rsidRPr="00C82E3C">
          <w:t>законного представителя</w:t>
        </w:r>
      </w:hyperlink>
      <w:r w:rsidRPr="00C82E3C">
        <w:t xml:space="preserve"> и обязательное заключение психолого-медико-педагогической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организации.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43. 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Лица,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</w:t>
      </w:r>
      <w:hyperlink w:anchor="P286" w:history="1">
        <w:r w:rsidRPr="00C82E3C">
          <w:t>статьей 37</w:t>
        </w:r>
      </w:hyperlink>
      <w:r w:rsidRPr="00C82E3C">
        <w:t xml:space="preserve"> настоящего Закона.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(2)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</w:t>
      </w:r>
      <w:hyperlink w:anchor="P310" w:history="1">
        <w:r w:rsidRPr="00C82E3C">
          <w:t>статьей 39</w:t>
        </w:r>
      </w:hyperlink>
      <w:r w:rsidRPr="00C82E3C">
        <w:t xml:space="preserve"> настоящего Закона, а также законодательством Российской Федерации о социальном обслуживании.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proofErr w:type="gramStart"/>
      <w:r w:rsidRPr="00C82E3C"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  <w:proofErr w:type="gramEnd"/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proofErr w:type="gramStart"/>
      <w:r w:rsidRPr="00C82E3C">
        <w:t>(1) 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расстройствами.</w:t>
      </w:r>
      <w:proofErr w:type="gramEnd"/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по заявлению одного из родителей или иного </w:t>
      </w:r>
      <w:hyperlink r:id="rId53" w:history="1">
        <w:r w:rsidRPr="00C82E3C">
          <w:t>законного представителя</w:t>
        </w:r>
      </w:hyperlink>
      <w:r w:rsidRPr="00C82E3C">
        <w:t xml:space="preserve"> несовершеннолетнего, обязующихся осуществлять уход за выписываемым несовершеннолетним;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jc w:val="center"/>
        <w:outlineLvl w:val="0"/>
      </w:pPr>
      <w:r w:rsidRPr="00C82E3C">
        <w:t>Раздел V. ГОСУДАРСТВЕННЫЙ КОНТРОЛЬ И ПРОКУРОРСКИЙ НАДЗОР</w:t>
      </w:r>
    </w:p>
    <w:p w:rsidR="00C82E3C" w:rsidRPr="00C82E3C" w:rsidRDefault="00C82E3C">
      <w:pPr>
        <w:pStyle w:val="ConsPlusTitle"/>
        <w:jc w:val="center"/>
      </w:pPr>
      <w:r w:rsidRPr="00C82E3C">
        <w:t>ЗА ДЕЯТЕЛЬНОСТЬЮ ПО ОКАЗАНИЮ ПСИХИАТРИЧЕСКОЙ ПОМОЩИ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45. Государственный контроль и прокурорский надзор за оказанием психиатрической помощи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Часть утратила силу. - Федеральный </w:t>
      </w:r>
      <w:hyperlink r:id="rId54" w:history="1">
        <w:r w:rsidRPr="00C82E3C">
          <w:t>закон</w:t>
        </w:r>
      </w:hyperlink>
      <w:r w:rsidRPr="00C82E3C">
        <w:t xml:space="preserve"> от 22.08.2004 N 122-ФЗ.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 xml:space="preserve">(2) Государственный </w:t>
      </w:r>
      <w:proofErr w:type="gramStart"/>
      <w:r w:rsidRPr="00C82E3C">
        <w:t>контроль за</w:t>
      </w:r>
      <w:proofErr w:type="gramEnd"/>
      <w:r w:rsidRPr="00C82E3C">
        <w:t xml:space="preserve">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</w:t>
      </w:r>
      <w:proofErr w:type="gramStart"/>
      <w:r w:rsidRPr="00C82E3C">
        <w:t>контроль за</w:t>
      </w:r>
      <w:proofErr w:type="gramEnd"/>
      <w:r w:rsidRPr="00C82E3C"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организации.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lastRenderedPageBreak/>
        <w:t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врачебной тайны.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jc w:val="center"/>
        <w:outlineLvl w:val="0"/>
      </w:pPr>
      <w:bookmarkStart w:id="27" w:name="P368"/>
      <w:bookmarkEnd w:id="27"/>
      <w:r w:rsidRPr="00C82E3C">
        <w:t>Раздел VI. ОБЖАЛОВАНИЕ ДЕЙСТВИЙ ПО ОКАЗАНИЮ</w:t>
      </w:r>
    </w:p>
    <w:p w:rsidR="00C82E3C" w:rsidRPr="00C82E3C" w:rsidRDefault="00C82E3C">
      <w:pPr>
        <w:pStyle w:val="ConsPlusTitle"/>
        <w:jc w:val="center"/>
      </w:pPr>
      <w:r w:rsidRPr="00C82E3C">
        <w:t>ПСИХИАТРИЧЕСКОЙ ПОМОЩИ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47. Порядок и сроки обжалования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48. Порядок рассмотрения жалобы в суде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Жалобы на действия медицинских работников, иных специалистов,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(3) Расходы, связанные с рассмотрением жалобы в суде, несет государство.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49. Порядок рассмотрения жалобы в вышестоящем органе (вышестоящим должностным лицом)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(1)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C82E3C" w:rsidRPr="00C82E3C" w:rsidRDefault="00C82E3C">
      <w:pPr>
        <w:pStyle w:val="ConsPlusNormal"/>
        <w:spacing w:before="220"/>
        <w:ind w:firstLine="540"/>
        <w:jc w:val="both"/>
      </w:pPr>
      <w:r w:rsidRPr="00C82E3C">
        <w:t>(4) Решение вышестоящего органа (вышестоящего должностного лица) может быть обжаловано в суд в порядке, предусмотренном законодательством Российской Федерации.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Title"/>
        <w:ind w:firstLine="540"/>
        <w:jc w:val="both"/>
        <w:outlineLvl w:val="1"/>
      </w:pPr>
      <w:r w:rsidRPr="00C82E3C">
        <w:t>Статья 50. Ответственность за нарушение настоящего Закона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ind w:firstLine="540"/>
        <w:jc w:val="both"/>
      </w:pPr>
      <w:r w:rsidRPr="00C82E3C"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jc w:val="right"/>
      </w:pPr>
      <w:r w:rsidRPr="00C82E3C">
        <w:t>Президент</w:t>
      </w:r>
    </w:p>
    <w:p w:rsidR="00C82E3C" w:rsidRPr="00C82E3C" w:rsidRDefault="00C82E3C">
      <w:pPr>
        <w:pStyle w:val="ConsPlusNormal"/>
        <w:jc w:val="right"/>
      </w:pPr>
      <w:r w:rsidRPr="00C82E3C">
        <w:t>Российской Федерации</w:t>
      </w:r>
    </w:p>
    <w:p w:rsidR="00C82E3C" w:rsidRPr="00C82E3C" w:rsidRDefault="00C82E3C">
      <w:pPr>
        <w:pStyle w:val="ConsPlusNormal"/>
        <w:jc w:val="right"/>
      </w:pPr>
      <w:r w:rsidRPr="00C82E3C">
        <w:t>Б.ЕЛЬЦИН</w:t>
      </w:r>
    </w:p>
    <w:p w:rsidR="00C82E3C" w:rsidRPr="00C82E3C" w:rsidRDefault="00C82E3C">
      <w:pPr>
        <w:pStyle w:val="ConsPlusNormal"/>
      </w:pPr>
      <w:r w:rsidRPr="00C82E3C">
        <w:t>Москва, Дом Советов России</w:t>
      </w:r>
    </w:p>
    <w:p w:rsidR="00C82E3C" w:rsidRPr="00C82E3C" w:rsidRDefault="00C82E3C">
      <w:pPr>
        <w:pStyle w:val="ConsPlusNormal"/>
        <w:spacing w:before="220"/>
      </w:pPr>
      <w:r w:rsidRPr="00C82E3C">
        <w:t>2 июля 1992 года</w:t>
      </w:r>
    </w:p>
    <w:p w:rsidR="00C82E3C" w:rsidRPr="00C82E3C" w:rsidRDefault="00C82E3C">
      <w:pPr>
        <w:pStyle w:val="ConsPlusNormal"/>
        <w:spacing w:before="220"/>
      </w:pPr>
      <w:r w:rsidRPr="00C82E3C">
        <w:t>N 3185-1</w:t>
      </w: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</w:pPr>
    </w:p>
    <w:p w:rsidR="00C82E3C" w:rsidRPr="00C82E3C" w:rsidRDefault="00C82E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B7C" w:rsidRPr="00C82E3C" w:rsidRDefault="00A51FAA">
      <w:r>
        <w:t>ред. от 30.12.2021</w:t>
      </w:r>
      <w:bookmarkStart w:id="28" w:name="_GoBack"/>
      <w:bookmarkEnd w:id="28"/>
    </w:p>
    <w:sectPr w:rsidR="00CF7B7C" w:rsidRPr="00C82E3C" w:rsidSect="008B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3C"/>
    <w:rsid w:val="00A51FAA"/>
    <w:rsid w:val="00C0707B"/>
    <w:rsid w:val="00C82E3C"/>
    <w:rsid w:val="00C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2F0A09FD09CACADDE2AA61BE5B25C3BB2F3833D534F1E031BE299D49E253274B4DF0AB1C125C882F3807B01E6856F20603C1F36CADA3EBjAF2M" TargetMode="External"/><Relationship Id="rId18" Type="http://schemas.openxmlformats.org/officeDocument/2006/relationships/hyperlink" Target="consultantplus://offline/ref=EC2F0A09FD09CACADDE2AA61BE5B25C3BC253332D632F1E031BE299D49E25327594DA8A71E1B408A212D51E158j3FFM" TargetMode="External"/><Relationship Id="rId26" Type="http://schemas.openxmlformats.org/officeDocument/2006/relationships/hyperlink" Target="consultantplus://offline/ref=EC2F0A09FD09CACADDE2AA61BE5B25C3BB2F3833D53FF1E031BE299D49E253274B4DF0AB1C10578E263807B01E6856F20603C1F36CADA3EBjAF2M" TargetMode="External"/><Relationship Id="rId39" Type="http://schemas.openxmlformats.org/officeDocument/2006/relationships/hyperlink" Target="consultantplus://offline/ref=EC2F0A09FD09CACADDE2AA61BE5B25C3BE243D31D433F1E031BE299D49E253274B4DF0AB1C125E82203807B01E6856F20603C1F36CADA3EBjAF2M" TargetMode="External"/><Relationship Id="rId21" Type="http://schemas.openxmlformats.org/officeDocument/2006/relationships/hyperlink" Target="consultantplus://offline/ref=EC2F0A09FD09CACADDE2AA61BE5B25C3BB2D3F35D531F1E031BE299D49E253274B4DF0AB1C125C8F243807B01E6856F20603C1F36CADA3EBjAF2M" TargetMode="External"/><Relationship Id="rId34" Type="http://schemas.openxmlformats.org/officeDocument/2006/relationships/hyperlink" Target="consultantplus://offline/ref=EC2F0A09FD09CACADDE2AA61BE5B25C3BB2D3F35D531F1E031BE299D49E253274B4DF0AB1C125882233807B01E6856F20603C1F36CADA3EBjAF2M" TargetMode="External"/><Relationship Id="rId42" Type="http://schemas.openxmlformats.org/officeDocument/2006/relationships/hyperlink" Target="consultantplus://offline/ref=EC2F0A09FD09CACADDE2AA61BE5B25C3BB2D3E32DB36F1E031BE299D49E253274B4DF0AB1C135783243807B01E6856F20603C1F36CADA3EBjAF2M" TargetMode="External"/><Relationship Id="rId47" Type="http://schemas.openxmlformats.org/officeDocument/2006/relationships/hyperlink" Target="consultantplus://offline/ref=EC2F0A09FD09CACADDE2AA61BE5B25C3B6243C35D33CACEA39E7259F4EED0C304C04FCAA1C125E8E2D6702A50F3059F9111DC6EA70AFA1jEFBM" TargetMode="External"/><Relationship Id="rId50" Type="http://schemas.openxmlformats.org/officeDocument/2006/relationships/hyperlink" Target="consultantplus://offline/ref=EC2F0A09FD09CACADDE2AA61BE5B25C3B6243C35D33CACEA39E7259F4EED0C304C04FCAA1C125E8E2D6702A50F3059F9111DC6EA70AFA1jEFB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C2F0A09FD09CACADDE2AA61BE5B25C3BD253D36D961A6E260EB279841B209375D04FFA302125994243351jEF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2F0A09FD09CACADDE2AA61BE5B25C3BC253937D33EF1E031BE299D49E253274B4DF0AB1C125E82223807B01E6856F20603C1F36CADA3EBjAF2M" TargetMode="External"/><Relationship Id="rId29" Type="http://schemas.openxmlformats.org/officeDocument/2006/relationships/hyperlink" Target="consultantplus://offline/ref=EC2F0A09FD09CACADDE2AA61BE5B25C3BE243D31D433F1E031BE299D49E253274B4DF0AB1C125E8F2F3807B01E6856F20603C1F36CADA3EBjAF2M" TargetMode="External"/><Relationship Id="rId11" Type="http://schemas.openxmlformats.org/officeDocument/2006/relationships/hyperlink" Target="consultantplus://offline/ref=EC2F0A09FD09CACADDE2AA61BE5B25C3BC253236D63CACEA39E7259F4EED0C304C04FCAA1C125F8D2D6702A50F3059F9111DC6EA70AFA1jEFBM" TargetMode="External"/><Relationship Id="rId24" Type="http://schemas.openxmlformats.org/officeDocument/2006/relationships/hyperlink" Target="consultantplus://offline/ref=EC2F0A09FD09CACADDE2AA61BE5B25C3B6243C35D33CACEA39E7259F4EED0C304C04FCAA1C125E8E2D6702A50F3059F9111DC6EA70AFA1jEFBM" TargetMode="External"/><Relationship Id="rId32" Type="http://schemas.openxmlformats.org/officeDocument/2006/relationships/hyperlink" Target="consultantplus://offline/ref=EC2F0A09FD09CACADDE2AA61BE5B25C3BE2A3B37D132F1E031BE299D49E253274B4DF0AB1C125E8D223807B01E6856F20603C1F36CADA3EBjAF2M" TargetMode="External"/><Relationship Id="rId37" Type="http://schemas.openxmlformats.org/officeDocument/2006/relationships/hyperlink" Target="consultantplus://offline/ref=EC2F0A09FD09CACADDE2AA61BE5B25C3BE2A3930DB33F1E031BE299D49E253274B4DF0AB1C125E8B2E3807B01E6856F20603C1F36CADA3EBjAF2M" TargetMode="External"/><Relationship Id="rId40" Type="http://schemas.openxmlformats.org/officeDocument/2006/relationships/hyperlink" Target="consultantplus://offline/ref=EC2F0A09FD09CACADDE2AA61BE5B25C3B6243C35D33CACEA39E7259F4EED0C304C04FCAA1C125E8E2D6702A50F3059F9111DC6EA70AFA1jEFBM" TargetMode="External"/><Relationship Id="rId45" Type="http://schemas.openxmlformats.org/officeDocument/2006/relationships/hyperlink" Target="consultantplus://offline/ref=EC2F0A09FD09CACADDE2AA61BE5B25C3B6243C35D33CACEA39E7259F4EED0C304C04FCAA1C125E8E2D6702A50F3059F9111DC6EA70AFA1jEFBM" TargetMode="External"/><Relationship Id="rId53" Type="http://schemas.openxmlformats.org/officeDocument/2006/relationships/hyperlink" Target="consultantplus://offline/ref=EC2F0A09FD09CACADDE2AA61BE5B25C3B6243C35D33CACEA39E7259F4EED0C304C04FCAA1C125E8E2D6702A50F3059F9111DC6EA70AFA1jEFBM" TargetMode="External"/><Relationship Id="rId5" Type="http://schemas.openxmlformats.org/officeDocument/2006/relationships/hyperlink" Target="consultantplus://offline/ref=EC2F0A09FD09CACADDE2AA61BE5B25C3BD253D36D961A6E260EB279841B209375D04FFA302125994243351jEF3M" TargetMode="External"/><Relationship Id="rId10" Type="http://schemas.openxmlformats.org/officeDocument/2006/relationships/hyperlink" Target="consultantplus://offline/ref=EC2F0A09FD09CACADDE2AA61BE5B25C3BD253D36D961A6E260EB279841B209375D04FFA302125994243351jEF3M" TargetMode="External"/><Relationship Id="rId19" Type="http://schemas.openxmlformats.org/officeDocument/2006/relationships/hyperlink" Target="consultantplus://offline/ref=EC2F0A09FD09CACADDE2AA61BE5B25C3BC253332D632F1E031BE299D49E25327594DA8A71E1B408A212D51E158j3FFM" TargetMode="External"/><Relationship Id="rId31" Type="http://schemas.openxmlformats.org/officeDocument/2006/relationships/hyperlink" Target="consultantplus://offline/ref=EC2F0A09FD09CACADDE2AA61BE5B25C3BE2A3B37D132F1E031BE299D49E253274B4DF0AB1C125E8E243807B01E6856F20603C1F36CADA3EBjAF2M" TargetMode="External"/><Relationship Id="rId44" Type="http://schemas.openxmlformats.org/officeDocument/2006/relationships/hyperlink" Target="consultantplus://offline/ref=EC2F0A09FD09CACADDE2AA61BE5B25C3BB2C3A30D231F1E031BE299D49E253274B4DF0AB1C125F8C2F3807B01E6856F20603C1F36CADA3EBjAF2M" TargetMode="External"/><Relationship Id="rId52" Type="http://schemas.openxmlformats.org/officeDocument/2006/relationships/hyperlink" Target="consultantplus://offline/ref=EC2F0A09FD09CACADDE2AA61BE5B25C3B6243C35D33CACEA39E7259F4EED0C304C04FCAA1C125E8E2D6702A50F3059F9111DC6EA70AFA1jEF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F0A09FD09CACADDE2AA61BE5B25C3B6243C35D33CACEA39E7259F4EED0C304C04FCAA1C125E8E2D6702A50F3059F9111DC6EA70AFA1jEFBM" TargetMode="External"/><Relationship Id="rId14" Type="http://schemas.openxmlformats.org/officeDocument/2006/relationships/hyperlink" Target="consultantplus://offline/ref=EC2F0A09FD09CACADDE2AA61BE5B25C3BB2C3A30D231F1E031BE299D49E253274B4DF0AB1C125F8C2F3807B01E6856F20603C1F36CADA3EBjAF2M" TargetMode="External"/><Relationship Id="rId22" Type="http://schemas.openxmlformats.org/officeDocument/2006/relationships/hyperlink" Target="consultantplus://offline/ref=EC2F0A09FD09CACADDE2AA61BE5B25C3B6243C35D33CACEA39E7259F4EED0C304C04FCAA1C125E8E2D6702A50F3059F9111DC6EA70AFA1jEFBM" TargetMode="External"/><Relationship Id="rId27" Type="http://schemas.openxmlformats.org/officeDocument/2006/relationships/hyperlink" Target="consultantplus://offline/ref=EC2F0A09FD09CACADDE2AA61BE5B25C3BB2F3833D53FF1E031BE299D49E253274B4DF0A81F125B81726217B4573F52EE0F1ADFF672ADjAF1M" TargetMode="External"/><Relationship Id="rId30" Type="http://schemas.openxmlformats.org/officeDocument/2006/relationships/hyperlink" Target="consultantplus://offline/ref=EC2F0A09FD09CACADDE2AA61BE5B25C3BB2D3F35D531F1E031BE299D49E253274B4DF0AB1C125B82273807B01E6856F20603C1F36CADA3EBjAF2M" TargetMode="External"/><Relationship Id="rId35" Type="http://schemas.openxmlformats.org/officeDocument/2006/relationships/hyperlink" Target="consultantplus://offline/ref=EC2F0A09FD09CACADDE2AA61BE5B25C3BE2A3E34D534F1E031BE299D49E253274B4DF0AB1C125E8A243807B01E6856F20603C1F36CADA3EBjAF2M" TargetMode="External"/><Relationship Id="rId43" Type="http://schemas.openxmlformats.org/officeDocument/2006/relationships/hyperlink" Target="consultantplus://offline/ref=EC2F0A09FD09CACADDE2AA61BE5B25C3B6243C35D33CACEA39E7259F4EED0C304C04FCAA1C125E8E2D6702A50F3059F9111DC6EA70AFA1jEFBM" TargetMode="External"/><Relationship Id="rId48" Type="http://schemas.openxmlformats.org/officeDocument/2006/relationships/hyperlink" Target="consultantplus://offline/ref=EC2F0A09FD09CACADDE2AA61BE5B25C3BB2D3E32DB36F1E031BE299D49E253274B4DF0AB1C13568C263807B01E6856F20603C1F36CADA3EBjAF2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C2F0A09FD09CACADDE2AA61BE5B25C3BC25323AD03FF1E031BE299D49E253274B4DF0AB1C12568B213807B01E6856F20603C1F36CADA3EBjAF2M" TargetMode="External"/><Relationship Id="rId51" Type="http://schemas.openxmlformats.org/officeDocument/2006/relationships/hyperlink" Target="consultantplus://offline/ref=EC2F0A09FD09CACADDE2AA61BE5B25C3B6243C35D33CACEA39E7259F4EED0C304C04FCAA1C125E8E2D6702A50F3059F9111DC6EA70AFA1jEF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2F0A09FD09CACADDE2AA61BE5B25C3BB2C3A30D231F1E031BE299D49E253274B4DF0AB1C135E8A273807B01E6856F20603C1F36CADA3EBjAF2M" TargetMode="External"/><Relationship Id="rId17" Type="http://schemas.openxmlformats.org/officeDocument/2006/relationships/hyperlink" Target="consultantplus://offline/ref=EC2F0A09FD09CACADDE2AA61BE5B25C3BC253937D33EF1E031BE299D49E253274B4DF0AB1C125E82203807B01E6856F20603C1F36CADA3EBjAF2M" TargetMode="External"/><Relationship Id="rId25" Type="http://schemas.openxmlformats.org/officeDocument/2006/relationships/hyperlink" Target="consultantplus://offline/ref=EC2F0A09FD09CACADDE2AA61BE5B25C3BB2F3832D130F1E031BE299D49E253274B4DF0AB1C125A83253807B01E6856F20603C1F36CADA3EBjAF2M" TargetMode="External"/><Relationship Id="rId33" Type="http://schemas.openxmlformats.org/officeDocument/2006/relationships/hyperlink" Target="consultantplus://offline/ref=EC2F0A09FD09CACADDE2AA61BE5B25C3BE243D31D433F1E031BE299D49E253274B4DF0AB1C125E8D263807B01E6856F20603C1F36CADA3EBjAF2M" TargetMode="External"/><Relationship Id="rId38" Type="http://schemas.openxmlformats.org/officeDocument/2006/relationships/hyperlink" Target="consultantplus://offline/ref=EC2F0A09FD09CACADDE2AA61BE5B25C3BC283F3BDA35F1E031BE299D49E25327594DA8A71E1B408A212D51E158j3FFM" TargetMode="External"/><Relationship Id="rId46" Type="http://schemas.openxmlformats.org/officeDocument/2006/relationships/hyperlink" Target="consultantplus://offline/ref=EC2F0A09FD09CACADDE2AA61BE5B25C3BB2D3E32DB32F1E031BE299D49E25327594DA8A71E1B408A212D51E158j3FFM" TargetMode="External"/><Relationship Id="rId20" Type="http://schemas.openxmlformats.org/officeDocument/2006/relationships/hyperlink" Target="consultantplus://offline/ref=EC2F0A09FD09CACADDE2AA61BE5B25C3B62E333BD23CACEA39E7259F4EED0C304C04FCAA1C125E822D6702A50F3059F9111DC6EA70AFA1jEFBM" TargetMode="External"/><Relationship Id="rId41" Type="http://schemas.openxmlformats.org/officeDocument/2006/relationships/hyperlink" Target="consultantplus://offline/ref=EC2F0A09FD09CACADDE2AA61BE5B25C3BB2D3F35D531F1E031BE299D49E253274B4DF0AB1C12588A223807B01E6856F20603C1F36CADA3EBjAF2M" TargetMode="External"/><Relationship Id="rId54" Type="http://schemas.openxmlformats.org/officeDocument/2006/relationships/hyperlink" Target="consultantplus://offline/ref=EC2F0A09FD09CACADDE2AA61BE5B25C3BC253236D731F1E031BE299D49E253274B4DF0AB1C125889273807B01E6856F20603C1F36CADA3EBjAF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F0A09FD09CACADDE2AA61BE5B25C3BC253236D731F1E031BE299D49E253274B4DF0AB1C12588A263807B01E6856F20603C1F36CADA3EBjAF2M" TargetMode="External"/><Relationship Id="rId15" Type="http://schemas.openxmlformats.org/officeDocument/2006/relationships/hyperlink" Target="consultantplus://offline/ref=EC2F0A09FD09CACADDE2AA61BE5B25C3B6243C35D33CACEA39E7259F4EED0C304C04FCAA1C125E8E2D6702A50F3059F9111DC6EA70AFA1jEFBM" TargetMode="External"/><Relationship Id="rId23" Type="http://schemas.openxmlformats.org/officeDocument/2006/relationships/hyperlink" Target="consultantplus://offline/ref=EC2F0A09FD09CACADDE2AA61BE5B25C3BB2F3832D130F1E031BE299D49E253274B4DF0AB1C125A83223807B01E6856F20603C1F36CADA3EBjAF2M" TargetMode="External"/><Relationship Id="rId28" Type="http://schemas.openxmlformats.org/officeDocument/2006/relationships/hyperlink" Target="consultantplus://offline/ref=EC2F0A09FD09CACADDE2AA61BE5B25C3BD2C3936D436F1E031BE299D49E253274B4DF0AB1C125E8B263807B01E6856F20603C1F36CADA3EBjAF2M" TargetMode="External"/><Relationship Id="rId36" Type="http://schemas.openxmlformats.org/officeDocument/2006/relationships/hyperlink" Target="consultantplus://offline/ref=EC2F0A09FD09CACADDE2AA61BE5B25C3BB2D3F35D531F1E031BE299D49E253274B4DF0AB1C125882223807B01E6856F20603C1F36CADA3EBjAF2M" TargetMode="External"/><Relationship Id="rId49" Type="http://schemas.openxmlformats.org/officeDocument/2006/relationships/hyperlink" Target="consultantplus://offline/ref=EC2F0A09FD09CACADDE2AA61BE5B25C3BB2D3E32DB36F1E031BE299D49E253274B4DF0AB1C13568D223807B01E6856F20603C1F36CADA3EBjA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11699</Words>
  <Characters>66686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Мясникова</cp:lastModifiedBy>
  <cp:revision>2</cp:revision>
  <dcterms:created xsi:type="dcterms:W3CDTF">2022-07-29T12:05:00Z</dcterms:created>
  <dcterms:modified xsi:type="dcterms:W3CDTF">2022-08-01T06:06:00Z</dcterms:modified>
</cp:coreProperties>
</file>