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01" w:type="dxa"/>
        <w:tblLayout w:type="fixed"/>
        <w:tblLook w:val="0000" w:firstRow="0" w:lastRow="0" w:firstColumn="0" w:lastColumn="0" w:noHBand="0" w:noVBand="0"/>
      </w:tblPr>
      <w:tblGrid>
        <w:gridCol w:w="3109"/>
        <w:gridCol w:w="3109"/>
        <w:gridCol w:w="3391"/>
      </w:tblGrid>
      <w:tr w:rsidR="00251952" w:rsidRPr="00251952" w:rsidTr="008C01F0">
        <w:trPr>
          <w:trHeight w:val="1440"/>
          <w:jc w:val="center"/>
        </w:trPr>
        <w:tc>
          <w:tcPr>
            <w:tcW w:w="3109" w:type="dxa"/>
          </w:tcPr>
          <w:p w:rsidR="00251952" w:rsidRPr="00251952" w:rsidRDefault="00251952" w:rsidP="002519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bookmarkStart w:id="0" w:name="_Hlk943764"/>
            <w:bookmarkStart w:id="1" w:name="_GoBack"/>
            <w:bookmarkEnd w:id="1"/>
            <w:proofErr w:type="spellStart"/>
            <w:r w:rsidRPr="0025195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Чă</w:t>
            </w:r>
            <w:proofErr w:type="gramStart"/>
            <w:r w:rsidRPr="0025195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ваш</w:t>
            </w:r>
            <w:proofErr w:type="spellEnd"/>
            <w:proofErr w:type="gramEnd"/>
            <w:r w:rsidRPr="0025195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 Республики</w:t>
            </w:r>
          </w:p>
          <w:p w:rsidR="00251952" w:rsidRPr="00251952" w:rsidRDefault="00251952" w:rsidP="002519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proofErr w:type="spellStart"/>
            <w:r w:rsidRPr="0025195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Шупашкар</w:t>
            </w:r>
            <w:proofErr w:type="spellEnd"/>
            <w:r w:rsidRPr="0025195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 хула</w:t>
            </w:r>
          </w:p>
          <w:p w:rsidR="00251952" w:rsidRPr="00251952" w:rsidRDefault="00251952" w:rsidP="002519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MSCH" w:eastAsia="Times New Roman" w:hAnsi="TAMSCH"/>
                <w:b/>
                <w:szCs w:val="20"/>
                <w:lang w:eastAsia="ru-RU"/>
              </w:rPr>
            </w:pPr>
            <w:proofErr w:type="spellStart"/>
            <w:r w:rsidRPr="0025195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администрацийě</w:t>
            </w:r>
            <w:proofErr w:type="spellEnd"/>
          </w:p>
          <w:p w:rsidR="00251952" w:rsidRPr="00251952" w:rsidRDefault="00251952" w:rsidP="002519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MSCH" w:eastAsia="Times New Roman" w:hAnsi="TAMSCH"/>
                <w:b/>
                <w:sz w:val="16"/>
                <w:szCs w:val="20"/>
                <w:lang w:eastAsia="ru-RU"/>
              </w:rPr>
            </w:pPr>
          </w:p>
          <w:p w:rsidR="00251952" w:rsidRPr="00251952" w:rsidRDefault="00251952" w:rsidP="002519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195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Й </w:t>
            </w:r>
            <w:proofErr w:type="gramStart"/>
            <w:r w:rsidRPr="0025195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Ы</w:t>
            </w:r>
            <w:proofErr w:type="gramEnd"/>
            <w:r w:rsidRPr="0025195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 Ш А Н У</w:t>
            </w:r>
          </w:p>
        </w:tc>
        <w:tc>
          <w:tcPr>
            <w:tcW w:w="3109" w:type="dxa"/>
          </w:tcPr>
          <w:p w:rsidR="00251952" w:rsidRPr="00251952" w:rsidRDefault="00251952" w:rsidP="002519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1952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5E1AF78" wp14:editId="6E157697">
                  <wp:extent cx="691515" cy="8985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251952" w:rsidRPr="00251952" w:rsidRDefault="00251952" w:rsidP="002519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25195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Чувашская Республика</w:t>
            </w:r>
          </w:p>
          <w:p w:rsidR="00251952" w:rsidRPr="00251952" w:rsidRDefault="00251952" w:rsidP="002519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25195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Администрация </w:t>
            </w:r>
          </w:p>
          <w:p w:rsidR="00251952" w:rsidRPr="00251952" w:rsidRDefault="00251952" w:rsidP="002519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25195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города Чебоксары</w:t>
            </w:r>
          </w:p>
          <w:p w:rsidR="00251952" w:rsidRPr="00251952" w:rsidRDefault="00251952" w:rsidP="002519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MSCH" w:eastAsia="Times New Roman" w:hAnsi="TAMSCH"/>
                <w:b/>
                <w:sz w:val="16"/>
                <w:szCs w:val="20"/>
                <w:lang w:eastAsia="ru-RU"/>
              </w:rPr>
            </w:pPr>
          </w:p>
          <w:p w:rsidR="00251952" w:rsidRPr="00251952" w:rsidRDefault="00251952" w:rsidP="002519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5195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</w:t>
            </w:r>
            <w:proofErr w:type="gramEnd"/>
            <w:r w:rsidRPr="0025195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 О С Т А Н О В Л Е Н И Е</w:t>
            </w:r>
          </w:p>
        </w:tc>
      </w:tr>
      <w:bookmarkEnd w:id="0"/>
    </w:tbl>
    <w:p w:rsidR="00251952" w:rsidRPr="00251952" w:rsidRDefault="00251952" w:rsidP="00251952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sz w:val="48"/>
          <w:szCs w:val="48"/>
          <w:lang w:eastAsia="ru-RU"/>
        </w:rPr>
      </w:pPr>
    </w:p>
    <w:p w:rsidR="00251952" w:rsidRPr="00251952" w:rsidRDefault="00251952" w:rsidP="00251952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195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__________________ № ___________________</w:t>
      </w:r>
    </w:p>
    <w:p w:rsidR="00A42A4C" w:rsidRDefault="00A42A4C" w:rsidP="00CD7CA2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42A4C" w:rsidRDefault="00A42A4C" w:rsidP="00CD7CA2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A1A09" w:rsidRPr="001A1A09" w:rsidRDefault="005B069F" w:rsidP="00EE4384">
      <w:pPr>
        <w:tabs>
          <w:tab w:val="left" w:pos="4678"/>
          <w:tab w:val="left" w:pos="4962"/>
        </w:tabs>
        <w:spacing w:after="0" w:line="240" w:lineRule="auto"/>
        <w:ind w:right="425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типовой формы соглашения о передаче отдельных функций по определению поставщика (подрядчика, исполнителя) и </w:t>
      </w:r>
      <w:r w:rsidRPr="005B069F">
        <w:rPr>
          <w:rFonts w:ascii="Times New Roman" w:eastAsia="Times New Roman" w:hAnsi="Times New Roman"/>
          <w:bCs/>
          <w:sz w:val="28"/>
          <w:szCs w:val="28"/>
          <w:lang w:eastAsia="ru-RU"/>
        </w:rPr>
        <w:t>форм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Pr="005B06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заявки на определение поставщиков (подрядчиков, исполнителей)</w:t>
      </w:r>
    </w:p>
    <w:p w:rsidR="0092152E" w:rsidRDefault="0092152E" w:rsidP="00CD7CA2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E4384" w:rsidRDefault="001A1A09" w:rsidP="00EE4384">
      <w:pPr>
        <w:pStyle w:val="ConsPlusNormal"/>
        <w:spacing w:line="360" w:lineRule="auto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В</w:t>
      </w:r>
      <w:r w:rsidRPr="001A1A09">
        <w:rPr>
          <w:rFonts w:eastAsia="Times New Roman"/>
          <w:szCs w:val="24"/>
        </w:rPr>
        <w:t xml:space="preserve"> целях реализации постановления администрации города Чебоксары Чувашской Республики от </w:t>
      </w:r>
      <w:r>
        <w:rPr>
          <w:rFonts w:eastAsia="Times New Roman"/>
          <w:szCs w:val="24"/>
        </w:rPr>
        <w:t>29.03.2022</w:t>
      </w:r>
      <w:r w:rsidRPr="001A1A09">
        <w:rPr>
          <w:rFonts w:eastAsia="Times New Roman"/>
          <w:szCs w:val="24"/>
        </w:rPr>
        <w:t xml:space="preserve"> № </w:t>
      </w:r>
      <w:r>
        <w:rPr>
          <w:rFonts w:eastAsia="Times New Roman"/>
          <w:szCs w:val="24"/>
        </w:rPr>
        <w:t>974</w:t>
      </w:r>
      <w:r w:rsidRPr="001A1A09">
        <w:rPr>
          <w:rFonts w:eastAsia="Times New Roman"/>
          <w:szCs w:val="24"/>
        </w:rPr>
        <w:t xml:space="preserve"> «Об отдельных мерах по реализации  Федерального закона от 18.07.2011 № 223-ФЗ «О закупках товаров, работ, услуг отдельными видами юридических лиц» </w:t>
      </w:r>
      <w:r w:rsidR="00EE4384" w:rsidRPr="00EE4384">
        <w:rPr>
          <w:rFonts w:eastAsia="Times New Roman"/>
          <w:szCs w:val="24"/>
        </w:rPr>
        <w:t xml:space="preserve">администрация города Чебоксары </w:t>
      </w:r>
      <w:proofErr w:type="gramStart"/>
      <w:r w:rsidR="00EE4384" w:rsidRPr="00EE4384">
        <w:rPr>
          <w:rFonts w:eastAsia="Times New Roman"/>
          <w:szCs w:val="24"/>
        </w:rPr>
        <w:t>п</w:t>
      </w:r>
      <w:proofErr w:type="gramEnd"/>
      <w:r w:rsidR="00EE4384" w:rsidRPr="00EE4384">
        <w:rPr>
          <w:rFonts w:eastAsia="Times New Roman"/>
          <w:szCs w:val="24"/>
        </w:rPr>
        <w:t xml:space="preserve"> о с т а н о в л я е т:</w:t>
      </w:r>
    </w:p>
    <w:p w:rsidR="00E8192B" w:rsidRDefault="00EE4384" w:rsidP="00EE4384">
      <w:pPr>
        <w:pStyle w:val="ConsPlusNormal"/>
        <w:spacing w:line="360" w:lineRule="auto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1. </w:t>
      </w:r>
      <w:r w:rsidR="001A1A09" w:rsidRPr="001A1A09">
        <w:rPr>
          <w:rFonts w:eastAsia="Times New Roman"/>
          <w:szCs w:val="24"/>
        </w:rPr>
        <w:t xml:space="preserve">Утвердить </w:t>
      </w:r>
      <w:r w:rsidR="005B069F" w:rsidRPr="005B069F">
        <w:rPr>
          <w:rFonts w:eastAsia="Times New Roman"/>
          <w:szCs w:val="24"/>
        </w:rPr>
        <w:t>типов</w:t>
      </w:r>
      <w:r w:rsidR="005B069F">
        <w:rPr>
          <w:rFonts w:eastAsia="Times New Roman"/>
          <w:szCs w:val="24"/>
        </w:rPr>
        <w:t>ую</w:t>
      </w:r>
      <w:r w:rsidR="005B069F" w:rsidRPr="005B069F">
        <w:rPr>
          <w:rFonts w:eastAsia="Times New Roman"/>
          <w:szCs w:val="24"/>
        </w:rPr>
        <w:t xml:space="preserve"> форм</w:t>
      </w:r>
      <w:r w:rsidR="005B069F">
        <w:rPr>
          <w:rFonts w:eastAsia="Times New Roman"/>
          <w:szCs w:val="24"/>
        </w:rPr>
        <w:t>у</w:t>
      </w:r>
      <w:r w:rsidR="005B069F" w:rsidRPr="005B069F">
        <w:rPr>
          <w:rFonts w:eastAsia="Times New Roman"/>
          <w:szCs w:val="24"/>
        </w:rPr>
        <w:t xml:space="preserve"> соглашения о передаче отдельных функций по определению поставщика (подрядчика, исполнителя)</w:t>
      </w:r>
      <w:r w:rsidR="005B069F">
        <w:rPr>
          <w:rFonts w:eastAsia="Times New Roman"/>
          <w:szCs w:val="24"/>
        </w:rPr>
        <w:t xml:space="preserve"> </w:t>
      </w:r>
      <w:r w:rsidR="001A1A09" w:rsidRPr="001A1A09">
        <w:rPr>
          <w:rFonts w:eastAsia="Times New Roman"/>
          <w:szCs w:val="24"/>
        </w:rPr>
        <w:t>при осуществлении закупок в соответствии с Федеральным законом от 18.07.2011  № 223-ФЗ «О закупках товаров, работ, услуг отдельными видами юридических лиц»</w:t>
      </w:r>
      <w:r w:rsidR="00E8192B">
        <w:rPr>
          <w:rFonts w:eastAsia="Times New Roman"/>
          <w:szCs w:val="24"/>
        </w:rPr>
        <w:t xml:space="preserve">  </w:t>
      </w:r>
      <w:r w:rsidR="00E8192B" w:rsidRPr="00E8192B">
        <w:rPr>
          <w:rFonts w:eastAsia="Times New Roman"/>
          <w:szCs w:val="24"/>
        </w:rPr>
        <w:t xml:space="preserve">согласно приложению </w:t>
      </w:r>
      <w:r w:rsidR="0086592D">
        <w:rPr>
          <w:rFonts w:eastAsia="Times New Roman"/>
          <w:szCs w:val="24"/>
        </w:rPr>
        <w:t xml:space="preserve">№ 1 </w:t>
      </w:r>
      <w:r w:rsidR="00E8192B" w:rsidRPr="00E8192B">
        <w:rPr>
          <w:rFonts w:eastAsia="Times New Roman"/>
          <w:szCs w:val="24"/>
        </w:rPr>
        <w:t>к настоящему постановлению.</w:t>
      </w:r>
    </w:p>
    <w:p w:rsidR="0092152E" w:rsidRDefault="00E8192B" w:rsidP="00EE4384">
      <w:pPr>
        <w:pStyle w:val="ConsPlusNormal"/>
        <w:spacing w:line="360" w:lineRule="auto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2. Утвердить</w:t>
      </w:r>
      <w:r w:rsidR="001A1A09">
        <w:rPr>
          <w:rFonts w:eastAsia="Times New Roman"/>
          <w:szCs w:val="24"/>
        </w:rPr>
        <w:t xml:space="preserve"> </w:t>
      </w:r>
      <w:r w:rsidR="0041636E">
        <w:rPr>
          <w:rFonts w:eastAsia="Times New Roman"/>
          <w:szCs w:val="24"/>
        </w:rPr>
        <w:t xml:space="preserve">типовую </w:t>
      </w:r>
      <w:r w:rsidR="001A1A09">
        <w:rPr>
          <w:rFonts w:eastAsia="Times New Roman"/>
          <w:szCs w:val="24"/>
        </w:rPr>
        <w:t xml:space="preserve">форму заявки </w:t>
      </w:r>
      <w:r w:rsidR="005B069F">
        <w:rPr>
          <w:rFonts w:eastAsia="Times New Roman"/>
          <w:szCs w:val="24"/>
        </w:rPr>
        <w:t>на определение поставщиков (подрядчиков, исполнителей)</w:t>
      </w:r>
      <w:r w:rsidR="001A1A09" w:rsidRPr="001A1A09">
        <w:rPr>
          <w:rFonts w:eastAsia="Times New Roman"/>
          <w:szCs w:val="24"/>
        </w:rPr>
        <w:t xml:space="preserve"> согласно приложени</w:t>
      </w:r>
      <w:r>
        <w:rPr>
          <w:rFonts w:eastAsia="Times New Roman"/>
          <w:szCs w:val="24"/>
        </w:rPr>
        <w:t>ю</w:t>
      </w:r>
      <w:r w:rsidR="0086592D">
        <w:rPr>
          <w:rFonts w:eastAsia="Times New Roman"/>
          <w:szCs w:val="24"/>
        </w:rPr>
        <w:t xml:space="preserve"> № 2</w:t>
      </w:r>
      <w:r w:rsidR="001A1A09" w:rsidRPr="001A1A09">
        <w:rPr>
          <w:rFonts w:eastAsia="Times New Roman"/>
          <w:szCs w:val="24"/>
        </w:rPr>
        <w:t xml:space="preserve"> к настоящему </w:t>
      </w:r>
      <w:r w:rsidR="00600A61">
        <w:rPr>
          <w:rFonts w:eastAsia="Times New Roman"/>
          <w:szCs w:val="24"/>
        </w:rPr>
        <w:t>постановлению</w:t>
      </w:r>
      <w:r w:rsidR="001A1A09" w:rsidRPr="001A1A09">
        <w:rPr>
          <w:rFonts w:eastAsia="Times New Roman"/>
          <w:szCs w:val="24"/>
        </w:rPr>
        <w:t>.</w:t>
      </w:r>
    </w:p>
    <w:p w:rsidR="00EE4384" w:rsidRDefault="00E8192B" w:rsidP="00EE4384">
      <w:pPr>
        <w:pStyle w:val="ConsPlusNormal"/>
        <w:spacing w:line="360" w:lineRule="auto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3</w:t>
      </w:r>
      <w:r w:rsidR="00EE4384">
        <w:rPr>
          <w:rFonts w:eastAsia="Times New Roman"/>
          <w:szCs w:val="24"/>
        </w:rPr>
        <w:t xml:space="preserve">. </w:t>
      </w:r>
      <w:r w:rsidR="00EE4384" w:rsidRPr="00EE4384">
        <w:rPr>
          <w:rFonts w:eastAsia="Times New Roman"/>
          <w:szCs w:val="24"/>
        </w:rPr>
        <w:t>Определить, что для муниципальных бюджетных учреждений, муниц</w:t>
      </w:r>
      <w:r w:rsidR="00646446">
        <w:rPr>
          <w:rFonts w:eastAsia="Times New Roman"/>
          <w:szCs w:val="24"/>
        </w:rPr>
        <w:t xml:space="preserve">ипальных автономных учреждений </w:t>
      </w:r>
      <w:r w:rsidR="00EE4384" w:rsidRPr="00EE4384">
        <w:rPr>
          <w:rFonts w:eastAsia="Times New Roman"/>
          <w:szCs w:val="24"/>
        </w:rPr>
        <w:t xml:space="preserve">города Чебоксары </w:t>
      </w:r>
      <w:r w:rsidR="00EE4384">
        <w:rPr>
          <w:rFonts w:eastAsia="Times New Roman"/>
          <w:szCs w:val="24"/>
        </w:rPr>
        <w:t xml:space="preserve">подписание </w:t>
      </w:r>
      <w:r w:rsidR="00EE4384" w:rsidRPr="00EE4384">
        <w:rPr>
          <w:rFonts w:eastAsia="Times New Roman"/>
          <w:szCs w:val="24"/>
        </w:rPr>
        <w:t>соглашения о передаче отдельных функций по определению поставщика (подрядчика, исполнителя) является обязательным.</w:t>
      </w:r>
    </w:p>
    <w:p w:rsidR="00155741" w:rsidRPr="0092152E" w:rsidRDefault="00E8192B" w:rsidP="0092152E">
      <w:pPr>
        <w:pStyle w:val="ConsPlusNormal"/>
        <w:spacing w:line="360" w:lineRule="auto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4</w:t>
      </w:r>
      <w:r w:rsidR="00155741">
        <w:rPr>
          <w:rFonts w:eastAsia="Times New Roman"/>
          <w:szCs w:val="24"/>
        </w:rPr>
        <w:t xml:space="preserve">. Настоящее </w:t>
      </w:r>
      <w:r w:rsidR="00600A61">
        <w:rPr>
          <w:rFonts w:eastAsia="Times New Roman"/>
          <w:szCs w:val="24"/>
        </w:rPr>
        <w:t>постановление</w:t>
      </w:r>
      <w:r w:rsidR="00155741">
        <w:rPr>
          <w:rFonts w:eastAsia="Times New Roman"/>
          <w:szCs w:val="24"/>
        </w:rPr>
        <w:t xml:space="preserve"> вступает в силу со дня его подписания.</w:t>
      </w:r>
    </w:p>
    <w:p w:rsidR="00FC1C37" w:rsidRDefault="00E8192B" w:rsidP="00FC1C37">
      <w:pPr>
        <w:pStyle w:val="a4"/>
        <w:tabs>
          <w:tab w:val="left" w:pos="567"/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FC1C37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FC1C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C1C37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600A61">
        <w:rPr>
          <w:rFonts w:ascii="Times New Roman" w:hAnsi="Times New Roman" w:cs="Times New Roman"/>
          <w:sz w:val="28"/>
          <w:szCs w:val="28"/>
        </w:rPr>
        <w:t>постановления</w:t>
      </w:r>
      <w:r w:rsidR="00FC1C37">
        <w:rPr>
          <w:rFonts w:ascii="Times New Roman" w:hAnsi="Times New Roman" w:cs="Times New Roman"/>
          <w:sz w:val="28"/>
          <w:szCs w:val="28"/>
        </w:rPr>
        <w:t xml:space="preserve"> возложить на заместителя главы по экономическому развитию и финансам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C1C37">
        <w:rPr>
          <w:rFonts w:ascii="Times New Roman" w:hAnsi="Times New Roman" w:cs="Times New Roman"/>
          <w:sz w:val="28"/>
          <w:szCs w:val="28"/>
        </w:rPr>
        <w:t>И.Н. Антонову.</w:t>
      </w:r>
    </w:p>
    <w:p w:rsidR="00FC1C37" w:rsidRDefault="00FC1C37" w:rsidP="00FC1C37">
      <w:pPr>
        <w:pStyle w:val="a4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03BE" w:rsidRDefault="00C503BE" w:rsidP="00FC1C37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1217" w:rsidRDefault="00FC1C37" w:rsidP="004150CF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462501">
        <w:rPr>
          <w:rFonts w:ascii="Times New Roman" w:hAnsi="Times New Roman" w:cs="Times New Roman"/>
          <w:sz w:val="28"/>
          <w:szCs w:val="28"/>
        </w:rPr>
        <w:t xml:space="preserve">города </w:t>
      </w:r>
    </w:p>
    <w:p w:rsidR="001B227C" w:rsidRDefault="00462501" w:rsidP="004150CF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Чебоксары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3121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C1C37">
        <w:rPr>
          <w:rFonts w:ascii="Times New Roman" w:hAnsi="Times New Roman" w:cs="Times New Roman"/>
          <w:sz w:val="28"/>
          <w:szCs w:val="28"/>
        </w:rPr>
        <w:t xml:space="preserve">Д.В. Спирин </w:t>
      </w:r>
    </w:p>
    <w:p w:rsidR="00E8192B" w:rsidRPr="00ED3616" w:rsidRDefault="00E8192B" w:rsidP="00E97DCD">
      <w:pPr>
        <w:rPr>
          <w:rFonts w:ascii="Times New Roman" w:eastAsia="Times New Roman" w:hAnsi="Times New Roman"/>
          <w:sz w:val="24"/>
          <w:szCs w:val="24"/>
        </w:rPr>
      </w:pPr>
    </w:p>
    <w:sectPr w:rsidR="00E8192B" w:rsidRPr="00ED3616" w:rsidSect="00462501">
      <w:footerReference w:type="defaul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CD1" w:rsidRDefault="00067CD1" w:rsidP="00DA711A">
      <w:pPr>
        <w:spacing w:after="0" w:line="240" w:lineRule="auto"/>
      </w:pPr>
      <w:r>
        <w:separator/>
      </w:r>
    </w:p>
  </w:endnote>
  <w:endnote w:type="continuationSeparator" w:id="0">
    <w:p w:rsidR="00067CD1" w:rsidRDefault="00067CD1" w:rsidP="00DA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MSCH">
    <w:altName w:val="Calibri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F53" w:rsidRPr="00D835FA" w:rsidRDefault="002D3F53" w:rsidP="00D835F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CD1" w:rsidRDefault="00067CD1" w:rsidP="00DA711A">
      <w:pPr>
        <w:spacing w:after="0" w:line="240" w:lineRule="auto"/>
      </w:pPr>
      <w:r>
        <w:separator/>
      </w:r>
    </w:p>
  </w:footnote>
  <w:footnote w:type="continuationSeparator" w:id="0">
    <w:p w:rsidR="00067CD1" w:rsidRDefault="00067CD1" w:rsidP="00DA7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C314E"/>
    <w:multiLevelType w:val="hybridMultilevel"/>
    <w:tmpl w:val="AFB438DA"/>
    <w:lvl w:ilvl="0" w:tplc="60F87B3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E00A3B"/>
    <w:multiLevelType w:val="hybridMultilevel"/>
    <w:tmpl w:val="CC3CC818"/>
    <w:lvl w:ilvl="0" w:tplc="4ACE198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37"/>
    <w:rsid w:val="000137F3"/>
    <w:rsid w:val="000205EE"/>
    <w:rsid w:val="00021E0B"/>
    <w:rsid w:val="00023689"/>
    <w:rsid w:val="00051BE8"/>
    <w:rsid w:val="0006197D"/>
    <w:rsid w:val="00067CD1"/>
    <w:rsid w:val="000A538E"/>
    <w:rsid w:val="0011436D"/>
    <w:rsid w:val="0012405B"/>
    <w:rsid w:val="001551A6"/>
    <w:rsid w:val="00155741"/>
    <w:rsid w:val="00183628"/>
    <w:rsid w:val="001A1A09"/>
    <w:rsid w:val="001B227C"/>
    <w:rsid w:val="001C3E48"/>
    <w:rsid w:val="001C6034"/>
    <w:rsid w:val="001D34E6"/>
    <w:rsid w:val="00251952"/>
    <w:rsid w:val="00257920"/>
    <w:rsid w:val="0029730D"/>
    <w:rsid w:val="002A09F7"/>
    <w:rsid w:val="002D3F53"/>
    <w:rsid w:val="002F4C67"/>
    <w:rsid w:val="003006F1"/>
    <w:rsid w:val="00323BB5"/>
    <w:rsid w:val="00333616"/>
    <w:rsid w:val="00356414"/>
    <w:rsid w:val="00363904"/>
    <w:rsid w:val="003649D6"/>
    <w:rsid w:val="00366875"/>
    <w:rsid w:val="003B0DBF"/>
    <w:rsid w:val="00410C6A"/>
    <w:rsid w:val="004150CF"/>
    <w:rsid w:val="0041636E"/>
    <w:rsid w:val="00462501"/>
    <w:rsid w:val="00464D50"/>
    <w:rsid w:val="004B4DFA"/>
    <w:rsid w:val="004D388A"/>
    <w:rsid w:val="0052194D"/>
    <w:rsid w:val="00531217"/>
    <w:rsid w:val="00541D6A"/>
    <w:rsid w:val="00564C2F"/>
    <w:rsid w:val="00582371"/>
    <w:rsid w:val="00595E52"/>
    <w:rsid w:val="005A7905"/>
    <w:rsid w:val="005B069F"/>
    <w:rsid w:val="005B283D"/>
    <w:rsid w:val="005B55F5"/>
    <w:rsid w:val="005E5CD3"/>
    <w:rsid w:val="006004E9"/>
    <w:rsid w:val="00600A61"/>
    <w:rsid w:val="00625CFB"/>
    <w:rsid w:val="00646446"/>
    <w:rsid w:val="0066081C"/>
    <w:rsid w:val="006A25C8"/>
    <w:rsid w:val="006A2E5D"/>
    <w:rsid w:val="006D0AAE"/>
    <w:rsid w:val="00747FFE"/>
    <w:rsid w:val="007A58EF"/>
    <w:rsid w:val="00831943"/>
    <w:rsid w:val="0086592D"/>
    <w:rsid w:val="008B488D"/>
    <w:rsid w:val="009057A1"/>
    <w:rsid w:val="0091234E"/>
    <w:rsid w:val="00917D37"/>
    <w:rsid w:val="0092152E"/>
    <w:rsid w:val="00927BCD"/>
    <w:rsid w:val="00950229"/>
    <w:rsid w:val="00951089"/>
    <w:rsid w:val="009925CF"/>
    <w:rsid w:val="009A2C0D"/>
    <w:rsid w:val="009C7DEE"/>
    <w:rsid w:val="00A2540D"/>
    <w:rsid w:val="00A3534E"/>
    <w:rsid w:val="00A42A4C"/>
    <w:rsid w:val="00A84ECF"/>
    <w:rsid w:val="00AA1644"/>
    <w:rsid w:val="00AB540C"/>
    <w:rsid w:val="00B6132B"/>
    <w:rsid w:val="00BA2A13"/>
    <w:rsid w:val="00BF1260"/>
    <w:rsid w:val="00C1708B"/>
    <w:rsid w:val="00C215DB"/>
    <w:rsid w:val="00C227FB"/>
    <w:rsid w:val="00C263A2"/>
    <w:rsid w:val="00C31603"/>
    <w:rsid w:val="00C46F5C"/>
    <w:rsid w:val="00C503BE"/>
    <w:rsid w:val="00C63963"/>
    <w:rsid w:val="00C70E21"/>
    <w:rsid w:val="00C73335"/>
    <w:rsid w:val="00C7783B"/>
    <w:rsid w:val="00C95545"/>
    <w:rsid w:val="00CB6491"/>
    <w:rsid w:val="00CD2C52"/>
    <w:rsid w:val="00CD7CA2"/>
    <w:rsid w:val="00D554B9"/>
    <w:rsid w:val="00D560E3"/>
    <w:rsid w:val="00D835FA"/>
    <w:rsid w:val="00D950AA"/>
    <w:rsid w:val="00DA711A"/>
    <w:rsid w:val="00DE3E92"/>
    <w:rsid w:val="00E247AB"/>
    <w:rsid w:val="00E3604F"/>
    <w:rsid w:val="00E46F02"/>
    <w:rsid w:val="00E8192B"/>
    <w:rsid w:val="00E97DCD"/>
    <w:rsid w:val="00EB406D"/>
    <w:rsid w:val="00ED3616"/>
    <w:rsid w:val="00EE4384"/>
    <w:rsid w:val="00F1047C"/>
    <w:rsid w:val="00F115B4"/>
    <w:rsid w:val="00F315AB"/>
    <w:rsid w:val="00F47CDF"/>
    <w:rsid w:val="00F62026"/>
    <w:rsid w:val="00FC1C37"/>
    <w:rsid w:val="00FC5702"/>
    <w:rsid w:val="00FD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64C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25C8"/>
    <w:rPr>
      <w:color w:val="0000FF" w:themeColor="hyperlink"/>
      <w:u w:val="single"/>
    </w:rPr>
  </w:style>
  <w:style w:type="paragraph" w:styleId="a4">
    <w:name w:val="No Spacing"/>
    <w:uiPriority w:val="1"/>
    <w:qFormat/>
    <w:rsid w:val="00AA1644"/>
    <w:pPr>
      <w:spacing w:after="0" w:line="240" w:lineRule="auto"/>
    </w:pPr>
  </w:style>
  <w:style w:type="paragraph" w:styleId="a5">
    <w:name w:val="Body Text"/>
    <w:basedOn w:val="a"/>
    <w:link w:val="a6"/>
    <w:uiPriority w:val="99"/>
    <w:unhideWhenUsed/>
    <w:rsid w:val="004B4D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B4DF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B4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4DFA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A7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A711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A7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A711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64C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4D38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1B2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E8192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8192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8192B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8192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8192B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64C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25C8"/>
    <w:rPr>
      <w:color w:val="0000FF" w:themeColor="hyperlink"/>
      <w:u w:val="single"/>
    </w:rPr>
  </w:style>
  <w:style w:type="paragraph" w:styleId="a4">
    <w:name w:val="No Spacing"/>
    <w:uiPriority w:val="1"/>
    <w:qFormat/>
    <w:rsid w:val="00AA1644"/>
    <w:pPr>
      <w:spacing w:after="0" w:line="240" w:lineRule="auto"/>
    </w:pPr>
  </w:style>
  <w:style w:type="paragraph" w:styleId="a5">
    <w:name w:val="Body Text"/>
    <w:basedOn w:val="a"/>
    <w:link w:val="a6"/>
    <w:uiPriority w:val="99"/>
    <w:unhideWhenUsed/>
    <w:rsid w:val="004B4D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B4DF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B4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4DFA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A7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A711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A7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A711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64C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4D38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1B2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E8192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8192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8192B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8192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8192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F8F55-680C-484B-92A2-376C4D406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gcheb_ov5</dc:creator>
  <cp:lastModifiedBy>Пользователь</cp:lastModifiedBy>
  <cp:revision>20</cp:revision>
  <cp:lastPrinted>2022-04-18T10:49:00Z</cp:lastPrinted>
  <dcterms:created xsi:type="dcterms:W3CDTF">2022-04-22T10:57:00Z</dcterms:created>
  <dcterms:modified xsi:type="dcterms:W3CDTF">2022-06-09T10:57:00Z</dcterms:modified>
</cp:coreProperties>
</file>