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669" w:type="dxa"/>
        <w:tblLayout w:type="fixed"/>
        <w:tblLook w:val="01E0" w:firstRow="1" w:lastRow="1" w:firstColumn="1" w:lastColumn="1" w:noHBand="0" w:noVBand="0"/>
      </w:tblPr>
      <w:tblGrid>
        <w:gridCol w:w="3937"/>
        <w:gridCol w:w="1984"/>
        <w:gridCol w:w="3934"/>
      </w:tblGrid>
      <w:tr w:rsidR="006D2321" w:rsidTr="00E56559">
        <w:tc>
          <w:tcPr>
            <w:tcW w:w="3937" w:type="dxa"/>
          </w:tcPr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6D2321" w:rsidRPr="00253314" w:rsidRDefault="00253314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_____________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  <w:hideMark/>
          </w:tcPr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6D2321" w:rsidRDefault="006D2321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8424A" w:rsidRPr="00253314" w:rsidRDefault="00253314" w:rsidP="00623B00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Theme="minorHAnsi" w:hAnsiTheme="minorHAnsi" w:cs="Arial Cyr Chuv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 Cyr Chuv"/>
                <w:b/>
                <w:bCs/>
                <w:sz w:val="28"/>
                <w:szCs w:val="28"/>
                <w:u w:val="single"/>
              </w:rPr>
              <w:t>____________</w:t>
            </w:r>
          </w:p>
          <w:p w:rsidR="006D2321" w:rsidRDefault="00623B00" w:rsidP="00623B00">
            <w:pPr>
              <w:widowControl/>
              <w:autoSpaceDE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r w:rsidR="006D23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Канаш</w:t>
            </w:r>
          </w:p>
        </w:tc>
      </w:tr>
    </w:tbl>
    <w:p w:rsidR="006D2321" w:rsidRDefault="006D2321" w:rsidP="006D2321"/>
    <w:p w:rsidR="006D2321" w:rsidRDefault="006D2321" w:rsidP="006D2321"/>
    <w:p w:rsidR="00055063" w:rsidRDefault="00055063" w:rsidP="00055063">
      <w:pPr>
        <w:tabs>
          <w:tab w:val="left" w:pos="4820"/>
        </w:tabs>
        <w:ind w:right="3967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>О внесени</w:t>
      </w:r>
      <w:r w:rsidR="008B421D">
        <w:rPr>
          <w:rFonts w:ascii="Times New Roman" w:eastAsia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изменени</w:t>
      </w:r>
      <w:r w:rsidR="00B935EC">
        <w:rPr>
          <w:rFonts w:ascii="Times New Roman" w:eastAsia="Times New Roman" w:hAnsi="Times New Roman"/>
          <w:b/>
        </w:rPr>
        <w:t>й</w:t>
      </w:r>
      <w:r>
        <w:rPr>
          <w:rFonts w:ascii="Times New Roman" w:eastAsia="Times New Roman" w:hAnsi="Times New Roman"/>
          <w:b/>
        </w:rPr>
        <w:t xml:space="preserve"> в Порядок предоставления субсидии </w:t>
      </w:r>
      <w:r w:rsidR="007B007D">
        <w:rPr>
          <w:rFonts w:ascii="Times New Roman" w:eastAsia="Times New Roman" w:hAnsi="Times New Roman"/>
          <w:b/>
        </w:rPr>
        <w:t xml:space="preserve">на финансовое обеспечение затрат некоммерческим организациям на создание условий для деятельности </w:t>
      </w:r>
      <w:r>
        <w:rPr>
          <w:rFonts w:ascii="Times New Roman" w:eastAsia="Times New Roman" w:hAnsi="Times New Roman"/>
          <w:b/>
        </w:rPr>
        <w:t>народн</w:t>
      </w:r>
      <w:r w:rsidR="007B007D">
        <w:rPr>
          <w:rFonts w:ascii="Times New Roman" w:eastAsia="Times New Roman" w:hAnsi="Times New Roman"/>
          <w:b/>
        </w:rPr>
        <w:t>ых</w:t>
      </w:r>
      <w:r>
        <w:rPr>
          <w:rFonts w:ascii="Times New Roman" w:eastAsia="Times New Roman" w:hAnsi="Times New Roman"/>
          <w:b/>
        </w:rPr>
        <w:t xml:space="preserve"> дружин, участвующ</w:t>
      </w:r>
      <w:r w:rsidR="007B007D">
        <w:rPr>
          <w:rFonts w:ascii="Times New Roman" w:eastAsia="Times New Roman" w:hAnsi="Times New Roman"/>
          <w:b/>
        </w:rPr>
        <w:t>их</w:t>
      </w:r>
      <w:r>
        <w:rPr>
          <w:rFonts w:ascii="Times New Roman" w:eastAsia="Times New Roman" w:hAnsi="Times New Roman"/>
          <w:b/>
        </w:rPr>
        <w:t xml:space="preserve"> в охране общественного порядка на территории города Канаш Чувашской Республики</w:t>
      </w:r>
    </w:p>
    <w:p w:rsidR="00037727" w:rsidRPr="00037727" w:rsidRDefault="00037727" w:rsidP="000377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55063" w:rsidRPr="00E56559" w:rsidRDefault="00383093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Roboto" w:eastAsia="Times New Roman" w:hAnsi="Roboto" w:cs="Times New Roman"/>
          <w:color w:val="000000"/>
        </w:rPr>
      </w:pPr>
      <w:r w:rsidRPr="00E56559">
        <w:rPr>
          <w:rFonts w:ascii="Roboto" w:eastAsia="Times New Roman" w:hAnsi="Roboto" w:cs="Times New Roman"/>
          <w:color w:val="000000"/>
        </w:rPr>
        <w:t xml:space="preserve">        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В соответствии с </w:t>
      </w:r>
      <w:r w:rsidR="0043066E">
        <w:rPr>
          <w:rFonts w:ascii="Roboto" w:eastAsia="Times New Roman" w:hAnsi="Roboto" w:cs="Times New Roman"/>
          <w:color w:val="000000"/>
        </w:rPr>
        <w:t>Постановлением Правительства</w:t>
      </w:r>
      <w:hyperlink r:id="rId7" w:anchor="/document/12112604/entry/0" w:history="1"/>
      <w:r w:rsidR="00055063" w:rsidRPr="00E56559">
        <w:rPr>
          <w:rFonts w:ascii="Roboto" w:eastAsia="Times New Roman" w:hAnsi="Roboto" w:cs="Times New Roman"/>
          <w:color w:val="000000"/>
        </w:rPr>
        <w:t xml:space="preserve"> РФ от </w:t>
      </w:r>
      <w:r w:rsidR="0043066E">
        <w:rPr>
          <w:rFonts w:ascii="Roboto" w:eastAsia="Times New Roman" w:hAnsi="Roboto" w:cs="Times New Roman"/>
          <w:color w:val="000000"/>
        </w:rPr>
        <w:t>05.04</w:t>
      </w:r>
      <w:r w:rsidR="00055063" w:rsidRPr="00E56559">
        <w:rPr>
          <w:rFonts w:ascii="Roboto" w:eastAsia="Times New Roman" w:hAnsi="Roboto" w:cs="Times New Roman"/>
          <w:color w:val="000000"/>
        </w:rPr>
        <w:t>.20</w:t>
      </w:r>
      <w:r w:rsidR="0043066E">
        <w:rPr>
          <w:rFonts w:ascii="Roboto" w:eastAsia="Times New Roman" w:hAnsi="Roboto" w:cs="Times New Roman"/>
          <w:color w:val="000000"/>
        </w:rPr>
        <w:t>22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 N </w:t>
      </w:r>
      <w:r w:rsidR="0043066E">
        <w:rPr>
          <w:rFonts w:ascii="Roboto" w:eastAsia="Times New Roman" w:hAnsi="Roboto" w:cs="Times New Roman"/>
          <w:color w:val="000000"/>
        </w:rPr>
        <w:t>590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 "</w:t>
      </w:r>
      <w:r w:rsidR="0043066E">
        <w:rPr>
          <w:rFonts w:ascii="Roboto" w:eastAsia="Times New Roman" w:hAnsi="Roboto" w:cs="Times New Roman"/>
          <w:color w:val="000000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 2022 году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", 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Администрация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города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Канаш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Чувашской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Республики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color w:val="000000"/>
        </w:rPr>
        <w:t>постановляет:</w:t>
      </w:r>
    </w:p>
    <w:p w:rsidR="00055063" w:rsidRPr="007B007D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 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1. 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Внести в </w:t>
      </w:r>
      <w:r w:rsidR="007B007D" w:rsidRPr="007B007D">
        <w:rPr>
          <w:rFonts w:ascii="Times New Roman" w:hAnsi="Times New Roman" w:cs="Times New Roman"/>
        </w:rPr>
        <w:t>Порядок предоставления субсидии на финансовое обеспечение затрат некоммерческим организациям на создание условий для деятельности народных дружин, участвующих в охране общественного порядка на территории города Канаш Чувашской Республики</w:t>
      </w:r>
      <w:r w:rsidR="004E6589">
        <w:rPr>
          <w:rFonts w:ascii="Times New Roman" w:hAnsi="Times New Roman" w:cs="Times New Roman"/>
        </w:rPr>
        <w:t xml:space="preserve">, утвержденный постановлением администрации города Канаш Чувашской Республики 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от </w:t>
      </w:r>
      <w:r w:rsidR="007B007D">
        <w:rPr>
          <w:rFonts w:ascii="Roboto" w:eastAsia="Times New Roman" w:hAnsi="Roboto" w:cs="Times New Roman"/>
          <w:color w:val="000000"/>
        </w:rPr>
        <w:t>28</w:t>
      </w:r>
      <w:r w:rsidR="00055063" w:rsidRPr="007B007D">
        <w:rPr>
          <w:rFonts w:ascii="Roboto" w:eastAsia="Times New Roman" w:hAnsi="Roboto" w:cs="Times New Roman"/>
          <w:color w:val="000000"/>
        </w:rPr>
        <w:t>.</w:t>
      </w:r>
      <w:r w:rsidR="007B007D">
        <w:rPr>
          <w:rFonts w:ascii="Roboto" w:eastAsia="Times New Roman" w:hAnsi="Roboto" w:cs="Times New Roman"/>
          <w:color w:val="000000"/>
        </w:rPr>
        <w:t>06</w:t>
      </w:r>
      <w:r w:rsidR="00055063" w:rsidRPr="007B007D">
        <w:rPr>
          <w:rFonts w:ascii="Roboto" w:eastAsia="Times New Roman" w:hAnsi="Roboto" w:cs="Times New Roman"/>
          <w:color w:val="000000"/>
        </w:rPr>
        <w:t>.20</w:t>
      </w:r>
      <w:r w:rsidR="007B007D">
        <w:rPr>
          <w:rFonts w:ascii="Roboto" w:eastAsia="Times New Roman" w:hAnsi="Roboto" w:cs="Times New Roman"/>
          <w:color w:val="000000"/>
        </w:rPr>
        <w:t>21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 </w:t>
      </w:r>
      <w:r w:rsidR="00E56559">
        <w:rPr>
          <w:rFonts w:ascii="Roboto" w:eastAsia="Times New Roman" w:hAnsi="Roboto" w:cs="Times New Roman"/>
          <w:color w:val="000000"/>
        </w:rPr>
        <w:t>№</w:t>
      </w:r>
      <w:r w:rsidR="00055063" w:rsidRPr="007B007D">
        <w:rPr>
          <w:rFonts w:ascii="Roboto" w:eastAsia="Times New Roman" w:hAnsi="Roboto" w:cs="Times New Roman"/>
          <w:color w:val="000000"/>
        </w:rPr>
        <w:t> </w:t>
      </w:r>
      <w:r w:rsidR="007B007D">
        <w:rPr>
          <w:rFonts w:ascii="Roboto" w:eastAsia="Times New Roman" w:hAnsi="Roboto" w:cs="Times New Roman"/>
          <w:color w:val="000000"/>
        </w:rPr>
        <w:t>430</w:t>
      </w:r>
      <w:r w:rsidR="00396CDF">
        <w:rPr>
          <w:rFonts w:ascii="Roboto" w:eastAsia="Times New Roman" w:hAnsi="Roboto" w:cs="Times New Roman"/>
          <w:color w:val="000000"/>
        </w:rPr>
        <w:t xml:space="preserve"> </w:t>
      </w:r>
      <w:r w:rsidR="00396CDF" w:rsidRPr="00396CDF">
        <w:rPr>
          <w:rFonts w:ascii="Roboto" w:eastAsia="Times New Roman" w:hAnsi="Roboto" w:cs="Times New Roman"/>
          <w:color w:val="000000"/>
        </w:rPr>
        <w:t>(</w:t>
      </w:r>
      <w:r w:rsidR="00396CDF">
        <w:rPr>
          <w:rFonts w:ascii="Roboto" w:eastAsia="Times New Roman" w:hAnsi="Roboto" w:cs="Times New Roman"/>
          <w:color w:val="000000"/>
        </w:rPr>
        <w:t>с изменениями от 23.12.2021 №1149</w:t>
      </w:r>
      <w:r w:rsidR="00253314">
        <w:rPr>
          <w:rFonts w:ascii="Roboto" w:eastAsia="Times New Roman" w:hAnsi="Roboto" w:cs="Times New Roman"/>
          <w:color w:val="000000"/>
        </w:rPr>
        <w:t>, от 12.04.2022 № 499</w:t>
      </w:r>
      <w:r w:rsidR="00396CDF">
        <w:rPr>
          <w:rFonts w:ascii="Roboto" w:eastAsia="Times New Roman" w:hAnsi="Roboto" w:cs="Times New Roman"/>
          <w:color w:val="000000"/>
        </w:rPr>
        <w:t>)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 следующ</w:t>
      </w:r>
      <w:r w:rsidR="00B935EC">
        <w:rPr>
          <w:rFonts w:ascii="Roboto" w:eastAsia="Times New Roman" w:hAnsi="Roboto" w:cs="Times New Roman"/>
          <w:color w:val="000000"/>
        </w:rPr>
        <w:t>и</w:t>
      </w:r>
      <w:r w:rsidR="009C1EF3" w:rsidRPr="007B007D">
        <w:rPr>
          <w:rFonts w:ascii="Roboto" w:eastAsia="Times New Roman" w:hAnsi="Roboto" w:cs="Times New Roman"/>
          <w:color w:val="000000"/>
        </w:rPr>
        <w:t xml:space="preserve">е </w:t>
      </w:r>
      <w:r w:rsidR="00055063" w:rsidRPr="007B007D">
        <w:rPr>
          <w:rFonts w:ascii="Roboto" w:eastAsia="Times New Roman" w:hAnsi="Roboto" w:cs="Times New Roman"/>
          <w:color w:val="000000"/>
        </w:rPr>
        <w:t>изменени</w:t>
      </w:r>
      <w:r w:rsidR="00B935EC">
        <w:rPr>
          <w:rFonts w:ascii="Roboto" w:eastAsia="Times New Roman" w:hAnsi="Roboto" w:cs="Times New Roman"/>
          <w:color w:val="000000"/>
        </w:rPr>
        <w:t>я</w:t>
      </w:r>
      <w:r w:rsidR="00055063" w:rsidRPr="007B007D">
        <w:rPr>
          <w:rFonts w:ascii="Roboto" w:eastAsia="Times New Roman" w:hAnsi="Roboto" w:cs="Times New Roman"/>
          <w:color w:val="000000"/>
        </w:rPr>
        <w:t>:</w:t>
      </w:r>
    </w:p>
    <w:p w:rsidR="00B54F22" w:rsidRDefault="00383093" w:rsidP="0025331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7B007D">
        <w:rPr>
          <w:rFonts w:ascii="Roboto" w:eastAsia="Times New Roman" w:hAnsi="Roboto" w:cs="Times New Roman"/>
          <w:color w:val="000000"/>
        </w:rPr>
        <w:t xml:space="preserve">        </w:t>
      </w:r>
      <w:r w:rsidR="00B54F22">
        <w:rPr>
          <w:rFonts w:ascii="Times New Roman" w:eastAsia="Times New Roman" w:hAnsi="Times New Roman" w:cs="Times New Roman"/>
          <w:color w:val="000000"/>
        </w:rPr>
        <w:t>1.1. В разделе 3:</w:t>
      </w:r>
    </w:p>
    <w:p w:rsidR="00253314" w:rsidRDefault="00B54F22" w:rsidP="0025331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proofErr w:type="gramStart"/>
      <w:r w:rsidR="00250724">
        <w:rPr>
          <w:rFonts w:ascii="Times New Roman" w:eastAsia="Times New Roman" w:hAnsi="Times New Roman" w:cs="Times New Roman"/>
          <w:color w:val="000000"/>
        </w:rPr>
        <w:t>п</w:t>
      </w:r>
      <w:r w:rsidR="009B1586">
        <w:rPr>
          <w:rFonts w:ascii="Times New Roman" w:eastAsia="Times New Roman" w:hAnsi="Times New Roman" w:cs="Times New Roman"/>
          <w:color w:val="000000"/>
        </w:rPr>
        <w:t>ункт</w:t>
      </w:r>
      <w:proofErr w:type="gramEnd"/>
      <w:r w:rsidR="009B1586">
        <w:rPr>
          <w:rFonts w:ascii="Times New Roman" w:eastAsia="Times New Roman" w:hAnsi="Times New Roman" w:cs="Times New Roman"/>
          <w:color w:val="000000"/>
        </w:rPr>
        <w:t xml:space="preserve"> 3.5.</w:t>
      </w:r>
      <w:r w:rsidR="00CA29AE">
        <w:rPr>
          <w:rFonts w:ascii="Times New Roman" w:eastAsia="Times New Roman" w:hAnsi="Times New Roman" w:cs="Times New Roman"/>
        </w:rPr>
        <w:t>изложить в следующей редакции:</w:t>
      </w:r>
    </w:p>
    <w:p w:rsidR="00CA29AE" w:rsidRPr="00CA29AE" w:rsidRDefault="00CA29AE" w:rsidP="00CA29AE">
      <w:pPr>
        <w:ind w:firstLine="426"/>
        <w:rPr>
          <w:rFonts w:ascii="Times New Roman CYR" w:hAnsi="Times New Roman CYR" w:cs="Times New Roman CYR"/>
        </w:rPr>
      </w:pPr>
      <w:bookmarkStart w:id="0" w:name="sub_35"/>
      <w:r>
        <w:rPr>
          <w:rFonts w:ascii="Times New Roman CYR" w:hAnsi="Times New Roman CYR" w:cs="Times New Roman CYR"/>
        </w:rPr>
        <w:t xml:space="preserve"> «</w:t>
      </w:r>
      <w:r w:rsidRPr="00CA29AE">
        <w:rPr>
          <w:rFonts w:ascii="Times New Roman CYR" w:hAnsi="Times New Roman CYR" w:cs="Times New Roman CYR"/>
        </w:rPr>
        <w:t>3.5. Основаниями для отказа участнику отбора в предоставлении субсидий являются:</w:t>
      </w:r>
    </w:p>
    <w:bookmarkEnd w:id="0"/>
    <w:p w:rsidR="00CA29AE" w:rsidRPr="00CA29AE" w:rsidRDefault="00754449" w:rsidP="00CA29AE">
      <w:pPr>
        <w:ind w:firstLine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 w:rsidR="00CA29AE" w:rsidRPr="00CA29AE">
        <w:rPr>
          <w:rFonts w:ascii="Times New Roman CYR" w:hAnsi="Times New Roman CYR" w:cs="Times New Roman CYR"/>
        </w:rPr>
        <w:t>несоответствие</w:t>
      </w:r>
      <w:proofErr w:type="gramEnd"/>
      <w:r w:rsidR="00CA29AE" w:rsidRPr="00CA29AE">
        <w:rPr>
          <w:rFonts w:ascii="Times New Roman CYR" w:hAnsi="Times New Roman CYR" w:cs="Times New Roman CYR"/>
        </w:rPr>
        <w:t xml:space="preserve"> представленных получателем субсидии документов требованиям, определенным в </w:t>
      </w:r>
      <w:r w:rsidR="00CA29AE" w:rsidRPr="00CA29AE">
        <w:rPr>
          <w:rFonts w:ascii="Times New Roman CYR" w:hAnsi="Times New Roman CYR" w:cs="Times New Roman CYR"/>
          <w:color w:val="106BBE"/>
        </w:rPr>
        <w:t>пункте 3.2</w:t>
      </w:r>
      <w:r w:rsidR="00CA29AE" w:rsidRPr="00CA29AE">
        <w:rPr>
          <w:rFonts w:ascii="Times New Roman CYR" w:hAnsi="Times New Roman CYR" w:cs="Times New Roman CYR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CA29AE" w:rsidRPr="00CA29AE" w:rsidRDefault="00754449" w:rsidP="00CA29AE">
      <w:pPr>
        <w:ind w:firstLine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 w:rsidR="00CA29AE" w:rsidRPr="00CA29AE">
        <w:rPr>
          <w:rFonts w:ascii="Times New Roman CYR" w:hAnsi="Times New Roman CYR" w:cs="Times New Roman CYR"/>
        </w:rPr>
        <w:t>установление</w:t>
      </w:r>
      <w:proofErr w:type="gramEnd"/>
      <w:r w:rsidR="00CA29AE" w:rsidRPr="00CA29AE">
        <w:rPr>
          <w:rFonts w:ascii="Times New Roman CYR" w:hAnsi="Times New Roman CYR" w:cs="Times New Roman CYR"/>
        </w:rPr>
        <w:t xml:space="preserve"> факта недостоверности представленной получателем субсидии информации;</w:t>
      </w:r>
    </w:p>
    <w:p w:rsidR="00CA29AE" w:rsidRDefault="00754449" w:rsidP="00CA29AE">
      <w:pPr>
        <w:ind w:firstLine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CA29AE" w:rsidRPr="00CA29AE">
        <w:rPr>
          <w:rFonts w:ascii="Times New Roman CYR" w:hAnsi="Times New Roman CYR" w:cs="Times New Roman CYR"/>
        </w:rPr>
        <w:t>Получатель субсидии, в случае невозможности ее предоставления в текущем финансовом году в связи с недостаточностью лимитов бюджетных обязательств получает субсидию в очередном финансовом году, без повторного прохождения отбора (при необходимости).</w:t>
      </w:r>
      <w:r w:rsidR="00CA29AE">
        <w:rPr>
          <w:rFonts w:ascii="Times New Roman CYR" w:hAnsi="Times New Roman CYR" w:cs="Times New Roman CYR"/>
        </w:rPr>
        <w:t>».</w:t>
      </w:r>
    </w:p>
    <w:p w:rsidR="00754449" w:rsidRDefault="00754449" w:rsidP="00CA29AE">
      <w:pPr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пункте 3.8.:</w:t>
      </w:r>
    </w:p>
    <w:p w:rsidR="00B54F22" w:rsidRDefault="009B1586" w:rsidP="00B54F2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proofErr w:type="gramStart"/>
      <w:r w:rsidR="00B54F22">
        <w:rPr>
          <w:rFonts w:ascii="Times New Roman" w:eastAsia="Times New Roman" w:hAnsi="Times New Roman" w:cs="Times New Roman"/>
        </w:rPr>
        <w:t>в</w:t>
      </w:r>
      <w:proofErr w:type="gramEnd"/>
      <w:r w:rsidR="00B54F22">
        <w:rPr>
          <w:rFonts w:ascii="Times New Roman" w:eastAsia="Times New Roman" w:hAnsi="Times New Roman" w:cs="Times New Roman"/>
        </w:rPr>
        <w:t xml:space="preserve"> абзаце третьем слово «целей» заменить словом «результатов»;</w:t>
      </w:r>
    </w:p>
    <w:p w:rsidR="009B1586" w:rsidRDefault="00B54F22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proofErr w:type="gramStart"/>
      <w:r w:rsidR="009B1586">
        <w:rPr>
          <w:rFonts w:ascii="Times New Roman" w:eastAsia="Times New Roman" w:hAnsi="Times New Roman" w:cs="Times New Roman"/>
          <w:color w:val="000000"/>
        </w:rPr>
        <w:t>абзац</w:t>
      </w:r>
      <w:proofErr w:type="gramEnd"/>
      <w:r w:rsidR="009B1586">
        <w:rPr>
          <w:rFonts w:ascii="Times New Roman" w:eastAsia="Times New Roman" w:hAnsi="Times New Roman" w:cs="Times New Roman"/>
          <w:color w:val="000000"/>
        </w:rPr>
        <w:t xml:space="preserve"> </w:t>
      </w:r>
      <w:r w:rsidR="00250724">
        <w:rPr>
          <w:rFonts w:ascii="Times New Roman" w:eastAsia="Times New Roman" w:hAnsi="Times New Roman" w:cs="Times New Roman"/>
          <w:color w:val="000000"/>
        </w:rPr>
        <w:t xml:space="preserve">пятый </w:t>
      </w:r>
      <w:r w:rsidR="009B1586" w:rsidRPr="00363AF1">
        <w:rPr>
          <w:rFonts w:ascii="Times New Roman" w:eastAsia="Times New Roman" w:hAnsi="Times New Roman" w:cs="Times New Roman"/>
          <w:color w:val="000000"/>
        </w:rPr>
        <w:t xml:space="preserve"> </w:t>
      </w:r>
      <w:r w:rsidR="00754449">
        <w:rPr>
          <w:rFonts w:ascii="Times New Roman" w:eastAsia="Times New Roman" w:hAnsi="Times New Roman" w:cs="Times New Roman"/>
          <w:color w:val="000000"/>
        </w:rPr>
        <w:t>изложить в следующей редакции:</w:t>
      </w:r>
    </w:p>
    <w:p w:rsidR="00754449" w:rsidRPr="00754449" w:rsidRDefault="009B1586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</w:t>
      </w:r>
      <w:r w:rsidR="00754449">
        <w:rPr>
          <w:rFonts w:ascii="Times New Roman" w:eastAsia="Times New Roman" w:hAnsi="Times New Roman" w:cs="Times New Roman"/>
          <w:color w:val="000000"/>
        </w:rPr>
        <w:t>«</w:t>
      </w:r>
      <w:proofErr w:type="gramStart"/>
      <w:r w:rsidR="00754449" w:rsidRPr="00754449">
        <w:rPr>
          <w:rFonts w:ascii="Times New Roman" w:hAnsi="Times New Roman" w:cs="Times New Roman"/>
          <w:color w:val="000000"/>
        </w:rPr>
        <w:t>согласи</w:t>
      </w:r>
      <w:r w:rsidR="00754449">
        <w:rPr>
          <w:rFonts w:ascii="Times New Roman" w:hAnsi="Times New Roman" w:cs="Times New Roman"/>
          <w:color w:val="000000"/>
        </w:rPr>
        <w:t>е</w:t>
      </w:r>
      <w:proofErr w:type="gramEnd"/>
      <w:r w:rsidR="00754449">
        <w:rPr>
          <w:rFonts w:ascii="Times New Roman" w:hAnsi="Times New Roman" w:cs="Times New Roman"/>
          <w:color w:val="000000"/>
        </w:rPr>
        <w:t xml:space="preserve"> НД</w:t>
      </w:r>
      <w:r w:rsidR="00754449" w:rsidRPr="00754449">
        <w:rPr>
          <w:rFonts w:ascii="Times New Roman" w:hAnsi="Times New Roman" w:cs="Times New Roman"/>
          <w:color w:val="000000"/>
        </w:rPr>
        <w:t xml:space="preserve"> </w:t>
      </w:r>
      <w:r w:rsidR="00754449">
        <w:rPr>
          <w:rFonts w:ascii="Times New Roman" w:hAnsi="Times New Roman" w:cs="Times New Roman"/>
          <w:color w:val="000000"/>
        </w:rPr>
        <w:t xml:space="preserve"> </w:t>
      </w:r>
      <w:r w:rsidR="00754449" w:rsidRPr="00754449">
        <w:rPr>
          <w:rFonts w:ascii="Times New Roman" w:hAnsi="Times New Roman" w:cs="Times New Roman"/>
          <w:color w:val="000000"/>
        </w:rPr>
        <w:t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54449" w:rsidRPr="00754449">
        <w:rPr>
          <w:rFonts w:ascii="Times New Roman" w:hAnsi="Times New Roman" w:cs="Times New Roman"/>
          <w:color w:val="000000"/>
          <w:vertAlign w:val="superscript"/>
        </w:rPr>
        <w:t> 1</w:t>
      </w:r>
      <w:r w:rsidR="00754449" w:rsidRPr="00754449">
        <w:rPr>
          <w:rFonts w:ascii="Times New Roman" w:hAnsi="Times New Roman" w:cs="Times New Roman"/>
          <w:color w:val="000000"/>
        </w:rPr>
        <w:t xml:space="preserve"> и 269</w:t>
      </w:r>
      <w:r w:rsidR="00754449" w:rsidRPr="00754449">
        <w:rPr>
          <w:rFonts w:ascii="Times New Roman" w:hAnsi="Times New Roman" w:cs="Times New Roman"/>
          <w:color w:val="000000"/>
          <w:vertAlign w:val="superscript"/>
        </w:rPr>
        <w:t> 2</w:t>
      </w:r>
      <w:r w:rsidR="00754449" w:rsidRPr="00754449">
        <w:rPr>
          <w:rFonts w:ascii="Times New Roman" w:hAnsi="Times New Roman" w:cs="Times New Roman"/>
          <w:color w:val="000000"/>
        </w:rPr>
        <w:t xml:space="preserve"> Бюджетного кодекса Российской Федерации, и на включение таких положений в соглашение</w:t>
      </w:r>
      <w:r w:rsidR="00754449">
        <w:rPr>
          <w:rFonts w:ascii="Times New Roman" w:hAnsi="Times New Roman" w:cs="Times New Roman"/>
          <w:color w:val="000000"/>
        </w:rPr>
        <w:t>.».</w:t>
      </w:r>
    </w:p>
    <w:p w:rsidR="00B54F22" w:rsidRDefault="009B1586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363AF1">
        <w:rPr>
          <w:rFonts w:ascii="Times New Roman" w:eastAsia="Times New Roman" w:hAnsi="Times New Roman" w:cs="Times New Roman"/>
          <w:color w:val="000000"/>
        </w:rPr>
        <w:t>1.</w:t>
      </w:r>
      <w:r w:rsidR="00754449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363AF1">
        <w:rPr>
          <w:rFonts w:ascii="Times New Roman" w:eastAsia="Times New Roman" w:hAnsi="Times New Roman" w:cs="Times New Roman"/>
          <w:color w:val="000000"/>
        </w:rPr>
        <w:t xml:space="preserve"> </w:t>
      </w:r>
      <w:r w:rsidR="003F29C2">
        <w:rPr>
          <w:rFonts w:ascii="Times New Roman" w:eastAsia="Times New Roman" w:hAnsi="Times New Roman" w:cs="Times New Roman"/>
          <w:color w:val="000000"/>
        </w:rPr>
        <w:t>Р</w:t>
      </w:r>
      <w:r w:rsidR="00B54F22">
        <w:rPr>
          <w:rFonts w:ascii="Times New Roman" w:eastAsia="Times New Roman" w:hAnsi="Times New Roman" w:cs="Times New Roman"/>
          <w:color w:val="000000"/>
        </w:rPr>
        <w:t>аздел 5</w:t>
      </w:r>
      <w:r w:rsidR="003F29C2" w:rsidRPr="003F29C2">
        <w:rPr>
          <w:rFonts w:ascii="Times New Roman" w:eastAsia="Times New Roman" w:hAnsi="Times New Roman" w:cs="Times New Roman"/>
        </w:rPr>
        <w:t xml:space="preserve"> </w:t>
      </w:r>
      <w:r w:rsidR="003F29C2">
        <w:rPr>
          <w:rFonts w:ascii="Times New Roman" w:eastAsia="Times New Roman" w:hAnsi="Times New Roman" w:cs="Times New Roman"/>
        </w:rPr>
        <w:t>изложить в следующей редакции:</w:t>
      </w:r>
    </w:p>
    <w:p w:rsidR="00250724" w:rsidRPr="00250724" w:rsidRDefault="00250724" w:rsidP="00250724">
      <w:pPr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1005"/>
      <w:r>
        <w:rPr>
          <w:rFonts w:ascii="Times New Roman CYR" w:hAnsi="Times New Roman CYR" w:cs="Times New Roman CYR"/>
          <w:b/>
          <w:bCs/>
          <w:color w:val="26282F"/>
        </w:rPr>
        <w:t>«</w:t>
      </w:r>
      <w:r w:rsidRPr="00250724">
        <w:rPr>
          <w:rFonts w:ascii="Times New Roman CYR" w:hAnsi="Times New Roman CYR" w:cs="Times New Roman CYR"/>
          <w:b/>
          <w:bCs/>
          <w:color w:val="26282F"/>
        </w:rPr>
        <w:t>V.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1"/>
    <w:p w:rsidR="003F29C2" w:rsidRDefault="00754449" w:rsidP="003F29C2">
      <w:pPr>
        <w:widowControl/>
        <w:shd w:val="clear" w:color="auto" w:fill="FFFFFF"/>
        <w:autoSpaceDE/>
        <w:autoSpaceDN/>
        <w:adjustRightInd/>
        <w:ind w:firstLine="0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bookmarkStart w:id="2" w:name="sub_51"/>
      <w:r w:rsidRPr="00754449">
        <w:rPr>
          <w:rFonts w:ascii="Times New Roman CYR" w:hAnsi="Times New Roman CYR" w:cs="Times New Roman CYR"/>
        </w:rPr>
        <w:t>5.1. Главным распорядителем средств бюджета, органами муниципального финансового контроля осуществляется обязательная проверка соблюдения условий и порядка предоставления субсидии НД</w:t>
      </w:r>
      <w:r w:rsidR="003F29C2">
        <w:rPr>
          <w:rFonts w:ascii="Times New Roman CYR" w:hAnsi="Times New Roman CYR" w:cs="Times New Roman CYR"/>
        </w:rPr>
        <w:t xml:space="preserve">, в том числе в части достижения результатов предоставления субсидии, а также проверке органами муниципального финансового контроля в соответствии со статьями </w:t>
      </w:r>
      <w:bookmarkEnd w:id="2"/>
      <w:r w:rsidR="003F29C2" w:rsidRPr="003F29C2">
        <w:rPr>
          <w:rFonts w:ascii="Times New Roman" w:hAnsi="Times New Roman" w:cs="Times New Roman"/>
          <w:color w:val="000000"/>
        </w:rPr>
        <w:t>268</w:t>
      </w:r>
      <w:r w:rsidR="003F29C2" w:rsidRPr="003F29C2">
        <w:rPr>
          <w:rFonts w:ascii="Times New Roman" w:hAnsi="Times New Roman" w:cs="Times New Roman"/>
          <w:color w:val="000000"/>
          <w:vertAlign w:val="superscript"/>
        </w:rPr>
        <w:t> 1</w:t>
      </w:r>
      <w:r w:rsidR="003F29C2" w:rsidRPr="003F29C2">
        <w:rPr>
          <w:rFonts w:ascii="Times New Roman" w:hAnsi="Times New Roman" w:cs="Times New Roman"/>
          <w:color w:val="000000"/>
        </w:rPr>
        <w:t xml:space="preserve"> и 269</w:t>
      </w:r>
      <w:r w:rsidR="003F29C2" w:rsidRPr="003F29C2">
        <w:rPr>
          <w:rFonts w:ascii="Times New Roman" w:hAnsi="Times New Roman" w:cs="Times New Roman"/>
          <w:color w:val="000000"/>
          <w:vertAlign w:val="superscript"/>
        </w:rPr>
        <w:t> 2</w:t>
      </w:r>
      <w:r w:rsidR="003F29C2" w:rsidRPr="003F29C2">
        <w:rPr>
          <w:rFonts w:ascii="Times New Roman" w:hAnsi="Times New Roman" w:cs="Times New Roman"/>
          <w:color w:val="000000"/>
        </w:rPr>
        <w:t xml:space="preserve"> Бюджетного кодекса Российской Федерации</w:t>
      </w:r>
      <w:r w:rsidR="003F29C2">
        <w:rPr>
          <w:rFonts w:ascii="Times New Roman" w:hAnsi="Times New Roman" w:cs="Times New Roman"/>
          <w:color w:val="000000"/>
        </w:rPr>
        <w:t>.</w:t>
      </w:r>
    </w:p>
    <w:p w:rsidR="00754449" w:rsidRDefault="00754449" w:rsidP="003F29C2">
      <w:pPr>
        <w:ind w:firstLine="426"/>
        <w:rPr>
          <w:rFonts w:ascii="Times New Roman CYR" w:hAnsi="Times New Roman CYR" w:cs="Times New Roman CYR"/>
        </w:rPr>
      </w:pPr>
      <w:r w:rsidRPr="00754449">
        <w:rPr>
          <w:rFonts w:ascii="Times New Roman CYR" w:hAnsi="Times New Roman CYR" w:cs="Times New Roman CYR"/>
        </w:rPr>
        <w:t>Проверка соблюдения условий</w:t>
      </w:r>
      <w:r w:rsidR="003F29C2">
        <w:rPr>
          <w:rFonts w:ascii="Times New Roman CYR" w:hAnsi="Times New Roman CYR" w:cs="Times New Roman CYR"/>
        </w:rPr>
        <w:t xml:space="preserve"> </w:t>
      </w:r>
      <w:r w:rsidRPr="00754449">
        <w:rPr>
          <w:rFonts w:ascii="Times New Roman CYR" w:hAnsi="Times New Roman CYR" w:cs="Times New Roman CYR"/>
        </w:rPr>
        <w:t>и порядка предоставления субсидии осуществляется органами муниципального финансового контроля в установленном порядке.</w:t>
      </w:r>
      <w:r w:rsidR="003F29C2">
        <w:rPr>
          <w:rFonts w:ascii="Times New Roman CYR" w:hAnsi="Times New Roman CYR" w:cs="Times New Roman CYR"/>
        </w:rPr>
        <w:t>».</w:t>
      </w:r>
    </w:p>
    <w:p w:rsidR="003F29C2" w:rsidRPr="003F29C2" w:rsidRDefault="003F29C2" w:rsidP="003F29C2">
      <w:pPr>
        <w:ind w:firstLine="426"/>
        <w:rPr>
          <w:rFonts w:ascii="Times New Roman CYR" w:hAnsi="Times New Roman CYR" w:cs="Times New Roman CYR"/>
        </w:rPr>
      </w:pPr>
      <w:bookmarkStart w:id="3" w:name="sub_52"/>
      <w:r>
        <w:rPr>
          <w:rFonts w:ascii="Times New Roman CYR" w:hAnsi="Times New Roman CYR" w:cs="Times New Roman CYR"/>
        </w:rPr>
        <w:t xml:space="preserve">  </w:t>
      </w:r>
      <w:r w:rsidRPr="003F29C2">
        <w:rPr>
          <w:rFonts w:ascii="Times New Roman CYR" w:hAnsi="Times New Roman CYR" w:cs="Times New Roman CYR"/>
        </w:rPr>
        <w:t>5.2. Получатель субсидии несет ответственность в соответствии с законодательством Российской Федерации за недостоверность сведений, представляемых в администрацию города Канаш, а также за нецелевое использование бюджетных средств.</w:t>
      </w:r>
    </w:p>
    <w:bookmarkEnd w:id="3"/>
    <w:p w:rsidR="003F29C2" w:rsidRPr="003F29C2" w:rsidRDefault="00754449" w:rsidP="003F29C2">
      <w:pPr>
        <w:ind w:firstLine="426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F29C2">
        <w:rPr>
          <w:rFonts w:ascii="Times New Roman" w:eastAsia="Times New Roman" w:hAnsi="Times New Roman" w:cs="Times New Roman"/>
        </w:rPr>
        <w:t xml:space="preserve"> </w:t>
      </w:r>
      <w:bookmarkStart w:id="4" w:name="sub_56"/>
      <w:r w:rsidR="003F29C2" w:rsidRPr="003F29C2">
        <w:rPr>
          <w:rFonts w:ascii="Times New Roman CYR" w:hAnsi="Times New Roman CYR" w:cs="Times New Roman CYR"/>
        </w:rPr>
        <w:t>5.</w:t>
      </w:r>
      <w:r w:rsidR="003F29C2">
        <w:rPr>
          <w:rFonts w:ascii="Times New Roman CYR" w:hAnsi="Times New Roman CYR" w:cs="Times New Roman CYR"/>
        </w:rPr>
        <w:t>3</w:t>
      </w:r>
      <w:r w:rsidR="003F29C2" w:rsidRPr="003F29C2">
        <w:rPr>
          <w:rFonts w:ascii="Times New Roman CYR" w:hAnsi="Times New Roman CYR" w:cs="Times New Roman CYR"/>
        </w:rPr>
        <w:t xml:space="preserve">. В случае если получателем субсидии не достигнуты значения результата </w:t>
      </w:r>
      <w:r w:rsidR="003F29C2">
        <w:rPr>
          <w:rFonts w:ascii="Times New Roman CYR" w:hAnsi="Times New Roman CYR" w:cs="Times New Roman CYR"/>
        </w:rPr>
        <w:t xml:space="preserve">и нарушены условия </w:t>
      </w:r>
      <w:r w:rsidR="003F29C2" w:rsidRPr="003F29C2">
        <w:rPr>
          <w:rFonts w:ascii="Times New Roman CYR" w:hAnsi="Times New Roman CYR" w:cs="Times New Roman CYR"/>
        </w:rPr>
        <w:t xml:space="preserve">предоставления субсидии, установленные в </w:t>
      </w:r>
      <w:r w:rsidR="003F29C2" w:rsidRPr="003F29C2">
        <w:rPr>
          <w:rFonts w:ascii="Times New Roman CYR" w:hAnsi="Times New Roman CYR" w:cs="Times New Roman CYR"/>
          <w:color w:val="106BBE"/>
        </w:rPr>
        <w:t>пункте 3.13</w:t>
      </w:r>
      <w:r w:rsidR="003F29C2" w:rsidRPr="003F29C2">
        <w:rPr>
          <w:rFonts w:ascii="Times New Roman CYR" w:hAnsi="Times New Roman CYR" w:cs="Times New Roman CYR"/>
        </w:rPr>
        <w:t xml:space="preserve"> настоящего Порядка, субсидия подлежит возврату в бюджет в срок до 10 числа месяца, следующего за отчетным.</w:t>
      </w:r>
    </w:p>
    <w:bookmarkEnd w:id="4"/>
    <w:p w:rsidR="003F29C2" w:rsidRPr="003F29C2" w:rsidRDefault="003F29C2" w:rsidP="003F29C2">
      <w:pPr>
        <w:ind w:firstLine="426"/>
        <w:rPr>
          <w:rFonts w:ascii="Times New Roman CYR" w:hAnsi="Times New Roman CYR" w:cs="Times New Roman CYR"/>
        </w:rPr>
      </w:pPr>
      <w:r w:rsidRPr="003F29C2">
        <w:rPr>
          <w:rFonts w:ascii="Times New Roman CYR" w:hAnsi="Times New Roman CYR" w:cs="Times New Roman CYR"/>
        </w:rPr>
        <w:t>Размер денежных средств, подлежащих возврату, равен проценту невыполнения значения результата предоставления субсидии.</w:t>
      </w:r>
      <w:r>
        <w:rPr>
          <w:rFonts w:ascii="Times New Roman CYR" w:hAnsi="Times New Roman CYR" w:cs="Times New Roman CYR"/>
        </w:rPr>
        <w:t>».</w:t>
      </w:r>
    </w:p>
    <w:p w:rsidR="004137DC" w:rsidRDefault="003F29C2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F77108">
        <w:rPr>
          <w:rFonts w:ascii="Times New Roman" w:eastAsia="Times New Roman" w:hAnsi="Times New Roman" w:cs="Times New Roman"/>
        </w:rPr>
        <w:t>1.</w:t>
      </w:r>
      <w:r w:rsidR="008B1F46" w:rsidRPr="008B1F46">
        <w:rPr>
          <w:rFonts w:ascii="Times New Roman" w:eastAsia="Times New Roman" w:hAnsi="Times New Roman" w:cs="Times New Roman"/>
        </w:rPr>
        <w:t>3</w:t>
      </w:r>
      <w:r w:rsidR="004137DC">
        <w:rPr>
          <w:rFonts w:ascii="Times New Roman" w:eastAsia="Times New Roman" w:hAnsi="Times New Roman" w:cs="Times New Roman"/>
        </w:rPr>
        <w:t xml:space="preserve">. </w:t>
      </w:r>
      <w:r w:rsidR="00F77108">
        <w:rPr>
          <w:rFonts w:ascii="Times New Roman" w:eastAsia="Times New Roman" w:hAnsi="Times New Roman" w:cs="Times New Roman"/>
        </w:rPr>
        <w:t xml:space="preserve">В </w:t>
      </w:r>
      <w:r w:rsidR="0043066E">
        <w:rPr>
          <w:rFonts w:ascii="Times New Roman" w:eastAsia="Times New Roman" w:hAnsi="Times New Roman" w:cs="Times New Roman"/>
        </w:rPr>
        <w:t xml:space="preserve">Приложении №3 к Порядку </w:t>
      </w:r>
      <w:r w:rsidR="0043066E" w:rsidRPr="007B007D">
        <w:rPr>
          <w:rFonts w:ascii="Times New Roman" w:hAnsi="Times New Roman" w:cs="Times New Roman"/>
        </w:rPr>
        <w:t>предоставления субсидии на финансовое обеспечение затрат некоммерческим организациям на создание условий для деятельности народных дружин, участвующих в охране общественного порядка на территории города Канаш Чувашской Республики</w:t>
      </w:r>
      <w:r w:rsidR="008B1F46" w:rsidRPr="008B1F46">
        <w:rPr>
          <w:rFonts w:ascii="Times New Roman" w:hAnsi="Times New Roman" w:cs="Times New Roman"/>
        </w:rPr>
        <w:t xml:space="preserve"> </w:t>
      </w:r>
      <w:r w:rsidR="008B1F46" w:rsidRPr="008B1F46">
        <w:rPr>
          <w:rFonts w:ascii="Times New Roman" w:eastAsia="Times New Roman" w:hAnsi="Times New Roman" w:cs="Times New Roman"/>
        </w:rPr>
        <w:t>(</w:t>
      </w:r>
      <w:r w:rsidR="008B1F46">
        <w:rPr>
          <w:rFonts w:ascii="Times New Roman" w:eastAsia="Times New Roman" w:hAnsi="Times New Roman" w:cs="Times New Roman"/>
        </w:rPr>
        <w:t>типовой формы Соглашения (договора) о предоставлении из бюджета города Канаш субсидий некоммерческим организациям, не являющимся государственными (муниципальными) учреждениями</w:t>
      </w:r>
      <w:r w:rsidR="008B1F46" w:rsidRPr="008B1F46">
        <w:rPr>
          <w:rFonts w:ascii="Times New Roman" w:eastAsia="Times New Roman" w:hAnsi="Times New Roman" w:cs="Times New Roman"/>
        </w:rPr>
        <w:t>)</w:t>
      </w:r>
      <w:r w:rsidR="0043066E">
        <w:rPr>
          <w:rFonts w:ascii="Times New Roman" w:hAnsi="Times New Roman" w:cs="Times New Roman"/>
        </w:rPr>
        <w:t>:</w:t>
      </w:r>
      <w:r w:rsidR="0043066E">
        <w:rPr>
          <w:rFonts w:ascii="Times New Roman" w:eastAsia="Times New Roman" w:hAnsi="Times New Roman" w:cs="Times New Roman"/>
        </w:rPr>
        <w:t xml:space="preserve"> </w:t>
      </w:r>
    </w:p>
    <w:p w:rsidR="008B1F46" w:rsidRDefault="0043066E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="00F77108">
        <w:rPr>
          <w:rFonts w:ascii="Times New Roman" w:eastAsia="Times New Roman" w:hAnsi="Times New Roman" w:cs="Times New Roman"/>
        </w:rPr>
        <w:t>в</w:t>
      </w:r>
      <w:proofErr w:type="gramEnd"/>
      <w:r w:rsidR="00F77108">
        <w:rPr>
          <w:rFonts w:ascii="Times New Roman" w:eastAsia="Times New Roman" w:hAnsi="Times New Roman" w:cs="Times New Roman"/>
        </w:rPr>
        <w:t xml:space="preserve"> пункте 4.1.8.</w:t>
      </w:r>
      <w:r w:rsidR="008B1F46" w:rsidRPr="008B1F46">
        <w:rPr>
          <w:rFonts w:ascii="Times New Roman" w:eastAsia="Times New Roman" w:hAnsi="Times New Roman" w:cs="Times New Roman"/>
        </w:rPr>
        <w:t xml:space="preserve"> </w:t>
      </w:r>
      <w:r w:rsidR="008B1F46">
        <w:rPr>
          <w:rFonts w:ascii="Times New Roman" w:eastAsia="Times New Roman" w:hAnsi="Times New Roman" w:cs="Times New Roman"/>
        </w:rPr>
        <w:t>раздела 4 слово «целей» исключить;</w:t>
      </w:r>
    </w:p>
    <w:p w:rsidR="008B1F46" w:rsidRDefault="008B1F46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пункте </w:t>
      </w:r>
      <w:r w:rsidR="00F77108">
        <w:rPr>
          <w:rFonts w:ascii="Times New Roman" w:eastAsia="Times New Roman" w:hAnsi="Times New Roman" w:cs="Times New Roman"/>
        </w:rPr>
        <w:t xml:space="preserve"> 4.1.9.</w:t>
      </w:r>
      <w:r>
        <w:rPr>
          <w:rFonts w:ascii="Times New Roman" w:eastAsia="Times New Roman" w:hAnsi="Times New Roman" w:cs="Times New Roman"/>
        </w:rPr>
        <w:t xml:space="preserve"> раздела 4</w:t>
      </w:r>
      <w:r w:rsidRPr="008B1F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слово «целей» исключить;</w:t>
      </w:r>
    </w:p>
    <w:p w:rsidR="008B1F46" w:rsidRDefault="008B1F46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пункте</w:t>
      </w:r>
      <w:r w:rsidR="00F77108">
        <w:rPr>
          <w:rFonts w:ascii="Times New Roman" w:eastAsia="Times New Roman" w:hAnsi="Times New Roman" w:cs="Times New Roman"/>
        </w:rPr>
        <w:t xml:space="preserve"> 4.2.3.</w:t>
      </w:r>
      <w:r>
        <w:rPr>
          <w:rFonts w:ascii="Times New Roman" w:eastAsia="Times New Roman" w:hAnsi="Times New Roman" w:cs="Times New Roman"/>
        </w:rPr>
        <w:t xml:space="preserve"> раздела 4 слово «целей» исключить;</w:t>
      </w:r>
    </w:p>
    <w:p w:rsidR="008B1F46" w:rsidRDefault="008B1F46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пункте</w:t>
      </w:r>
      <w:r w:rsidR="00F77108">
        <w:rPr>
          <w:rFonts w:ascii="Times New Roman" w:eastAsia="Times New Roman" w:hAnsi="Times New Roman" w:cs="Times New Roman"/>
        </w:rPr>
        <w:t xml:space="preserve"> 4.2.4.</w:t>
      </w:r>
      <w:r>
        <w:rPr>
          <w:rFonts w:ascii="Times New Roman" w:eastAsia="Times New Roman" w:hAnsi="Times New Roman" w:cs="Times New Roman"/>
        </w:rPr>
        <w:t xml:space="preserve"> раздела 4 слово «целей» исключить;</w:t>
      </w:r>
    </w:p>
    <w:p w:rsidR="008B1F46" w:rsidRDefault="008B1F46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пункте </w:t>
      </w:r>
      <w:r w:rsidR="0043066E" w:rsidRPr="0043066E">
        <w:rPr>
          <w:rFonts w:ascii="Times New Roman" w:eastAsia="Times New Roman" w:hAnsi="Times New Roman" w:cs="Times New Roman"/>
        </w:rPr>
        <w:t xml:space="preserve"> </w:t>
      </w:r>
      <w:r w:rsidR="0043066E">
        <w:rPr>
          <w:rFonts w:ascii="Times New Roman" w:eastAsia="Times New Roman" w:hAnsi="Times New Roman" w:cs="Times New Roman"/>
        </w:rPr>
        <w:t>4.3.8.4.</w:t>
      </w:r>
      <w:r>
        <w:rPr>
          <w:rFonts w:ascii="Times New Roman" w:eastAsia="Times New Roman" w:hAnsi="Times New Roman" w:cs="Times New Roman"/>
        </w:rPr>
        <w:t xml:space="preserve"> раздела 4</w:t>
      </w:r>
      <w:r w:rsidRPr="008B1F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слово «целей» исключить;</w:t>
      </w:r>
    </w:p>
    <w:p w:rsidR="008B1F46" w:rsidRDefault="0043066E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B1F46"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B1F46">
        <w:rPr>
          <w:rFonts w:ascii="Times New Roman" w:eastAsia="Times New Roman" w:hAnsi="Times New Roman" w:cs="Times New Roman"/>
        </w:rPr>
        <w:t>в</w:t>
      </w:r>
      <w:proofErr w:type="gramEnd"/>
      <w:r w:rsidR="008B1F46">
        <w:rPr>
          <w:rFonts w:ascii="Times New Roman" w:eastAsia="Times New Roman" w:hAnsi="Times New Roman" w:cs="Times New Roman"/>
        </w:rPr>
        <w:t xml:space="preserve"> пункте </w:t>
      </w:r>
      <w:r>
        <w:rPr>
          <w:rFonts w:ascii="Times New Roman" w:eastAsia="Times New Roman" w:hAnsi="Times New Roman" w:cs="Times New Roman"/>
        </w:rPr>
        <w:t>4.3.10.1.</w:t>
      </w:r>
      <w:r w:rsidR="008B1F46">
        <w:rPr>
          <w:rFonts w:ascii="Times New Roman" w:eastAsia="Times New Roman" w:hAnsi="Times New Roman" w:cs="Times New Roman"/>
        </w:rPr>
        <w:t xml:space="preserve"> раздела 4 слово «целей» исключить;</w:t>
      </w:r>
    </w:p>
    <w:p w:rsidR="00F77108" w:rsidRDefault="0043066E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77108">
        <w:rPr>
          <w:rFonts w:ascii="Times New Roman" w:eastAsia="Times New Roman" w:hAnsi="Times New Roman" w:cs="Times New Roman"/>
        </w:rPr>
        <w:t xml:space="preserve"> </w:t>
      </w:r>
      <w:r w:rsidR="008B1F46"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8B1F46">
        <w:rPr>
          <w:rFonts w:ascii="Times New Roman" w:eastAsia="Times New Roman" w:hAnsi="Times New Roman" w:cs="Times New Roman"/>
        </w:rPr>
        <w:t>в</w:t>
      </w:r>
      <w:proofErr w:type="gramEnd"/>
      <w:r w:rsidR="008B1F46">
        <w:rPr>
          <w:rFonts w:ascii="Times New Roman" w:eastAsia="Times New Roman" w:hAnsi="Times New Roman" w:cs="Times New Roman"/>
        </w:rPr>
        <w:t xml:space="preserve"> пункте </w:t>
      </w:r>
      <w:r w:rsidR="00F77108">
        <w:rPr>
          <w:rFonts w:ascii="Times New Roman" w:eastAsia="Times New Roman" w:hAnsi="Times New Roman" w:cs="Times New Roman"/>
        </w:rPr>
        <w:t>4.3.9.</w:t>
      </w:r>
      <w:r w:rsidR="008B1F46">
        <w:rPr>
          <w:rFonts w:ascii="Times New Roman" w:eastAsia="Times New Roman" w:hAnsi="Times New Roman" w:cs="Times New Roman"/>
        </w:rPr>
        <w:t xml:space="preserve"> раздела 4</w:t>
      </w:r>
      <w:r w:rsidR="00F77108">
        <w:rPr>
          <w:rFonts w:ascii="Times New Roman" w:eastAsia="Times New Roman" w:hAnsi="Times New Roman" w:cs="Times New Roman"/>
        </w:rPr>
        <w:t xml:space="preserve"> слово «целей» исключить; </w:t>
      </w:r>
    </w:p>
    <w:p w:rsidR="00F77108" w:rsidRPr="004137DC" w:rsidRDefault="00F77108" w:rsidP="009B158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6479B">
        <w:rPr>
          <w:rFonts w:ascii="Times New Roman" w:eastAsia="Times New Roman" w:hAnsi="Times New Roman" w:cs="Times New Roman"/>
        </w:rPr>
        <w:t>пункте</w:t>
      </w:r>
      <w:r>
        <w:rPr>
          <w:rFonts w:ascii="Times New Roman" w:eastAsia="Times New Roman" w:hAnsi="Times New Roman" w:cs="Times New Roman"/>
        </w:rPr>
        <w:t xml:space="preserve"> 7.4.2. </w:t>
      </w:r>
      <w:r w:rsidR="008B1F46">
        <w:rPr>
          <w:rFonts w:ascii="Times New Roman" w:eastAsia="Times New Roman" w:hAnsi="Times New Roman" w:cs="Times New Roman"/>
        </w:rPr>
        <w:t xml:space="preserve">раздела 7 </w:t>
      </w:r>
      <w:r>
        <w:rPr>
          <w:rFonts w:ascii="Times New Roman" w:eastAsia="Times New Roman" w:hAnsi="Times New Roman" w:cs="Times New Roman"/>
        </w:rPr>
        <w:t xml:space="preserve">слово «целей» исключить.  </w:t>
      </w:r>
    </w:p>
    <w:p w:rsidR="00055063" w:rsidRPr="007B007D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</w:rPr>
      </w:pPr>
      <w:r w:rsidRPr="007B007D">
        <w:rPr>
          <w:rFonts w:ascii="Roboto" w:eastAsia="Times New Roman" w:hAnsi="Roboto" w:cs="Times New Roman"/>
          <w:color w:val="000000"/>
        </w:rPr>
        <w:t xml:space="preserve">        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2. Настоящее постановление вступает в силу после его </w:t>
      </w:r>
      <w:hyperlink r:id="rId8" w:anchor="/document/48772717/entry/0" w:history="1">
        <w:r w:rsidR="00055063" w:rsidRPr="007B007D">
          <w:rPr>
            <w:rFonts w:ascii="Roboto" w:eastAsia="Times New Roman" w:hAnsi="Roboto" w:cs="Times New Roman"/>
          </w:rPr>
          <w:t>официального опубликования</w:t>
        </w:r>
      </w:hyperlink>
      <w:r w:rsidR="00055063" w:rsidRPr="007B007D">
        <w:rPr>
          <w:rFonts w:ascii="Roboto" w:eastAsia="Times New Roman" w:hAnsi="Roboto" w:cs="Times New Roman"/>
        </w:rPr>
        <w:t>.</w:t>
      </w:r>
    </w:p>
    <w:p w:rsidR="00055063" w:rsidRPr="00055063" w:rsidRDefault="00055063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055063">
        <w:rPr>
          <w:rFonts w:ascii="Roboto" w:eastAsia="Times New Roman" w:hAnsi="Roboto" w:cs="Times New Roman"/>
          <w:color w:val="000000"/>
          <w:sz w:val="23"/>
          <w:szCs w:val="2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55063" w:rsidRPr="00055063" w:rsidTr="0005506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55063" w:rsidRPr="00055063" w:rsidRDefault="004E5494" w:rsidP="004E549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055063" w:rsidRPr="00055063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055063" w:rsidRPr="00055063">
              <w:rPr>
                <w:rFonts w:ascii="Times New Roman" w:eastAsia="Times New Roman" w:hAnsi="Times New Roman" w:cs="Times New Roman"/>
              </w:rPr>
              <w:t xml:space="preserve"> администрации города</w:t>
            </w:r>
            <w:r w:rsidR="0038309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055063" w:rsidRPr="00055063" w:rsidRDefault="00A615EA" w:rsidP="004E549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</w:rPr>
            </w:pPr>
            <w:r w:rsidRPr="007B007D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E56559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E5494">
              <w:rPr>
                <w:rFonts w:ascii="Times New Roman" w:eastAsia="Times New Roman" w:hAnsi="Times New Roman" w:cs="Times New Roman"/>
              </w:rPr>
              <w:t>В.Н. Михайлов</w:t>
            </w:r>
          </w:p>
        </w:tc>
      </w:tr>
    </w:tbl>
    <w:p w:rsidR="006D2321" w:rsidRPr="008B1F46" w:rsidRDefault="006D2321" w:rsidP="008B1F46">
      <w:pPr>
        <w:pStyle w:val="empty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</w:p>
    <w:p w:rsidR="003D3C1E" w:rsidRDefault="003D3C1E" w:rsidP="00EF7D8D">
      <w:pPr>
        <w:ind w:firstLine="0"/>
      </w:pPr>
      <w:bookmarkStart w:id="5" w:name="_GoBack"/>
      <w:bookmarkEnd w:id="5"/>
    </w:p>
    <w:sectPr w:rsidR="003D3C1E" w:rsidSect="00383093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46" w:rsidRDefault="00357346" w:rsidP="00383093">
      <w:r>
        <w:separator/>
      </w:r>
    </w:p>
  </w:endnote>
  <w:endnote w:type="continuationSeparator" w:id="0">
    <w:p w:rsidR="00357346" w:rsidRDefault="00357346" w:rsidP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46" w:rsidRDefault="00357346" w:rsidP="00383093">
      <w:r>
        <w:separator/>
      </w:r>
    </w:p>
  </w:footnote>
  <w:footnote w:type="continuationSeparator" w:id="0">
    <w:p w:rsidR="00357346" w:rsidRDefault="00357346" w:rsidP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93" w:rsidRDefault="008B421D" w:rsidP="008B421D">
    <w:pPr>
      <w:pStyle w:val="a5"/>
      <w:tabs>
        <w:tab w:val="clear" w:pos="4677"/>
        <w:tab w:val="clear" w:pos="9355"/>
        <w:tab w:val="left" w:pos="8295"/>
      </w:tabs>
      <w:jc w:val="right"/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E"/>
    <w:rsid w:val="000001FE"/>
    <w:rsid w:val="00037727"/>
    <w:rsid w:val="000430D1"/>
    <w:rsid w:val="00046CEA"/>
    <w:rsid w:val="0005321B"/>
    <w:rsid w:val="00055063"/>
    <w:rsid w:val="00057714"/>
    <w:rsid w:val="00063F94"/>
    <w:rsid w:val="000D2891"/>
    <w:rsid w:val="000E6A68"/>
    <w:rsid w:val="001B41D9"/>
    <w:rsid w:val="001D2165"/>
    <w:rsid w:val="00211E2C"/>
    <w:rsid w:val="002121EF"/>
    <w:rsid w:val="00221587"/>
    <w:rsid w:val="00250724"/>
    <w:rsid w:val="00253314"/>
    <w:rsid w:val="002E761E"/>
    <w:rsid w:val="00326D8A"/>
    <w:rsid w:val="00357346"/>
    <w:rsid w:val="0036787C"/>
    <w:rsid w:val="00383093"/>
    <w:rsid w:val="00396CDF"/>
    <w:rsid w:val="003C6517"/>
    <w:rsid w:val="003D3C1E"/>
    <w:rsid w:val="003D6A31"/>
    <w:rsid w:val="003F29C2"/>
    <w:rsid w:val="003F5FAC"/>
    <w:rsid w:val="004018DC"/>
    <w:rsid w:val="004031F4"/>
    <w:rsid w:val="004137DC"/>
    <w:rsid w:val="00424EFF"/>
    <w:rsid w:val="0043066E"/>
    <w:rsid w:val="004702D7"/>
    <w:rsid w:val="004772FD"/>
    <w:rsid w:val="00477E1A"/>
    <w:rsid w:val="004B5CDF"/>
    <w:rsid w:val="004B716E"/>
    <w:rsid w:val="004B79B2"/>
    <w:rsid w:val="004D4542"/>
    <w:rsid w:val="004E5494"/>
    <w:rsid w:val="004E6589"/>
    <w:rsid w:val="0056479B"/>
    <w:rsid w:val="00572E2E"/>
    <w:rsid w:val="006055AC"/>
    <w:rsid w:val="00623B00"/>
    <w:rsid w:val="006766EB"/>
    <w:rsid w:val="006A2023"/>
    <w:rsid w:val="006D2321"/>
    <w:rsid w:val="006D2A19"/>
    <w:rsid w:val="006D2E3C"/>
    <w:rsid w:val="006E5FC3"/>
    <w:rsid w:val="00754449"/>
    <w:rsid w:val="007563E2"/>
    <w:rsid w:val="00796A26"/>
    <w:rsid w:val="007A7E81"/>
    <w:rsid w:val="007B007D"/>
    <w:rsid w:val="007D0E40"/>
    <w:rsid w:val="007D5F45"/>
    <w:rsid w:val="008069A0"/>
    <w:rsid w:val="00813574"/>
    <w:rsid w:val="008B1F46"/>
    <w:rsid w:val="008B421D"/>
    <w:rsid w:val="00997D7E"/>
    <w:rsid w:val="009A562A"/>
    <w:rsid w:val="009B1586"/>
    <w:rsid w:val="009C1EF3"/>
    <w:rsid w:val="00A01C22"/>
    <w:rsid w:val="00A4268F"/>
    <w:rsid w:val="00A538E0"/>
    <w:rsid w:val="00A615EA"/>
    <w:rsid w:val="00A7007B"/>
    <w:rsid w:val="00A96D97"/>
    <w:rsid w:val="00AB476C"/>
    <w:rsid w:val="00AC0CD0"/>
    <w:rsid w:val="00AF6AB7"/>
    <w:rsid w:val="00B46F26"/>
    <w:rsid w:val="00B54F22"/>
    <w:rsid w:val="00B75A13"/>
    <w:rsid w:val="00B935EC"/>
    <w:rsid w:val="00BA35D5"/>
    <w:rsid w:val="00C8424A"/>
    <w:rsid w:val="00C954F0"/>
    <w:rsid w:val="00CA29AE"/>
    <w:rsid w:val="00CA777E"/>
    <w:rsid w:val="00CF4B3B"/>
    <w:rsid w:val="00D565D4"/>
    <w:rsid w:val="00DC2A31"/>
    <w:rsid w:val="00E54B58"/>
    <w:rsid w:val="00E56559"/>
    <w:rsid w:val="00E7110A"/>
    <w:rsid w:val="00E83098"/>
    <w:rsid w:val="00EF7D8D"/>
    <w:rsid w:val="00F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22398-906A-4E1E-86FA-5B82CE0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3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3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D2321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6D2321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093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477E1A"/>
    <w:rPr>
      <w:color w:val="0000FF"/>
      <w:u w:val="single"/>
    </w:rPr>
  </w:style>
  <w:style w:type="paragraph" w:customStyle="1" w:styleId="empty">
    <w:name w:val="empty"/>
    <w:basedOn w:val="a"/>
    <w:rsid w:val="00477E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477E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77E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9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9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9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8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6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1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Адм. г.Канаш (Светлана Н. Сладкова)</cp:lastModifiedBy>
  <cp:revision>2</cp:revision>
  <cp:lastPrinted>2022-05-23T06:42:00Z</cp:lastPrinted>
  <dcterms:created xsi:type="dcterms:W3CDTF">2022-05-25T11:42:00Z</dcterms:created>
  <dcterms:modified xsi:type="dcterms:W3CDTF">2022-05-25T11:42:00Z</dcterms:modified>
</cp:coreProperties>
</file>