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3B3948" w:rsidTr="00CA10AD">
        <w:tc>
          <w:tcPr>
            <w:tcW w:w="10632" w:type="dxa"/>
            <w:tcBorders>
              <w:left w:val="nil"/>
              <w:right w:val="nil"/>
            </w:tcBorders>
          </w:tcPr>
          <w:p w:rsidR="003B3948" w:rsidRPr="0076631C" w:rsidRDefault="003B3948" w:rsidP="00CA10A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3B3948" w:rsidRPr="00085260" w:rsidRDefault="003B3948" w:rsidP="003B3948">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3B3948" w:rsidTr="00CA10AD">
        <w:trPr>
          <w:trHeight w:val="327"/>
        </w:trPr>
        <w:tc>
          <w:tcPr>
            <w:tcW w:w="4245" w:type="dxa"/>
            <w:tcBorders>
              <w:top w:val="single" w:sz="18" w:space="0" w:color="000000"/>
              <w:left w:val="nil"/>
              <w:bottom w:val="single" w:sz="18" w:space="0" w:color="000000"/>
              <w:right w:val="nil"/>
            </w:tcBorders>
          </w:tcPr>
          <w:p w:rsidR="003B3948" w:rsidRPr="0076631C" w:rsidRDefault="003B3948" w:rsidP="00E634DF">
            <w:pPr>
              <w:pStyle w:val="a3"/>
              <w:tabs>
                <w:tab w:val="left" w:pos="792"/>
                <w:tab w:val="left" w:pos="10348"/>
              </w:tabs>
              <w:jc w:val="both"/>
              <w:rPr>
                <w:b/>
                <w:bCs/>
                <w:sz w:val="24"/>
              </w:rPr>
            </w:pPr>
            <w:r w:rsidRPr="0076631C">
              <w:rPr>
                <w:b/>
                <w:bCs/>
                <w:sz w:val="24"/>
              </w:rPr>
              <w:t>№</w:t>
            </w:r>
            <w:r w:rsidR="008149B3">
              <w:rPr>
                <w:b/>
                <w:bCs/>
                <w:sz w:val="24"/>
              </w:rPr>
              <w:t>19</w:t>
            </w:r>
            <w:r>
              <w:rPr>
                <w:b/>
                <w:bCs/>
                <w:sz w:val="24"/>
              </w:rPr>
              <w:t xml:space="preserve"> </w:t>
            </w:r>
            <w:r w:rsidRPr="0076631C">
              <w:rPr>
                <w:b/>
                <w:bCs/>
                <w:sz w:val="24"/>
              </w:rPr>
              <w:t>от</w:t>
            </w:r>
            <w:r w:rsidR="00206296">
              <w:rPr>
                <w:b/>
                <w:bCs/>
                <w:sz w:val="24"/>
              </w:rPr>
              <w:t xml:space="preserve"> </w:t>
            </w:r>
            <w:r w:rsidR="008149B3">
              <w:rPr>
                <w:b/>
                <w:bCs/>
                <w:sz w:val="24"/>
              </w:rPr>
              <w:t>26</w:t>
            </w:r>
            <w:bookmarkStart w:id="0" w:name="_GoBack"/>
            <w:bookmarkEnd w:id="0"/>
            <w:r w:rsidR="00CE17E3">
              <w:rPr>
                <w:b/>
                <w:bCs/>
                <w:sz w:val="24"/>
              </w:rPr>
              <w:t xml:space="preserve"> </w:t>
            </w:r>
            <w:r w:rsidR="00EC0D86">
              <w:rPr>
                <w:b/>
                <w:bCs/>
                <w:sz w:val="24"/>
              </w:rPr>
              <w:t>апреля</w:t>
            </w:r>
            <w:r>
              <w:rPr>
                <w:b/>
                <w:bCs/>
                <w:sz w:val="24"/>
              </w:rPr>
              <w:t xml:space="preserve"> 2022 </w:t>
            </w:r>
            <w:r w:rsidRPr="0076631C">
              <w:rPr>
                <w:b/>
                <w:bCs/>
                <w:sz w:val="24"/>
              </w:rPr>
              <w:t>года</w:t>
            </w:r>
          </w:p>
        </w:tc>
        <w:tc>
          <w:tcPr>
            <w:tcW w:w="5961" w:type="dxa"/>
            <w:tcBorders>
              <w:top w:val="single" w:sz="18" w:space="0" w:color="000000"/>
              <w:left w:val="nil"/>
              <w:bottom w:val="single" w:sz="18" w:space="0" w:color="000000"/>
              <w:right w:val="nil"/>
            </w:tcBorders>
          </w:tcPr>
          <w:p w:rsidR="003B3948" w:rsidRDefault="003B3948" w:rsidP="00CA10AD">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3B3948" w:rsidRPr="0076631C" w:rsidRDefault="003B3948" w:rsidP="00CA10AD">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7E2018" w:rsidRPr="004F2593" w:rsidRDefault="004F2593" w:rsidP="007E2018">
      <w:pPr>
        <w:widowControl w:val="0"/>
        <w:autoSpaceDE w:val="0"/>
        <w:autoSpaceDN w:val="0"/>
        <w:adjustRightInd w:val="0"/>
        <w:jc w:val="center"/>
        <w:rPr>
          <w:b/>
          <w:bCs/>
          <w:sz w:val="18"/>
          <w:szCs w:val="26"/>
        </w:rPr>
      </w:pPr>
      <w:r w:rsidRPr="004F2593">
        <w:rPr>
          <w:b/>
          <w:sz w:val="22"/>
          <w:szCs w:val="26"/>
        </w:rPr>
        <w:t>Об организации регулярных перевозок пассажиров и багажа автомобильным транспортом по муниципальным маршрутам регулярных перевозок в Комсомольском районе Чувашской Республики</w:t>
      </w:r>
    </w:p>
    <w:p w:rsidR="004F2593" w:rsidRPr="004F2593" w:rsidRDefault="004F2593" w:rsidP="004F2593">
      <w:pPr>
        <w:rPr>
          <w:sz w:val="22"/>
          <w:szCs w:val="26"/>
        </w:rPr>
      </w:pPr>
      <w:r w:rsidRPr="004F2593">
        <w:rPr>
          <w:sz w:val="22"/>
          <w:szCs w:val="26"/>
        </w:rPr>
        <w:t xml:space="preserve">        В соответствии с </w:t>
      </w:r>
      <w:r w:rsidRPr="004F2593">
        <w:rPr>
          <w:rStyle w:val="af6"/>
          <w:sz w:val="22"/>
          <w:szCs w:val="26"/>
        </w:rPr>
        <w:t>Федеральным законом</w:t>
      </w:r>
      <w:r w:rsidRPr="004F2593">
        <w:rPr>
          <w:sz w:val="22"/>
          <w:szCs w:val="26"/>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F2593">
        <w:rPr>
          <w:rStyle w:val="af6"/>
          <w:sz w:val="22"/>
          <w:szCs w:val="26"/>
        </w:rPr>
        <w:t>Законом</w:t>
      </w:r>
      <w:r w:rsidRPr="004F2593">
        <w:rPr>
          <w:sz w:val="22"/>
          <w:szCs w:val="26"/>
        </w:rPr>
        <w:t xml:space="preserve"> Чувашской Республики "Об организации перевозок пассажиров и багажа автомобильным транспортом и городским наземным электрическим транспортом в Чувашской Республике" </w:t>
      </w:r>
      <w:r w:rsidRPr="004F2593">
        <w:rPr>
          <w:color w:val="000000"/>
          <w:sz w:val="22"/>
          <w:szCs w:val="26"/>
        </w:rPr>
        <w:t xml:space="preserve">администрация Комсомольского района Чувашской </w:t>
      </w:r>
      <w:r w:rsidRPr="004F2593">
        <w:rPr>
          <w:sz w:val="22"/>
          <w:szCs w:val="26"/>
        </w:rPr>
        <w:t>Республики п о с т а н о в л я е т:</w:t>
      </w:r>
    </w:p>
    <w:p w:rsidR="004F2593" w:rsidRPr="004F2593" w:rsidRDefault="004F2593" w:rsidP="004F2593">
      <w:pPr>
        <w:rPr>
          <w:sz w:val="22"/>
          <w:szCs w:val="26"/>
        </w:rPr>
      </w:pPr>
      <w:r w:rsidRPr="004F2593">
        <w:rPr>
          <w:sz w:val="22"/>
          <w:szCs w:val="26"/>
        </w:rPr>
        <w:t xml:space="preserve">1. Утвердить прилагаемые </w:t>
      </w:r>
      <w:hyperlink w:anchor="sub_1000" w:history="1">
        <w:r w:rsidRPr="004F2593">
          <w:rPr>
            <w:rStyle w:val="af6"/>
            <w:sz w:val="22"/>
            <w:szCs w:val="26"/>
          </w:rPr>
          <w:t>Правила</w:t>
        </w:r>
      </w:hyperlink>
      <w:r w:rsidRPr="004F2593">
        <w:rPr>
          <w:sz w:val="22"/>
          <w:szCs w:val="26"/>
        </w:rPr>
        <w:t xml:space="preserve"> организации регулярных перевозок пассажиров и багажа автомобильным транспортом по муниципальным маршрутам регулярных перевозок в Комсомольском районе Чувашской Республики (далее - Правила).</w:t>
      </w:r>
    </w:p>
    <w:p w:rsidR="004F2593" w:rsidRPr="004F2593" w:rsidRDefault="004F2593" w:rsidP="004F2593">
      <w:pPr>
        <w:rPr>
          <w:sz w:val="22"/>
          <w:szCs w:val="26"/>
        </w:rPr>
      </w:pPr>
      <w:r w:rsidRPr="004F2593">
        <w:rPr>
          <w:sz w:val="22"/>
          <w:szCs w:val="26"/>
        </w:rPr>
        <w:t>2. Признать утратившими силу:</w:t>
      </w:r>
    </w:p>
    <w:bookmarkStart w:id="1" w:name="sub_10001"/>
    <w:p w:rsidR="004F2593" w:rsidRPr="004F2593" w:rsidRDefault="004F2593" w:rsidP="004F2593">
      <w:pPr>
        <w:rPr>
          <w:sz w:val="22"/>
          <w:szCs w:val="26"/>
        </w:rPr>
      </w:pPr>
      <w:r w:rsidRPr="004F2593">
        <w:rPr>
          <w:sz w:val="22"/>
          <w:szCs w:val="26"/>
        </w:rPr>
        <w:fldChar w:fldCharType="begin"/>
      </w:r>
      <w:r w:rsidRPr="004F2593">
        <w:rPr>
          <w:sz w:val="22"/>
          <w:szCs w:val="26"/>
        </w:rPr>
        <w:instrText>HYPERLINK "http://internet.garant.ru/document/redirect/17677116/0"</w:instrText>
      </w:r>
      <w:r w:rsidRPr="004F2593">
        <w:rPr>
          <w:sz w:val="22"/>
          <w:szCs w:val="26"/>
        </w:rPr>
        <w:fldChar w:fldCharType="separate"/>
      </w:r>
      <w:r w:rsidRPr="004F2593">
        <w:rPr>
          <w:rStyle w:val="af6"/>
          <w:sz w:val="22"/>
          <w:szCs w:val="26"/>
        </w:rPr>
        <w:t>постановление</w:t>
      </w:r>
      <w:r w:rsidRPr="004F2593">
        <w:rPr>
          <w:sz w:val="22"/>
          <w:szCs w:val="26"/>
        </w:rPr>
        <w:fldChar w:fldCharType="end"/>
      </w:r>
      <w:r w:rsidRPr="004F2593">
        <w:rPr>
          <w:sz w:val="22"/>
          <w:szCs w:val="26"/>
        </w:rPr>
        <w:t xml:space="preserve"> администрации Комсомольского района от 12 сентября 2016 г. N 261 "Об утверждении Положения об организации регулярных перевозок пассажиров и багажа автомобильным транспортом на муниципальных маршрутах в границах Комсомольского района Чувашской Республики";</w:t>
      </w:r>
    </w:p>
    <w:bookmarkStart w:id="2" w:name="sub_10002"/>
    <w:bookmarkEnd w:id="1"/>
    <w:p w:rsidR="004F2593" w:rsidRPr="004F2593" w:rsidRDefault="004F2593" w:rsidP="004F2593">
      <w:pPr>
        <w:rPr>
          <w:sz w:val="22"/>
          <w:szCs w:val="26"/>
        </w:rPr>
      </w:pPr>
      <w:r w:rsidRPr="004F2593">
        <w:rPr>
          <w:sz w:val="22"/>
          <w:szCs w:val="26"/>
        </w:rPr>
        <w:fldChar w:fldCharType="begin"/>
      </w:r>
      <w:r w:rsidRPr="004F2593">
        <w:rPr>
          <w:sz w:val="22"/>
          <w:szCs w:val="26"/>
        </w:rPr>
        <w:instrText>HYPERLINK "http://internet.garant.ru/document/redirect/22718871/0"</w:instrText>
      </w:r>
      <w:r w:rsidRPr="004F2593">
        <w:rPr>
          <w:sz w:val="22"/>
          <w:szCs w:val="26"/>
        </w:rPr>
        <w:fldChar w:fldCharType="separate"/>
      </w:r>
      <w:r w:rsidRPr="004F2593">
        <w:rPr>
          <w:rStyle w:val="af6"/>
          <w:sz w:val="22"/>
          <w:szCs w:val="26"/>
        </w:rPr>
        <w:t>постановление</w:t>
      </w:r>
      <w:r w:rsidRPr="004F2593">
        <w:rPr>
          <w:sz w:val="22"/>
          <w:szCs w:val="26"/>
        </w:rPr>
        <w:fldChar w:fldCharType="end"/>
      </w:r>
      <w:r w:rsidRPr="004F2593">
        <w:rPr>
          <w:sz w:val="22"/>
          <w:szCs w:val="26"/>
        </w:rPr>
        <w:t xml:space="preserve"> администрации Комсомольского района от 1 марта 2017 г. N 77 "Об утверждении Положения о проведении конкурса на право получения свидетельства об осуществлении перевозок по муниципальному маршруту регулярных перевозок на территории Комсомольского района Чувашской Республики".</w:t>
      </w:r>
    </w:p>
    <w:bookmarkEnd w:id="2"/>
    <w:p w:rsidR="004F2593" w:rsidRPr="004F2593" w:rsidRDefault="004F2593" w:rsidP="004F2593">
      <w:pPr>
        <w:ind w:firstLine="851"/>
        <w:rPr>
          <w:sz w:val="22"/>
          <w:szCs w:val="26"/>
        </w:rPr>
      </w:pPr>
      <w:r w:rsidRPr="004F2593">
        <w:rPr>
          <w:sz w:val="22"/>
          <w:szCs w:val="26"/>
        </w:rPr>
        <w:t xml:space="preserve">3. Контроль за выполнением настоящего постановления возложить на отдел </w:t>
      </w:r>
      <w:proofErr w:type="gramStart"/>
      <w:r w:rsidRPr="004F2593">
        <w:rPr>
          <w:sz w:val="22"/>
          <w:szCs w:val="26"/>
        </w:rPr>
        <w:t>капитального  строительства</w:t>
      </w:r>
      <w:proofErr w:type="gramEnd"/>
      <w:r w:rsidRPr="004F2593">
        <w:rPr>
          <w:sz w:val="22"/>
          <w:szCs w:val="26"/>
        </w:rPr>
        <w:t xml:space="preserve"> и жилищно-коммунального хозяйства администрации Комсомольского района Чувашской Республики.</w:t>
      </w:r>
    </w:p>
    <w:p w:rsidR="004F2593" w:rsidRPr="004F2593" w:rsidRDefault="004F2593" w:rsidP="004F2593">
      <w:pPr>
        <w:ind w:firstLine="851"/>
        <w:rPr>
          <w:sz w:val="22"/>
          <w:szCs w:val="26"/>
        </w:rPr>
      </w:pPr>
      <w:r w:rsidRPr="004F2593">
        <w:rPr>
          <w:sz w:val="22"/>
          <w:szCs w:val="26"/>
        </w:rPr>
        <w:t>4. Настоящее постановление вступает в силу после его официального опубликования.</w:t>
      </w:r>
    </w:p>
    <w:p w:rsidR="004F2593" w:rsidRPr="004F2593" w:rsidRDefault="004F2593" w:rsidP="004F2593">
      <w:pPr>
        <w:ind w:firstLine="851"/>
        <w:rPr>
          <w:sz w:val="22"/>
          <w:szCs w:val="26"/>
        </w:rPr>
      </w:pPr>
    </w:p>
    <w:p w:rsidR="004F2593" w:rsidRPr="004F2593" w:rsidRDefault="004F2593" w:rsidP="004F2593">
      <w:pPr>
        <w:ind w:right="-174"/>
        <w:rPr>
          <w:sz w:val="22"/>
          <w:szCs w:val="26"/>
        </w:rPr>
      </w:pPr>
      <w:r w:rsidRPr="004F2593">
        <w:rPr>
          <w:sz w:val="22"/>
          <w:szCs w:val="26"/>
        </w:rPr>
        <w:t>Глава администрации</w:t>
      </w:r>
      <w:r w:rsidRPr="004F2593">
        <w:rPr>
          <w:sz w:val="22"/>
          <w:szCs w:val="26"/>
        </w:rPr>
        <w:br/>
        <w:t>Комсомольского района                                                                            А.Н. Осипов</w:t>
      </w:r>
    </w:p>
    <w:p w:rsidR="006155D4" w:rsidRDefault="006155D4" w:rsidP="006155D4">
      <w:pPr>
        <w:ind w:right="3361"/>
        <w:jc w:val="both"/>
        <w:rPr>
          <w:b/>
          <w:sz w:val="26"/>
          <w:szCs w:val="26"/>
        </w:rPr>
      </w:pPr>
    </w:p>
    <w:p w:rsidR="007E2018" w:rsidRPr="000C1456" w:rsidRDefault="007E2018" w:rsidP="007E2018">
      <w:pPr>
        <w:tabs>
          <w:tab w:val="left" w:pos="5245"/>
        </w:tabs>
        <w:ind w:right="141"/>
        <w:jc w:val="both"/>
        <w:rPr>
          <w:rStyle w:val="ac"/>
          <w:b/>
          <w:bCs/>
          <w:sz w:val="20"/>
          <w:szCs w:val="20"/>
        </w:rPr>
      </w:pPr>
      <w:r w:rsidRPr="000C1456">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6" w:history="1">
        <w:r w:rsidRPr="000C1456">
          <w:rPr>
            <w:rStyle w:val="ac"/>
            <w:b/>
            <w:bCs/>
            <w:sz w:val="20"/>
            <w:szCs w:val="20"/>
          </w:rPr>
          <w:t>http://komsml.cap.ru/</w:t>
        </w:r>
      </w:hyperlink>
    </w:p>
    <w:p w:rsidR="007E2018" w:rsidRPr="000C1456" w:rsidRDefault="007E2018" w:rsidP="007E2018">
      <w:pPr>
        <w:ind w:right="141"/>
        <w:jc w:val="both"/>
        <w:rPr>
          <w:i/>
          <w:sz w:val="20"/>
          <w:szCs w:val="20"/>
        </w:rPr>
      </w:pPr>
      <w:r w:rsidRPr="000C1456">
        <w:rPr>
          <w:i/>
          <w:sz w:val="20"/>
          <w:szCs w:val="20"/>
        </w:rPr>
        <w:t>с. Комсомольское</w:t>
      </w:r>
    </w:p>
    <w:p w:rsidR="007E2018" w:rsidRPr="000C1456" w:rsidRDefault="004F2593" w:rsidP="007E2018">
      <w:pPr>
        <w:ind w:right="141"/>
        <w:jc w:val="both"/>
        <w:rPr>
          <w:i/>
          <w:sz w:val="20"/>
          <w:szCs w:val="20"/>
        </w:rPr>
      </w:pPr>
      <w:r>
        <w:rPr>
          <w:i/>
          <w:sz w:val="20"/>
          <w:szCs w:val="20"/>
        </w:rPr>
        <w:t>пост. №211</w:t>
      </w:r>
      <w:r w:rsidR="007E2018" w:rsidRPr="000C1456">
        <w:rPr>
          <w:i/>
          <w:sz w:val="20"/>
          <w:szCs w:val="20"/>
        </w:rPr>
        <w:t xml:space="preserve"> от </w:t>
      </w:r>
      <w:r>
        <w:rPr>
          <w:i/>
          <w:sz w:val="20"/>
          <w:szCs w:val="20"/>
        </w:rPr>
        <w:t>26</w:t>
      </w:r>
      <w:r w:rsidR="007E2018">
        <w:rPr>
          <w:i/>
          <w:sz w:val="20"/>
          <w:szCs w:val="20"/>
        </w:rPr>
        <w:t>.04</w:t>
      </w:r>
      <w:r w:rsidR="007E2018" w:rsidRPr="000C1456">
        <w:rPr>
          <w:i/>
          <w:sz w:val="20"/>
          <w:szCs w:val="20"/>
        </w:rPr>
        <w:t>.2022</w:t>
      </w:r>
      <w:r w:rsidR="007E2018">
        <w:rPr>
          <w:i/>
          <w:sz w:val="20"/>
          <w:szCs w:val="20"/>
        </w:rPr>
        <w:t xml:space="preserve"> </w:t>
      </w:r>
    </w:p>
    <w:p w:rsidR="007E2018" w:rsidRDefault="007E2018" w:rsidP="00F2169C"/>
    <w:p w:rsidR="004F2593" w:rsidRPr="004F2593" w:rsidRDefault="004F2593" w:rsidP="004F2593">
      <w:pPr>
        <w:tabs>
          <w:tab w:val="left" w:pos="6379"/>
          <w:tab w:val="left" w:pos="6521"/>
          <w:tab w:val="left" w:pos="7088"/>
        </w:tabs>
        <w:jc w:val="center"/>
        <w:rPr>
          <w:b/>
          <w:bCs/>
          <w:sz w:val="22"/>
          <w:szCs w:val="26"/>
        </w:rPr>
      </w:pPr>
      <w:r w:rsidRPr="004F2593">
        <w:rPr>
          <w:b/>
          <w:bCs/>
          <w:sz w:val="22"/>
          <w:szCs w:val="26"/>
        </w:rPr>
        <w:t>О внесении изменений в постановление администрации Комсомольского района Чувашской Республики от 28 ноября 2017 г. № 727 «Об утверждении административного регламента по предоставлению муниципальной услуги «Выдача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p>
    <w:p w:rsidR="007E2018" w:rsidRPr="007E2018" w:rsidRDefault="007E2018" w:rsidP="007E2018">
      <w:pPr>
        <w:pStyle w:val="ConsPlusNonformat"/>
        <w:widowControl/>
        <w:ind w:firstLine="709"/>
        <w:jc w:val="both"/>
        <w:rPr>
          <w:rFonts w:ascii="Times New Roman" w:hAnsi="Times New Roman" w:cs="Times New Roman"/>
          <w:sz w:val="22"/>
          <w:szCs w:val="26"/>
        </w:rPr>
      </w:pPr>
    </w:p>
    <w:p w:rsidR="004F2593" w:rsidRPr="004F2593" w:rsidRDefault="004F2593" w:rsidP="004F2593">
      <w:pPr>
        <w:ind w:firstLine="567"/>
        <w:jc w:val="both"/>
        <w:rPr>
          <w:sz w:val="22"/>
          <w:szCs w:val="26"/>
        </w:rPr>
      </w:pPr>
      <w:r w:rsidRPr="004F2593">
        <w:rPr>
          <w:sz w:val="22"/>
          <w:szCs w:val="26"/>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Комсомольского района п о с </w:t>
      </w:r>
      <w:proofErr w:type="gramStart"/>
      <w:r w:rsidRPr="004F2593">
        <w:rPr>
          <w:sz w:val="22"/>
          <w:szCs w:val="26"/>
        </w:rPr>
        <w:t>т</w:t>
      </w:r>
      <w:proofErr w:type="gramEnd"/>
      <w:r w:rsidRPr="004F2593">
        <w:rPr>
          <w:sz w:val="22"/>
          <w:szCs w:val="26"/>
        </w:rPr>
        <w:t xml:space="preserve"> а н о в л я е т:</w:t>
      </w:r>
    </w:p>
    <w:p w:rsidR="004F2593" w:rsidRPr="004F2593" w:rsidRDefault="004F2593" w:rsidP="004F2593">
      <w:pPr>
        <w:pStyle w:val="af"/>
        <w:numPr>
          <w:ilvl w:val="0"/>
          <w:numId w:val="6"/>
        </w:numPr>
        <w:jc w:val="both"/>
        <w:rPr>
          <w:bCs/>
          <w:sz w:val="22"/>
          <w:szCs w:val="26"/>
        </w:rPr>
      </w:pPr>
      <w:r w:rsidRPr="004F2593">
        <w:rPr>
          <w:sz w:val="22"/>
          <w:szCs w:val="26"/>
        </w:rPr>
        <w:t>Внести в Административный регламент по  предоставлению администрацией Комсомольского района Чувашской Республики муниципальной услуги «Выдача разрешения на строительство при осуществлении строительства, реконструкции, капитального строительства, расположенного на территории двух и более поселений или на межселенной территории в границах Комсомольского района», утвержденный постановлением</w:t>
      </w:r>
      <w:r w:rsidRPr="004F2593">
        <w:rPr>
          <w:b/>
          <w:bCs/>
          <w:sz w:val="22"/>
          <w:szCs w:val="26"/>
        </w:rPr>
        <w:t xml:space="preserve"> </w:t>
      </w:r>
      <w:r w:rsidRPr="004F2593">
        <w:rPr>
          <w:bCs/>
          <w:sz w:val="22"/>
          <w:szCs w:val="26"/>
        </w:rPr>
        <w:t>администрации Комсомольского района Чувашской Республики от 28 ноября 2017 г. № 727 «Об утверждении административного регламента по предоставлению муниципальной услуги «Выдача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 следующие изменения:</w:t>
      </w:r>
    </w:p>
    <w:p w:rsidR="004F2593" w:rsidRPr="004F2593" w:rsidRDefault="004F2593" w:rsidP="004F2593">
      <w:pPr>
        <w:pStyle w:val="af"/>
        <w:ind w:left="1211"/>
        <w:jc w:val="both"/>
        <w:rPr>
          <w:bCs/>
          <w:sz w:val="22"/>
          <w:szCs w:val="26"/>
        </w:rPr>
      </w:pPr>
      <w:r w:rsidRPr="004F2593">
        <w:rPr>
          <w:bCs/>
          <w:sz w:val="22"/>
          <w:szCs w:val="26"/>
        </w:rPr>
        <w:t>пункт 2.6.1 изложить в следующей редакции:</w:t>
      </w:r>
    </w:p>
    <w:p w:rsidR="004F2593" w:rsidRPr="004F2593" w:rsidRDefault="004F2593" w:rsidP="004F2593">
      <w:pPr>
        <w:ind w:left="851"/>
        <w:jc w:val="both"/>
        <w:rPr>
          <w:bCs/>
          <w:sz w:val="22"/>
          <w:szCs w:val="26"/>
        </w:rPr>
      </w:pPr>
      <w:r w:rsidRPr="004F2593">
        <w:rPr>
          <w:bCs/>
          <w:sz w:val="22"/>
          <w:szCs w:val="26"/>
        </w:rPr>
        <w:t xml:space="preserve">«2.6.1.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Комсомольского </w:t>
      </w:r>
      <w:r w:rsidRPr="004F2593">
        <w:rPr>
          <w:bCs/>
          <w:sz w:val="22"/>
          <w:szCs w:val="26"/>
        </w:rPr>
        <w:lastRenderedPageBreak/>
        <w:t>района заявление о выдаче разрешения на строительство, оформленное в соответствии с приложением № 2 к Административному регламенту.</w:t>
      </w:r>
    </w:p>
    <w:p w:rsidR="004F2593" w:rsidRPr="004F2593" w:rsidRDefault="004F2593" w:rsidP="004F2593">
      <w:pPr>
        <w:pStyle w:val="af"/>
        <w:ind w:left="1211"/>
        <w:jc w:val="both"/>
        <w:rPr>
          <w:bCs/>
          <w:sz w:val="22"/>
          <w:szCs w:val="26"/>
        </w:rPr>
      </w:pPr>
      <w:r w:rsidRPr="004F2593">
        <w:rPr>
          <w:bCs/>
          <w:sz w:val="22"/>
          <w:szCs w:val="26"/>
        </w:rPr>
        <w:t>К заявлению прилагаются следующие документы:</w:t>
      </w:r>
    </w:p>
    <w:p w:rsidR="004F2593" w:rsidRPr="004F2593" w:rsidRDefault="004F2593" w:rsidP="004F2593">
      <w:pPr>
        <w:pStyle w:val="af"/>
        <w:ind w:left="1211"/>
        <w:jc w:val="both"/>
        <w:rPr>
          <w:bCs/>
          <w:sz w:val="22"/>
          <w:szCs w:val="26"/>
        </w:rPr>
      </w:pPr>
      <w:r w:rsidRPr="004F2593">
        <w:rPr>
          <w:bCs/>
          <w:sz w:val="22"/>
          <w:szCs w:val="26"/>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F2593">
        <w:rPr>
          <w:bCs/>
          <w:sz w:val="22"/>
          <w:szCs w:val="26"/>
        </w:rPr>
        <w:t>Росатом</w:t>
      </w:r>
      <w:proofErr w:type="spellEnd"/>
      <w:r w:rsidRPr="004F2593">
        <w:rPr>
          <w:bCs/>
          <w:sz w:val="22"/>
          <w:szCs w:val="26"/>
        </w:rPr>
        <w:t>", Государственной корпорацией по космической деятельности "</w:t>
      </w:r>
      <w:proofErr w:type="spellStart"/>
      <w:r w:rsidRPr="004F2593">
        <w:rPr>
          <w:bCs/>
          <w:sz w:val="22"/>
          <w:szCs w:val="26"/>
        </w:rPr>
        <w:t>Роскосмос</w:t>
      </w:r>
      <w:proofErr w:type="spellEnd"/>
      <w:r w:rsidRPr="004F2593">
        <w:rPr>
          <w:bCs/>
          <w:sz w:val="22"/>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F2593" w:rsidRPr="004F2593" w:rsidRDefault="004F2593" w:rsidP="004F2593">
      <w:pPr>
        <w:pStyle w:val="af"/>
        <w:ind w:left="1211"/>
        <w:jc w:val="both"/>
        <w:rPr>
          <w:bCs/>
          <w:sz w:val="22"/>
          <w:szCs w:val="26"/>
        </w:rPr>
      </w:pPr>
      <w:r w:rsidRPr="004F2593">
        <w:rPr>
          <w:bCs/>
          <w:sz w:val="22"/>
          <w:szCs w:val="26"/>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F2593" w:rsidRPr="004F2593" w:rsidRDefault="004F2593" w:rsidP="004F2593">
      <w:pPr>
        <w:pStyle w:val="af"/>
        <w:ind w:left="1211"/>
        <w:jc w:val="both"/>
        <w:rPr>
          <w:bCs/>
          <w:sz w:val="22"/>
          <w:szCs w:val="26"/>
        </w:rPr>
      </w:pPr>
      <w:r w:rsidRPr="004F2593">
        <w:rPr>
          <w:bCs/>
          <w:sz w:val="22"/>
          <w:szCs w:val="26"/>
        </w:rPr>
        <w:t>а) пояснительная записка;</w:t>
      </w:r>
    </w:p>
    <w:p w:rsidR="004F2593" w:rsidRPr="004F2593" w:rsidRDefault="004F2593" w:rsidP="004F2593">
      <w:pPr>
        <w:pStyle w:val="af"/>
        <w:ind w:left="1211"/>
        <w:jc w:val="both"/>
        <w:rPr>
          <w:bCs/>
          <w:sz w:val="22"/>
          <w:szCs w:val="26"/>
        </w:rPr>
      </w:pPr>
      <w:r w:rsidRPr="004F2593">
        <w:rPr>
          <w:bCs/>
          <w:sz w:val="22"/>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F2593" w:rsidRPr="004F2593" w:rsidRDefault="004F2593" w:rsidP="004F2593">
      <w:pPr>
        <w:pStyle w:val="af"/>
        <w:ind w:left="1211"/>
        <w:jc w:val="both"/>
        <w:rPr>
          <w:bCs/>
          <w:sz w:val="22"/>
          <w:szCs w:val="26"/>
        </w:rPr>
      </w:pPr>
      <w:r w:rsidRPr="004F2593">
        <w:rPr>
          <w:bCs/>
          <w:sz w:val="22"/>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F2593" w:rsidRPr="004F2593" w:rsidRDefault="004F2593" w:rsidP="004F2593">
      <w:pPr>
        <w:pStyle w:val="af"/>
        <w:ind w:left="1211"/>
        <w:jc w:val="both"/>
        <w:rPr>
          <w:bCs/>
          <w:sz w:val="22"/>
          <w:szCs w:val="26"/>
        </w:rPr>
      </w:pPr>
      <w:r w:rsidRPr="004F2593">
        <w:rPr>
          <w:bCs/>
          <w:sz w:val="22"/>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F2593" w:rsidRPr="004F2593" w:rsidRDefault="004F2593" w:rsidP="004F2593">
      <w:pPr>
        <w:pStyle w:val="af"/>
        <w:ind w:left="1211"/>
        <w:jc w:val="both"/>
        <w:rPr>
          <w:bCs/>
          <w:sz w:val="22"/>
          <w:szCs w:val="26"/>
        </w:rPr>
      </w:pPr>
      <w:r w:rsidRPr="004F2593">
        <w:rPr>
          <w:bCs/>
          <w:sz w:val="22"/>
          <w:szCs w:val="26"/>
        </w:rPr>
        <w:t>3) Положительное заключение экспертизы проектной документации (в части соответствия проектной документации требованиям, указанным в </w:t>
      </w:r>
      <w:hyperlink r:id="rId7" w:anchor="/document/12138258/entry/4951" w:history="1">
        <w:r w:rsidRPr="004F2593">
          <w:rPr>
            <w:rStyle w:val="ac"/>
            <w:bCs/>
            <w:sz w:val="22"/>
            <w:szCs w:val="26"/>
          </w:rPr>
          <w:t>пункте 1 части 5 статьи 49</w:t>
        </w:r>
      </w:hyperlink>
      <w:r w:rsidRPr="004F2593">
        <w:rPr>
          <w:bCs/>
          <w:sz w:val="22"/>
          <w:szCs w:val="26"/>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anchor="/document/12138258/entry/48121" w:history="1">
        <w:r w:rsidRPr="004F2593">
          <w:rPr>
            <w:rStyle w:val="ac"/>
            <w:bCs/>
            <w:sz w:val="22"/>
            <w:szCs w:val="26"/>
          </w:rPr>
          <w:t>частью 12.1 статьи 48</w:t>
        </w:r>
      </w:hyperlink>
      <w:r w:rsidRPr="004F2593">
        <w:rPr>
          <w:bCs/>
          <w:sz w:val="22"/>
          <w:szCs w:val="26"/>
        </w:rPr>
        <w:t> Градостроительного кодекса Российской Федерации), если такая проектная документация подлежит экспертизе в соответствии со </w:t>
      </w:r>
      <w:hyperlink r:id="rId9" w:anchor="/document/12138258/entry/49" w:history="1">
        <w:r w:rsidRPr="004F2593">
          <w:rPr>
            <w:rStyle w:val="ac"/>
            <w:bCs/>
            <w:sz w:val="22"/>
            <w:szCs w:val="26"/>
          </w:rPr>
          <w:t>статьей 49</w:t>
        </w:r>
      </w:hyperlink>
      <w:r w:rsidRPr="004F2593">
        <w:rPr>
          <w:bCs/>
          <w:sz w:val="22"/>
          <w:szCs w:val="26"/>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 w:anchor="/document/12138258/entry/4934" w:history="1">
        <w:r w:rsidRPr="004F2593">
          <w:rPr>
            <w:rStyle w:val="ac"/>
            <w:bCs/>
            <w:sz w:val="22"/>
            <w:szCs w:val="26"/>
          </w:rPr>
          <w:t>частью 3.4 статьи 49</w:t>
        </w:r>
      </w:hyperlink>
      <w:r w:rsidRPr="004F2593">
        <w:rPr>
          <w:bCs/>
          <w:sz w:val="22"/>
          <w:szCs w:val="26"/>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 w:anchor="/document/12138258/entry/4906" w:history="1">
        <w:r w:rsidRPr="004F2593">
          <w:rPr>
            <w:rStyle w:val="ac"/>
            <w:bCs/>
            <w:sz w:val="22"/>
            <w:szCs w:val="26"/>
          </w:rPr>
          <w:t>частью 6 статьи 49</w:t>
        </w:r>
      </w:hyperlink>
      <w:r w:rsidRPr="004F2593">
        <w:rPr>
          <w:bCs/>
          <w:sz w:val="22"/>
          <w:szCs w:val="26"/>
        </w:rPr>
        <w:t> Градостроительного кодекса Российской Федерации;</w:t>
      </w:r>
    </w:p>
    <w:p w:rsidR="004F2593" w:rsidRPr="004F2593" w:rsidRDefault="004F2593" w:rsidP="004F2593">
      <w:pPr>
        <w:pStyle w:val="af"/>
        <w:ind w:left="1211"/>
        <w:jc w:val="both"/>
        <w:rPr>
          <w:bCs/>
          <w:sz w:val="22"/>
          <w:szCs w:val="26"/>
        </w:rPr>
      </w:pPr>
      <w:r w:rsidRPr="004F2593">
        <w:rPr>
          <w:bCs/>
          <w:sz w:val="22"/>
          <w:szCs w:val="26"/>
        </w:rPr>
        <w:t>3.1) подтверждение соответствия вносимых в проектную документацию изменений требованиям, указанным в </w:t>
      </w:r>
      <w:hyperlink r:id="rId12" w:anchor="/document/12138258/entry/4938" w:history="1">
        <w:r w:rsidRPr="004F2593">
          <w:rPr>
            <w:rStyle w:val="ac"/>
            <w:bCs/>
            <w:sz w:val="22"/>
            <w:szCs w:val="26"/>
          </w:rPr>
          <w:t>части 3.8 статьи 49</w:t>
        </w:r>
      </w:hyperlink>
      <w:r w:rsidRPr="004F2593">
        <w:rPr>
          <w:bCs/>
          <w:sz w:val="22"/>
          <w:szCs w:val="26"/>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4F2593" w:rsidRPr="004F2593" w:rsidRDefault="004F2593" w:rsidP="004F2593">
      <w:pPr>
        <w:ind w:left="851"/>
        <w:jc w:val="both"/>
        <w:rPr>
          <w:bCs/>
          <w:sz w:val="22"/>
          <w:szCs w:val="26"/>
        </w:rPr>
      </w:pPr>
      <w:r w:rsidRPr="004F2593">
        <w:rPr>
          <w:bCs/>
          <w:sz w:val="22"/>
          <w:szCs w:val="26"/>
        </w:rPr>
        <w:t>3.2) подтверждение соответствия вносимых в проектную документацию изменений требованиям, указанным в </w:t>
      </w:r>
      <w:hyperlink r:id="rId13" w:anchor="/document/12138258/entry/4939" w:history="1">
        <w:r w:rsidRPr="004F2593">
          <w:rPr>
            <w:rStyle w:val="ac"/>
            <w:bCs/>
            <w:sz w:val="22"/>
            <w:szCs w:val="26"/>
          </w:rPr>
          <w:t>части 3.9 статьи 49</w:t>
        </w:r>
      </w:hyperlink>
      <w:r w:rsidRPr="004F2593">
        <w:rPr>
          <w:bCs/>
          <w:sz w:val="22"/>
          <w:szCs w:val="26"/>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4F2593" w:rsidRPr="004F2593" w:rsidRDefault="004F2593" w:rsidP="004F2593">
      <w:pPr>
        <w:ind w:left="851"/>
        <w:jc w:val="both"/>
        <w:rPr>
          <w:bCs/>
          <w:sz w:val="22"/>
          <w:szCs w:val="26"/>
        </w:rPr>
      </w:pPr>
      <w:r w:rsidRPr="004F2593">
        <w:rPr>
          <w:bCs/>
          <w:sz w:val="22"/>
          <w:szCs w:val="26"/>
        </w:rPr>
        <w:t>4) согласие всех правообладателей объекта капитального строительства в случае реконструкции такого объекта за исключением указанных в </w:t>
      </w:r>
      <w:hyperlink r:id="rId14" w:anchor="/document/73691614/entry/26142" w:history="1">
        <w:r w:rsidRPr="004F2593">
          <w:rPr>
            <w:rStyle w:val="ac"/>
            <w:bCs/>
            <w:sz w:val="22"/>
            <w:szCs w:val="26"/>
          </w:rPr>
          <w:t>подпункте 4.2</w:t>
        </w:r>
      </w:hyperlink>
      <w:r w:rsidRPr="004F2593">
        <w:rPr>
          <w:bCs/>
          <w:sz w:val="22"/>
          <w:szCs w:val="26"/>
        </w:rPr>
        <w:t xml:space="preserve"> настоящего пункта случаев </w:t>
      </w:r>
      <w:r w:rsidRPr="004F2593">
        <w:rPr>
          <w:bCs/>
          <w:sz w:val="22"/>
          <w:szCs w:val="26"/>
        </w:rPr>
        <w:lastRenderedPageBreak/>
        <w:t>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4F2593" w:rsidRPr="004F2593" w:rsidRDefault="004F2593" w:rsidP="004F2593">
      <w:pPr>
        <w:ind w:left="851"/>
        <w:jc w:val="both"/>
        <w:rPr>
          <w:bCs/>
          <w:sz w:val="22"/>
          <w:szCs w:val="26"/>
        </w:rPr>
      </w:pPr>
      <w:r w:rsidRPr="004F2593">
        <w:rPr>
          <w:bCs/>
          <w:sz w:val="22"/>
          <w:szCs w:val="26"/>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F2593">
        <w:rPr>
          <w:bCs/>
          <w:sz w:val="22"/>
          <w:szCs w:val="26"/>
        </w:rPr>
        <w:t>Росатом</w:t>
      </w:r>
      <w:proofErr w:type="spellEnd"/>
      <w:r w:rsidRPr="004F2593">
        <w:rPr>
          <w:bCs/>
          <w:sz w:val="22"/>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F2593" w:rsidRPr="004F2593" w:rsidRDefault="004F2593" w:rsidP="004F2593">
      <w:pPr>
        <w:ind w:left="851"/>
        <w:jc w:val="both"/>
        <w:rPr>
          <w:bCs/>
          <w:sz w:val="22"/>
          <w:szCs w:val="26"/>
        </w:rPr>
      </w:pPr>
      <w:r w:rsidRPr="004F2593">
        <w:rPr>
          <w:bCs/>
          <w:sz w:val="22"/>
          <w:szCs w:val="26"/>
        </w:rPr>
        <w:t xml:space="preserve">4.2) решение общего собрания собственников помещений и </w:t>
      </w:r>
      <w:proofErr w:type="spellStart"/>
      <w:r w:rsidRPr="004F2593">
        <w:rPr>
          <w:bCs/>
          <w:sz w:val="22"/>
          <w:szCs w:val="26"/>
        </w:rPr>
        <w:t>машино</w:t>
      </w:r>
      <w:proofErr w:type="spellEnd"/>
      <w:r w:rsidRPr="004F2593">
        <w:rPr>
          <w:bCs/>
          <w:sz w:val="22"/>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F2593">
        <w:rPr>
          <w:bCs/>
          <w:sz w:val="22"/>
          <w:szCs w:val="26"/>
        </w:rPr>
        <w:t>машино</w:t>
      </w:r>
      <w:proofErr w:type="spellEnd"/>
      <w:r w:rsidRPr="004F2593">
        <w:rPr>
          <w:bCs/>
          <w:sz w:val="22"/>
          <w:szCs w:val="26"/>
        </w:rPr>
        <w:t>-мест в многоквартирном доме.</w:t>
      </w:r>
    </w:p>
    <w:p w:rsidR="004F2593" w:rsidRPr="004F2593" w:rsidRDefault="004F2593" w:rsidP="004F2593">
      <w:pPr>
        <w:ind w:left="851"/>
        <w:jc w:val="both"/>
        <w:rPr>
          <w:bCs/>
          <w:sz w:val="22"/>
          <w:szCs w:val="26"/>
        </w:rPr>
      </w:pPr>
      <w:r w:rsidRPr="004F2593">
        <w:rPr>
          <w:bCs/>
          <w:sz w:val="22"/>
          <w:szCs w:val="26"/>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F2593" w:rsidRPr="004F2593" w:rsidRDefault="004F2593" w:rsidP="004F2593">
      <w:pPr>
        <w:ind w:left="851"/>
        <w:jc w:val="both"/>
        <w:rPr>
          <w:bCs/>
          <w:sz w:val="22"/>
          <w:szCs w:val="26"/>
        </w:rPr>
      </w:pPr>
      <w:r w:rsidRPr="004F2593">
        <w:rPr>
          <w:bCs/>
          <w:sz w:val="22"/>
          <w:szCs w:val="26"/>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F2593" w:rsidRPr="004F2593" w:rsidRDefault="004F2593" w:rsidP="004F2593">
      <w:pPr>
        <w:pStyle w:val="af"/>
        <w:ind w:left="1211"/>
        <w:jc w:val="both"/>
        <w:rPr>
          <w:bCs/>
          <w:sz w:val="22"/>
          <w:szCs w:val="26"/>
        </w:rPr>
      </w:pPr>
      <w:r w:rsidRPr="004F2593">
        <w:rPr>
          <w:bCs/>
          <w:sz w:val="22"/>
          <w:szCs w:val="26"/>
        </w:rPr>
        <w:t>пункт 2.6.2 изложить в следующей редакции:</w:t>
      </w:r>
    </w:p>
    <w:p w:rsidR="004F2593" w:rsidRPr="004F2593" w:rsidRDefault="004F2593" w:rsidP="004F2593">
      <w:pPr>
        <w:pStyle w:val="af"/>
        <w:ind w:left="1211"/>
        <w:jc w:val="both"/>
        <w:rPr>
          <w:bCs/>
          <w:sz w:val="22"/>
          <w:szCs w:val="26"/>
        </w:rPr>
      </w:pPr>
      <w:r w:rsidRPr="004F2593">
        <w:rPr>
          <w:bCs/>
          <w:sz w:val="22"/>
          <w:szCs w:val="26"/>
        </w:rPr>
        <w:t>«2.6.2.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F2593" w:rsidRPr="004F2593" w:rsidRDefault="004F2593" w:rsidP="004F2593">
      <w:pPr>
        <w:ind w:left="851"/>
        <w:jc w:val="both"/>
        <w:rPr>
          <w:bCs/>
          <w:sz w:val="22"/>
          <w:szCs w:val="26"/>
        </w:rPr>
      </w:pPr>
      <w:r w:rsidRPr="004F2593">
        <w:rPr>
          <w:bCs/>
          <w:sz w:val="22"/>
          <w:szCs w:val="26"/>
        </w:rPr>
        <w:t>пункт 2.7.1 изложить в следующей редакции:</w:t>
      </w:r>
    </w:p>
    <w:p w:rsidR="004F2593" w:rsidRPr="004F2593" w:rsidRDefault="004F2593" w:rsidP="004F2593">
      <w:pPr>
        <w:ind w:left="851"/>
        <w:jc w:val="both"/>
        <w:rPr>
          <w:bCs/>
          <w:sz w:val="22"/>
          <w:szCs w:val="26"/>
        </w:rPr>
      </w:pPr>
      <w:r w:rsidRPr="004F2593">
        <w:rPr>
          <w:bCs/>
          <w:sz w:val="22"/>
          <w:szCs w:val="26"/>
        </w:rPr>
        <w:t>«2.7.1. В целях получения разрешения на строительство:</w:t>
      </w:r>
    </w:p>
    <w:p w:rsidR="004F2593" w:rsidRPr="004F2593" w:rsidRDefault="004F2593" w:rsidP="004F2593">
      <w:pPr>
        <w:ind w:left="851"/>
        <w:jc w:val="both"/>
        <w:rPr>
          <w:bCs/>
          <w:sz w:val="22"/>
          <w:szCs w:val="26"/>
        </w:rPr>
      </w:pPr>
      <w:r w:rsidRPr="004F2593">
        <w:rPr>
          <w:bCs/>
          <w:sz w:val="22"/>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4F2593" w:rsidRPr="004F2593" w:rsidRDefault="004F2593" w:rsidP="004F2593">
      <w:pPr>
        <w:pStyle w:val="af"/>
        <w:ind w:left="1211"/>
        <w:jc w:val="both"/>
        <w:rPr>
          <w:bCs/>
          <w:sz w:val="22"/>
          <w:szCs w:val="26"/>
        </w:rPr>
      </w:pPr>
      <w:r w:rsidRPr="004F2593">
        <w:rPr>
          <w:bCs/>
          <w:sz w:val="22"/>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F2593" w:rsidRPr="004F2593" w:rsidRDefault="004F2593" w:rsidP="004F2593">
      <w:pPr>
        <w:ind w:left="851"/>
        <w:jc w:val="both"/>
        <w:rPr>
          <w:bCs/>
          <w:sz w:val="22"/>
          <w:szCs w:val="26"/>
        </w:rPr>
      </w:pPr>
      <w:r w:rsidRPr="004F2593">
        <w:rPr>
          <w:bCs/>
          <w:sz w:val="22"/>
          <w:szCs w:val="26"/>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F2593" w:rsidRPr="004F2593" w:rsidRDefault="004F2593" w:rsidP="004F2593">
      <w:pPr>
        <w:ind w:left="851"/>
        <w:jc w:val="both"/>
        <w:rPr>
          <w:bCs/>
          <w:sz w:val="22"/>
          <w:szCs w:val="26"/>
        </w:rPr>
      </w:pPr>
      <w:r w:rsidRPr="004F2593">
        <w:rPr>
          <w:bCs/>
          <w:sz w:val="22"/>
          <w:szCs w:val="26"/>
        </w:rPr>
        <w:t>4)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F2593" w:rsidRPr="004F2593" w:rsidRDefault="004F2593" w:rsidP="004F2593">
      <w:pPr>
        <w:ind w:left="851"/>
        <w:jc w:val="both"/>
        <w:rPr>
          <w:bCs/>
          <w:sz w:val="22"/>
          <w:szCs w:val="26"/>
        </w:rPr>
      </w:pPr>
      <w:r w:rsidRPr="004F2593">
        <w:rPr>
          <w:bCs/>
          <w:sz w:val="22"/>
          <w:szCs w:val="26"/>
        </w:rPr>
        <w:lastRenderedPageBreak/>
        <w:t>5) копию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F2593" w:rsidRPr="004F2593" w:rsidRDefault="004F2593" w:rsidP="004F2593">
      <w:pPr>
        <w:ind w:left="851"/>
        <w:jc w:val="both"/>
        <w:rPr>
          <w:bCs/>
          <w:sz w:val="22"/>
          <w:szCs w:val="26"/>
        </w:rPr>
      </w:pPr>
      <w:r w:rsidRPr="004F2593">
        <w:rPr>
          <w:bCs/>
          <w:sz w:val="22"/>
          <w:szCs w:val="26"/>
        </w:rPr>
        <w:t>пункт 2.7.2 изложить в следующей редакции:</w:t>
      </w:r>
    </w:p>
    <w:p w:rsidR="004F2593" w:rsidRPr="004F2593" w:rsidRDefault="004F2593" w:rsidP="004F2593">
      <w:pPr>
        <w:ind w:left="851"/>
        <w:jc w:val="both"/>
        <w:rPr>
          <w:bCs/>
          <w:sz w:val="22"/>
          <w:szCs w:val="26"/>
        </w:rPr>
      </w:pPr>
      <w:r w:rsidRPr="004F2593">
        <w:rPr>
          <w:bCs/>
          <w:sz w:val="22"/>
          <w:szCs w:val="26"/>
        </w:rPr>
        <w:t>«2.7.2. В целях внесения изменений в разрешение на строительство:</w:t>
      </w:r>
    </w:p>
    <w:p w:rsidR="004F2593" w:rsidRPr="004F2593" w:rsidRDefault="004F2593" w:rsidP="004F2593">
      <w:pPr>
        <w:ind w:left="851"/>
        <w:jc w:val="both"/>
        <w:rPr>
          <w:bCs/>
          <w:sz w:val="22"/>
          <w:szCs w:val="26"/>
        </w:rPr>
      </w:pPr>
      <w:r w:rsidRPr="004F2593">
        <w:rPr>
          <w:bCs/>
          <w:sz w:val="22"/>
          <w:szCs w:val="26"/>
        </w:rPr>
        <w:t>1) Правоустанавливающие документы на земельные участки;</w:t>
      </w:r>
    </w:p>
    <w:p w:rsidR="004F2593" w:rsidRPr="004F2593" w:rsidRDefault="004F2593" w:rsidP="004F2593">
      <w:pPr>
        <w:ind w:left="851"/>
        <w:jc w:val="both"/>
        <w:rPr>
          <w:bCs/>
          <w:sz w:val="22"/>
          <w:szCs w:val="26"/>
        </w:rPr>
      </w:pPr>
      <w:r w:rsidRPr="004F2593">
        <w:rPr>
          <w:bCs/>
          <w:sz w:val="22"/>
          <w:szCs w:val="26"/>
        </w:rP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F2593" w:rsidRPr="004F2593" w:rsidRDefault="004F2593" w:rsidP="004F2593">
      <w:pPr>
        <w:ind w:left="851"/>
        <w:jc w:val="both"/>
        <w:rPr>
          <w:bCs/>
          <w:sz w:val="22"/>
          <w:szCs w:val="26"/>
        </w:rPr>
      </w:pPr>
      <w:r w:rsidRPr="004F2593">
        <w:rPr>
          <w:bCs/>
          <w:sz w:val="22"/>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F2593" w:rsidRPr="004F2593" w:rsidRDefault="004F2593" w:rsidP="004F2593">
      <w:pPr>
        <w:ind w:left="851"/>
        <w:jc w:val="both"/>
        <w:rPr>
          <w:bCs/>
          <w:sz w:val="22"/>
          <w:szCs w:val="26"/>
        </w:rPr>
      </w:pPr>
      <w:r w:rsidRPr="004F2593">
        <w:rPr>
          <w:bCs/>
          <w:sz w:val="22"/>
          <w:szCs w:val="26"/>
        </w:rP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rsidR="004F2593" w:rsidRPr="004F2593" w:rsidRDefault="004F2593" w:rsidP="004F2593">
      <w:pPr>
        <w:pStyle w:val="af"/>
        <w:ind w:left="1211"/>
        <w:jc w:val="both"/>
        <w:rPr>
          <w:bCs/>
          <w:sz w:val="22"/>
          <w:szCs w:val="26"/>
        </w:rPr>
      </w:pPr>
      <w:r w:rsidRPr="004F2593">
        <w:rPr>
          <w:bCs/>
          <w:sz w:val="22"/>
          <w:szCs w:val="26"/>
        </w:rPr>
        <w:t>5) 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F2593" w:rsidRPr="004F2593" w:rsidRDefault="004F2593" w:rsidP="004F2593">
      <w:pPr>
        <w:ind w:left="851"/>
        <w:jc w:val="both"/>
        <w:rPr>
          <w:bCs/>
          <w:sz w:val="22"/>
          <w:szCs w:val="26"/>
        </w:rPr>
      </w:pPr>
      <w:r w:rsidRPr="004F2593">
        <w:rPr>
          <w:bCs/>
          <w:sz w:val="22"/>
          <w:szCs w:val="26"/>
        </w:rPr>
        <w:t>В случае если документы, предусмотренные подпунктами 1 - 5 настоящего пункта Административного регламента, не представлены заявителем, специалист органа местного самоуправления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4F2593" w:rsidRPr="004F2593" w:rsidRDefault="004F2593" w:rsidP="004F2593">
      <w:pPr>
        <w:ind w:left="851"/>
        <w:jc w:val="both"/>
        <w:rPr>
          <w:bCs/>
          <w:sz w:val="22"/>
          <w:szCs w:val="26"/>
        </w:rPr>
      </w:pPr>
      <w:r w:rsidRPr="004F2593">
        <w:rPr>
          <w:bCs/>
          <w:sz w:val="22"/>
          <w:szCs w:val="26"/>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абзаце 12 пункта 3.1.4 настоящего Административного регламента.</w:t>
      </w:r>
    </w:p>
    <w:p w:rsidR="004F2593" w:rsidRPr="004F2593" w:rsidRDefault="004F2593" w:rsidP="004F2593">
      <w:pPr>
        <w:ind w:left="851"/>
        <w:jc w:val="both"/>
        <w:rPr>
          <w:bCs/>
          <w:sz w:val="22"/>
          <w:szCs w:val="26"/>
        </w:rPr>
      </w:pPr>
      <w:r w:rsidRPr="004F2593">
        <w:rPr>
          <w:bCs/>
          <w:sz w:val="22"/>
          <w:szCs w:val="26"/>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администрации Комсомольского района, МФЦ, а также - почтовым отправлением либо в электронной форме.»;</w:t>
      </w:r>
    </w:p>
    <w:p w:rsidR="004F2593" w:rsidRPr="004F2593" w:rsidRDefault="004F2593" w:rsidP="004F2593">
      <w:pPr>
        <w:ind w:left="851"/>
        <w:jc w:val="both"/>
        <w:rPr>
          <w:bCs/>
          <w:sz w:val="22"/>
          <w:szCs w:val="26"/>
        </w:rPr>
      </w:pPr>
      <w:r w:rsidRPr="004F2593">
        <w:rPr>
          <w:bCs/>
          <w:sz w:val="22"/>
          <w:szCs w:val="26"/>
        </w:rPr>
        <w:t>подраздел 2.8 дополнить новыми абзацами следующего содержания:</w:t>
      </w:r>
    </w:p>
    <w:p w:rsidR="004F2593" w:rsidRPr="004F2593" w:rsidRDefault="004F2593" w:rsidP="004F2593">
      <w:pPr>
        <w:ind w:left="851"/>
        <w:jc w:val="both"/>
        <w:rPr>
          <w:bCs/>
          <w:sz w:val="22"/>
          <w:szCs w:val="26"/>
        </w:rPr>
      </w:pPr>
      <w:r>
        <w:rPr>
          <w:bCs/>
          <w:sz w:val="22"/>
          <w:szCs w:val="26"/>
        </w:rPr>
        <w:t>п</w:t>
      </w:r>
      <w:r w:rsidRPr="004F2593">
        <w:rPr>
          <w:bCs/>
          <w:sz w:val="22"/>
          <w:szCs w:val="2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 210-ФЗ;</w:t>
      </w:r>
    </w:p>
    <w:p w:rsidR="004F2593" w:rsidRPr="004F2593" w:rsidRDefault="004F2593" w:rsidP="004F2593">
      <w:pPr>
        <w:ind w:left="851"/>
        <w:jc w:val="both"/>
        <w:rPr>
          <w:bCs/>
          <w:sz w:val="22"/>
          <w:szCs w:val="26"/>
        </w:rPr>
      </w:pPr>
      <w:r w:rsidRPr="004F2593">
        <w:rPr>
          <w:bCs/>
          <w:sz w:val="22"/>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2593" w:rsidRPr="004F2593" w:rsidRDefault="004F2593" w:rsidP="004F2593">
      <w:pPr>
        <w:pStyle w:val="af"/>
        <w:ind w:left="1211"/>
        <w:jc w:val="both"/>
        <w:rPr>
          <w:sz w:val="22"/>
          <w:szCs w:val="26"/>
        </w:rPr>
      </w:pPr>
      <w:r w:rsidRPr="004F2593">
        <w:rPr>
          <w:sz w:val="22"/>
          <w:szCs w:val="26"/>
        </w:rPr>
        <w:t>пункт 2.10.1 изложить в следующей редакции:</w:t>
      </w:r>
    </w:p>
    <w:p w:rsidR="004F2593" w:rsidRPr="004F2593" w:rsidRDefault="004F2593" w:rsidP="004F2593">
      <w:pPr>
        <w:ind w:left="851"/>
        <w:jc w:val="both"/>
        <w:rPr>
          <w:sz w:val="22"/>
          <w:szCs w:val="26"/>
        </w:rPr>
      </w:pPr>
      <w:r w:rsidRPr="004F2593">
        <w:rPr>
          <w:sz w:val="22"/>
          <w:szCs w:val="26"/>
        </w:rPr>
        <w:t>«2.10.1. Основаниями для отказа в выдаче разрешения на строительство являются:</w:t>
      </w:r>
    </w:p>
    <w:p w:rsidR="004F2593" w:rsidRPr="004F2593" w:rsidRDefault="004F2593" w:rsidP="004F2593">
      <w:pPr>
        <w:ind w:left="851"/>
        <w:jc w:val="both"/>
        <w:rPr>
          <w:sz w:val="22"/>
          <w:szCs w:val="26"/>
        </w:rPr>
      </w:pPr>
      <w:r w:rsidRPr="004F2593">
        <w:rPr>
          <w:sz w:val="22"/>
          <w:szCs w:val="26"/>
        </w:rPr>
        <w:t>1) отсутствие документов, перечисленных в пункт 2.6.1</w:t>
      </w:r>
      <w:proofErr w:type="gramStart"/>
      <w:r w:rsidRPr="004F2593">
        <w:rPr>
          <w:sz w:val="22"/>
          <w:szCs w:val="26"/>
        </w:rPr>
        <w:t>,  2.7.1</w:t>
      </w:r>
      <w:proofErr w:type="gramEnd"/>
      <w:r w:rsidRPr="004F2593">
        <w:rPr>
          <w:sz w:val="22"/>
          <w:szCs w:val="26"/>
        </w:rPr>
        <w:t>  Административного регламента, необходимых для предоставления муниципальной услуги;</w:t>
      </w:r>
    </w:p>
    <w:p w:rsidR="004F2593" w:rsidRPr="004F2593" w:rsidRDefault="004F2593" w:rsidP="004F2593">
      <w:pPr>
        <w:ind w:left="851"/>
        <w:jc w:val="both"/>
        <w:rPr>
          <w:sz w:val="22"/>
          <w:szCs w:val="26"/>
        </w:rPr>
      </w:pPr>
      <w:r w:rsidRPr="004F2593">
        <w:rPr>
          <w:sz w:val="22"/>
          <w:szCs w:val="26"/>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w:t>
      </w:r>
      <w:r w:rsidRPr="004F2593">
        <w:rPr>
          <w:sz w:val="22"/>
          <w:szCs w:val="26"/>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F2593" w:rsidRPr="004F2593" w:rsidRDefault="004F2593" w:rsidP="004F2593">
      <w:pPr>
        <w:ind w:left="851"/>
        <w:jc w:val="both"/>
        <w:rPr>
          <w:sz w:val="22"/>
          <w:szCs w:val="26"/>
        </w:rPr>
      </w:pPr>
      <w:r w:rsidRPr="004F2593">
        <w:rPr>
          <w:sz w:val="22"/>
          <w:szCs w:val="26"/>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F2593" w:rsidRPr="004F2593" w:rsidRDefault="004F2593" w:rsidP="004F2593">
      <w:pPr>
        <w:ind w:left="851"/>
        <w:jc w:val="both"/>
        <w:rPr>
          <w:sz w:val="22"/>
          <w:szCs w:val="26"/>
        </w:rPr>
      </w:pPr>
      <w:r w:rsidRPr="004F2593">
        <w:rPr>
          <w:sz w:val="22"/>
          <w:szCs w:val="26"/>
        </w:rP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F2593" w:rsidRPr="004F2593" w:rsidRDefault="004F2593" w:rsidP="004F2593">
      <w:pPr>
        <w:ind w:left="851"/>
        <w:jc w:val="both"/>
        <w:rPr>
          <w:sz w:val="22"/>
          <w:szCs w:val="26"/>
        </w:rPr>
      </w:pPr>
      <w:r w:rsidRPr="004F2593">
        <w:rPr>
          <w:sz w:val="22"/>
          <w:szCs w:val="26"/>
        </w:rPr>
        <w:t>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4F2593" w:rsidRPr="004F2593" w:rsidRDefault="004F2593" w:rsidP="004F2593">
      <w:pPr>
        <w:ind w:left="851"/>
        <w:jc w:val="both"/>
        <w:rPr>
          <w:sz w:val="22"/>
          <w:szCs w:val="26"/>
        </w:rPr>
      </w:pPr>
      <w:r w:rsidRPr="004F2593">
        <w:rPr>
          <w:sz w:val="22"/>
          <w:szCs w:val="26"/>
        </w:rPr>
        <w:t>пункт 2.10.3 изложить в следующей редакции:</w:t>
      </w:r>
    </w:p>
    <w:p w:rsidR="004F2593" w:rsidRPr="004F2593" w:rsidRDefault="004F2593" w:rsidP="004F2593">
      <w:pPr>
        <w:ind w:left="851"/>
        <w:jc w:val="both"/>
        <w:rPr>
          <w:sz w:val="22"/>
          <w:szCs w:val="26"/>
        </w:rPr>
      </w:pPr>
      <w:r w:rsidRPr="004F2593">
        <w:rPr>
          <w:sz w:val="22"/>
          <w:szCs w:val="26"/>
        </w:rPr>
        <w:t>«2.10.3. Основаниями для отказа во внесении изменений в разрешение на строительство являются:</w:t>
      </w:r>
    </w:p>
    <w:p w:rsidR="004F2593" w:rsidRPr="004F2593" w:rsidRDefault="004F2593" w:rsidP="004F2593">
      <w:pPr>
        <w:ind w:left="851"/>
        <w:jc w:val="both"/>
        <w:rPr>
          <w:sz w:val="22"/>
          <w:szCs w:val="26"/>
        </w:rPr>
      </w:pPr>
      <w:r w:rsidRPr="004F2593">
        <w:rPr>
          <w:sz w:val="22"/>
          <w:szCs w:val="26"/>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2.7.2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либо отсутствие документов предусмотренных подпунктом 2.6.1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F2593" w:rsidRPr="004F2593" w:rsidRDefault="004F2593" w:rsidP="004F2593">
      <w:pPr>
        <w:ind w:left="851"/>
        <w:jc w:val="both"/>
        <w:rPr>
          <w:sz w:val="22"/>
          <w:szCs w:val="26"/>
        </w:rPr>
      </w:pPr>
      <w:r w:rsidRPr="004F2593">
        <w:rPr>
          <w:sz w:val="22"/>
          <w:szCs w:val="26"/>
        </w:rPr>
        <w:t>2) недостоверность сведений, указанных в уведомлении о переходе прав на земельный участок, об образовании земельного участка;</w:t>
      </w:r>
    </w:p>
    <w:p w:rsidR="004F2593" w:rsidRPr="004F2593" w:rsidRDefault="004F2593" w:rsidP="004F2593">
      <w:pPr>
        <w:ind w:left="851"/>
        <w:jc w:val="both"/>
        <w:rPr>
          <w:sz w:val="22"/>
          <w:szCs w:val="26"/>
        </w:rPr>
      </w:pPr>
      <w:r w:rsidRPr="004F2593">
        <w:rPr>
          <w:sz w:val="22"/>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четырнадцатым пункта 3.1.4 настоящего Административного регламента.</w:t>
      </w:r>
    </w:p>
    <w:p w:rsidR="004F2593" w:rsidRPr="004F2593" w:rsidRDefault="004F2593" w:rsidP="004F2593">
      <w:pPr>
        <w:ind w:left="851"/>
        <w:jc w:val="both"/>
        <w:rPr>
          <w:sz w:val="22"/>
          <w:szCs w:val="26"/>
        </w:rPr>
      </w:pPr>
      <w:r w:rsidRPr="004F2593">
        <w:rPr>
          <w:sz w:val="22"/>
          <w:szCs w:val="26"/>
        </w:rP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4F2593" w:rsidRPr="004F2593" w:rsidRDefault="004F2593" w:rsidP="004F2593">
      <w:pPr>
        <w:ind w:left="851"/>
        <w:jc w:val="both"/>
        <w:rPr>
          <w:sz w:val="22"/>
          <w:szCs w:val="26"/>
        </w:rPr>
      </w:pPr>
      <w:r w:rsidRPr="004F2593">
        <w:rPr>
          <w:sz w:val="22"/>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F2593" w:rsidRPr="004F2593" w:rsidRDefault="004F2593" w:rsidP="004F2593">
      <w:pPr>
        <w:ind w:left="851"/>
        <w:jc w:val="both"/>
        <w:rPr>
          <w:sz w:val="22"/>
          <w:szCs w:val="26"/>
        </w:rPr>
      </w:pPr>
      <w:r w:rsidRPr="004F2593">
        <w:rPr>
          <w:sz w:val="22"/>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четырнадцатым пункта 3.1.4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F2593" w:rsidRPr="004F2593" w:rsidRDefault="004F2593" w:rsidP="004F2593">
      <w:pPr>
        <w:ind w:left="851"/>
        <w:jc w:val="both"/>
        <w:rPr>
          <w:sz w:val="22"/>
          <w:szCs w:val="26"/>
        </w:rPr>
      </w:pPr>
      <w:r w:rsidRPr="004F2593">
        <w:rPr>
          <w:sz w:val="22"/>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F2593" w:rsidRPr="004F2593" w:rsidRDefault="004F2593" w:rsidP="004F2593">
      <w:pPr>
        <w:ind w:left="851"/>
        <w:jc w:val="both"/>
        <w:rPr>
          <w:sz w:val="22"/>
          <w:szCs w:val="26"/>
        </w:rPr>
      </w:pPr>
      <w:r w:rsidRPr="004F2593">
        <w:rPr>
          <w:sz w:val="22"/>
          <w:szCs w:val="26"/>
        </w:rPr>
        <w:lastRenderedPageBreak/>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F2593" w:rsidRPr="004F2593" w:rsidRDefault="004F2593" w:rsidP="004F2593">
      <w:pPr>
        <w:pStyle w:val="af"/>
        <w:ind w:left="927"/>
        <w:jc w:val="both"/>
        <w:rPr>
          <w:sz w:val="22"/>
          <w:szCs w:val="26"/>
        </w:rPr>
      </w:pPr>
      <w:r w:rsidRPr="004F2593">
        <w:rPr>
          <w:sz w:val="22"/>
          <w:szCs w:val="2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F2593" w:rsidRPr="004F2593" w:rsidRDefault="004F2593" w:rsidP="004F2593">
      <w:pPr>
        <w:pStyle w:val="af"/>
        <w:ind w:left="927"/>
        <w:jc w:val="both"/>
        <w:rPr>
          <w:bCs/>
          <w:sz w:val="22"/>
          <w:szCs w:val="26"/>
        </w:rPr>
      </w:pPr>
      <w:r w:rsidRPr="004F2593">
        <w:rPr>
          <w:sz w:val="22"/>
          <w:szCs w:val="26"/>
        </w:rPr>
        <w:t>2. Настоящее постановление вступает в силу после дня его официального опубликования.</w:t>
      </w:r>
    </w:p>
    <w:p w:rsidR="004F2593" w:rsidRPr="004F2593" w:rsidRDefault="004F2593" w:rsidP="004F2593">
      <w:pPr>
        <w:pStyle w:val="af"/>
        <w:autoSpaceDE w:val="0"/>
        <w:autoSpaceDN w:val="0"/>
        <w:adjustRightInd w:val="0"/>
        <w:ind w:left="927"/>
        <w:jc w:val="both"/>
        <w:rPr>
          <w:sz w:val="22"/>
          <w:szCs w:val="28"/>
        </w:rPr>
      </w:pPr>
    </w:p>
    <w:p w:rsidR="004F2593" w:rsidRPr="004F2593" w:rsidRDefault="004F2593" w:rsidP="004F2593">
      <w:pPr>
        <w:pStyle w:val="af"/>
        <w:autoSpaceDE w:val="0"/>
        <w:autoSpaceDN w:val="0"/>
        <w:adjustRightInd w:val="0"/>
        <w:ind w:left="927"/>
        <w:jc w:val="both"/>
        <w:rPr>
          <w:sz w:val="22"/>
          <w:szCs w:val="28"/>
        </w:rPr>
      </w:pPr>
    </w:p>
    <w:p w:rsidR="004F2593" w:rsidRPr="004F2593" w:rsidRDefault="004F2593" w:rsidP="004F2593">
      <w:pPr>
        <w:pStyle w:val="af"/>
        <w:autoSpaceDE w:val="0"/>
        <w:autoSpaceDN w:val="0"/>
        <w:adjustRightInd w:val="0"/>
        <w:ind w:left="927"/>
        <w:jc w:val="both"/>
        <w:rPr>
          <w:sz w:val="22"/>
          <w:szCs w:val="26"/>
        </w:rPr>
      </w:pPr>
      <w:r w:rsidRPr="004F2593">
        <w:rPr>
          <w:sz w:val="22"/>
          <w:szCs w:val="26"/>
        </w:rPr>
        <w:t>Глава администрации</w:t>
      </w:r>
    </w:p>
    <w:p w:rsidR="004F2593" w:rsidRDefault="004F2593" w:rsidP="004F2593">
      <w:pPr>
        <w:pStyle w:val="af"/>
        <w:autoSpaceDE w:val="0"/>
        <w:autoSpaceDN w:val="0"/>
        <w:adjustRightInd w:val="0"/>
        <w:ind w:left="927"/>
        <w:jc w:val="both"/>
        <w:rPr>
          <w:sz w:val="22"/>
          <w:szCs w:val="26"/>
        </w:rPr>
      </w:pPr>
      <w:r w:rsidRPr="004F2593">
        <w:rPr>
          <w:sz w:val="22"/>
          <w:szCs w:val="26"/>
        </w:rPr>
        <w:t>Комсомольского района</w:t>
      </w:r>
      <w:r w:rsidRPr="004F2593">
        <w:rPr>
          <w:sz w:val="22"/>
          <w:szCs w:val="26"/>
        </w:rPr>
        <w:tab/>
      </w:r>
      <w:r w:rsidRPr="004F2593">
        <w:rPr>
          <w:sz w:val="22"/>
          <w:szCs w:val="26"/>
        </w:rPr>
        <w:tab/>
      </w:r>
      <w:r w:rsidRPr="004F2593">
        <w:rPr>
          <w:sz w:val="22"/>
          <w:szCs w:val="26"/>
        </w:rPr>
        <w:tab/>
      </w:r>
      <w:r w:rsidRPr="004F2593">
        <w:rPr>
          <w:sz w:val="22"/>
          <w:szCs w:val="26"/>
        </w:rPr>
        <w:tab/>
      </w:r>
      <w:r w:rsidRPr="004F2593">
        <w:rPr>
          <w:sz w:val="22"/>
          <w:szCs w:val="26"/>
        </w:rPr>
        <w:tab/>
        <w:t xml:space="preserve">           </w:t>
      </w:r>
      <w:r w:rsidRPr="004F2593">
        <w:rPr>
          <w:sz w:val="22"/>
          <w:szCs w:val="26"/>
        </w:rPr>
        <w:tab/>
        <w:t xml:space="preserve">              </w:t>
      </w:r>
      <w:proofErr w:type="spellStart"/>
      <w:r w:rsidRPr="004F2593">
        <w:rPr>
          <w:sz w:val="22"/>
          <w:szCs w:val="26"/>
        </w:rPr>
        <w:t>А.Н.Осипов</w:t>
      </w:r>
      <w:proofErr w:type="spellEnd"/>
      <w:r w:rsidRPr="004F2593">
        <w:rPr>
          <w:sz w:val="22"/>
          <w:szCs w:val="26"/>
        </w:rPr>
        <w:t xml:space="preserve">    </w:t>
      </w:r>
    </w:p>
    <w:p w:rsidR="004F2593" w:rsidRDefault="004F2593" w:rsidP="004F2593">
      <w:pPr>
        <w:autoSpaceDE w:val="0"/>
        <w:autoSpaceDN w:val="0"/>
        <w:adjustRightInd w:val="0"/>
        <w:jc w:val="both"/>
        <w:rPr>
          <w:sz w:val="22"/>
          <w:szCs w:val="26"/>
        </w:rPr>
      </w:pPr>
    </w:p>
    <w:p w:rsidR="004F2593" w:rsidRDefault="004F2593" w:rsidP="004F2593">
      <w:pPr>
        <w:autoSpaceDE w:val="0"/>
        <w:autoSpaceDN w:val="0"/>
        <w:adjustRightInd w:val="0"/>
        <w:jc w:val="both"/>
        <w:rPr>
          <w:sz w:val="22"/>
          <w:szCs w:val="26"/>
        </w:rPr>
      </w:pPr>
    </w:p>
    <w:p w:rsidR="004F2593" w:rsidRDefault="004F2593" w:rsidP="004F2593">
      <w:pPr>
        <w:tabs>
          <w:tab w:val="left" w:pos="5812"/>
        </w:tabs>
        <w:ind w:right="3826"/>
        <w:jc w:val="both"/>
        <w:rPr>
          <w:b/>
          <w:sz w:val="26"/>
          <w:szCs w:val="26"/>
        </w:rPr>
      </w:pPr>
    </w:p>
    <w:p w:rsidR="004F2593" w:rsidRDefault="004F2593" w:rsidP="004F2593">
      <w:pPr>
        <w:jc w:val="center"/>
        <w:rPr>
          <w:b/>
          <w:sz w:val="22"/>
          <w:szCs w:val="25"/>
        </w:rPr>
      </w:pPr>
      <w:r w:rsidRPr="004F2593">
        <w:rPr>
          <w:b/>
          <w:sz w:val="22"/>
          <w:szCs w:val="25"/>
        </w:rPr>
        <w:t>О мерах по реализации части</w:t>
      </w:r>
      <w:r w:rsidRPr="004F2593">
        <w:rPr>
          <w:b/>
          <w:sz w:val="22"/>
          <w:szCs w:val="25"/>
          <w:lang w:val="en-US"/>
        </w:rPr>
        <w:t> </w:t>
      </w:r>
      <w:r w:rsidRPr="004F2593">
        <w:rPr>
          <w:b/>
          <w:sz w:val="22"/>
          <w:szCs w:val="25"/>
        </w:rPr>
        <w:t>65</w:t>
      </w:r>
      <w:r w:rsidRPr="004F2593">
        <w:rPr>
          <w:b/>
          <w:sz w:val="22"/>
          <w:szCs w:val="25"/>
          <w:vertAlign w:val="superscript"/>
        </w:rPr>
        <w:t>1</w:t>
      </w:r>
      <w:r w:rsidRPr="004F2593">
        <w:rPr>
          <w:b/>
          <w:sz w:val="22"/>
          <w:szCs w:val="25"/>
        </w:rPr>
        <w:t xml:space="preserve"> статьи 112 Федерального закона «О контрактной системе в сфере закупок товаров, работ, услуг для обеспечения государственных и муниципальных нужд»</w:t>
      </w:r>
    </w:p>
    <w:p w:rsidR="004F2593" w:rsidRDefault="004F2593" w:rsidP="004F2593">
      <w:pPr>
        <w:rPr>
          <w:b/>
          <w:sz w:val="22"/>
          <w:szCs w:val="25"/>
        </w:rPr>
      </w:pPr>
    </w:p>
    <w:p w:rsidR="004F2593" w:rsidRDefault="004F2593" w:rsidP="004F2593">
      <w:pPr>
        <w:rPr>
          <w:b/>
          <w:sz w:val="22"/>
          <w:szCs w:val="25"/>
        </w:rPr>
      </w:pPr>
    </w:p>
    <w:p w:rsidR="004F2593" w:rsidRPr="004F2593" w:rsidRDefault="004F2593" w:rsidP="004F2593">
      <w:pPr>
        <w:ind w:right="-1" w:firstLine="567"/>
        <w:jc w:val="both"/>
        <w:rPr>
          <w:color w:val="000000"/>
          <w:sz w:val="22"/>
          <w:szCs w:val="26"/>
          <w:shd w:val="clear" w:color="auto" w:fill="FFFFFF"/>
        </w:rPr>
      </w:pPr>
      <w:r w:rsidRPr="004F2593">
        <w:rPr>
          <w:color w:val="000000"/>
          <w:sz w:val="22"/>
          <w:szCs w:val="26"/>
          <w:shd w:val="clear" w:color="auto" w:fill="FFFFFF"/>
        </w:rPr>
        <w:t>В соответствии с частью 65</w:t>
      </w:r>
      <w:r w:rsidRPr="004F2593">
        <w:rPr>
          <w:color w:val="000000"/>
          <w:sz w:val="22"/>
          <w:szCs w:val="26"/>
          <w:shd w:val="clear" w:color="auto" w:fill="FFFFFF"/>
          <w:vertAlign w:val="superscript"/>
        </w:rPr>
        <w:t>1</w:t>
      </w:r>
      <w:r w:rsidRPr="004F2593">
        <w:rPr>
          <w:color w:val="000000"/>
          <w:sz w:val="22"/>
          <w:szCs w:val="26"/>
          <w:shd w:val="clear" w:color="auto" w:fill="FFFFFF"/>
        </w:rPr>
        <w:t xml:space="preserve"> статьи 112 Федерального закона «О контрактной системе в сфере закупок товаров, работ, услуг для обеспечения государственных и муниципальных нужд» администрация Комсомольского района Чувашской Республики   п о с </w:t>
      </w:r>
      <w:proofErr w:type="gramStart"/>
      <w:r w:rsidRPr="004F2593">
        <w:rPr>
          <w:color w:val="000000"/>
          <w:sz w:val="22"/>
          <w:szCs w:val="26"/>
          <w:shd w:val="clear" w:color="auto" w:fill="FFFFFF"/>
        </w:rPr>
        <w:t>т</w:t>
      </w:r>
      <w:proofErr w:type="gramEnd"/>
      <w:r w:rsidRPr="004F2593">
        <w:rPr>
          <w:color w:val="000000"/>
          <w:sz w:val="22"/>
          <w:szCs w:val="26"/>
          <w:shd w:val="clear" w:color="auto" w:fill="FFFFFF"/>
        </w:rPr>
        <w:t xml:space="preserve"> а н о в л я е т:</w:t>
      </w:r>
    </w:p>
    <w:p w:rsidR="004F2593" w:rsidRPr="004F2593" w:rsidRDefault="004F2593" w:rsidP="004F2593">
      <w:pPr>
        <w:pStyle w:val="ConsPlusNormal"/>
        <w:widowControl/>
        <w:spacing w:line="247" w:lineRule="auto"/>
        <w:ind w:firstLine="708"/>
        <w:jc w:val="both"/>
        <w:rPr>
          <w:rFonts w:ascii="Times New Roman" w:hAnsi="Times New Roman"/>
          <w:sz w:val="22"/>
          <w:szCs w:val="25"/>
          <w:lang w:eastAsia="en-US"/>
        </w:rPr>
      </w:pPr>
      <w:r w:rsidRPr="004F2593">
        <w:rPr>
          <w:rFonts w:ascii="Times New Roman" w:hAnsi="Times New Roman"/>
          <w:sz w:val="22"/>
          <w:szCs w:val="25"/>
          <w:lang w:eastAsia="en-US"/>
        </w:rPr>
        <w:t>1.</w:t>
      </w:r>
      <w:r w:rsidRPr="004F2593">
        <w:rPr>
          <w:rFonts w:ascii="Times New Roman" w:hAnsi="Times New Roman"/>
          <w:sz w:val="22"/>
          <w:szCs w:val="26"/>
        </w:rPr>
        <w:t> </w:t>
      </w:r>
      <w:r w:rsidRPr="004F2593">
        <w:rPr>
          <w:rFonts w:ascii="Times New Roman" w:hAnsi="Times New Roman"/>
          <w:sz w:val="22"/>
          <w:szCs w:val="25"/>
          <w:lang w:eastAsia="en-US"/>
        </w:rPr>
        <w:t>Установить, что:</w:t>
      </w:r>
    </w:p>
    <w:p w:rsidR="004F2593" w:rsidRPr="004F2593" w:rsidRDefault="004F2593" w:rsidP="004F2593">
      <w:pPr>
        <w:pStyle w:val="ConsPlusNormal"/>
        <w:widowControl/>
        <w:spacing w:line="247" w:lineRule="auto"/>
        <w:ind w:firstLine="708"/>
        <w:jc w:val="both"/>
        <w:rPr>
          <w:rFonts w:ascii="Times New Roman" w:hAnsi="Times New Roman"/>
          <w:sz w:val="22"/>
          <w:szCs w:val="25"/>
          <w:lang w:eastAsia="en-US"/>
        </w:rPr>
      </w:pPr>
      <w:r w:rsidRPr="004F2593">
        <w:rPr>
          <w:rFonts w:ascii="Times New Roman" w:hAnsi="Times New Roman"/>
          <w:sz w:val="22"/>
          <w:szCs w:val="25"/>
          <w:lang w:eastAsia="en-US"/>
        </w:rPr>
        <w:t>1)</w:t>
      </w:r>
      <w:r w:rsidRPr="004F2593">
        <w:rPr>
          <w:rFonts w:ascii="Times New Roman" w:hAnsi="Times New Roman"/>
          <w:sz w:val="22"/>
          <w:szCs w:val="26"/>
        </w:rPr>
        <w:t> </w:t>
      </w:r>
      <w:r w:rsidRPr="004F2593">
        <w:rPr>
          <w:rFonts w:ascii="Times New Roman" w:hAnsi="Times New Roman"/>
          <w:sz w:val="22"/>
          <w:szCs w:val="25"/>
          <w:lang w:eastAsia="en-US"/>
        </w:rPr>
        <w:t>изменение по соглашению сторон существенных условий контракта, заключенного до 1 января 2023 г., при осуществлении закупки товаров, работ, услуг для нужд Чувашской Республики (далее соответственно – контракт, закупка), если при исполнении такого контракта возникли независящие от сторон контракта обстоятельства, влекущие невозможность его исполнения, осуществляется с соблюдением положений частей</w:t>
      </w:r>
      <w:r w:rsidRPr="004F2593">
        <w:rPr>
          <w:rFonts w:ascii="Times New Roman" w:hAnsi="Times New Roman"/>
          <w:sz w:val="22"/>
          <w:szCs w:val="25"/>
          <w:lang w:val="en-US" w:eastAsia="en-US"/>
        </w:rPr>
        <w:t> </w:t>
      </w:r>
      <w:r w:rsidRPr="004F2593">
        <w:rPr>
          <w:rFonts w:ascii="Times New Roman" w:hAnsi="Times New Roman"/>
          <w:sz w:val="22"/>
          <w:szCs w:val="25"/>
          <w:lang w:eastAsia="en-US"/>
        </w:rPr>
        <w:t>1</w:t>
      </w:r>
      <w:r w:rsidRPr="004F2593">
        <w:rPr>
          <w:rFonts w:ascii="Times New Roman" w:hAnsi="Times New Roman"/>
          <w:sz w:val="22"/>
          <w:szCs w:val="25"/>
          <w:vertAlign w:val="superscript"/>
          <w:lang w:eastAsia="en-US"/>
        </w:rPr>
        <w:t>3</w:t>
      </w:r>
      <w:r w:rsidRPr="004F2593">
        <w:rPr>
          <w:rFonts w:ascii="Times New Roman" w:hAnsi="Times New Roman"/>
          <w:sz w:val="22"/>
          <w:szCs w:val="25"/>
          <w:lang w:eastAsia="en-US"/>
        </w:rPr>
        <w:t>–1</w:t>
      </w:r>
      <w:r w:rsidRPr="004F2593">
        <w:rPr>
          <w:rFonts w:ascii="Times New Roman" w:hAnsi="Times New Roman"/>
          <w:sz w:val="22"/>
          <w:szCs w:val="25"/>
          <w:vertAlign w:val="superscript"/>
          <w:lang w:eastAsia="en-US"/>
        </w:rPr>
        <w:t>6</w:t>
      </w:r>
      <w:r w:rsidRPr="004F2593">
        <w:rPr>
          <w:rFonts w:ascii="Times New Roman" w:hAnsi="Times New Roman"/>
          <w:sz w:val="22"/>
          <w:szCs w:val="25"/>
          <w:lang w:eastAsia="en-US"/>
        </w:rPr>
        <w:t xml:space="preserve"> статьи 95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заказчиками, являющимися органами местного самоуправления Комсомольского района Чувашской Республики, муниципальными учреждениями Комсомольского района Чувашской Республики, на основании распоряжения администрации Комсомольского района Чувашской Республики;</w:t>
      </w:r>
    </w:p>
    <w:p w:rsidR="004F2593" w:rsidRPr="004F2593" w:rsidRDefault="004F2593" w:rsidP="004F2593">
      <w:pPr>
        <w:pStyle w:val="ConsPlusNormal"/>
        <w:widowControl/>
        <w:spacing w:line="247" w:lineRule="auto"/>
        <w:ind w:firstLine="708"/>
        <w:jc w:val="both"/>
        <w:rPr>
          <w:rFonts w:ascii="Times New Roman" w:hAnsi="Times New Roman"/>
          <w:sz w:val="22"/>
          <w:szCs w:val="25"/>
          <w:lang w:eastAsia="en-US"/>
        </w:rPr>
      </w:pPr>
      <w:r w:rsidRPr="004F2593">
        <w:rPr>
          <w:rFonts w:ascii="Times New Roman" w:hAnsi="Times New Roman"/>
          <w:sz w:val="22"/>
          <w:szCs w:val="25"/>
          <w:lang w:eastAsia="en-US"/>
        </w:rPr>
        <w:t>2)</w:t>
      </w:r>
      <w:r w:rsidRPr="004F2593">
        <w:rPr>
          <w:rFonts w:ascii="Times New Roman" w:hAnsi="Times New Roman"/>
          <w:sz w:val="22"/>
          <w:szCs w:val="26"/>
        </w:rPr>
        <w:t> </w:t>
      </w:r>
      <w:r w:rsidRPr="004F2593">
        <w:rPr>
          <w:rFonts w:ascii="Times New Roman" w:hAnsi="Times New Roman"/>
          <w:sz w:val="22"/>
          <w:szCs w:val="25"/>
          <w:lang w:eastAsia="en-US"/>
        </w:rPr>
        <w:t xml:space="preserve">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4F2593" w:rsidRPr="004F2593" w:rsidRDefault="004F2593" w:rsidP="004F2593">
      <w:pPr>
        <w:pStyle w:val="ConsPlusNormal"/>
        <w:widowControl/>
        <w:spacing w:line="247" w:lineRule="auto"/>
        <w:ind w:firstLine="708"/>
        <w:jc w:val="both"/>
        <w:rPr>
          <w:rFonts w:ascii="Times New Roman" w:hAnsi="Times New Roman"/>
          <w:sz w:val="22"/>
          <w:szCs w:val="25"/>
          <w:lang w:eastAsia="en-US"/>
        </w:rPr>
      </w:pPr>
      <w:r w:rsidRPr="004F2593">
        <w:rPr>
          <w:rFonts w:ascii="Times New Roman" w:hAnsi="Times New Roman"/>
          <w:sz w:val="22"/>
          <w:szCs w:val="25"/>
          <w:lang w:eastAsia="en-US"/>
        </w:rPr>
        <w:t>2.</w:t>
      </w:r>
      <w:r w:rsidRPr="004F2593">
        <w:rPr>
          <w:rFonts w:ascii="Times New Roman" w:hAnsi="Times New Roman"/>
          <w:sz w:val="22"/>
          <w:szCs w:val="26"/>
        </w:rPr>
        <w:t> </w:t>
      </w:r>
      <w:r w:rsidRPr="004F2593">
        <w:rPr>
          <w:rFonts w:ascii="Times New Roman" w:hAnsi="Times New Roman"/>
          <w:sz w:val="22"/>
          <w:szCs w:val="25"/>
          <w:lang w:eastAsia="en-US"/>
        </w:rPr>
        <w:t>Для изменения существенных условий контракта в соответствии с подпунктом 1 пункта 1 настоящего постановления заказчик, являющийся муниципальным учреждением Комсомольского района Чувашской Республики, на основании обращения поставщика (подрядчика, исполнителя)</w:t>
      </w:r>
      <w:r w:rsidRPr="004F2593">
        <w:rPr>
          <w:sz w:val="16"/>
        </w:rPr>
        <w:t xml:space="preserve"> </w:t>
      </w:r>
      <w:r w:rsidRPr="004F2593">
        <w:rPr>
          <w:rFonts w:ascii="Times New Roman" w:hAnsi="Times New Roman"/>
          <w:sz w:val="22"/>
          <w:szCs w:val="25"/>
          <w:lang w:eastAsia="en-US"/>
        </w:rPr>
        <w:t>о необходимости изменения существенных условий контракта (далее – обращение поставщика (подрядчика, исполнителя) в течение трех рабочих дней со дня поступления обращения поставщика (подрядчика, исполнителя) направляет органу местного самоуправления Комсомольского района Чувашской Республики, в ведении которого он находится, предложение о возможности изменения существенных условий контракта с приложением следующих сведений и документов:</w:t>
      </w:r>
    </w:p>
    <w:p w:rsidR="004F2593" w:rsidRPr="004F2593" w:rsidRDefault="004F2593" w:rsidP="004F2593">
      <w:pPr>
        <w:pStyle w:val="ConsPlusNormal"/>
        <w:widowControl/>
        <w:spacing w:line="247" w:lineRule="auto"/>
        <w:ind w:firstLine="708"/>
        <w:jc w:val="both"/>
        <w:rPr>
          <w:rFonts w:ascii="Times New Roman" w:hAnsi="Times New Roman"/>
          <w:sz w:val="22"/>
          <w:szCs w:val="26"/>
        </w:rPr>
      </w:pPr>
      <w:r w:rsidRPr="004F2593">
        <w:rPr>
          <w:rFonts w:ascii="Times New Roman" w:hAnsi="Times New Roman"/>
          <w:sz w:val="22"/>
          <w:szCs w:val="26"/>
        </w:rPr>
        <w:t>1) копия обращения поставщика (подрядчика, исполнителя);</w:t>
      </w:r>
    </w:p>
    <w:p w:rsidR="004F2593" w:rsidRPr="004F2593" w:rsidRDefault="004F2593" w:rsidP="004F2593">
      <w:pPr>
        <w:pStyle w:val="ConsPlusNormal"/>
        <w:widowControl/>
        <w:spacing w:line="247" w:lineRule="auto"/>
        <w:ind w:firstLine="708"/>
        <w:jc w:val="both"/>
        <w:rPr>
          <w:rFonts w:ascii="Times New Roman" w:hAnsi="Times New Roman"/>
          <w:sz w:val="22"/>
          <w:szCs w:val="26"/>
        </w:rPr>
      </w:pPr>
      <w:r w:rsidRPr="004F2593">
        <w:rPr>
          <w:rFonts w:ascii="Times New Roman" w:hAnsi="Times New Roman"/>
          <w:sz w:val="22"/>
          <w:szCs w:val="26"/>
        </w:rPr>
        <w:t>2) копия контракта;</w:t>
      </w:r>
    </w:p>
    <w:p w:rsidR="004F2593" w:rsidRPr="004F2593" w:rsidRDefault="004F2593" w:rsidP="004F2593">
      <w:pPr>
        <w:pStyle w:val="ConsPlusNormal"/>
        <w:widowControl/>
        <w:ind w:firstLine="708"/>
        <w:jc w:val="both"/>
        <w:rPr>
          <w:rFonts w:ascii="Times New Roman" w:hAnsi="Times New Roman"/>
          <w:sz w:val="22"/>
          <w:szCs w:val="26"/>
        </w:rPr>
      </w:pPr>
      <w:r w:rsidRPr="004F2593">
        <w:rPr>
          <w:rFonts w:ascii="Times New Roman" w:hAnsi="Times New Roman"/>
          <w:sz w:val="22"/>
          <w:szCs w:val="26"/>
        </w:rPr>
        <w:t>3) проект дополнительного соглашения об изменении существенных условий контракта;</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4)</w:t>
      </w:r>
      <w:r w:rsidRPr="004F2593">
        <w:rPr>
          <w:rFonts w:ascii="Times New Roman" w:hAnsi="Times New Roman"/>
          <w:sz w:val="22"/>
          <w:szCs w:val="26"/>
        </w:rPr>
        <w:t> </w:t>
      </w:r>
      <w:r w:rsidRPr="004F2593">
        <w:rPr>
          <w:rFonts w:ascii="Times New Roman" w:hAnsi="Times New Roman"/>
          <w:sz w:val="22"/>
          <w:szCs w:val="25"/>
          <w:lang w:eastAsia="en-US"/>
        </w:rPr>
        <w:t>пояснительная записка, содержащая обоснование возможности изменения существенных условий контракта с описанием фактических обстоятельств, влекущих невозможность исполнения контракта;</w:t>
      </w:r>
    </w:p>
    <w:p w:rsidR="004F2593" w:rsidRPr="004F2593" w:rsidRDefault="004F2593" w:rsidP="004F2593">
      <w:pPr>
        <w:pStyle w:val="ConsPlusNormal"/>
        <w:widowControl/>
        <w:ind w:firstLine="708"/>
        <w:jc w:val="both"/>
        <w:rPr>
          <w:rFonts w:ascii="Times New Roman" w:hAnsi="Times New Roman"/>
          <w:sz w:val="22"/>
          <w:szCs w:val="26"/>
        </w:rPr>
      </w:pPr>
      <w:r w:rsidRPr="004F2593">
        <w:rPr>
          <w:rFonts w:ascii="Times New Roman" w:hAnsi="Times New Roman"/>
          <w:sz w:val="22"/>
          <w:szCs w:val="25"/>
          <w:lang w:eastAsia="en-US"/>
        </w:rPr>
        <w:t>5)</w:t>
      </w:r>
      <w:r w:rsidRPr="004F2593">
        <w:rPr>
          <w:rFonts w:ascii="Times New Roman" w:hAnsi="Times New Roman"/>
          <w:sz w:val="22"/>
          <w:szCs w:val="26"/>
        </w:rPr>
        <w:t> сведения о соответствии предлагаемого изменения цены контракта доведенным в соответствии с бюджетным законодательством Российской Федерации лимитам бюджетных обязательств на срок исполнения контракта;</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6)</w:t>
      </w:r>
      <w:r w:rsidRPr="004F2593">
        <w:rPr>
          <w:rFonts w:ascii="Times New Roman" w:hAnsi="Times New Roman"/>
          <w:sz w:val="22"/>
          <w:szCs w:val="26"/>
        </w:rPr>
        <w:t> </w:t>
      </w:r>
      <w:r w:rsidRPr="004F2593">
        <w:rPr>
          <w:rFonts w:ascii="Times New Roman" w:hAnsi="Times New Roman"/>
          <w:sz w:val="22"/>
          <w:szCs w:val="25"/>
          <w:lang w:eastAsia="en-US"/>
        </w:rPr>
        <w:t>обоснование предлагаемой цены контракта, определенной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lastRenderedPageBreak/>
        <w:t>7)</w:t>
      </w:r>
      <w:r w:rsidRPr="004F2593">
        <w:rPr>
          <w:rFonts w:ascii="Times New Roman" w:hAnsi="Times New Roman"/>
          <w:sz w:val="22"/>
          <w:szCs w:val="26"/>
        </w:rPr>
        <w:t> </w:t>
      </w:r>
      <w:r w:rsidRPr="004F2593">
        <w:rPr>
          <w:rFonts w:ascii="Times New Roman" w:hAnsi="Times New Roman"/>
          <w:sz w:val="22"/>
          <w:szCs w:val="25"/>
          <w:lang w:eastAsia="en-US"/>
        </w:rPr>
        <w:t>положительное заключение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в случае,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3.</w:t>
      </w:r>
      <w:r w:rsidRPr="004F2593">
        <w:rPr>
          <w:rFonts w:ascii="Times New Roman" w:hAnsi="Times New Roman"/>
          <w:sz w:val="22"/>
          <w:szCs w:val="26"/>
        </w:rPr>
        <w:t> </w:t>
      </w:r>
      <w:r w:rsidRPr="004F2593">
        <w:rPr>
          <w:rFonts w:ascii="Times New Roman" w:hAnsi="Times New Roman"/>
          <w:sz w:val="22"/>
          <w:szCs w:val="25"/>
          <w:lang w:eastAsia="en-US"/>
        </w:rPr>
        <w:t xml:space="preserve"> Орган местного самоуправления Комсомольского района Чувашской Республики в течение трех рабочих дней со дня получения документов, указанных в пункте 2 настоящего постановления, осуществляет рассмотрение указанных документов, в случае их комплектности, достоверности сведений и соблюдения положений частей</w:t>
      </w:r>
      <w:r w:rsidRPr="004F2593">
        <w:rPr>
          <w:rFonts w:ascii="Times New Roman" w:hAnsi="Times New Roman"/>
          <w:sz w:val="22"/>
          <w:szCs w:val="25"/>
          <w:lang w:val="en-US" w:eastAsia="en-US"/>
        </w:rPr>
        <w:t> </w:t>
      </w:r>
      <w:r w:rsidRPr="004F2593">
        <w:rPr>
          <w:rFonts w:ascii="Times New Roman" w:hAnsi="Times New Roman"/>
          <w:sz w:val="22"/>
          <w:szCs w:val="25"/>
          <w:lang w:eastAsia="en-US"/>
        </w:rPr>
        <w:t>1</w:t>
      </w:r>
      <w:r w:rsidRPr="004F2593">
        <w:rPr>
          <w:rFonts w:ascii="Times New Roman" w:hAnsi="Times New Roman"/>
          <w:sz w:val="22"/>
          <w:szCs w:val="25"/>
          <w:vertAlign w:val="superscript"/>
          <w:lang w:eastAsia="en-US"/>
        </w:rPr>
        <w:t>3</w:t>
      </w:r>
      <w:r w:rsidRPr="004F2593">
        <w:rPr>
          <w:rFonts w:ascii="Times New Roman" w:hAnsi="Times New Roman"/>
          <w:sz w:val="22"/>
          <w:szCs w:val="25"/>
          <w:lang w:eastAsia="en-US"/>
        </w:rPr>
        <w:t>–1</w:t>
      </w:r>
      <w:r w:rsidRPr="004F2593">
        <w:rPr>
          <w:rFonts w:ascii="Times New Roman" w:hAnsi="Times New Roman"/>
          <w:sz w:val="22"/>
          <w:szCs w:val="25"/>
          <w:vertAlign w:val="superscript"/>
          <w:lang w:eastAsia="en-US"/>
        </w:rPr>
        <w:t>6</w:t>
      </w:r>
      <w:r w:rsidRPr="004F2593">
        <w:rPr>
          <w:rFonts w:ascii="Times New Roman" w:hAnsi="Times New Roman"/>
          <w:sz w:val="22"/>
          <w:szCs w:val="25"/>
          <w:lang w:eastAsia="en-US"/>
        </w:rPr>
        <w:t xml:space="preserve"> статьи 95 Федерального закона разрабатывает проект распоряжения администрации Комсомольского района Чувашской Республики о возможности изменения существенных условий контракта. </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В случае представления неполного пакета документов, указанных в пункте 2 настоящего постановления, и (или) наличия недостоверных сведений в представленных документах, и (или) несоблюдения положений частей 1</w:t>
      </w:r>
      <w:r w:rsidRPr="004F2593">
        <w:rPr>
          <w:rFonts w:ascii="Times New Roman" w:hAnsi="Times New Roman"/>
          <w:sz w:val="22"/>
          <w:szCs w:val="25"/>
          <w:vertAlign w:val="superscript"/>
          <w:lang w:eastAsia="en-US"/>
        </w:rPr>
        <w:t>3</w:t>
      </w:r>
      <w:r w:rsidRPr="004F2593">
        <w:rPr>
          <w:rFonts w:ascii="Times New Roman" w:hAnsi="Times New Roman"/>
          <w:sz w:val="22"/>
          <w:szCs w:val="25"/>
          <w:lang w:eastAsia="en-US"/>
        </w:rPr>
        <w:t>–1</w:t>
      </w:r>
      <w:r w:rsidRPr="004F2593">
        <w:rPr>
          <w:rFonts w:ascii="Times New Roman" w:hAnsi="Times New Roman"/>
          <w:sz w:val="22"/>
          <w:szCs w:val="25"/>
          <w:vertAlign w:val="superscript"/>
          <w:lang w:eastAsia="en-US"/>
        </w:rPr>
        <w:t>6</w:t>
      </w:r>
      <w:r w:rsidRPr="004F2593">
        <w:rPr>
          <w:rFonts w:ascii="Times New Roman" w:hAnsi="Times New Roman"/>
          <w:sz w:val="22"/>
          <w:szCs w:val="25"/>
          <w:lang w:eastAsia="en-US"/>
        </w:rPr>
        <w:t xml:space="preserve"> статьи 95 Федерального закона в срок, указанный в абзаце первом настоящего пункта, орган местного самоуправления Комсомольского района Чувашской Республики возвращает</w:t>
      </w:r>
      <w:r w:rsidRPr="004F2593">
        <w:rPr>
          <w:sz w:val="16"/>
        </w:rPr>
        <w:t xml:space="preserve"> </w:t>
      </w:r>
      <w:r w:rsidRPr="004F2593">
        <w:rPr>
          <w:rFonts w:ascii="Times New Roman" w:hAnsi="Times New Roman"/>
          <w:sz w:val="22"/>
          <w:szCs w:val="25"/>
          <w:lang w:eastAsia="en-US"/>
        </w:rPr>
        <w:t>заказчику, являющемуся муниципальным учреждением Комсомольского района Чувашской Республики, представленные документы с указанием причин возврата.</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Заказчик, являющийся муниципальным учреждением Комсомольского района Чувашской Республики, уведомляет поставщика (подрядчика, исполнителя) в течение одного рабочего дня со дня получения документов, указанных в абзаце втором настоящего пункта,</w:t>
      </w:r>
      <w:r w:rsidRPr="004F2593">
        <w:rPr>
          <w:sz w:val="16"/>
        </w:rPr>
        <w:t xml:space="preserve"> </w:t>
      </w:r>
      <w:r w:rsidRPr="004F2593">
        <w:rPr>
          <w:rFonts w:ascii="Times New Roman" w:hAnsi="Times New Roman"/>
          <w:sz w:val="22"/>
          <w:szCs w:val="25"/>
          <w:lang w:eastAsia="en-US"/>
        </w:rPr>
        <w:t xml:space="preserve">о невозможности изменения существенных условий контракта. </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 xml:space="preserve">Заказчик, являющийся </w:t>
      </w:r>
      <w:proofErr w:type="gramStart"/>
      <w:r w:rsidRPr="004F2593">
        <w:rPr>
          <w:rFonts w:ascii="Times New Roman" w:hAnsi="Times New Roman"/>
          <w:sz w:val="22"/>
          <w:szCs w:val="25"/>
          <w:lang w:eastAsia="en-US"/>
        </w:rPr>
        <w:t>муниципальным  учреждением</w:t>
      </w:r>
      <w:proofErr w:type="gramEnd"/>
      <w:r w:rsidRPr="004F2593">
        <w:rPr>
          <w:rFonts w:ascii="Times New Roman" w:hAnsi="Times New Roman"/>
          <w:sz w:val="22"/>
          <w:szCs w:val="25"/>
          <w:lang w:eastAsia="en-US"/>
        </w:rPr>
        <w:t xml:space="preserve"> Комсомольского района Чувашской Республики, не позднее двух рабочих дней со дня получения документов, указанных в абзаце втором настоящего пункта, направляет органу местного самоуправления Комсомольского района Чувашской Республики недостающие документы, и (или) уточненные</w:t>
      </w:r>
      <w:r w:rsidRPr="004F2593">
        <w:rPr>
          <w:sz w:val="16"/>
        </w:rPr>
        <w:t xml:space="preserve"> </w:t>
      </w:r>
      <w:r w:rsidRPr="004F2593">
        <w:rPr>
          <w:rFonts w:ascii="Times New Roman" w:hAnsi="Times New Roman"/>
          <w:sz w:val="22"/>
          <w:szCs w:val="25"/>
          <w:lang w:eastAsia="en-US"/>
        </w:rPr>
        <w:t>сведения, и (или)</w:t>
      </w:r>
      <w:r w:rsidRPr="004F2593">
        <w:rPr>
          <w:sz w:val="16"/>
        </w:rPr>
        <w:t xml:space="preserve"> </w:t>
      </w:r>
      <w:r w:rsidRPr="004F2593">
        <w:rPr>
          <w:rFonts w:ascii="Times New Roman" w:hAnsi="Times New Roman"/>
          <w:sz w:val="22"/>
          <w:szCs w:val="25"/>
          <w:lang w:eastAsia="en-US"/>
        </w:rPr>
        <w:t>сведения о соблюдении положений частей 1</w:t>
      </w:r>
      <w:r w:rsidRPr="004F2593">
        <w:rPr>
          <w:rFonts w:ascii="Times New Roman" w:hAnsi="Times New Roman"/>
          <w:sz w:val="22"/>
          <w:szCs w:val="25"/>
          <w:vertAlign w:val="superscript"/>
          <w:lang w:eastAsia="en-US"/>
        </w:rPr>
        <w:t>3</w:t>
      </w:r>
      <w:r w:rsidRPr="004F2593">
        <w:rPr>
          <w:rFonts w:ascii="Times New Roman" w:hAnsi="Times New Roman"/>
          <w:sz w:val="22"/>
          <w:szCs w:val="25"/>
          <w:lang w:eastAsia="en-US"/>
        </w:rPr>
        <w:t>–1</w:t>
      </w:r>
      <w:r w:rsidRPr="004F2593">
        <w:rPr>
          <w:rFonts w:ascii="Times New Roman" w:hAnsi="Times New Roman"/>
          <w:sz w:val="22"/>
          <w:szCs w:val="25"/>
          <w:vertAlign w:val="superscript"/>
          <w:lang w:eastAsia="en-US"/>
        </w:rPr>
        <w:t>6</w:t>
      </w:r>
      <w:r w:rsidRPr="004F2593">
        <w:rPr>
          <w:rFonts w:ascii="Times New Roman" w:hAnsi="Times New Roman"/>
          <w:sz w:val="22"/>
          <w:szCs w:val="25"/>
          <w:lang w:eastAsia="en-US"/>
        </w:rPr>
        <w:t xml:space="preserve"> статьи 95 Федерального закона, которые явились основанием для их возврата.</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Представленные после устранения недостатков документы, указанные в пункте 2 настоящего постановления, рассматриваются органом местного самоуправления Комсомольского района Чувашской Республики в соответствии с настоящим пунктом.</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4.</w:t>
      </w:r>
      <w:r w:rsidRPr="004F2593">
        <w:rPr>
          <w:rFonts w:ascii="Times New Roman" w:hAnsi="Times New Roman"/>
          <w:sz w:val="22"/>
          <w:szCs w:val="26"/>
        </w:rPr>
        <w:t> В случае если заказчик является органом местного самоуправления Комсомольского района Чувашской Республики</w:t>
      </w:r>
      <w:r w:rsidRPr="004F2593">
        <w:rPr>
          <w:rFonts w:ascii="Times New Roman" w:hAnsi="Times New Roman"/>
          <w:sz w:val="22"/>
          <w:szCs w:val="25"/>
          <w:lang w:eastAsia="en-US"/>
        </w:rPr>
        <w:t>, указанный заказчик на основании обращения поставщика (подрядчика, исполнителя) в течение трех рабочих дней со дня поступления такого обращения:</w:t>
      </w:r>
    </w:p>
    <w:p w:rsidR="004F2593" w:rsidRPr="004F2593" w:rsidRDefault="004F2593" w:rsidP="004F2593">
      <w:pPr>
        <w:pStyle w:val="ConsPlusNormal"/>
        <w:ind w:firstLine="708"/>
        <w:jc w:val="both"/>
        <w:rPr>
          <w:rFonts w:ascii="Times New Roman" w:hAnsi="Times New Roman"/>
          <w:sz w:val="22"/>
          <w:szCs w:val="26"/>
        </w:rPr>
      </w:pPr>
      <w:r w:rsidRPr="004F2593">
        <w:rPr>
          <w:rFonts w:ascii="Times New Roman" w:hAnsi="Times New Roman"/>
          <w:sz w:val="22"/>
          <w:szCs w:val="25"/>
          <w:lang w:eastAsia="en-US"/>
        </w:rPr>
        <w:t>1)</w:t>
      </w:r>
      <w:r w:rsidRPr="004F2593">
        <w:rPr>
          <w:rFonts w:ascii="Times New Roman" w:hAnsi="Times New Roman"/>
          <w:sz w:val="22"/>
          <w:szCs w:val="26"/>
        </w:rPr>
        <w:t> формирует документы и сведения, указанные в абзацах третьем – восьмом пункта 2 настоящего постановления, и в случае комплектности, достоверности сведений, содержащихся в документах, указанных в абзацах третьем – восьмом пункта 2 настоящего постановления, и соблюдения положений частей 1</w:t>
      </w:r>
      <w:r w:rsidRPr="004F2593">
        <w:rPr>
          <w:rFonts w:ascii="Times New Roman" w:hAnsi="Times New Roman"/>
          <w:sz w:val="22"/>
          <w:szCs w:val="26"/>
          <w:vertAlign w:val="superscript"/>
        </w:rPr>
        <w:t>3</w:t>
      </w:r>
      <w:r w:rsidRPr="004F2593">
        <w:rPr>
          <w:rFonts w:ascii="Times New Roman" w:hAnsi="Times New Roman"/>
          <w:sz w:val="22"/>
          <w:szCs w:val="26"/>
        </w:rPr>
        <w:t>–1</w:t>
      </w:r>
      <w:r w:rsidRPr="004F2593">
        <w:rPr>
          <w:rFonts w:ascii="Times New Roman" w:hAnsi="Times New Roman"/>
          <w:sz w:val="22"/>
          <w:szCs w:val="26"/>
          <w:vertAlign w:val="superscript"/>
        </w:rPr>
        <w:t>6</w:t>
      </w:r>
      <w:r w:rsidRPr="004F2593">
        <w:rPr>
          <w:rFonts w:ascii="Times New Roman" w:hAnsi="Times New Roman"/>
          <w:sz w:val="22"/>
          <w:szCs w:val="26"/>
        </w:rPr>
        <w:t xml:space="preserve"> статьи 95 Федерального закона разрабатывает проект распоряжения администрации Комсомольского района Чувашской Республики о возможности изменения существенных условий контракта;</w:t>
      </w:r>
    </w:p>
    <w:p w:rsidR="004F2593" w:rsidRPr="004F2593" w:rsidRDefault="004F2593" w:rsidP="004F2593">
      <w:pPr>
        <w:pStyle w:val="ConsPlusNormal"/>
        <w:ind w:firstLine="708"/>
        <w:jc w:val="both"/>
        <w:rPr>
          <w:rFonts w:ascii="Times New Roman" w:hAnsi="Times New Roman"/>
          <w:sz w:val="22"/>
          <w:szCs w:val="26"/>
        </w:rPr>
      </w:pPr>
      <w:r w:rsidRPr="004F2593">
        <w:rPr>
          <w:rFonts w:ascii="Times New Roman" w:hAnsi="Times New Roman"/>
          <w:sz w:val="22"/>
          <w:szCs w:val="26"/>
        </w:rPr>
        <w:t>2) в случае неполного пакета документов, указанных в абзацах третьем – восьмом пункта 2 настоящего постановления, и (или) наличия недостоверных сведений в указанных документах, и (или) несоблюдения положений частей 1</w:t>
      </w:r>
      <w:r w:rsidRPr="004F2593">
        <w:rPr>
          <w:rFonts w:ascii="Times New Roman" w:hAnsi="Times New Roman"/>
          <w:sz w:val="22"/>
          <w:szCs w:val="26"/>
          <w:vertAlign w:val="superscript"/>
        </w:rPr>
        <w:t>3</w:t>
      </w:r>
      <w:r w:rsidRPr="004F2593">
        <w:rPr>
          <w:rFonts w:ascii="Times New Roman" w:hAnsi="Times New Roman"/>
          <w:sz w:val="22"/>
          <w:szCs w:val="26"/>
        </w:rPr>
        <w:t>–1</w:t>
      </w:r>
      <w:r w:rsidRPr="004F2593">
        <w:rPr>
          <w:rFonts w:ascii="Times New Roman" w:hAnsi="Times New Roman"/>
          <w:sz w:val="22"/>
          <w:szCs w:val="26"/>
          <w:vertAlign w:val="superscript"/>
        </w:rPr>
        <w:t>6</w:t>
      </w:r>
      <w:r w:rsidRPr="004F2593">
        <w:rPr>
          <w:rFonts w:ascii="Times New Roman" w:hAnsi="Times New Roman"/>
          <w:sz w:val="22"/>
          <w:szCs w:val="26"/>
        </w:rPr>
        <w:t xml:space="preserve"> статьи 95 Федерального закона уведомляет поставщика (подрядчика, исполнителя) о невозможности изменения существенных условий контракта.</w:t>
      </w:r>
    </w:p>
    <w:p w:rsidR="004F2593" w:rsidRPr="004F2593" w:rsidRDefault="004F2593" w:rsidP="004F2593">
      <w:pPr>
        <w:pStyle w:val="ConsPlusNormal"/>
        <w:widowControl/>
        <w:ind w:firstLine="708"/>
        <w:jc w:val="both"/>
        <w:rPr>
          <w:rFonts w:ascii="Times New Roman" w:hAnsi="Times New Roman"/>
          <w:sz w:val="22"/>
          <w:szCs w:val="25"/>
          <w:lang w:eastAsia="en-US"/>
        </w:rPr>
      </w:pPr>
      <w:r w:rsidRPr="004F2593">
        <w:rPr>
          <w:rFonts w:ascii="Times New Roman" w:hAnsi="Times New Roman"/>
          <w:sz w:val="22"/>
          <w:szCs w:val="25"/>
          <w:lang w:eastAsia="en-US"/>
        </w:rPr>
        <w:t>5.</w:t>
      </w:r>
      <w:r w:rsidRPr="004F2593">
        <w:rPr>
          <w:rFonts w:ascii="Times New Roman" w:hAnsi="Times New Roman"/>
          <w:sz w:val="22"/>
          <w:szCs w:val="26"/>
        </w:rPr>
        <w:t> </w:t>
      </w:r>
      <w:r w:rsidRPr="004F2593">
        <w:rPr>
          <w:rFonts w:ascii="Times New Roman" w:hAnsi="Times New Roman"/>
          <w:sz w:val="22"/>
          <w:szCs w:val="25"/>
          <w:lang w:eastAsia="en-US"/>
        </w:rPr>
        <w:t>Настоящее постановление вступает в силу после дня его официального опубликования.</w:t>
      </w:r>
    </w:p>
    <w:p w:rsidR="004F2593" w:rsidRPr="004F2593" w:rsidRDefault="004F2593" w:rsidP="004F2593">
      <w:pPr>
        <w:ind w:right="-1"/>
        <w:jc w:val="both"/>
        <w:rPr>
          <w:sz w:val="22"/>
          <w:szCs w:val="26"/>
        </w:rPr>
      </w:pPr>
    </w:p>
    <w:p w:rsidR="004F2593" w:rsidRPr="004F2593" w:rsidRDefault="004F2593" w:rsidP="004F2593">
      <w:pPr>
        <w:ind w:right="-1"/>
        <w:jc w:val="both"/>
        <w:rPr>
          <w:sz w:val="22"/>
          <w:szCs w:val="26"/>
        </w:rPr>
      </w:pPr>
    </w:p>
    <w:p w:rsidR="004F2593" w:rsidRPr="004F2593" w:rsidRDefault="004F2593" w:rsidP="004F2593">
      <w:pPr>
        <w:ind w:right="-1"/>
        <w:jc w:val="both"/>
        <w:rPr>
          <w:sz w:val="22"/>
          <w:szCs w:val="26"/>
        </w:rPr>
      </w:pPr>
      <w:r w:rsidRPr="004F2593">
        <w:rPr>
          <w:sz w:val="22"/>
          <w:szCs w:val="26"/>
        </w:rPr>
        <w:t>Глава администрации</w:t>
      </w:r>
    </w:p>
    <w:p w:rsidR="004F2593" w:rsidRPr="004F2593" w:rsidRDefault="004F2593" w:rsidP="004F2593">
      <w:pPr>
        <w:ind w:right="-1"/>
        <w:jc w:val="both"/>
        <w:rPr>
          <w:sz w:val="22"/>
          <w:szCs w:val="26"/>
        </w:rPr>
      </w:pPr>
      <w:r w:rsidRPr="004F2593">
        <w:rPr>
          <w:sz w:val="22"/>
          <w:szCs w:val="26"/>
        </w:rPr>
        <w:t>Комсомольского района                                                                              А.Н. Осипов</w:t>
      </w:r>
    </w:p>
    <w:p w:rsidR="007E2018" w:rsidRPr="007E2018" w:rsidRDefault="007E2018" w:rsidP="004F2593">
      <w:pPr>
        <w:rPr>
          <w:sz w:val="18"/>
          <w:szCs w:val="26"/>
        </w:rPr>
      </w:pPr>
    </w:p>
    <w:p w:rsidR="004F2593" w:rsidRDefault="004F2593" w:rsidP="004F2593">
      <w:pPr>
        <w:ind w:left="142" w:right="141" w:hanging="29"/>
        <w:jc w:val="center"/>
        <w:rPr>
          <w:b/>
          <w:sz w:val="22"/>
          <w:szCs w:val="28"/>
        </w:rPr>
      </w:pPr>
      <w:proofErr w:type="gramStart"/>
      <w:r w:rsidRPr="004F2593">
        <w:rPr>
          <w:b/>
          <w:sz w:val="22"/>
          <w:szCs w:val="28"/>
        </w:rPr>
        <w:t>О  создании</w:t>
      </w:r>
      <w:proofErr w:type="gramEnd"/>
      <w:r w:rsidRPr="004F2593">
        <w:rPr>
          <w:b/>
          <w:sz w:val="22"/>
          <w:szCs w:val="28"/>
        </w:rPr>
        <w:t xml:space="preserve">  межведомственной комиссии   по   обследованию и категорированию  объектов (территорий)      в сфере   культуры     на     территории Комсомольского района Чувашской Республики</w:t>
      </w:r>
    </w:p>
    <w:p w:rsidR="004F2593" w:rsidRPr="004F2593" w:rsidRDefault="004F2593" w:rsidP="004F2593">
      <w:pPr>
        <w:ind w:left="142" w:right="141" w:hanging="29"/>
        <w:rPr>
          <w:b/>
          <w:sz w:val="18"/>
          <w:szCs w:val="28"/>
        </w:rPr>
      </w:pPr>
    </w:p>
    <w:p w:rsidR="004F2593" w:rsidRPr="004F2593" w:rsidRDefault="004F2593" w:rsidP="004F2593">
      <w:pPr>
        <w:ind w:firstLine="709"/>
        <w:jc w:val="both"/>
        <w:rPr>
          <w:sz w:val="22"/>
          <w:szCs w:val="28"/>
        </w:rPr>
      </w:pPr>
      <w:r w:rsidRPr="004F2593">
        <w:rPr>
          <w:sz w:val="22"/>
          <w:szCs w:val="28"/>
        </w:rPr>
        <w:t xml:space="preserve">В целях актуализации паспортов безопасности объектов культуры Комсомольского района, </w:t>
      </w:r>
      <w:proofErr w:type="gramStart"/>
      <w:r w:rsidRPr="004F2593">
        <w:rPr>
          <w:sz w:val="22"/>
          <w:szCs w:val="28"/>
        </w:rPr>
        <w:t>в  соответствии</w:t>
      </w:r>
      <w:proofErr w:type="gramEnd"/>
      <w:r w:rsidRPr="004F2593">
        <w:rPr>
          <w:sz w:val="22"/>
          <w:szCs w:val="28"/>
        </w:rPr>
        <w:t xml:space="preserve"> с постановлением Правительства Российской Федерации от 11 февраля 2017 года № 176</w:t>
      </w:r>
      <w:r w:rsidRPr="004F2593">
        <w:rPr>
          <w:color w:val="22272F"/>
          <w:sz w:val="24"/>
          <w:szCs w:val="32"/>
          <w:shd w:val="clear" w:color="auto" w:fill="FFFFFF"/>
        </w:rPr>
        <w:t xml:space="preserve"> </w:t>
      </w:r>
      <w:r w:rsidRPr="004F2593">
        <w:rPr>
          <w:sz w:val="22"/>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r w:rsidRPr="004F2593">
        <w:rPr>
          <w:sz w:val="22"/>
          <w:szCs w:val="28"/>
        </w:rPr>
        <w:t>, администрация Комсомольского района п о с т а н о в л я е т:</w:t>
      </w:r>
    </w:p>
    <w:p w:rsidR="004F2593" w:rsidRPr="004F2593" w:rsidRDefault="004F2593" w:rsidP="004F2593">
      <w:pPr>
        <w:ind w:firstLine="709"/>
        <w:jc w:val="both"/>
        <w:rPr>
          <w:sz w:val="22"/>
          <w:szCs w:val="28"/>
        </w:rPr>
      </w:pPr>
      <w:r w:rsidRPr="004F2593">
        <w:rPr>
          <w:sz w:val="22"/>
          <w:szCs w:val="28"/>
        </w:rPr>
        <w:lastRenderedPageBreak/>
        <w:t>1. Утвердить Положение о межведомственной комиссии по обследованию и категорированию объектов в сфере культуры на территории Комсомольского района Чувашской Республики согласно приложению № 1 к настоящему постановлению.</w:t>
      </w:r>
    </w:p>
    <w:p w:rsidR="004F2593" w:rsidRPr="004F2593" w:rsidRDefault="004F2593" w:rsidP="004F2593">
      <w:pPr>
        <w:ind w:firstLine="709"/>
        <w:jc w:val="both"/>
        <w:rPr>
          <w:sz w:val="22"/>
          <w:szCs w:val="28"/>
        </w:rPr>
      </w:pPr>
      <w:r w:rsidRPr="004F2593">
        <w:rPr>
          <w:sz w:val="22"/>
          <w:szCs w:val="28"/>
        </w:rPr>
        <w:t xml:space="preserve">2. Утвердить состав межведомственной комиссии по обследованию и категорированию объектов (территорий) в сфере культуры на территории Комсомольского района Чувашской Республики (далее –Комиссия) </w:t>
      </w:r>
      <w:r w:rsidRPr="004F2593">
        <w:rPr>
          <w:bCs/>
          <w:sz w:val="22"/>
          <w:szCs w:val="28"/>
        </w:rPr>
        <w:t>согласно приложению № 2</w:t>
      </w:r>
      <w:r w:rsidRPr="004F2593">
        <w:rPr>
          <w:sz w:val="22"/>
          <w:szCs w:val="28"/>
        </w:rPr>
        <w:t xml:space="preserve"> к настоящему постановлению</w:t>
      </w:r>
      <w:r w:rsidRPr="004F2593">
        <w:rPr>
          <w:bCs/>
          <w:sz w:val="22"/>
          <w:szCs w:val="28"/>
        </w:rPr>
        <w:t>.</w:t>
      </w:r>
    </w:p>
    <w:p w:rsidR="004F2593" w:rsidRPr="004F2593" w:rsidRDefault="004F2593" w:rsidP="004F2593">
      <w:pPr>
        <w:ind w:firstLine="709"/>
        <w:jc w:val="both"/>
        <w:rPr>
          <w:bCs/>
          <w:sz w:val="22"/>
          <w:szCs w:val="28"/>
        </w:rPr>
      </w:pPr>
      <w:r w:rsidRPr="004F2593">
        <w:rPr>
          <w:bCs/>
          <w:sz w:val="22"/>
          <w:szCs w:val="28"/>
        </w:rPr>
        <w:t>3. Комиссии:</w:t>
      </w:r>
    </w:p>
    <w:p w:rsidR="004F2593" w:rsidRPr="004F2593" w:rsidRDefault="004F2593" w:rsidP="004F2593">
      <w:pPr>
        <w:ind w:firstLine="709"/>
        <w:jc w:val="both"/>
        <w:rPr>
          <w:sz w:val="22"/>
          <w:szCs w:val="28"/>
        </w:rPr>
      </w:pPr>
      <w:r w:rsidRPr="004F2593">
        <w:rPr>
          <w:bCs/>
          <w:sz w:val="22"/>
          <w:szCs w:val="28"/>
        </w:rPr>
        <w:t>в срок до 30 мая 2022 г. провести обследование объектов (территорий)</w:t>
      </w:r>
      <w:r w:rsidRPr="004F2593">
        <w:rPr>
          <w:sz w:val="22"/>
          <w:szCs w:val="28"/>
        </w:rPr>
        <w:t xml:space="preserve"> </w:t>
      </w:r>
      <w:r w:rsidRPr="004F2593">
        <w:rPr>
          <w:bCs/>
          <w:sz w:val="22"/>
          <w:szCs w:val="28"/>
        </w:rPr>
        <w:t xml:space="preserve">в сфере культуры на территории </w:t>
      </w:r>
      <w:r w:rsidRPr="004F2593">
        <w:rPr>
          <w:sz w:val="22"/>
          <w:szCs w:val="28"/>
        </w:rPr>
        <w:t>Комсомольского района Чувашской Республики</w:t>
      </w:r>
      <w:r w:rsidRPr="004F2593">
        <w:rPr>
          <w:bCs/>
          <w:sz w:val="22"/>
          <w:szCs w:val="28"/>
        </w:rPr>
        <w:t xml:space="preserve"> на предмет состояния их антитеррористической защищенности, изучить конструктивные и технические характеристики объектов (территории), организацию функционирования, действующие меры по обеспечению безопасного функционирования объектов (территорий), выявить потенциально опасные участки объекта (территории), его критические элементы, определить степень угрозы совершения террористического акта на объекте (территории) и возможные последствия его совершения, определяет категорию объектов (территорий) или подтверждает (изменяет) ранее присвоенную категорию, определить необходимые мероприятия по обеспечению антитеррористической защищенности объектов (территорий) в зависимости от присваиваемой объектам (территорий) категории, а также сроки осуществления указанных мероприятий с учетом объема планируемых работ и источников финансирования;</w:t>
      </w:r>
    </w:p>
    <w:p w:rsidR="004F2593" w:rsidRPr="004F2593" w:rsidRDefault="004F2593" w:rsidP="004F2593">
      <w:pPr>
        <w:ind w:firstLine="709"/>
        <w:jc w:val="both"/>
        <w:rPr>
          <w:bCs/>
          <w:sz w:val="22"/>
          <w:szCs w:val="28"/>
        </w:rPr>
      </w:pPr>
      <w:r w:rsidRPr="004F2593">
        <w:rPr>
          <w:bCs/>
          <w:sz w:val="22"/>
          <w:szCs w:val="28"/>
        </w:rPr>
        <w:t>результаты работы комиссии оформить актом обследования и категорированию объекта (территории), который является неотъемлемой частью паспорта безопасности объекта (территории).</w:t>
      </w:r>
    </w:p>
    <w:p w:rsidR="004F2593" w:rsidRPr="004F2593" w:rsidRDefault="004F2593" w:rsidP="004F2593">
      <w:pPr>
        <w:ind w:firstLine="709"/>
        <w:jc w:val="both"/>
        <w:rPr>
          <w:sz w:val="22"/>
          <w:szCs w:val="28"/>
        </w:rPr>
      </w:pPr>
      <w:r w:rsidRPr="004F2593">
        <w:rPr>
          <w:sz w:val="22"/>
          <w:szCs w:val="28"/>
        </w:rPr>
        <w:t>4. Утвердить перечень объектов в сфере культуры по проведению категорирования, на территории Комсомольского района Чувашской Республики согласно приложению № 3 к настоящему постановлению.</w:t>
      </w:r>
    </w:p>
    <w:p w:rsidR="004F2593" w:rsidRPr="004F2593" w:rsidRDefault="004F2593" w:rsidP="004F2593">
      <w:pPr>
        <w:ind w:firstLine="709"/>
        <w:jc w:val="both"/>
        <w:rPr>
          <w:sz w:val="22"/>
        </w:rPr>
      </w:pPr>
      <w:r w:rsidRPr="004F2593">
        <w:rPr>
          <w:sz w:val="22"/>
        </w:rPr>
        <w:t>5. Контроль за исполнением настоящего постановления возложить на заместителя главы администрации Комсомольского района по социальным вопросам - исполняющего обязанности начальника отдела образования Митюкова Ю.Н.</w:t>
      </w:r>
    </w:p>
    <w:p w:rsidR="004F2593" w:rsidRPr="004F2593" w:rsidRDefault="004F2593" w:rsidP="004F2593">
      <w:pPr>
        <w:jc w:val="both"/>
        <w:rPr>
          <w:sz w:val="22"/>
          <w:szCs w:val="28"/>
        </w:rPr>
      </w:pPr>
    </w:p>
    <w:p w:rsidR="004F2593" w:rsidRPr="004F2593" w:rsidRDefault="004F2593" w:rsidP="004F2593">
      <w:pPr>
        <w:jc w:val="both"/>
        <w:rPr>
          <w:sz w:val="22"/>
          <w:szCs w:val="28"/>
        </w:rPr>
      </w:pPr>
    </w:p>
    <w:p w:rsidR="004F2593" w:rsidRPr="004F2593" w:rsidRDefault="004F2593" w:rsidP="004F2593">
      <w:pPr>
        <w:jc w:val="both"/>
        <w:rPr>
          <w:sz w:val="22"/>
          <w:szCs w:val="28"/>
        </w:rPr>
      </w:pPr>
      <w:r w:rsidRPr="004F2593">
        <w:rPr>
          <w:sz w:val="22"/>
          <w:szCs w:val="28"/>
        </w:rPr>
        <w:t xml:space="preserve">Глава администрации </w:t>
      </w:r>
    </w:p>
    <w:p w:rsidR="004F2593" w:rsidRPr="004F2593" w:rsidRDefault="004F2593" w:rsidP="004F2593">
      <w:pPr>
        <w:jc w:val="both"/>
        <w:rPr>
          <w:sz w:val="22"/>
          <w:szCs w:val="28"/>
        </w:rPr>
      </w:pPr>
      <w:r w:rsidRPr="004F2593">
        <w:rPr>
          <w:sz w:val="22"/>
          <w:szCs w:val="28"/>
        </w:rPr>
        <w:t xml:space="preserve">Комсомольского района                                                     </w:t>
      </w:r>
      <w:r>
        <w:rPr>
          <w:sz w:val="22"/>
          <w:szCs w:val="28"/>
        </w:rPr>
        <w:t xml:space="preserve">                    А.Н. Осипов</w:t>
      </w:r>
    </w:p>
    <w:p w:rsidR="004F2593" w:rsidRDefault="004F2593" w:rsidP="004F2593">
      <w:pPr>
        <w:ind w:right="141"/>
        <w:rPr>
          <w:szCs w:val="28"/>
        </w:rPr>
      </w:pPr>
    </w:p>
    <w:p w:rsidR="004F2593" w:rsidRPr="004F2593" w:rsidRDefault="004F2593" w:rsidP="004F2593">
      <w:pPr>
        <w:autoSpaceDE w:val="0"/>
        <w:autoSpaceDN w:val="0"/>
        <w:adjustRightInd w:val="0"/>
        <w:ind w:right="141"/>
        <w:jc w:val="center"/>
        <w:rPr>
          <w:b/>
          <w:bCs/>
          <w:sz w:val="22"/>
          <w:szCs w:val="26"/>
        </w:rPr>
      </w:pPr>
      <w:r w:rsidRPr="004F2593">
        <w:rPr>
          <w:b/>
          <w:sz w:val="22"/>
          <w:szCs w:val="26"/>
        </w:rPr>
        <w:t>О внесении изменений в муниципальную программу Комсомольского района Чувашской Республики «Комплексное развитие сельских территорий»</w:t>
      </w:r>
    </w:p>
    <w:p w:rsidR="004F2593" w:rsidRPr="00D4696B" w:rsidRDefault="004F2593" w:rsidP="004F2593">
      <w:pPr>
        <w:pStyle w:val="ConsPlusTitle"/>
        <w:ind w:right="3685"/>
        <w:jc w:val="both"/>
        <w:rPr>
          <w:rFonts w:ascii="Times New Roman" w:hAnsi="Times New Roman" w:cs="Times New Roman"/>
          <w:sz w:val="26"/>
          <w:szCs w:val="26"/>
        </w:rPr>
      </w:pPr>
    </w:p>
    <w:p w:rsidR="004F2593" w:rsidRPr="004F2593" w:rsidRDefault="004F2593" w:rsidP="004F2593">
      <w:pPr>
        <w:autoSpaceDE w:val="0"/>
        <w:autoSpaceDN w:val="0"/>
        <w:adjustRightInd w:val="0"/>
        <w:ind w:firstLine="709"/>
        <w:jc w:val="both"/>
        <w:rPr>
          <w:sz w:val="22"/>
          <w:szCs w:val="26"/>
        </w:rPr>
      </w:pPr>
      <w:r w:rsidRPr="004F2593">
        <w:rPr>
          <w:sz w:val="22"/>
          <w:szCs w:val="26"/>
        </w:rPr>
        <w:t xml:space="preserve">Администрация     Комсомольского     района     Чувашской     Республики           п о с т а н о в л я е </w:t>
      </w:r>
      <w:proofErr w:type="gramStart"/>
      <w:r w:rsidRPr="004F2593">
        <w:rPr>
          <w:sz w:val="22"/>
          <w:szCs w:val="26"/>
        </w:rPr>
        <w:t>т :</w:t>
      </w:r>
      <w:proofErr w:type="gramEnd"/>
    </w:p>
    <w:p w:rsidR="004F2593" w:rsidRPr="004F2593" w:rsidRDefault="004F2593" w:rsidP="004F2593">
      <w:pPr>
        <w:autoSpaceDE w:val="0"/>
        <w:autoSpaceDN w:val="0"/>
        <w:adjustRightInd w:val="0"/>
        <w:ind w:firstLine="709"/>
        <w:jc w:val="both"/>
        <w:rPr>
          <w:sz w:val="22"/>
          <w:szCs w:val="26"/>
        </w:rPr>
      </w:pPr>
      <w:r w:rsidRPr="004F2593">
        <w:rPr>
          <w:sz w:val="22"/>
          <w:szCs w:val="26"/>
        </w:rPr>
        <w:t xml:space="preserve">1. Утвердить прилагаемые изменения, которые вносятся в муниципальную  программу Комсомольского района Чувашской Республики «Комплексное развитие сельских территорий», утвержденную постановлением администрации Комсомольского района Чувашской Республики от 12 марта </w:t>
      </w:r>
      <w:smartTag w:uri="urn:schemas-microsoft-com:office:smarttags" w:element="metricconverter">
        <w:smartTagPr>
          <w:attr w:name="ProductID" w:val="2020 г"/>
        </w:smartTagPr>
        <w:r w:rsidRPr="004F2593">
          <w:rPr>
            <w:sz w:val="22"/>
            <w:szCs w:val="26"/>
          </w:rPr>
          <w:t>2020 г</w:t>
        </w:r>
      </w:smartTag>
      <w:r w:rsidRPr="004F2593">
        <w:rPr>
          <w:sz w:val="22"/>
          <w:szCs w:val="26"/>
        </w:rPr>
        <w:t xml:space="preserve">. № 165(с изменениями, внесенными постановлениями администрации Комсомольского района от 25 августа </w:t>
      </w:r>
      <w:smartTag w:uri="urn:schemas-microsoft-com:office:smarttags" w:element="metricconverter">
        <w:smartTagPr>
          <w:attr w:name="ProductID" w:val="2020 г"/>
        </w:smartTagPr>
        <w:r w:rsidRPr="004F2593">
          <w:rPr>
            <w:sz w:val="22"/>
            <w:szCs w:val="26"/>
          </w:rPr>
          <w:t>2020 года</w:t>
        </w:r>
      </w:smartTag>
      <w:r w:rsidRPr="004F2593">
        <w:rPr>
          <w:sz w:val="22"/>
          <w:szCs w:val="26"/>
        </w:rPr>
        <w:t xml:space="preserve">      № 588, от 11 декабря </w:t>
      </w:r>
      <w:smartTag w:uri="urn:schemas-microsoft-com:office:smarttags" w:element="metricconverter">
        <w:smartTagPr>
          <w:attr w:name="ProductID" w:val="2020 г"/>
        </w:smartTagPr>
        <w:r w:rsidRPr="004F2593">
          <w:rPr>
            <w:sz w:val="22"/>
            <w:szCs w:val="26"/>
          </w:rPr>
          <w:t>2020 года</w:t>
        </w:r>
      </w:smartTag>
      <w:r w:rsidRPr="004F2593">
        <w:rPr>
          <w:sz w:val="22"/>
          <w:szCs w:val="26"/>
        </w:rPr>
        <w:t xml:space="preserve">  № 890, от 21 декабря 2020 года №912, от 09 апреля 2021 года №157, от 18 октября 2021 года № 563, от 29 ноября 2021 года №658). </w:t>
      </w:r>
    </w:p>
    <w:p w:rsidR="004F2593" w:rsidRPr="004F2593" w:rsidRDefault="004F2593" w:rsidP="004F2593">
      <w:pPr>
        <w:pStyle w:val="ConsPlusNormal"/>
        <w:ind w:firstLine="709"/>
        <w:jc w:val="both"/>
        <w:rPr>
          <w:rFonts w:ascii="Times New Roman" w:hAnsi="Times New Roman"/>
          <w:sz w:val="22"/>
          <w:szCs w:val="26"/>
        </w:rPr>
      </w:pPr>
      <w:r w:rsidRPr="004F2593">
        <w:rPr>
          <w:rFonts w:ascii="Times New Roman" w:hAnsi="Times New Roman"/>
          <w:sz w:val="22"/>
          <w:szCs w:val="26"/>
        </w:rPr>
        <w:t>2. Настоящее постановление вступает в силу после дня его официального опубликования.</w:t>
      </w:r>
    </w:p>
    <w:p w:rsidR="004F2593" w:rsidRPr="004F2593" w:rsidRDefault="004F2593" w:rsidP="004F2593">
      <w:pPr>
        <w:pStyle w:val="ConsPlusNormal"/>
        <w:rPr>
          <w:rFonts w:ascii="Times New Roman" w:hAnsi="Times New Roman"/>
          <w:sz w:val="22"/>
          <w:szCs w:val="26"/>
        </w:rPr>
      </w:pPr>
    </w:p>
    <w:p w:rsidR="004F2593" w:rsidRPr="004F2593" w:rsidRDefault="004F2593" w:rsidP="004F2593">
      <w:pPr>
        <w:pStyle w:val="ConsPlusNormal"/>
        <w:rPr>
          <w:rFonts w:ascii="Times New Roman" w:hAnsi="Times New Roman"/>
          <w:sz w:val="22"/>
          <w:szCs w:val="26"/>
        </w:rPr>
      </w:pPr>
    </w:p>
    <w:p w:rsidR="004F2593" w:rsidRPr="004F2593" w:rsidRDefault="004F2593" w:rsidP="004F2593">
      <w:pPr>
        <w:pStyle w:val="ConsPlusNormal"/>
        <w:rPr>
          <w:rFonts w:ascii="Times New Roman" w:hAnsi="Times New Roman"/>
          <w:sz w:val="22"/>
          <w:szCs w:val="26"/>
        </w:rPr>
      </w:pPr>
    </w:p>
    <w:p w:rsidR="004F2593" w:rsidRPr="004F2593" w:rsidRDefault="004F2593" w:rsidP="004F2593">
      <w:pPr>
        <w:autoSpaceDE w:val="0"/>
        <w:autoSpaceDN w:val="0"/>
        <w:adjustRightInd w:val="0"/>
        <w:jc w:val="both"/>
        <w:rPr>
          <w:sz w:val="22"/>
          <w:szCs w:val="26"/>
        </w:rPr>
      </w:pPr>
      <w:r w:rsidRPr="004F2593">
        <w:rPr>
          <w:sz w:val="22"/>
          <w:szCs w:val="26"/>
        </w:rPr>
        <w:t xml:space="preserve">Глава администрации </w:t>
      </w:r>
    </w:p>
    <w:p w:rsidR="004F2593" w:rsidRPr="004F2593" w:rsidRDefault="004F2593" w:rsidP="004F2593">
      <w:pPr>
        <w:autoSpaceDE w:val="0"/>
        <w:autoSpaceDN w:val="0"/>
        <w:adjustRightInd w:val="0"/>
        <w:jc w:val="both"/>
        <w:rPr>
          <w:sz w:val="22"/>
          <w:szCs w:val="28"/>
        </w:rPr>
      </w:pPr>
      <w:r w:rsidRPr="004F2593">
        <w:rPr>
          <w:sz w:val="22"/>
          <w:szCs w:val="26"/>
        </w:rPr>
        <w:t>Комсомольского района                                                                                      А.Н. Осипов</w:t>
      </w:r>
    </w:p>
    <w:p w:rsidR="004F2593" w:rsidRPr="004F2593" w:rsidRDefault="004F2593" w:rsidP="004F2593">
      <w:pPr>
        <w:ind w:right="141"/>
        <w:rPr>
          <w:b/>
          <w:sz w:val="18"/>
          <w:szCs w:val="28"/>
        </w:rPr>
      </w:pPr>
    </w:p>
    <w:p w:rsidR="004F2593" w:rsidRPr="000C1456" w:rsidRDefault="004F2593" w:rsidP="004F2593">
      <w:pPr>
        <w:tabs>
          <w:tab w:val="left" w:pos="5245"/>
        </w:tabs>
        <w:ind w:right="141"/>
        <w:jc w:val="both"/>
        <w:rPr>
          <w:rStyle w:val="ac"/>
          <w:b/>
          <w:bCs/>
          <w:sz w:val="20"/>
          <w:szCs w:val="20"/>
        </w:rPr>
      </w:pPr>
      <w:r w:rsidRPr="000C1456">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15" w:history="1">
        <w:r w:rsidRPr="000C1456">
          <w:rPr>
            <w:rStyle w:val="ac"/>
            <w:b/>
            <w:bCs/>
            <w:sz w:val="20"/>
            <w:szCs w:val="20"/>
          </w:rPr>
          <w:t>http://komsml.cap.ru/</w:t>
        </w:r>
      </w:hyperlink>
    </w:p>
    <w:p w:rsidR="004F2593" w:rsidRPr="000C1456" w:rsidRDefault="004F2593" w:rsidP="004F2593">
      <w:pPr>
        <w:ind w:right="141"/>
        <w:jc w:val="both"/>
        <w:rPr>
          <w:i/>
          <w:sz w:val="20"/>
          <w:szCs w:val="20"/>
        </w:rPr>
      </w:pPr>
      <w:r w:rsidRPr="000C1456">
        <w:rPr>
          <w:i/>
          <w:sz w:val="20"/>
          <w:szCs w:val="20"/>
        </w:rPr>
        <w:t>с. Комсомольское</w:t>
      </w:r>
    </w:p>
    <w:p w:rsidR="004F2593" w:rsidRDefault="009A45A3" w:rsidP="004F2593">
      <w:pPr>
        <w:ind w:right="141"/>
        <w:jc w:val="both"/>
        <w:rPr>
          <w:i/>
          <w:sz w:val="20"/>
          <w:szCs w:val="20"/>
        </w:rPr>
      </w:pPr>
      <w:r>
        <w:rPr>
          <w:i/>
          <w:sz w:val="20"/>
          <w:szCs w:val="20"/>
        </w:rPr>
        <w:t>пост. №215</w:t>
      </w:r>
      <w:r w:rsidR="004F2593" w:rsidRPr="000C1456">
        <w:rPr>
          <w:i/>
          <w:sz w:val="20"/>
          <w:szCs w:val="20"/>
        </w:rPr>
        <w:t xml:space="preserve"> от </w:t>
      </w:r>
      <w:r w:rsidR="004F2593">
        <w:rPr>
          <w:i/>
          <w:sz w:val="20"/>
          <w:szCs w:val="20"/>
        </w:rPr>
        <w:t>26.04</w:t>
      </w:r>
      <w:r w:rsidR="004F2593" w:rsidRPr="000C1456">
        <w:rPr>
          <w:i/>
          <w:sz w:val="20"/>
          <w:szCs w:val="20"/>
        </w:rPr>
        <w:t>.2022</w:t>
      </w:r>
      <w:r w:rsidR="004F2593">
        <w:rPr>
          <w:i/>
          <w:sz w:val="20"/>
          <w:szCs w:val="20"/>
        </w:rPr>
        <w:t xml:space="preserve"> </w:t>
      </w:r>
    </w:p>
    <w:p w:rsidR="008149B3" w:rsidRDefault="008149B3" w:rsidP="004F2593">
      <w:pPr>
        <w:ind w:right="141"/>
        <w:jc w:val="both"/>
        <w:rPr>
          <w:i/>
          <w:sz w:val="20"/>
          <w:szCs w:val="20"/>
        </w:rPr>
      </w:pPr>
    </w:p>
    <w:p w:rsidR="008149B3" w:rsidRPr="008149B3" w:rsidRDefault="008149B3" w:rsidP="008149B3">
      <w:pPr>
        <w:suppressAutoHyphens/>
        <w:ind w:right="992"/>
        <w:jc w:val="center"/>
        <w:textAlignment w:val="baseline"/>
        <w:rPr>
          <w:b/>
          <w:sz w:val="20"/>
        </w:rPr>
      </w:pPr>
      <w:r w:rsidRPr="008149B3">
        <w:rPr>
          <w:b/>
          <w:sz w:val="20"/>
        </w:rPr>
        <w:t>ИНФОРМАЦИОННОЕ СООБЩЕНИЕ</w:t>
      </w:r>
    </w:p>
    <w:p w:rsidR="008149B3" w:rsidRPr="008149B3" w:rsidRDefault="008149B3" w:rsidP="008149B3">
      <w:pPr>
        <w:pStyle w:val="13"/>
        <w:ind w:right="992"/>
        <w:jc w:val="center"/>
        <w:rPr>
          <w:rFonts w:ascii="Times New Roman" w:hAnsi="Times New Roman"/>
          <w:b/>
          <w:sz w:val="20"/>
          <w:szCs w:val="24"/>
        </w:rPr>
      </w:pPr>
      <w:r w:rsidRPr="008149B3">
        <w:rPr>
          <w:rFonts w:ascii="Times New Roman" w:hAnsi="Times New Roman"/>
          <w:b/>
          <w:sz w:val="20"/>
          <w:szCs w:val="24"/>
        </w:rPr>
        <w:t>О ПРОВЕДЕНИИ 27 МАЯ 2022 ГОДА АУКЦИОНА В ЭЛЕКТРОННОЙ ФОРМЕ ПО ПРИВАТИЗАЦИИ ПРИНАДЛЕЖАЩЕГО КОМСОМОЛЬСКОМУ РАЙОНУ МУНИЦИПАЛЬНОГО ИМУЩЕСТВАНА ЭЛЕКТРОННОЙ ТОРГОВОЙ</w:t>
      </w:r>
      <w:r w:rsidRPr="008149B3">
        <w:rPr>
          <w:rFonts w:ascii="Times New Roman" w:hAnsi="Times New Roman"/>
          <w:sz w:val="18"/>
        </w:rPr>
        <w:t xml:space="preserve"> </w:t>
      </w:r>
      <w:r w:rsidRPr="008149B3">
        <w:rPr>
          <w:rFonts w:ascii="Times New Roman" w:hAnsi="Times New Roman"/>
          <w:b/>
          <w:sz w:val="20"/>
          <w:szCs w:val="24"/>
        </w:rPr>
        <w:t xml:space="preserve">ПЛОЩАДКЕ </w:t>
      </w:r>
      <w:hyperlink r:id="rId16" w:history="1">
        <w:r w:rsidRPr="008149B3">
          <w:rPr>
            <w:rStyle w:val="ac"/>
            <w:rFonts w:ascii="Times New Roman" w:hAnsi="Times New Roman"/>
            <w:b/>
            <w:sz w:val="18"/>
          </w:rPr>
          <w:t>https://178fz.roseltorg.ru</w:t>
        </w:r>
      </w:hyperlink>
      <w:r w:rsidRPr="008149B3">
        <w:rPr>
          <w:rFonts w:ascii="Times New Roman" w:hAnsi="Times New Roman"/>
          <w:b/>
          <w:sz w:val="20"/>
          <w:szCs w:val="24"/>
        </w:rPr>
        <w:t xml:space="preserve"> В СЕТИ ИНТЕРНЕТ</w:t>
      </w:r>
    </w:p>
    <w:p w:rsidR="008149B3" w:rsidRPr="00E8257B" w:rsidRDefault="008149B3" w:rsidP="008149B3">
      <w:pPr>
        <w:ind w:right="992" w:firstLine="780"/>
        <w:rPr>
          <w:sz w:val="26"/>
          <w:szCs w:val="26"/>
        </w:rPr>
      </w:pPr>
    </w:p>
    <w:p w:rsidR="008149B3" w:rsidRPr="008149B3" w:rsidRDefault="008149B3" w:rsidP="008149B3">
      <w:pPr>
        <w:pStyle w:val="13"/>
        <w:ind w:right="992"/>
        <w:jc w:val="center"/>
        <w:rPr>
          <w:rFonts w:ascii="Times New Roman" w:hAnsi="Times New Roman"/>
          <w:b/>
          <w:szCs w:val="24"/>
        </w:rPr>
      </w:pPr>
      <w:r w:rsidRPr="008149B3">
        <w:rPr>
          <w:rFonts w:ascii="Times New Roman" w:hAnsi="Times New Roman"/>
          <w:b/>
          <w:szCs w:val="24"/>
        </w:rPr>
        <w:t>Общие положения</w:t>
      </w:r>
    </w:p>
    <w:p w:rsidR="008149B3" w:rsidRPr="008149B3" w:rsidRDefault="008149B3" w:rsidP="008149B3">
      <w:pPr>
        <w:ind w:right="992" w:firstLine="567"/>
        <w:jc w:val="both"/>
        <w:rPr>
          <w:b/>
          <w:sz w:val="22"/>
        </w:rPr>
      </w:pPr>
      <w:r w:rsidRPr="008149B3">
        <w:rPr>
          <w:b/>
          <w:sz w:val="22"/>
        </w:rPr>
        <w:t>1. Основания проведения торгов:</w:t>
      </w:r>
    </w:p>
    <w:p w:rsidR="008149B3" w:rsidRPr="008149B3" w:rsidRDefault="008149B3" w:rsidP="008149B3">
      <w:pPr>
        <w:spacing w:line="235" w:lineRule="auto"/>
        <w:ind w:right="992" w:firstLine="567"/>
        <w:jc w:val="both"/>
        <w:rPr>
          <w:sz w:val="22"/>
        </w:rPr>
      </w:pPr>
      <w:r w:rsidRPr="008149B3">
        <w:rPr>
          <w:sz w:val="22"/>
        </w:rPr>
        <w:lastRenderedPageBreak/>
        <w:t>- решение об условиях приватизации муниципального имущества Комсомольского района Чувашской Республики, принятое распоряжением администрации Комсомольского района Чувашской Республики от 25 апреля 2022 г.  № 87-р</w:t>
      </w:r>
    </w:p>
    <w:p w:rsidR="008149B3" w:rsidRPr="008149B3" w:rsidRDefault="008149B3" w:rsidP="008149B3">
      <w:pPr>
        <w:ind w:right="992" w:firstLine="567"/>
        <w:jc w:val="both"/>
        <w:rPr>
          <w:sz w:val="22"/>
        </w:rPr>
      </w:pPr>
      <w:r w:rsidRPr="008149B3">
        <w:rPr>
          <w:b/>
          <w:bCs/>
          <w:iCs/>
          <w:sz w:val="22"/>
        </w:rPr>
        <w:t>2. Собственник выставляемого на торги имущества</w:t>
      </w:r>
      <w:r w:rsidRPr="008149B3">
        <w:rPr>
          <w:b/>
          <w:bCs/>
          <w:sz w:val="22"/>
        </w:rPr>
        <w:t xml:space="preserve"> –</w:t>
      </w:r>
      <w:r w:rsidRPr="008149B3">
        <w:rPr>
          <w:sz w:val="22"/>
        </w:rPr>
        <w:t xml:space="preserve"> Муниципальное образование </w:t>
      </w:r>
      <w:proofErr w:type="gramStart"/>
      <w:r w:rsidRPr="008149B3">
        <w:rPr>
          <w:sz w:val="22"/>
        </w:rPr>
        <w:t>« Комсомольский</w:t>
      </w:r>
      <w:proofErr w:type="gramEnd"/>
      <w:r w:rsidRPr="008149B3">
        <w:rPr>
          <w:sz w:val="22"/>
        </w:rPr>
        <w:t xml:space="preserve"> район Чувашской Республики».</w:t>
      </w:r>
    </w:p>
    <w:p w:rsidR="008149B3" w:rsidRPr="008149B3" w:rsidRDefault="008149B3" w:rsidP="008149B3">
      <w:pPr>
        <w:ind w:right="992" w:firstLine="567"/>
        <w:jc w:val="both"/>
        <w:rPr>
          <w:sz w:val="22"/>
        </w:rPr>
      </w:pPr>
      <w:r w:rsidRPr="008149B3">
        <w:rPr>
          <w:b/>
          <w:bCs/>
          <w:iCs/>
          <w:sz w:val="22"/>
        </w:rPr>
        <w:t>3.</w:t>
      </w:r>
      <w:r w:rsidRPr="008149B3">
        <w:rPr>
          <w:b/>
          <w:sz w:val="22"/>
        </w:rPr>
        <w:t xml:space="preserve"> Продавец –</w:t>
      </w:r>
      <w:r w:rsidRPr="008149B3">
        <w:rPr>
          <w:sz w:val="22"/>
        </w:rPr>
        <w:t xml:space="preserve"> Администрация Комсомольского района Чувашской Республики</w:t>
      </w:r>
      <w:r w:rsidRPr="008149B3">
        <w:rPr>
          <w:sz w:val="22"/>
          <w:shd w:val="clear" w:color="auto" w:fill="FFFFFF"/>
        </w:rPr>
        <w:t xml:space="preserve"> (далее </w:t>
      </w:r>
      <w:proofErr w:type="gramStart"/>
      <w:r w:rsidRPr="008149B3">
        <w:rPr>
          <w:sz w:val="22"/>
          <w:shd w:val="clear" w:color="auto" w:fill="FFFFFF"/>
        </w:rPr>
        <w:t>–  Администрация</w:t>
      </w:r>
      <w:proofErr w:type="gramEnd"/>
      <w:r w:rsidRPr="008149B3">
        <w:rPr>
          <w:sz w:val="22"/>
          <w:shd w:val="clear" w:color="auto" w:fill="FFFFFF"/>
        </w:rPr>
        <w:t xml:space="preserve"> Комсомольского района)</w:t>
      </w:r>
      <w:r w:rsidRPr="008149B3">
        <w:rPr>
          <w:sz w:val="22"/>
        </w:rPr>
        <w:t>.</w:t>
      </w:r>
    </w:p>
    <w:p w:rsidR="008149B3" w:rsidRPr="008149B3" w:rsidRDefault="008149B3" w:rsidP="008149B3">
      <w:pPr>
        <w:ind w:right="992" w:firstLine="567"/>
        <w:jc w:val="both"/>
        <w:rPr>
          <w:sz w:val="22"/>
        </w:rPr>
      </w:pPr>
      <w:r w:rsidRPr="008149B3">
        <w:rPr>
          <w:b/>
          <w:bCs/>
          <w:iCs/>
          <w:sz w:val="22"/>
        </w:rPr>
        <w:t>4.</w:t>
      </w:r>
      <w:r w:rsidRPr="008149B3">
        <w:rPr>
          <w:b/>
          <w:sz w:val="22"/>
        </w:rPr>
        <w:t xml:space="preserve"> Форма торгов (способ </w:t>
      </w:r>
      <w:proofErr w:type="gramStart"/>
      <w:r w:rsidRPr="008149B3">
        <w:rPr>
          <w:b/>
          <w:sz w:val="22"/>
        </w:rPr>
        <w:t>приватизации)  –</w:t>
      </w:r>
      <w:proofErr w:type="gramEnd"/>
      <w:r w:rsidRPr="008149B3">
        <w:rPr>
          <w:sz w:val="22"/>
        </w:rPr>
        <w:t xml:space="preserve"> аукцион в электронной форме, открытый по составу участников и по форме подачи предложений о цене.</w:t>
      </w:r>
    </w:p>
    <w:p w:rsidR="008149B3" w:rsidRDefault="008149B3" w:rsidP="008149B3">
      <w:pPr>
        <w:tabs>
          <w:tab w:val="left" w:pos="5245"/>
        </w:tabs>
        <w:ind w:right="992"/>
        <w:jc w:val="both"/>
        <w:rPr>
          <w:b/>
          <w:bCs/>
          <w:sz w:val="20"/>
          <w:szCs w:val="20"/>
        </w:rPr>
      </w:pPr>
    </w:p>
    <w:p w:rsidR="008149B3" w:rsidRDefault="008149B3" w:rsidP="008149B3">
      <w:pPr>
        <w:tabs>
          <w:tab w:val="left" w:pos="5245"/>
        </w:tabs>
        <w:ind w:right="992"/>
        <w:jc w:val="both"/>
        <w:rPr>
          <w:b/>
          <w:bCs/>
          <w:sz w:val="20"/>
          <w:szCs w:val="20"/>
        </w:rPr>
      </w:pPr>
    </w:p>
    <w:p w:rsidR="008149B3" w:rsidRDefault="008149B3" w:rsidP="008149B3">
      <w:pPr>
        <w:tabs>
          <w:tab w:val="left" w:pos="5245"/>
        </w:tabs>
        <w:ind w:right="992"/>
        <w:jc w:val="both"/>
        <w:rPr>
          <w:rStyle w:val="ac"/>
          <w:b/>
          <w:bCs/>
          <w:sz w:val="20"/>
          <w:szCs w:val="20"/>
        </w:rPr>
      </w:pPr>
      <w:r w:rsidRPr="000C1456">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17" w:history="1">
        <w:r w:rsidRPr="000C1456">
          <w:rPr>
            <w:rStyle w:val="ac"/>
            <w:b/>
            <w:bCs/>
            <w:sz w:val="20"/>
            <w:szCs w:val="20"/>
          </w:rPr>
          <w:t>http://komsml.cap.ru/</w:t>
        </w:r>
      </w:hyperlink>
    </w:p>
    <w:p w:rsidR="008149B3" w:rsidRPr="008149B3" w:rsidRDefault="008149B3" w:rsidP="004F2593">
      <w:pPr>
        <w:ind w:right="141"/>
        <w:jc w:val="both"/>
        <w:rPr>
          <w:sz w:val="20"/>
          <w:szCs w:val="20"/>
        </w:rPr>
      </w:pP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Default="007E2018" w:rsidP="00F2169C">
      <w:pPr>
        <w:rPr>
          <w:sz w:val="22"/>
        </w:rPr>
      </w:pPr>
    </w:p>
    <w:p w:rsidR="007E2018" w:rsidRPr="007E2018" w:rsidRDefault="007E2018" w:rsidP="00F2169C">
      <w:pPr>
        <w:rPr>
          <w:sz w:val="22"/>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3B3948" w:rsidRPr="006F32A3" w:rsidTr="00CA10AD">
        <w:tc>
          <w:tcPr>
            <w:tcW w:w="336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Учредитель:</w:t>
            </w:r>
          </w:p>
          <w:p w:rsidR="003B3948" w:rsidRPr="006F32A3" w:rsidRDefault="003B3948" w:rsidP="00CA10AD">
            <w:pPr>
              <w:jc w:val="both"/>
              <w:rPr>
                <w:b/>
                <w:sz w:val="20"/>
                <w:szCs w:val="20"/>
              </w:rPr>
            </w:pPr>
            <w:r w:rsidRPr="006F32A3">
              <w:rPr>
                <w:b/>
                <w:sz w:val="20"/>
                <w:szCs w:val="20"/>
              </w:rPr>
              <w:t xml:space="preserve">Администрация </w:t>
            </w:r>
          </w:p>
          <w:p w:rsidR="003B3948" w:rsidRPr="006F32A3" w:rsidRDefault="003B3948" w:rsidP="00CA10AD">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3B3948" w:rsidRPr="006F32A3" w:rsidRDefault="003B3948" w:rsidP="00CA10AD">
            <w:pPr>
              <w:rPr>
                <w:b/>
                <w:sz w:val="20"/>
                <w:szCs w:val="20"/>
              </w:rPr>
            </w:pPr>
            <w:r w:rsidRPr="006F32A3">
              <w:rPr>
                <w:b/>
                <w:sz w:val="20"/>
                <w:szCs w:val="20"/>
              </w:rPr>
              <w:t>Адрес:</w:t>
            </w:r>
          </w:p>
          <w:p w:rsidR="003B3948" w:rsidRPr="006F32A3" w:rsidRDefault="003B3948" w:rsidP="00CA10AD">
            <w:pPr>
              <w:rPr>
                <w:b/>
                <w:sz w:val="20"/>
                <w:szCs w:val="20"/>
              </w:rPr>
            </w:pPr>
            <w:r w:rsidRPr="006F32A3">
              <w:rPr>
                <w:b/>
                <w:sz w:val="20"/>
                <w:szCs w:val="20"/>
              </w:rPr>
              <w:t xml:space="preserve">429140, с. Комсомольское, </w:t>
            </w:r>
          </w:p>
          <w:p w:rsidR="003B3948" w:rsidRPr="006F32A3" w:rsidRDefault="003B3948" w:rsidP="00CA10AD">
            <w:pPr>
              <w:pStyle w:val="aa"/>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3B3948" w:rsidRPr="006F32A3" w:rsidRDefault="003B3948" w:rsidP="00CA10AD">
            <w:pPr>
              <w:pStyle w:val="a8"/>
              <w:ind w:left="72" w:firstLine="0"/>
              <w:rPr>
                <w:b/>
                <w:sz w:val="20"/>
                <w:szCs w:val="20"/>
              </w:rPr>
            </w:pPr>
            <w:r w:rsidRPr="006F32A3">
              <w:rPr>
                <w:b/>
                <w:sz w:val="20"/>
                <w:szCs w:val="20"/>
              </w:rPr>
              <w:t>Тираж:</w:t>
            </w:r>
          </w:p>
          <w:p w:rsidR="003B3948" w:rsidRPr="006F32A3" w:rsidRDefault="003B3948" w:rsidP="00CA10AD">
            <w:pPr>
              <w:pStyle w:val="a8"/>
              <w:ind w:left="72" w:firstLine="0"/>
              <w:rPr>
                <w:b/>
                <w:sz w:val="20"/>
                <w:szCs w:val="20"/>
              </w:rPr>
            </w:pPr>
            <w:r w:rsidRPr="006F32A3">
              <w:rPr>
                <w:b/>
                <w:sz w:val="20"/>
                <w:szCs w:val="20"/>
              </w:rPr>
              <w:t>360 экз.</w:t>
            </w:r>
          </w:p>
          <w:p w:rsidR="003B3948" w:rsidRPr="006F32A3" w:rsidRDefault="003B3948" w:rsidP="00CA10AD">
            <w:pPr>
              <w:jc w:val="both"/>
              <w:rPr>
                <w:b/>
                <w:sz w:val="20"/>
                <w:szCs w:val="20"/>
              </w:rPr>
            </w:pPr>
          </w:p>
        </w:tc>
        <w:tc>
          <w:tcPr>
            <w:tcW w:w="2409" w:type="dxa"/>
            <w:tcBorders>
              <w:top w:val="single" w:sz="18" w:space="0" w:color="000000"/>
              <w:left w:val="nil"/>
              <w:bottom w:val="nil"/>
              <w:right w:val="nil"/>
            </w:tcBorders>
          </w:tcPr>
          <w:p w:rsidR="003B3948" w:rsidRPr="006F32A3" w:rsidRDefault="003B3948" w:rsidP="00CA10AD">
            <w:pPr>
              <w:jc w:val="both"/>
              <w:rPr>
                <w:b/>
                <w:sz w:val="20"/>
                <w:szCs w:val="20"/>
              </w:rPr>
            </w:pPr>
            <w:r w:rsidRPr="006F32A3">
              <w:rPr>
                <w:b/>
                <w:sz w:val="20"/>
                <w:szCs w:val="20"/>
              </w:rPr>
              <w:t xml:space="preserve"> Отв. за выпуск:</w:t>
            </w:r>
          </w:p>
          <w:p w:rsidR="00F2169C" w:rsidRDefault="003B3948" w:rsidP="00CA10AD">
            <w:pPr>
              <w:jc w:val="both"/>
              <w:rPr>
                <w:b/>
                <w:sz w:val="20"/>
                <w:szCs w:val="20"/>
              </w:rPr>
            </w:pPr>
            <w:r w:rsidRPr="006F32A3">
              <w:rPr>
                <w:b/>
                <w:sz w:val="20"/>
                <w:szCs w:val="20"/>
              </w:rPr>
              <w:t xml:space="preserve"> </w:t>
            </w:r>
            <w:r>
              <w:rPr>
                <w:b/>
                <w:sz w:val="20"/>
                <w:szCs w:val="20"/>
              </w:rPr>
              <w:t>Архипова Н.А.</w:t>
            </w:r>
          </w:p>
          <w:p w:rsidR="00860610" w:rsidRPr="006F32A3" w:rsidRDefault="00860610" w:rsidP="00CA10AD">
            <w:pPr>
              <w:jc w:val="both"/>
              <w:rPr>
                <w:b/>
                <w:sz w:val="20"/>
                <w:szCs w:val="20"/>
              </w:rPr>
            </w:pPr>
          </w:p>
        </w:tc>
      </w:tr>
    </w:tbl>
    <w:p w:rsidR="000B5F4D" w:rsidRPr="003B3948" w:rsidRDefault="008149B3" w:rsidP="00CF65FF">
      <w:pPr>
        <w:rPr>
          <w:sz w:val="20"/>
          <w:szCs w:val="20"/>
        </w:rPr>
      </w:pPr>
    </w:p>
    <w:sectPr w:rsidR="000B5F4D" w:rsidRPr="003B3948" w:rsidSect="00FB1D86">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14A1"/>
    <w:multiLevelType w:val="hybridMultilevel"/>
    <w:tmpl w:val="659A45A6"/>
    <w:lvl w:ilvl="0" w:tplc="0B0E685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BF415F7"/>
    <w:multiLevelType w:val="hybridMultilevel"/>
    <w:tmpl w:val="3118D1B0"/>
    <w:lvl w:ilvl="0" w:tplc="A7B69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5F411551"/>
    <w:multiLevelType w:val="hybridMultilevel"/>
    <w:tmpl w:val="AF68BD52"/>
    <w:lvl w:ilvl="0" w:tplc="D40C74D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0A24D8"/>
    <w:rsid w:val="000D0C65"/>
    <w:rsid w:val="00126405"/>
    <w:rsid w:val="00206296"/>
    <w:rsid w:val="00247ECD"/>
    <w:rsid w:val="003B3948"/>
    <w:rsid w:val="0041148C"/>
    <w:rsid w:val="00424731"/>
    <w:rsid w:val="004C27A8"/>
    <w:rsid w:val="004F2593"/>
    <w:rsid w:val="005072DC"/>
    <w:rsid w:val="006155D4"/>
    <w:rsid w:val="00633894"/>
    <w:rsid w:val="006A6CC2"/>
    <w:rsid w:val="006D0633"/>
    <w:rsid w:val="00760BDA"/>
    <w:rsid w:val="007A7251"/>
    <w:rsid w:val="007E2018"/>
    <w:rsid w:val="007E3605"/>
    <w:rsid w:val="008149B3"/>
    <w:rsid w:val="00821097"/>
    <w:rsid w:val="00860610"/>
    <w:rsid w:val="008D7505"/>
    <w:rsid w:val="008E6D7A"/>
    <w:rsid w:val="009062FD"/>
    <w:rsid w:val="009A45A3"/>
    <w:rsid w:val="00A070DB"/>
    <w:rsid w:val="00A30FA1"/>
    <w:rsid w:val="00A663E3"/>
    <w:rsid w:val="00CE17E3"/>
    <w:rsid w:val="00CF65FF"/>
    <w:rsid w:val="00D5284C"/>
    <w:rsid w:val="00DE44C4"/>
    <w:rsid w:val="00DF14EF"/>
    <w:rsid w:val="00E634DF"/>
    <w:rsid w:val="00EC0D86"/>
    <w:rsid w:val="00F2169C"/>
    <w:rsid w:val="00FB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5F800E-EC81-4FCB-BCF9-97474D34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4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070DB"/>
    <w:pPr>
      <w:keepNext/>
      <w:jc w:val="both"/>
      <w:outlineLvl w:val="0"/>
    </w:pPr>
    <w:rPr>
      <w:rFonts w:ascii="TimesET" w:hAnsi="TimesET"/>
      <w:sz w:val="24"/>
      <w:szCs w:val="20"/>
      <w:lang w:val="x-none" w:eastAsia="x-none"/>
    </w:rPr>
  </w:style>
  <w:style w:type="paragraph" w:styleId="7">
    <w:name w:val="heading 7"/>
    <w:basedOn w:val="a"/>
    <w:next w:val="a"/>
    <w:link w:val="70"/>
    <w:uiPriority w:val="9"/>
    <w:semiHidden/>
    <w:unhideWhenUsed/>
    <w:qFormat/>
    <w:rsid w:val="00DE44C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948"/>
    <w:pPr>
      <w:jc w:val="center"/>
    </w:pPr>
    <w:rPr>
      <w:sz w:val="40"/>
    </w:rPr>
  </w:style>
  <w:style w:type="character" w:customStyle="1" w:styleId="a4">
    <w:name w:val="Название Знак"/>
    <w:basedOn w:val="a0"/>
    <w:link w:val="a3"/>
    <w:rsid w:val="003B3948"/>
    <w:rPr>
      <w:rFonts w:ascii="Times New Roman" w:eastAsia="Times New Roman" w:hAnsi="Times New Roman" w:cs="Times New Roman"/>
      <w:sz w:val="40"/>
      <w:szCs w:val="24"/>
      <w:lang w:eastAsia="ru-RU"/>
    </w:rPr>
  </w:style>
  <w:style w:type="character" w:customStyle="1" w:styleId="11">
    <w:name w:val="Заголовок №1_"/>
    <w:basedOn w:val="a0"/>
    <w:link w:val="12"/>
    <w:rsid w:val="003B3948"/>
    <w:rPr>
      <w:rFonts w:ascii="Times New Roman" w:eastAsia="Times New Roman" w:hAnsi="Times New Roman" w:cs="Times New Roman"/>
      <w:b/>
      <w:bCs/>
      <w:shd w:val="clear" w:color="auto" w:fill="FFFFFF"/>
    </w:rPr>
  </w:style>
  <w:style w:type="paragraph" w:customStyle="1" w:styleId="12">
    <w:name w:val="Заголовок №1"/>
    <w:basedOn w:val="a"/>
    <w:link w:val="11"/>
    <w:rsid w:val="003B3948"/>
    <w:pPr>
      <w:widowControl w:val="0"/>
      <w:shd w:val="clear" w:color="auto" w:fill="FFFFFF"/>
      <w:spacing w:line="274" w:lineRule="exact"/>
      <w:jc w:val="center"/>
      <w:outlineLvl w:val="0"/>
    </w:pPr>
    <w:rPr>
      <w:b/>
      <w:bCs/>
      <w:sz w:val="22"/>
      <w:szCs w:val="22"/>
      <w:lang w:eastAsia="en-US"/>
    </w:rPr>
  </w:style>
  <w:style w:type="character" w:customStyle="1" w:styleId="2">
    <w:name w:val="Основной текст (2)_"/>
    <w:basedOn w:val="a0"/>
    <w:link w:val="20"/>
    <w:rsid w:val="003B394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B3948"/>
    <w:pPr>
      <w:widowControl w:val="0"/>
      <w:shd w:val="clear" w:color="auto" w:fill="FFFFFF"/>
      <w:spacing w:before="300" w:line="274" w:lineRule="exact"/>
      <w:jc w:val="both"/>
    </w:pPr>
    <w:rPr>
      <w:sz w:val="22"/>
      <w:szCs w:val="22"/>
      <w:lang w:eastAsia="en-US"/>
    </w:rPr>
  </w:style>
  <w:style w:type="paragraph" w:styleId="a5">
    <w:name w:val="Plain Text"/>
    <w:basedOn w:val="a"/>
    <w:link w:val="a6"/>
    <w:uiPriority w:val="99"/>
    <w:unhideWhenUsed/>
    <w:rsid w:val="003B3948"/>
    <w:rPr>
      <w:rFonts w:ascii="Consolas" w:hAnsi="Consolas"/>
      <w:sz w:val="21"/>
      <w:szCs w:val="21"/>
    </w:rPr>
  </w:style>
  <w:style w:type="character" w:customStyle="1" w:styleId="a6">
    <w:name w:val="Текст Знак"/>
    <w:basedOn w:val="a0"/>
    <w:link w:val="a5"/>
    <w:uiPriority w:val="99"/>
    <w:rsid w:val="003B3948"/>
    <w:rPr>
      <w:rFonts w:ascii="Consolas" w:eastAsia="Times New Roman" w:hAnsi="Consolas" w:cs="Times New Roman"/>
      <w:sz w:val="21"/>
      <w:szCs w:val="21"/>
      <w:lang w:eastAsia="ru-RU"/>
    </w:rPr>
  </w:style>
  <w:style w:type="character" w:customStyle="1" w:styleId="3">
    <w:name w:val="Основной текст (3)_"/>
    <w:basedOn w:val="a0"/>
    <w:link w:val="30"/>
    <w:rsid w:val="003B3948"/>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3B3948"/>
    <w:pPr>
      <w:widowControl w:val="0"/>
      <w:shd w:val="clear" w:color="auto" w:fill="FFFFFF"/>
      <w:spacing w:line="274" w:lineRule="exact"/>
      <w:jc w:val="center"/>
    </w:pPr>
    <w:rPr>
      <w:b/>
      <w:bCs/>
      <w:sz w:val="22"/>
      <w:szCs w:val="22"/>
      <w:lang w:eastAsia="en-US"/>
    </w:rPr>
  </w:style>
  <w:style w:type="paragraph" w:styleId="a7">
    <w:name w:val="No Spacing"/>
    <w:uiPriority w:val="1"/>
    <w:qFormat/>
    <w:rsid w:val="003B3948"/>
    <w:pPr>
      <w:spacing w:after="0" w:line="240" w:lineRule="auto"/>
    </w:pPr>
    <w:rPr>
      <w:rFonts w:eastAsiaTheme="minorEastAsia"/>
      <w:lang w:eastAsia="ru-RU"/>
    </w:rPr>
  </w:style>
  <w:style w:type="paragraph" w:styleId="a8">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9"/>
    <w:rsid w:val="003B3948"/>
    <w:pPr>
      <w:ind w:firstLine="72"/>
    </w:pPr>
    <w:rPr>
      <w:sz w:val="22"/>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8"/>
    <w:rsid w:val="003B3948"/>
    <w:rPr>
      <w:rFonts w:ascii="Times New Roman" w:eastAsia="Times New Roman" w:hAnsi="Times New Roman" w:cs="Times New Roman"/>
      <w:szCs w:val="24"/>
      <w:lang w:eastAsia="ru-RU"/>
    </w:rPr>
  </w:style>
  <w:style w:type="paragraph" w:customStyle="1" w:styleId="aa">
    <w:name w:val="Таблицы (моноширинный)"/>
    <w:basedOn w:val="a"/>
    <w:next w:val="a"/>
    <w:link w:val="ab"/>
    <w:rsid w:val="003B3948"/>
    <w:pPr>
      <w:autoSpaceDE w:val="0"/>
      <w:autoSpaceDN w:val="0"/>
      <w:adjustRightInd w:val="0"/>
      <w:jc w:val="both"/>
    </w:pPr>
    <w:rPr>
      <w:rFonts w:ascii="Courier New" w:hAnsi="Courier New"/>
      <w:sz w:val="22"/>
      <w:szCs w:val="20"/>
    </w:rPr>
  </w:style>
  <w:style w:type="character" w:customStyle="1" w:styleId="ab">
    <w:name w:val="Таблицы (моноширинный) Знак"/>
    <w:link w:val="aa"/>
    <w:locked/>
    <w:rsid w:val="003B3948"/>
    <w:rPr>
      <w:rFonts w:ascii="Courier New" w:eastAsia="Times New Roman" w:hAnsi="Courier New" w:cs="Times New Roman"/>
      <w:szCs w:val="20"/>
      <w:lang w:eastAsia="ru-RU"/>
    </w:rPr>
  </w:style>
  <w:style w:type="character" w:styleId="ac">
    <w:name w:val="Hyperlink"/>
    <w:basedOn w:val="a0"/>
    <w:uiPriority w:val="99"/>
    <w:rsid w:val="003B3948"/>
    <w:rPr>
      <w:rFonts w:cs="Times New Roman"/>
      <w:color w:val="0000FF"/>
      <w:u w:val="single"/>
    </w:rPr>
  </w:style>
  <w:style w:type="paragraph" w:customStyle="1" w:styleId="FR3">
    <w:name w:val="FR3"/>
    <w:rsid w:val="00CF65FF"/>
    <w:pPr>
      <w:widowControl w:val="0"/>
      <w:autoSpaceDE w:val="0"/>
      <w:autoSpaceDN w:val="0"/>
      <w:adjustRightInd w:val="0"/>
      <w:spacing w:before="20" w:after="0" w:line="240" w:lineRule="auto"/>
      <w:jc w:val="center"/>
    </w:pPr>
    <w:rPr>
      <w:rFonts w:ascii="Times New Roman" w:eastAsia="Times New Roman" w:hAnsi="Times New Roman" w:cs="Times New Roman"/>
      <w:b/>
      <w:bCs/>
      <w:sz w:val="24"/>
      <w:szCs w:val="24"/>
      <w:lang w:eastAsia="ru-RU"/>
    </w:rPr>
  </w:style>
  <w:style w:type="paragraph" w:styleId="ad">
    <w:name w:val="Normal (Web)"/>
    <w:basedOn w:val="a"/>
    <w:rsid w:val="000A24D8"/>
    <w:pPr>
      <w:spacing w:before="100" w:beforeAutospacing="1" w:after="100" w:afterAutospacing="1"/>
    </w:pPr>
    <w:rPr>
      <w:sz w:val="24"/>
    </w:rPr>
  </w:style>
  <w:style w:type="paragraph" w:customStyle="1" w:styleId="ConsNonformat">
    <w:name w:val="ConsNonformat"/>
    <w:rsid w:val="000A24D8"/>
    <w:pPr>
      <w:widowControl w:val="0"/>
      <w:spacing w:after="0" w:line="240" w:lineRule="auto"/>
    </w:pPr>
    <w:rPr>
      <w:rFonts w:ascii="Consultant" w:eastAsia="Times New Roman" w:hAnsi="Consultant" w:cs="Times New Roman"/>
      <w:sz w:val="20"/>
      <w:szCs w:val="20"/>
      <w:lang w:eastAsia="ru-RU"/>
    </w:rPr>
  </w:style>
  <w:style w:type="paragraph" w:customStyle="1" w:styleId="western">
    <w:name w:val="western"/>
    <w:basedOn w:val="a"/>
    <w:rsid w:val="000A24D8"/>
    <w:pPr>
      <w:spacing w:before="100" w:beforeAutospacing="1" w:after="100" w:afterAutospacing="1"/>
      <w:jc w:val="both"/>
    </w:pPr>
    <w:rPr>
      <w:color w:val="000000"/>
      <w:sz w:val="24"/>
    </w:rPr>
  </w:style>
  <w:style w:type="paragraph" w:customStyle="1" w:styleId="ConsPlusNormal">
    <w:name w:val="ConsPlusNormal"/>
    <w:link w:val="ConsPlusNormal0"/>
    <w:uiPriority w:val="99"/>
    <w:rsid w:val="006A6CC2"/>
    <w:pPr>
      <w:widowControl w:val="0"/>
      <w:snapToGrid w:val="0"/>
      <w:spacing w:after="0" w:line="240" w:lineRule="auto"/>
      <w:ind w:firstLine="720"/>
    </w:pPr>
    <w:rPr>
      <w:rFonts w:ascii="Arial" w:eastAsia="Times New Roman" w:hAnsi="Arial" w:cs="Times New Roman"/>
      <w:sz w:val="20"/>
      <w:szCs w:val="20"/>
      <w:lang w:eastAsia="ru-RU"/>
    </w:rPr>
  </w:style>
  <w:style w:type="paragraph" w:styleId="22">
    <w:name w:val="Body Text 2"/>
    <w:basedOn w:val="a"/>
    <w:link w:val="23"/>
    <w:uiPriority w:val="99"/>
    <w:semiHidden/>
    <w:unhideWhenUsed/>
    <w:rsid w:val="00CE17E3"/>
    <w:pPr>
      <w:spacing w:after="120" w:line="480" w:lineRule="auto"/>
    </w:pPr>
  </w:style>
  <w:style w:type="character" w:customStyle="1" w:styleId="23">
    <w:name w:val="Основной текст 2 Знак"/>
    <w:basedOn w:val="a0"/>
    <w:link w:val="22"/>
    <w:uiPriority w:val="99"/>
    <w:semiHidden/>
    <w:rsid w:val="00CE17E3"/>
    <w:rPr>
      <w:rFonts w:ascii="Times New Roman" w:eastAsia="Times New Roman" w:hAnsi="Times New Roman" w:cs="Times New Roman"/>
      <w:sz w:val="28"/>
      <w:szCs w:val="24"/>
      <w:lang w:eastAsia="ru-RU"/>
    </w:rPr>
  </w:style>
  <w:style w:type="paragraph" w:customStyle="1" w:styleId="ConsPlusTitle">
    <w:name w:val="ConsPlusTitle"/>
    <w:uiPriority w:val="99"/>
    <w:rsid w:val="00F2169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e">
    <w:name w:val="Цветовое выделение"/>
    <w:uiPriority w:val="99"/>
    <w:rsid w:val="00E634DF"/>
    <w:rPr>
      <w:b/>
      <w:bCs/>
      <w:color w:val="26282F"/>
    </w:rPr>
  </w:style>
  <w:style w:type="paragraph" w:styleId="af">
    <w:name w:val="List Paragraph"/>
    <w:basedOn w:val="a"/>
    <w:uiPriority w:val="34"/>
    <w:qFormat/>
    <w:rsid w:val="00D5284C"/>
    <w:pPr>
      <w:ind w:left="720"/>
      <w:contextualSpacing/>
    </w:pPr>
  </w:style>
  <w:style w:type="character" w:styleId="af0">
    <w:name w:val="Emphasis"/>
    <w:uiPriority w:val="20"/>
    <w:qFormat/>
    <w:rsid w:val="00821097"/>
    <w:rPr>
      <w:i/>
      <w:iCs/>
    </w:rPr>
  </w:style>
  <w:style w:type="character" w:customStyle="1" w:styleId="10">
    <w:name w:val="Заголовок 1 Знак"/>
    <w:basedOn w:val="a0"/>
    <w:link w:val="1"/>
    <w:uiPriority w:val="99"/>
    <w:rsid w:val="00A070DB"/>
    <w:rPr>
      <w:rFonts w:ascii="TimesET" w:eastAsia="Times New Roman" w:hAnsi="TimesET" w:cs="Times New Roman"/>
      <w:sz w:val="24"/>
      <w:szCs w:val="20"/>
      <w:lang w:val="x-none" w:eastAsia="x-none"/>
    </w:rPr>
  </w:style>
  <w:style w:type="paragraph" w:customStyle="1" w:styleId="consnormal">
    <w:name w:val="consnormal"/>
    <w:basedOn w:val="a"/>
    <w:rsid w:val="00A070DB"/>
    <w:pPr>
      <w:spacing w:before="100" w:beforeAutospacing="1" w:after="100" w:afterAutospacing="1"/>
    </w:pPr>
    <w:rPr>
      <w:sz w:val="24"/>
    </w:rPr>
  </w:style>
  <w:style w:type="paragraph" w:customStyle="1" w:styleId="s1">
    <w:name w:val="s_1"/>
    <w:basedOn w:val="a"/>
    <w:rsid w:val="00A070DB"/>
    <w:pPr>
      <w:spacing w:before="100" w:beforeAutospacing="1" w:after="100" w:afterAutospacing="1"/>
    </w:pPr>
    <w:rPr>
      <w:sz w:val="24"/>
    </w:rPr>
  </w:style>
  <w:style w:type="paragraph" w:styleId="af1">
    <w:name w:val="Body Text"/>
    <w:basedOn w:val="a"/>
    <w:link w:val="af2"/>
    <w:uiPriority w:val="99"/>
    <w:semiHidden/>
    <w:unhideWhenUsed/>
    <w:rsid w:val="00A070DB"/>
    <w:pPr>
      <w:spacing w:after="120"/>
    </w:pPr>
  </w:style>
  <w:style w:type="character" w:customStyle="1" w:styleId="af2">
    <w:name w:val="Основной текст Знак"/>
    <w:basedOn w:val="a0"/>
    <w:link w:val="af1"/>
    <w:uiPriority w:val="99"/>
    <w:semiHidden/>
    <w:rsid w:val="00A070DB"/>
    <w:rPr>
      <w:rFonts w:ascii="Times New Roman" w:eastAsia="Times New Roman" w:hAnsi="Times New Roman" w:cs="Times New Roman"/>
      <w:sz w:val="28"/>
      <w:szCs w:val="24"/>
      <w:lang w:eastAsia="ru-RU"/>
    </w:rPr>
  </w:style>
  <w:style w:type="character" w:customStyle="1" w:styleId="af3">
    <w:name w:val="Основной текст_"/>
    <w:basedOn w:val="a0"/>
    <w:link w:val="4"/>
    <w:rsid w:val="00A070DB"/>
    <w:rPr>
      <w:rFonts w:ascii="Times New Roman" w:eastAsia="Times New Roman" w:hAnsi="Times New Roman" w:cs="Times New Roman"/>
      <w:sz w:val="27"/>
      <w:szCs w:val="27"/>
      <w:shd w:val="clear" w:color="auto" w:fill="FFFFFF"/>
    </w:rPr>
  </w:style>
  <w:style w:type="character" w:customStyle="1" w:styleId="24">
    <w:name w:val="Основной текст2"/>
    <w:basedOn w:val="af3"/>
    <w:rsid w:val="00A070D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0">
    <w:name w:val="Основной текст (4) + Не курсив"/>
    <w:basedOn w:val="a0"/>
    <w:rsid w:val="00A070D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4">
    <w:name w:val="Основной текст4"/>
    <w:basedOn w:val="a"/>
    <w:link w:val="af3"/>
    <w:rsid w:val="00A070DB"/>
    <w:pPr>
      <w:widowControl w:val="0"/>
      <w:shd w:val="clear" w:color="auto" w:fill="FFFFFF"/>
      <w:spacing w:before="300" w:line="317" w:lineRule="exact"/>
      <w:ind w:hanging="600"/>
      <w:jc w:val="center"/>
    </w:pPr>
    <w:rPr>
      <w:sz w:val="27"/>
      <w:szCs w:val="27"/>
      <w:lang w:eastAsia="en-US"/>
    </w:rPr>
  </w:style>
  <w:style w:type="character" w:customStyle="1" w:styleId="1pt">
    <w:name w:val="Основной текст + Интервал 1 pt"/>
    <w:basedOn w:val="af3"/>
    <w:rsid w:val="00A070DB"/>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rsid w:val="00A070DB"/>
    <w:pPr>
      <w:widowControl w:val="0"/>
      <w:shd w:val="clear" w:color="auto" w:fill="FFFFFF"/>
      <w:spacing w:after="240" w:line="0" w:lineRule="atLeast"/>
      <w:jc w:val="both"/>
    </w:pPr>
    <w:rPr>
      <w:sz w:val="18"/>
      <w:szCs w:val="18"/>
      <w:lang w:eastAsia="en-US"/>
    </w:rPr>
  </w:style>
  <w:style w:type="paragraph" w:customStyle="1" w:styleId="s3">
    <w:name w:val="s_3"/>
    <w:basedOn w:val="a"/>
    <w:rsid w:val="00A070DB"/>
    <w:pPr>
      <w:spacing w:before="100" w:beforeAutospacing="1" w:after="100" w:afterAutospacing="1"/>
    </w:pPr>
    <w:rPr>
      <w:sz w:val="24"/>
    </w:rPr>
  </w:style>
  <w:style w:type="paragraph" w:customStyle="1" w:styleId="headertext">
    <w:name w:val="headertext"/>
    <w:basedOn w:val="a"/>
    <w:rsid w:val="006155D4"/>
    <w:pPr>
      <w:spacing w:before="100" w:beforeAutospacing="1" w:after="100" w:afterAutospacing="1"/>
    </w:pPr>
    <w:rPr>
      <w:sz w:val="24"/>
    </w:rPr>
  </w:style>
  <w:style w:type="table" w:styleId="af4">
    <w:name w:val="Table Grid"/>
    <w:basedOn w:val="a1"/>
    <w:uiPriority w:val="59"/>
    <w:rsid w:val="006155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semiHidden/>
    <w:rsid w:val="00DE44C4"/>
    <w:rPr>
      <w:rFonts w:asciiTheme="majorHAnsi" w:eastAsiaTheme="majorEastAsia" w:hAnsiTheme="majorHAnsi" w:cstheme="majorBidi"/>
      <w:i/>
      <w:iCs/>
      <w:color w:val="1F4D78" w:themeColor="accent1" w:themeShade="7F"/>
      <w:sz w:val="28"/>
      <w:szCs w:val="24"/>
      <w:lang w:eastAsia="ru-RU"/>
    </w:rPr>
  </w:style>
  <w:style w:type="paragraph" w:styleId="af5">
    <w:name w:val="Block Text"/>
    <w:basedOn w:val="a"/>
    <w:rsid w:val="00DE44C4"/>
    <w:pPr>
      <w:ind w:left="600" w:right="3856"/>
    </w:pPr>
  </w:style>
  <w:style w:type="paragraph" w:customStyle="1" w:styleId="ConsPlusNonformat">
    <w:name w:val="ConsPlusNonformat"/>
    <w:rsid w:val="007E2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0">
    <w:name w:val="ConsNormal"/>
    <w:rsid w:val="007E2018"/>
    <w:pPr>
      <w:widowControl w:val="0"/>
      <w:suppressAutoHyphens/>
      <w:snapToGrid w:val="0"/>
      <w:spacing w:after="0" w:line="240" w:lineRule="auto"/>
      <w:ind w:firstLine="720"/>
      <w:jc w:val="both"/>
    </w:pPr>
    <w:rPr>
      <w:rFonts w:ascii="Arial" w:eastAsia="Arial" w:hAnsi="Arial" w:cs="Times New Roman"/>
      <w:sz w:val="20"/>
      <w:szCs w:val="20"/>
      <w:lang w:eastAsia="ar-SA"/>
    </w:rPr>
  </w:style>
  <w:style w:type="character" w:customStyle="1" w:styleId="ConsPlusNormal0">
    <w:name w:val="ConsPlusNormal Знак"/>
    <w:link w:val="ConsPlusNormal"/>
    <w:locked/>
    <w:rsid w:val="007E2018"/>
    <w:rPr>
      <w:rFonts w:ascii="Arial" w:eastAsia="Times New Roman" w:hAnsi="Arial" w:cs="Times New Roman"/>
      <w:sz w:val="20"/>
      <w:szCs w:val="20"/>
      <w:lang w:eastAsia="ru-RU"/>
    </w:rPr>
  </w:style>
  <w:style w:type="character" w:customStyle="1" w:styleId="af6">
    <w:name w:val="Гипертекстовая ссылка"/>
    <w:uiPriority w:val="99"/>
    <w:rsid w:val="004F2593"/>
    <w:rPr>
      <w:b w:val="0"/>
      <w:bCs w:val="0"/>
      <w:color w:val="106BBE"/>
    </w:rPr>
  </w:style>
  <w:style w:type="paragraph" w:customStyle="1" w:styleId="CharChar">
    <w:name w:val="Char Char"/>
    <w:basedOn w:val="a"/>
    <w:rsid w:val="004F2593"/>
    <w:pPr>
      <w:spacing w:after="160" w:line="240" w:lineRule="exact"/>
    </w:pPr>
    <w:rPr>
      <w:rFonts w:ascii="Verdana" w:hAnsi="Verdana"/>
      <w:sz w:val="20"/>
      <w:szCs w:val="20"/>
      <w:lang w:val="en-US" w:eastAsia="en-US"/>
    </w:rPr>
  </w:style>
  <w:style w:type="paragraph" w:customStyle="1" w:styleId="13">
    <w:name w:val="Без интервала1"/>
    <w:rsid w:val="008149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9209">
      <w:bodyDiv w:val="1"/>
      <w:marLeft w:val="0"/>
      <w:marRight w:val="0"/>
      <w:marTop w:val="0"/>
      <w:marBottom w:val="0"/>
      <w:divBdr>
        <w:top w:val="none" w:sz="0" w:space="0" w:color="auto"/>
        <w:left w:val="none" w:sz="0" w:space="0" w:color="auto"/>
        <w:bottom w:val="none" w:sz="0" w:space="0" w:color="auto"/>
        <w:right w:val="none" w:sz="0" w:space="0" w:color="auto"/>
      </w:divBdr>
    </w:div>
    <w:div w:id="1243374749">
      <w:bodyDiv w:val="1"/>
      <w:marLeft w:val="0"/>
      <w:marRight w:val="0"/>
      <w:marTop w:val="0"/>
      <w:marBottom w:val="0"/>
      <w:divBdr>
        <w:top w:val="none" w:sz="0" w:space="0" w:color="auto"/>
        <w:left w:val="none" w:sz="0" w:space="0" w:color="auto"/>
        <w:bottom w:val="none" w:sz="0" w:space="0" w:color="auto"/>
        <w:right w:val="none" w:sz="0" w:space="0" w:color="auto"/>
      </w:divBdr>
    </w:div>
    <w:div w:id="20498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komsml.cap.ru/"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hyperlink" Target="http://komsml.cap.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komsml.cap.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E460-B740-4DBE-B42A-54F1CA99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5758</Words>
  <Characters>32822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Розова Н.Н.</dc:creator>
  <cp:keywords/>
  <dc:description/>
  <cp:lastModifiedBy>Адм.Комсомольского района ЧР Розова Н.Н.</cp:lastModifiedBy>
  <cp:revision>3</cp:revision>
  <dcterms:created xsi:type="dcterms:W3CDTF">2022-05-11T10:41:00Z</dcterms:created>
  <dcterms:modified xsi:type="dcterms:W3CDTF">2022-05-11T10:49:00Z</dcterms:modified>
</cp:coreProperties>
</file>